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0C" w:rsidRDefault="00565D0C" w:rsidP="00565D0C">
      <w:pPr>
        <w:ind w:left="6372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2</w:t>
      </w:r>
    </w:p>
    <w:p w:rsidR="00565D0C" w:rsidRDefault="00565D0C" w:rsidP="00565D0C">
      <w:pPr>
        <w:shd w:val="clear" w:color="auto" w:fill="FFFFFF"/>
        <w:spacing w:line="274" w:lineRule="exact"/>
        <w:ind w:left="3540" w:right="482" w:firstLine="708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</w:rPr>
        <w:t>Экспертное заключение об  уровне профессиональной деятельности</w:t>
      </w:r>
    </w:p>
    <w:p w:rsidR="00565D0C" w:rsidRDefault="00565D0C" w:rsidP="00565D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педагогического работника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 xml:space="preserve"> учреждения (отделения) дополнительного образования детей </w:t>
      </w:r>
    </w:p>
    <w:p w:rsidR="00565D0C" w:rsidRDefault="00565D0C" w:rsidP="00565D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(методиста,  претендующего </w:t>
      </w:r>
    </w:p>
    <w:p w:rsidR="00565D0C" w:rsidRDefault="00565D0C" w:rsidP="00565D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 установление квалификационной категории (первой, высшей)</w:t>
      </w:r>
    </w:p>
    <w:p w:rsidR="00565D0C" w:rsidRDefault="00565D0C" w:rsidP="00565D0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</w:p>
    <w:p w:rsidR="00565D0C" w:rsidRDefault="00565D0C" w:rsidP="00565D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аттестуемого, место работы, должность)</w:t>
      </w:r>
    </w:p>
    <w:p w:rsidR="00565D0C" w:rsidRDefault="00565D0C" w:rsidP="00565D0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65D0C" w:rsidRDefault="00565D0C" w:rsidP="00565D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565D0C" w:rsidRDefault="00565D0C" w:rsidP="00565D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Эксперты: _________________________________________________________________________________________________________________________</w:t>
      </w:r>
    </w:p>
    <w:p w:rsidR="00565D0C" w:rsidRDefault="00565D0C" w:rsidP="00565D0C">
      <w:pPr>
        <w:rPr>
          <w:rFonts w:ascii="Times New Roman" w:hAnsi="Times New Roman" w:cs="Times New Roman"/>
        </w:rPr>
      </w:pPr>
    </w:p>
    <w:p w:rsidR="00565D0C" w:rsidRDefault="00565D0C" w:rsidP="00565D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565D0C" w:rsidRDefault="00565D0C" w:rsidP="0056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565D0C" w:rsidRDefault="00565D0C" w:rsidP="00565D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</w:t>
      </w:r>
    </w:p>
    <w:p w:rsidR="00565D0C" w:rsidRDefault="00565D0C" w:rsidP="00565D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565D0C" w:rsidRDefault="00565D0C" w:rsidP="00565D0C">
      <w:pPr>
        <w:rPr>
          <w:rFonts w:ascii="Times New Roman" w:hAnsi="Times New Roman" w:cs="Times New Roman"/>
        </w:rPr>
      </w:pPr>
    </w:p>
    <w:tbl>
      <w:tblPr>
        <w:tblW w:w="5000" w:type="pct"/>
        <w:tblLook w:val="00A0"/>
      </w:tblPr>
      <w:tblGrid>
        <w:gridCol w:w="662"/>
        <w:gridCol w:w="4312"/>
        <w:gridCol w:w="923"/>
        <w:gridCol w:w="6284"/>
        <w:gridCol w:w="2605"/>
      </w:tblGrid>
      <w:tr w:rsidR="00565D0C" w:rsidTr="00CE2317">
        <w:trPr>
          <w:trHeight w:val="45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Показатели и критерии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Наличие подтверждающих документов 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565D0C" w:rsidTr="00CE2317">
        <w:trPr>
          <w:trHeight w:val="45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 Координационно-методическая работа, вклад в повышение качества организации образовательного процесса УДОД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системы непрерывного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педагогических кадров учреждения по профилю включающей педагогическую учёбу, методическую учёбу, тренинги, педагогические чтения и т.п.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Программа, материалы, подтверждающие её реализацию, </w:t>
            </w:r>
            <w:r>
              <w:rPr>
                <w:rFonts w:ascii="Times New Roman" w:hAnsi="Times New Roman" w:cs="Times New Roman"/>
              </w:rPr>
              <w:lastRenderedPageBreak/>
              <w:t>заверенные руководителем учреждения; отзывы участников.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межаттестационный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4"/>
              <w:snapToGrid w:val="0"/>
              <w:spacing w:line="276" w:lineRule="auto"/>
              <w:jc w:val="both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Применение современных образовательных технологий обучения взрослых, включая использование информационных и цифровых образовательных ресурсов.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Конспекты или презентации (на электронном носителе или распечатка на бумажном носителе)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 менее 3-х</w:t>
            </w:r>
            <w:r>
              <w:rPr>
                <w:rFonts w:ascii="Times New Roman" w:hAnsi="Times New Roman" w:cs="Times New Roman"/>
              </w:rPr>
              <w:t xml:space="preserve"> проведённых методических мероприятий,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530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Наличие актуальной (постоянно обновляющейся) страницы на сайте образовательного учреждения, собственного сайта, </w:t>
            </w:r>
            <w:r>
              <w:rPr>
                <w:rFonts w:ascii="Times New Roman" w:hAnsi="Times New Roman" w:cs="Times New Roman"/>
              </w:rPr>
              <w:t>электронного портфолио, профессионального блога</w:t>
            </w:r>
            <w:r>
              <w:rPr>
                <w:rFonts w:ascii="Times New Roman" w:hAnsi="Times New Roman" w:cs="Times New Roman"/>
                <w:iCs/>
              </w:rPr>
              <w:t xml:space="preserve"> и др., освещающей методическую деятельность педагога.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Скриншоты страниц сайтов.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консультативной методической помощи педагогам.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консультаций.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руководство рабочей группой, временным творческим объединением педагогов, профильным методическим объединением.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творческой группы по разработке программы развития учреждения, стратегии развития и т.д.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группы, объединения, заверенный руководителем учреждения; анализ деятельности.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научно-практических </w:t>
            </w:r>
            <w:r>
              <w:rPr>
                <w:rFonts w:ascii="Times New Roman" w:hAnsi="Times New Roman" w:cs="Times New Roman"/>
              </w:rPr>
              <w:lastRenderedPageBreak/>
              <w:t>конференциях, семинарах, круглых столах различного уровня.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Подтверждающие дипломы, сертификаты, свидетельства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не менее 3-х</w:t>
            </w:r>
            <w:r>
              <w:rPr>
                <w:rFonts w:ascii="Times New Roman" w:hAnsi="Times New Roman" w:cs="Times New Roman"/>
              </w:rPr>
              <w:t xml:space="preserve"> посещённых мероприятий.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межаттестационный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1.8.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экспертных комиссиях, в жюри профессиональных конкурсов.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Копии приказов, распоряжений.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1.9.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4"/>
              <w:snapToGrid w:val="0"/>
              <w:spacing w:line="276" w:lineRule="auto"/>
              <w:jc w:val="both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Расширение социальных связей, использование социокультурного пространства в образовательном процессе.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20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проекты, программы мероприятий.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1.10.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поддержка творческих инициатив и достижений педагогов (участие педагогов в профессиональных конкурсах, создание программно-методических материалов):</w:t>
            </w:r>
          </w:p>
          <w:p w:rsidR="00565D0C" w:rsidRDefault="00565D0C" w:rsidP="00565D0C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победитель</w:t>
            </w:r>
            <w:r>
              <w:rPr>
                <w:rFonts w:ascii="Times New Roman" w:hAnsi="Times New Roman" w:cs="Times New Roman"/>
              </w:rPr>
              <w:t xml:space="preserve"> конкурса районного (городского) уровня;</w:t>
            </w:r>
          </w:p>
          <w:p w:rsidR="00565D0C" w:rsidRDefault="00565D0C" w:rsidP="00565D0C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республиканского уровня;</w:t>
            </w:r>
          </w:p>
          <w:p w:rsidR="00565D0C" w:rsidRDefault="00565D0C" w:rsidP="00565D0C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всероссийского уровня;</w:t>
            </w:r>
          </w:p>
          <w:p w:rsidR="00565D0C" w:rsidRDefault="00565D0C" w:rsidP="00565D0C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конкурса международного уровня;</w:t>
            </w:r>
          </w:p>
          <w:p w:rsidR="00565D0C" w:rsidRDefault="00565D0C" w:rsidP="00565D0C">
            <w:pPr>
              <w:numPr>
                <w:ilvl w:val="0"/>
                <w:numId w:val="1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лауреат, победитель всероссийского конкурса, проводимого Министерством образования и науки Российской Федерации.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15</w:t>
            </w: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25</w:t>
            </w: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30</w:t>
            </w: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35</w:t>
            </w: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b/>
                <w:sz w:val="22"/>
                <w:szCs w:val="22"/>
              </w:rPr>
            </w:pPr>
          </w:p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b/>
                <w:sz w:val="22"/>
                <w:szCs w:val="22"/>
              </w:rPr>
              <w:t>50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 победителя, заверенная руководителем учреждения; документ о подтверждении методического сопровождения от администрации учреждения.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 ни по критериям, ни по количеству лауреатов/ победителей;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баллы начисляются по самому высокому уровню достижений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5D0C" w:rsidTr="00CE2317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 Научно-методическая работа, распространение собственного опыта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4"/>
              <w:snapToGrid w:val="0"/>
              <w:spacing w:line="276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методических и информационных материалов.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Копии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разработанных </w:t>
            </w:r>
            <w:r>
              <w:rPr>
                <w:rFonts w:ascii="Times New Roman" w:hAnsi="Times New Roman" w:cs="Times New Roman"/>
                <w:iCs/>
              </w:rPr>
              <w:t>инструктивно-методических и информационных материалов, методических рекомендации.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>
              <w:rPr>
                <w:rFonts w:ascii="Times New Roman" w:hAnsi="Times New Roman" w:cs="Times New Roman"/>
                <w:u w:val="single"/>
              </w:rPr>
              <w:t>опубликованных</w:t>
            </w:r>
            <w:r>
              <w:rPr>
                <w:rFonts w:ascii="Times New Roman" w:hAnsi="Times New Roman" w:cs="Times New Roman"/>
              </w:rPr>
              <w:t xml:space="preserve"> научных, научно-методических и учебно-</w:t>
            </w:r>
            <w:r>
              <w:rPr>
                <w:rFonts w:ascii="Times New Roman" w:hAnsi="Times New Roman" w:cs="Times New Roman"/>
              </w:rPr>
              <w:lastRenderedPageBreak/>
              <w:t>методических публикаций, имеющих соответствующий гриф и выходные данные в профильных журналах и на профильных сайтах:</w:t>
            </w:r>
          </w:p>
          <w:p w:rsidR="00565D0C" w:rsidRDefault="00565D0C" w:rsidP="00565D0C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районный/ городской уровень;</w:t>
            </w:r>
          </w:p>
          <w:p w:rsidR="00565D0C" w:rsidRDefault="00565D0C" w:rsidP="00565D0C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уровень;</w:t>
            </w:r>
          </w:p>
          <w:p w:rsidR="00565D0C" w:rsidRDefault="00565D0C" w:rsidP="00565D0C">
            <w:pPr>
              <w:numPr>
                <w:ilvl w:val="0"/>
                <w:numId w:val="2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Оригиналы публикаций или ксерокопии титульного листа печатного издания, страница «содержание» сборника, 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котором помещена публикация; интернет адрес, скриншот или сертификат.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межаттестационный период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суммироваться в зависимости от количества методических разработок, но не более 3-х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Публичное представление собственного опыта работы в форме </w:t>
            </w:r>
            <w:r>
              <w:rPr>
                <w:rFonts w:ascii="Times New Roman" w:hAnsi="Times New Roman" w:cs="Times New Roman"/>
                <w:u w:val="single"/>
              </w:rPr>
              <w:t>выступлений</w:t>
            </w:r>
            <w:r>
              <w:rPr>
                <w:rFonts w:ascii="Times New Roman" w:hAnsi="Times New Roman" w:cs="Times New Roman"/>
              </w:rPr>
              <w:t xml:space="preserve"> на семинарах, методических объединениях, семинарах, педагогических практикумах</w:t>
            </w:r>
            <w:r>
              <w:rPr>
                <w:rFonts w:ascii="Times New Roman" w:eastAsia="MS Gothic" w:hAnsi="Times New Roman" w:cs="Times New Roman"/>
                <w:color w:val="000000"/>
              </w:rPr>
              <w:t xml:space="preserve"> и т.п.:</w:t>
            </w:r>
          </w:p>
          <w:p w:rsidR="00565D0C" w:rsidRDefault="00565D0C" w:rsidP="00565D0C">
            <w:pPr>
              <w:numPr>
                <w:ilvl w:val="0"/>
                <w:numId w:val="3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районный/ городской уровень;</w:t>
            </w:r>
          </w:p>
          <w:p w:rsidR="00565D0C" w:rsidRDefault="00565D0C" w:rsidP="00565D0C">
            <w:pPr>
              <w:numPr>
                <w:ilvl w:val="0"/>
                <w:numId w:val="3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уровень;</w:t>
            </w:r>
          </w:p>
          <w:p w:rsidR="00565D0C" w:rsidRDefault="00565D0C" w:rsidP="00565D0C">
            <w:pPr>
              <w:numPr>
                <w:ilvl w:val="0"/>
                <w:numId w:val="3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eastAsia="MS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всероссийский /международный уровень.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65D0C" w:rsidRDefault="00565D0C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65D0C" w:rsidRDefault="00565D0C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Сертификаты, справки, копии приказов или программа мероприятия, с указанием ФИО выступающего.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может суммироваться в зависимости от количества выступлений, но не более  3-х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Семинары, научно-практические конференции, мастер-классы организованные и проведённые методистом.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center"/>
              <w:rPr>
                <w:b/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не менее 3-х</w:t>
            </w:r>
            <w:r>
              <w:rPr>
                <w:rFonts w:ascii="Times New Roman" w:hAnsi="Times New Roman" w:cs="Times New Roman"/>
              </w:rPr>
              <w:t xml:space="preserve"> мероприятий, отзывы, справки, заверенные руководителем, копии приказов о проведении мероприятий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spacing w:val="2"/>
              </w:rPr>
              <w:t>межаттестационный период</w:t>
            </w:r>
          </w:p>
        </w:tc>
      </w:tr>
      <w:tr w:rsidR="00565D0C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 Исполнительская дисциплина</w:t>
            </w:r>
          </w:p>
        </w:tc>
      </w:tr>
      <w:tr w:rsidR="00565D0C" w:rsidTr="00CE2317">
        <w:trPr>
          <w:trHeight w:val="41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pStyle w:val="a3"/>
              <w:snapToGri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административных взысканий, обоснованных жалоб от участников образовательного процесса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Справка, заверенная </w:t>
            </w:r>
            <w:r>
              <w:rPr>
                <w:rFonts w:ascii="Times New Roman" w:hAnsi="Times New Roman" w:cs="Times New Roman"/>
              </w:rPr>
              <w:t>руководителем образовательного учреждения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</w:t>
            </w:r>
          </w:p>
        </w:tc>
      </w:tr>
      <w:tr w:rsidR="00565D0C" w:rsidTr="00CE2317">
        <w:trPr>
          <w:trHeight w:val="40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 Критерии и показатели, дающие дополнительные баллы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опубликованных </w:t>
            </w:r>
            <w:r>
              <w:rPr>
                <w:rFonts w:ascii="Times New Roman" w:hAnsi="Times New Roman" w:cs="Times New Roman"/>
                <w:u w:val="single"/>
              </w:rPr>
              <w:t>учебно-методических пособий,</w:t>
            </w:r>
            <w:r>
              <w:rPr>
                <w:rFonts w:ascii="Times New Roman" w:hAnsi="Times New Roman" w:cs="Times New Roman"/>
              </w:rPr>
              <w:t xml:space="preserve"> имеющих соответствующий гриф и выходные данные:</w:t>
            </w:r>
          </w:p>
          <w:p w:rsidR="00565D0C" w:rsidRDefault="00565D0C" w:rsidP="00565D0C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уровня;</w:t>
            </w:r>
          </w:p>
          <w:p w:rsidR="00565D0C" w:rsidRDefault="00565D0C" w:rsidP="00565D0C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всероссийского уровня.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Титульный лист печатного издания; аннотация; копия рецензий на издание; выписка из протокола.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межаттестационный период; 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 по критериям и не зависит от количества пособий, а выставляется по наиболее высокому результату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100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5D0C" w:rsidTr="00CE2317">
        <w:trPr>
          <w:trHeight w:val="253"/>
        </w:trPr>
        <w:tc>
          <w:tcPr>
            <w:tcW w:w="22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145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Инновационная, экспериментальная и исследовательская  деятельность:</w:t>
            </w:r>
          </w:p>
          <w:p w:rsidR="00565D0C" w:rsidRDefault="00565D0C" w:rsidP="00565D0C">
            <w:pPr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участия в инновационной, экспериментальной и исследовательской  деятельности</w:t>
            </w:r>
          </w:p>
          <w:p w:rsidR="00565D0C" w:rsidRDefault="00565D0C" w:rsidP="00565D0C">
            <w:pPr>
              <w:numPr>
                <w:ilvl w:val="0"/>
                <w:numId w:val="5"/>
              </w:numPr>
              <w:tabs>
                <w:tab w:val="num" w:pos="426"/>
              </w:tabs>
              <w:snapToGrid w:val="0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инновационного продукта</w:t>
            </w:r>
          </w:p>
        </w:tc>
        <w:tc>
          <w:tcPr>
            <w:tcW w:w="31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125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Инновационные продукты (описание); экспертные заключения; официальные документы, подтверждающие работу по данному виду деятельности.</w:t>
            </w:r>
          </w:p>
        </w:tc>
        <w:tc>
          <w:tcPr>
            <w:tcW w:w="8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не суммируется по критериям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5D0C" w:rsidTr="00CE2317">
        <w:trPr>
          <w:trHeight w:val="343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профилю преподаваемой дисциплины, педагогике, психологии:</w:t>
            </w:r>
          </w:p>
          <w:p w:rsidR="00565D0C" w:rsidRDefault="00565D0C" w:rsidP="00565D0C">
            <w:pPr>
              <w:numPr>
                <w:ilvl w:val="0"/>
                <w:numId w:val="6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565D0C" w:rsidRDefault="00565D0C" w:rsidP="00565D0C">
            <w:pPr>
              <w:numPr>
                <w:ilvl w:val="0"/>
                <w:numId w:val="6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Ксерокопия документа, подтверждающего наличие ученой степени, 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</w:t>
            </w:r>
          </w:p>
        </w:tc>
      </w:tr>
      <w:tr w:rsidR="00565D0C" w:rsidTr="00CE2317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Грамоты, Благодарности, благодарственные письма, в том числе от общественных организаций за успехи в профессиональной деятельности:</w:t>
            </w:r>
          </w:p>
          <w:p w:rsidR="00565D0C" w:rsidRDefault="00565D0C" w:rsidP="00565D0C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 (городской) уровень;</w:t>
            </w:r>
          </w:p>
          <w:p w:rsidR="00565D0C" w:rsidRDefault="00565D0C" w:rsidP="00565D0C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республиканский уровень;</w:t>
            </w:r>
          </w:p>
          <w:p w:rsidR="00565D0C" w:rsidRDefault="00565D0C" w:rsidP="00565D0C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всероссийский уровень*;</w:t>
            </w:r>
          </w:p>
          <w:p w:rsidR="00565D0C" w:rsidRDefault="00565D0C" w:rsidP="00565D0C">
            <w:pPr>
              <w:pStyle w:val="a3"/>
              <w:numPr>
                <w:ilvl w:val="0"/>
                <w:numId w:val="7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 уровень*.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Копии Грамот, Благодарностей, благодарственных писем, заверенные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межаттестационный период;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баллов не суммируется и не зависит от количества грамот, благодарностей и т.п., а выставляется по наиболее высокому результату (максимальное количество баллов по показателю –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  баллов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вне зависимости от года получения</w:t>
            </w:r>
          </w:p>
        </w:tc>
      </w:tr>
      <w:tr w:rsidR="00565D0C" w:rsidTr="00CE2317">
        <w:trPr>
          <w:trHeight w:val="297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4.5.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Премии:</w:t>
            </w:r>
          </w:p>
          <w:p w:rsidR="00565D0C" w:rsidRDefault="00565D0C" w:rsidP="00565D0C">
            <w:pPr>
              <w:pStyle w:val="a3"/>
              <w:numPr>
                <w:ilvl w:val="0"/>
                <w:numId w:val="8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Правительства Республики Крым;</w:t>
            </w:r>
          </w:p>
          <w:p w:rsidR="00565D0C" w:rsidRDefault="00565D0C" w:rsidP="00565D0C">
            <w:pPr>
              <w:pStyle w:val="a3"/>
              <w:numPr>
                <w:ilvl w:val="0"/>
                <w:numId w:val="8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Российской Федерации.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сертификата на получение премии,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учреждения,</w:t>
            </w:r>
            <w:r>
              <w:rPr>
                <w:rFonts w:ascii="Times New Roman" w:hAnsi="Times New Roman" w:cs="Times New Roman"/>
                <w:iCs/>
              </w:rPr>
              <w:t xml:space="preserve"> Постановление Правительства.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 зависимости от года получения;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баллов не суммируется</w:t>
            </w:r>
          </w:p>
        </w:tc>
      </w:tr>
      <w:tr w:rsidR="00565D0C" w:rsidTr="00CE2317">
        <w:trPr>
          <w:trHeight w:val="831"/>
        </w:trPr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pStyle w:val="a3"/>
              <w:snapToGrid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Награды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за успехи в профессиональной деятельности:</w:t>
            </w:r>
          </w:p>
          <w:p w:rsidR="00565D0C" w:rsidRDefault="00565D0C" w:rsidP="00565D0C">
            <w:pPr>
              <w:pStyle w:val="a3"/>
              <w:numPr>
                <w:ilvl w:val="0"/>
                <w:numId w:val="9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региональные награды</w:t>
            </w:r>
          </w:p>
          <w:p w:rsidR="00565D0C" w:rsidRDefault="00565D0C" w:rsidP="00565D0C">
            <w:pPr>
              <w:pStyle w:val="a3"/>
              <w:numPr>
                <w:ilvl w:val="0"/>
                <w:numId w:val="9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ведомственные награды*</w:t>
            </w:r>
          </w:p>
          <w:p w:rsidR="00565D0C" w:rsidRDefault="00565D0C" w:rsidP="00565D0C">
            <w:pPr>
              <w:pStyle w:val="a3"/>
              <w:numPr>
                <w:ilvl w:val="0"/>
                <w:numId w:val="9"/>
              </w:numPr>
              <w:tabs>
                <w:tab w:val="num" w:pos="426"/>
              </w:tabs>
              <w:snapToGrid w:val="0"/>
              <w:spacing w:before="0" w:beforeAutospacing="0" w:after="0" w:afterAutospacing="0" w:line="276" w:lineRule="auto"/>
              <w:ind w:left="426" w:hanging="42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государственные награды*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565D0C" w:rsidRDefault="00565D0C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65D0C" w:rsidRDefault="00565D0C" w:rsidP="00CE2317">
            <w:pPr>
              <w:snapToGrid w:val="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Копия удостоверения, </w:t>
            </w:r>
            <w:r>
              <w:rPr>
                <w:rFonts w:ascii="Times New Roman" w:hAnsi="Times New Roman" w:cs="Times New Roman"/>
              </w:rPr>
              <w:t>заверенная руководителем образовательного учреждения.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*вне зависимости от года получения</w:t>
            </w: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D0C" w:rsidTr="00CE2317">
        <w:trPr>
          <w:trHeight w:val="403"/>
        </w:trPr>
        <w:tc>
          <w:tcPr>
            <w:tcW w:w="16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5D0C" w:rsidRDefault="00565D0C" w:rsidP="00565D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Общее заключение: </w:t>
      </w:r>
      <w:r>
        <w:rPr>
          <w:rFonts w:ascii="Times New Roman" w:hAnsi="Times New Roman" w:cs="Times New Roman"/>
        </w:rPr>
        <w:t xml:space="preserve">на основании анализа профессиональной деятельности </w:t>
      </w:r>
    </w:p>
    <w:p w:rsidR="00565D0C" w:rsidRDefault="00565D0C" w:rsidP="00565D0C">
      <w:pPr>
        <w:spacing w:after="0"/>
        <w:rPr>
          <w:rFonts w:ascii="Times New Roman" w:hAnsi="Times New Roman" w:cs="Times New Roman"/>
        </w:rPr>
      </w:pPr>
    </w:p>
    <w:p w:rsidR="00565D0C" w:rsidRDefault="00565D0C" w:rsidP="00565D0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565D0C" w:rsidRDefault="00565D0C" w:rsidP="00565D0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должность  аттестуемого)</w:t>
      </w:r>
    </w:p>
    <w:p w:rsidR="00565D0C" w:rsidRDefault="00565D0C" w:rsidP="00565D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565D0C" w:rsidRDefault="00565D0C" w:rsidP="00565D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565D0C" w:rsidRDefault="00565D0C" w:rsidP="00565D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категории.</w:t>
      </w:r>
    </w:p>
    <w:p w:rsidR="00565D0C" w:rsidRDefault="00565D0C" w:rsidP="00565D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Рекомендации (если есть):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</w:rPr>
      </w:pP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Подписи экспертов:</w:t>
      </w:r>
      <w:r>
        <w:rPr>
          <w:rFonts w:ascii="Times New Roman" w:hAnsi="Times New Roman" w:cs="Times New Roman"/>
        </w:rPr>
        <w:t xml:space="preserve"> </w:t>
      </w: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</w:rPr>
      </w:pPr>
    </w:p>
    <w:p w:rsidR="00565D0C" w:rsidRDefault="00565D0C" w:rsidP="00565D0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Ознакомлен:_____________________________________________________________________________________________________________</w:t>
      </w:r>
    </w:p>
    <w:p w:rsidR="00565D0C" w:rsidRDefault="00565D0C" w:rsidP="00565D0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Дата__________________</w:t>
      </w:r>
    </w:p>
    <w:p w:rsidR="00565D0C" w:rsidRDefault="00565D0C" w:rsidP="00565D0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Сумма баллов для определения квалификационной категории:</w:t>
      </w:r>
    </w:p>
    <w:tbl>
      <w:tblPr>
        <w:tblW w:w="153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222"/>
        <w:gridCol w:w="5546"/>
        <w:gridCol w:w="5547"/>
      </w:tblGrid>
      <w:tr w:rsidR="00565D0C" w:rsidTr="00CE2317">
        <w:trPr>
          <w:trHeight w:val="302"/>
        </w:trPr>
        <w:tc>
          <w:tcPr>
            <w:tcW w:w="4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5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5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565D0C" w:rsidRDefault="00565D0C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565D0C" w:rsidTr="00CE2317">
        <w:trPr>
          <w:trHeight w:val="253"/>
        </w:trPr>
        <w:tc>
          <w:tcPr>
            <w:tcW w:w="4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5D0C" w:rsidRDefault="00565D0C" w:rsidP="00CE231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5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5D0C" w:rsidRDefault="00565D0C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140 баллов</w:t>
            </w:r>
          </w:p>
        </w:tc>
        <w:tc>
          <w:tcPr>
            <w:tcW w:w="55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5D0C" w:rsidRDefault="00565D0C" w:rsidP="00CE23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250 баллов и выше</w:t>
            </w:r>
          </w:p>
        </w:tc>
      </w:tr>
    </w:tbl>
    <w:p w:rsidR="007B5B97" w:rsidRDefault="007B5B97"/>
    <w:sectPr w:rsidR="007B5B97" w:rsidSect="00565D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395"/>
    <w:multiLevelType w:val="hybridMultilevel"/>
    <w:tmpl w:val="E28E1DEE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130262"/>
    <w:multiLevelType w:val="hybridMultilevel"/>
    <w:tmpl w:val="23DADF28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2807AD"/>
    <w:multiLevelType w:val="hybridMultilevel"/>
    <w:tmpl w:val="6F82495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FBB6E4E"/>
    <w:multiLevelType w:val="hybridMultilevel"/>
    <w:tmpl w:val="DAA6B63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9D05C11"/>
    <w:multiLevelType w:val="hybridMultilevel"/>
    <w:tmpl w:val="60CA9934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DD3A72"/>
    <w:multiLevelType w:val="hybridMultilevel"/>
    <w:tmpl w:val="B37C26A2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0B404FD"/>
    <w:multiLevelType w:val="hybridMultilevel"/>
    <w:tmpl w:val="F9FCE29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0285824"/>
    <w:multiLevelType w:val="hybridMultilevel"/>
    <w:tmpl w:val="31AC035C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0DB40EB"/>
    <w:multiLevelType w:val="hybridMultilevel"/>
    <w:tmpl w:val="8688A866"/>
    <w:lvl w:ilvl="0" w:tplc="5E32F950">
      <w:start w:val="1"/>
      <w:numFmt w:val="bullet"/>
      <w:lvlText w:val="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65D0C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5D0C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0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uiPriority w:val="99"/>
    <w:rsid w:val="00565D0C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1606</Words>
  <Characters>9159</Characters>
  <Application>Microsoft Office Word</Application>
  <DocSecurity>0</DocSecurity>
  <Lines>76</Lines>
  <Paragraphs>21</Paragraphs>
  <ScaleCrop>false</ScaleCrop>
  <Company>RePack by SPecialiST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2017-12-12T06:48:00Z</dcterms:created>
  <dcterms:modified xsi:type="dcterms:W3CDTF">2017-12-12T06:49:00Z</dcterms:modified>
</cp:coreProperties>
</file>