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21" w:rsidRPr="0052271F" w:rsidRDefault="00C2221E">
      <w:pPr>
        <w:jc w:val="right"/>
        <w:rPr>
          <w:rFonts w:ascii="Times New Roman" w:hAnsi="Times New Roman"/>
          <w:lang w:val="ru-RU"/>
        </w:rPr>
      </w:pPr>
      <w:r w:rsidRPr="0052271F">
        <w:rPr>
          <w:rFonts w:ascii="Times New Roman" w:hAnsi="Times New Roman"/>
          <w:lang w:val="ru-RU"/>
        </w:rPr>
        <w:t>УТВЕРЖДЕНО:</w:t>
      </w:r>
    </w:p>
    <w:p w:rsidR="0052271F" w:rsidRDefault="00C2221E" w:rsidP="0052271F">
      <w:pPr>
        <w:jc w:val="right"/>
        <w:rPr>
          <w:rFonts w:ascii="Times New Roman" w:hAnsi="Times New Roman"/>
          <w:lang w:val="ru-RU"/>
        </w:rPr>
      </w:pPr>
      <w:r w:rsidRPr="0052271F">
        <w:rPr>
          <w:rFonts w:ascii="Times New Roman" w:hAnsi="Times New Roman"/>
          <w:lang w:val="ru-RU"/>
        </w:rPr>
        <w:t>Приказом  МБОУ «</w:t>
      </w:r>
      <w:proofErr w:type="gramStart"/>
      <w:r w:rsidRPr="0052271F">
        <w:rPr>
          <w:rFonts w:ascii="Times New Roman" w:hAnsi="Times New Roman"/>
          <w:lang w:val="ru-RU"/>
        </w:rPr>
        <w:t>Первомайская</w:t>
      </w:r>
      <w:proofErr w:type="gramEnd"/>
      <w:r w:rsidRPr="0052271F">
        <w:rPr>
          <w:rFonts w:ascii="Times New Roman" w:hAnsi="Times New Roman"/>
          <w:lang w:val="ru-RU"/>
        </w:rPr>
        <w:t xml:space="preserve"> ОШ имени Дьячкова Н.Н.»</w:t>
      </w:r>
    </w:p>
    <w:p w:rsidR="00857821" w:rsidRPr="0052271F" w:rsidRDefault="00C2221E" w:rsidP="0052271F">
      <w:pPr>
        <w:jc w:val="right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</w:rPr>
        <w:t>№ ___________от _________ г.</w:t>
      </w:r>
      <w:bookmarkStart w:id="0" w:name="_GoBack"/>
      <w:bookmarkEnd w:id="0"/>
      <w:proofErr w:type="gramEnd"/>
    </w:p>
    <w:p w:rsidR="00857821" w:rsidRDefault="00857821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p w:rsidR="0052271F" w:rsidRDefault="0052271F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proofErr w:type="gramStart"/>
      <w:r>
        <w:rPr>
          <w:rFonts w:ascii="Times New Roman" w:hAnsi="Times New Roman"/>
          <w:sz w:val="24"/>
          <w:lang w:val="ru-RU"/>
        </w:rPr>
        <w:t>Принят</w:t>
      </w:r>
      <w:proofErr w:type="gramEnd"/>
      <w:r>
        <w:rPr>
          <w:rFonts w:ascii="Times New Roman" w:hAnsi="Times New Roman"/>
          <w:sz w:val="24"/>
          <w:lang w:val="ru-RU"/>
        </w:rPr>
        <w:t xml:space="preserve"> с учетом Совета Родителей</w:t>
      </w:r>
    </w:p>
    <w:p w:rsidR="0052271F" w:rsidRDefault="0052271F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Протокол №1 от29.08.2025 года</w:t>
      </w:r>
    </w:p>
    <w:p w:rsidR="0052271F" w:rsidRPr="0052271F" w:rsidRDefault="0052271F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tbl>
      <w:tblPr>
        <w:tblW w:w="14276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6"/>
        <w:gridCol w:w="1238"/>
        <w:gridCol w:w="29"/>
        <w:gridCol w:w="1987"/>
        <w:gridCol w:w="4896"/>
      </w:tblGrid>
      <w:tr w:rsidR="00857821">
        <w:trPr>
          <w:trHeight w:val="795"/>
        </w:trPr>
        <w:tc>
          <w:tcPr>
            <w:tcW w:w="14276" w:type="dxa"/>
            <w:gridSpan w:val="5"/>
            <w:shd w:val="clear" w:color="DAEEF3" w:fill="DAEEF3"/>
          </w:tcPr>
          <w:p w:rsidR="00857821" w:rsidRPr="0052271F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sz w:val="24"/>
                <w:lang w:val="ru-RU"/>
              </w:rPr>
              <w:t>КАЛЕНДАРНЫЙ ПЛАН ВОСПИТАТЕЛЬНОЙ РАБОТЫ ШКОЛЫ</w:t>
            </w:r>
          </w:p>
          <w:p w:rsidR="00857821" w:rsidRPr="0052271F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sz w:val="24"/>
                <w:lang w:val="ru-RU"/>
              </w:rPr>
              <w:t>НА 2025-2026 УЧЕБНЫЙ ГОД</w:t>
            </w:r>
          </w:p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</w:rPr>
              <w:t>уровень начального общего образования</w:t>
            </w:r>
          </w:p>
        </w:tc>
      </w:tr>
      <w:tr w:rsidR="00857821" w:rsidRPr="0052271F">
        <w:trPr>
          <w:trHeight w:val="300"/>
        </w:trPr>
        <w:tc>
          <w:tcPr>
            <w:tcW w:w="14276" w:type="dxa"/>
            <w:gridSpan w:val="5"/>
            <w:shd w:val="clear" w:color="FFFFFF" w:fill="FFFFFF"/>
          </w:tcPr>
          <w:p w:rsidR="00857821" w:rsidRPr="0052271F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2025 год</w:t>
            </w:r>
            <w:r w:rsidRPr="00522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Год защитника Отечества и 80-летия Победы в Великой Отечественной войне</w:t>
            </w:r>
          </w:p>
          <w:p w:rsidR="00857821" w:rsidRPr="0052271F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2018-2027 гг</w:t>
            </w:r>
            <w:r w:rsidRPr="00522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- Десятилетие детства в Российской Федерации </w:t>
            </w:r>
          </w:p>
          <w:p w:rsidR="00857821" w:rsidRPr="0052271F" w:rsidRDefault="00C2221E">
            <w:pPr>
              <w:tabs>
                <w:tab w:val="num" w:pos="360"/>
              </w:tabs>
              <w:rPr>
                <w:rFonts w:ascii="Times New Roman" w:hAnsi="Times New Roman"/>
                <w:b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2022-2031 гг.</w:t>
            </w:r>
            <w:r w:rsidRPr="005227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Десятилетие науки и технологий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Дела, события, мероприятия</w:t>
            </w:r>
          </w:p>
        </w:tc>
        <w:tc>
          <w:tcPr>
            <w:tcW w:w="1238" w:type="dxa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классы</w:t>
            </w:r>
          </w:p>
        </w:tc>
        <w:tc>
          <w:tcPr>
            <w:tcW w:w="2015" w:type="dxa"/>
            <w:gridSpan w:val="2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Сроки реализации</w:t>
            </w:r>
          </w:p>
        </w:tc>
        <w:tc>
          <w:tcPr>
            <w:tcW w:w="4896" w:type="dxa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Ответственные исполнит</w:t>
            </w:r>
            <w:r>
              <w:rPr>
                <w:rFonts w:ascii="Times New Roman" w:hAnsi="Times New Roman"/>
                <w:b/>
                <w:sz w:val="24"/>
              </w:rPr>
              <w:t>ели</w:t>
            </w:r>
          </w:p>
        </w:tc>
      </w:tr>
      <w:tr w:rsidR="00857821">
        <w:tc>
          <w:tcPr>
            <w:tcW w:w="14276" w:type="dxa"/>
            <w:gridSpan w:val="5"/>
            <w:shd w:val="clear" w:color="17365D" w:fill="17365D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ИНВАРИАНТНЫЕ МОДУЛИ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«УРОЧНАЯ ДЕЯТЕЛЬНОСТЬ»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Интеграция воспитательных аспектов в учебные программы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Август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Формирование культуры поведения и общения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Реализация системы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наставничества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Развитие исследовательской активности учащихся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Кураторство учебных проектов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интеллектуальных онлайн-соревнований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52271F">
              <w:rPr>
                <w:rFonts w:ascii="Times New Roman" w:hAnsi="Times New Roman"/>
                <w:color w:val="000000"/>
                <w:sz w:val="24"/>
                <w:lang w:val="ru-RU"/>
              </w:rPr>
              <w:t>День окончания Второй мировой войны (1945 г.)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4896" w:type="dxa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155 лет со дня рождения А.И. Куприна (1870 – 1938), русского писателя и переводчика.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Международный день грамотности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День воинской славы России. </w:t>
            </w: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День победы русской </w:t>
            </w: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эскадры под командованием Ф.Ф. Ушакова над турецкой эскадрой у мыса Тендра (1790 год).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День памяти жертв фашизма.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130 лет со дня рождения Сергея Александровича Есенина (1895-1925), русского поэта и писателя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675 лет со дня рождения Дмитрия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Ивановича (1350-1389), прозванного Донским за победу в Куликовской битве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хлеба.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  <w:p w:rsidR="00857821" w:rsidRDefault="008578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170 лет со дня рождения Ивана Владимировича Мичурина (1855-1935)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90 лет со дня рождения советского поэта-песенника Михаила Спартаковича Пляцковского (1935-1991)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02.11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качества.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Всемирный день информации.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4896" w:type="dxa"/>
          </w:tcPr>
          <w:p w:rsidR="00857821" w:rsidRDefault="00857821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110 лет со дня рождения композитора Георгия Васильевича Свиридова (1915-1998)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300 лет со дня основания Российской Академии наук (1726)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заповедников и национальных парков России.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детских изобретений.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17.01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00"/>
              </w:tabs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Международный день защиты персональных данных.</w:t>
            </w:r>
          </w:p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разгрома советской армией немецко-фашистских вой</w:t>
            </w:r>
            <w:proofErr w:type="gramStart"/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 в Ст</w:t>
            </w:r>
            <w:proofErr w:type="gramEnd"/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алинградской битве (1943).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борьбы с ненормативной лексикой.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120 лет со дня рождения русской детской поэтессы Агнии Львовны Барто (1906–1981)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150 лет со дня рождения художника Петра Петровича Кончаловского (1876–1956)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гражданской обороны.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Международный день лесов.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250 лет со дня рождения живописца Тропинина Василия Андреевича (1776–1857)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детской книги.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пожарной охраны.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135 лет со дня рождения композитора Прокофьева Сергея Сергеевича (1891–1953)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857821">
        <w:tc>
          <w:tcPr>
            <w:tcW w:w="6127" w:type="dxa"/>
          </w:tcPr>
          <w:p w:rsidR="00857821" w:rsidRPr="0052271F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4896" w:type="dxa"/>
          </w:tcPr>
          <w:p w:rsidR="00857821" w:rsidRDefault="00C2221E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857821" w:rsidRPr="0052271F">
        <w:tc>
          <w:tcPr>
            <w:tcW w:w="14276" w:type="dxa"/>
            <w:gridSpan w:val="5"/>
            <w:shd w:val="clear" w:color="DBE5F1" w:fill="DBE5F1"/>
          </w:tcPr>
          <w:p w:rsidR="00857821" w:rsidRPr="0052271F" w:rsidRDefault="00C2221E">
            <w:pPr>
              <w:tabs>
                <w:tab w:val="num" w:pos="360"/>
              </w:tabs>
              <w:rPr>
                <w:rFonts w:ascii="Times New Roman" w:hAnsi="Times New Roman"/>
                <w:b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Программы внеурочной деятельности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Реализация программы "Разговоры о 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важном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", «Орлята России», "Основы функциональной грамотности"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; программы ВД по учебному плану.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 (еженедельно)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Дополнительное образование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Презентация кружков и секций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2-5.09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Администрация, педагоги ДО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Запись в кружки и секции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2-15.09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ДО, 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конкурсы и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Фестиваль детского творчества "Солнечные краски"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25-30.09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экологических проектов "Живая планета"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1-10.10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начальных классов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Выставка-конкурс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Новогодняя мастерская"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18-28.11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ДО, 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Спортивные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Турнир по пионерболу "Спортивная осень"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"Весёлые старты" для параллелей: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- 4 классы (декабрь)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- 3 классы (март)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- 2 классы (май)</w:t>
            </w:r>
            <w:proofErr w:type="gramEnd"/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Краеведческая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Интеллектуальная игра "Юный краевед"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экоподелок "Вторая жизнь вещей"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«КЛАССНОЕ РУКОВОДСТВО»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Еженедельные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Поднятие флага. Гимн. В/Д «Разговор о 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важном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»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Каждый понедельник, 1 уроком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Тематические классные часы по программе воспитания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Организационная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Проведение инструктажей по ТБ, ПДД, ППБ, безопасности на воде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 течение года (перед каникулами и мероприятиями)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Ведение дневников наблюдений за развитием учащихся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и ведение портфолио достижений учащихся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родители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Диагностическая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Изучение классного коллектива (социометрия, анкетирование)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январь, 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Мониторинг адаптации первоклассников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Сентябрь-ноябрь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Воспитательные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коллективные творческие дела: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Праздник осени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857821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Новогодний утренник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96" w:type="dxa"/>
            <w:vAlign w:val="center"/>
          </w:tcPr>
          <w:p w:rsidR="00857821" w:rsidRDefault="00857821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Масленичные гуляния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Февраль-март</w:t>
            </w:r>
          </w:p>
        </w:tc>
        <w:tc>
          <w:tcPr>
            <w:tcW w:w="4896" w:type="dxa"/>
            <w:vAlign w:val="center"/>
          </w:tcPr>
          <w:p w:rsidR="00857821" w:rsidRDefault="00857821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Выпускной для 4 классов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96" w:type="dxa"/>
            <w:vAlign w:val="center"/>
          </w:tcPr>
          <w:p w:rsidR="00857821" w:rsidRDefault="00857821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Внеурочная деятельность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Реализация программы внеурочной деятельности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расписанию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работы классного уголка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Образовательные экскурсии (музеи, предприятия)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Выезды на природу, посещение театров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руководитель, родители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родителями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Проведение родительских собраний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запросу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Индивидуальные консультации для родителей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запросу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Совместные с родителями мероприятия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педагогами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с учителями-предметниками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запросу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мероприятия с параллельными классами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дежурства по классу и школе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Подготовка к участию в школьных конкурсах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Работа с одаренными детьми и детьми группы риска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«ОСНОВНЫЕ ШКОЛЬНЫЕ ДЕЛА»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знаний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Здравствуй, школа!"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01.09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педагоги-организаторы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Акция "Безопасная дорога в школу"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01-05.09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Международный день пожилых людей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01.10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Международный день музыки (концерт)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01.10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 учитель музыки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День учителя (концерт, выставка рисунков)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05.10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педагог-организатор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Праздник "Посвящение в первоклассники"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16.10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кл.руководители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отца (творческие мастерские)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19-21.10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День народного единства: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Флешмоб "Мы едины"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Акция "Окна России"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02-06.11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памяти сотрудников МВД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08.11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Экологическая акция "Покормите птиц зимой"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07-11.11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Праздник "День матери" (концерт)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25.11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государственного герба РФ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30.11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Советники по воспитанию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неизвестного солдата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03.12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Международный день инвалидов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03.12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proofErr w:type="gramStart"/>
            <w:r>
              <w:rPr>
                <w:rFonts w:ascii="Times New Roman" w:eastAsia="Times New Roman" w:hAnsi="Times New Roman"/>
                <w:sz w:val="23"/>
                <w:szCs w:val="23"/>
              </w:rPr>
              <w:t>зам</w:t>
            </w:r>
            <w:proofErr w:type="gramEnd"/>
            <w:r>
              <w:rPr>
                <w:rFonts w:ascii="Times New Roman" w:eastAsia="Times New Roman" w:hAnsi="Times New Roman"/>
                <w:sz w:val="23"/>
                <w:szCs w:val="23"/>
              </w:rPr>
              <w:t>.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Героев Отечества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09.12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Конституции РФ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12.12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proofErr w:type="gramStart"/>
            <w:r>
              <w:rPr>
                <w:rFonts w:ascii="Times New Roman" w:eastAsia="Times New Roman" w:hAnsi="Times New Roman"/>
                <w:sz w:val="23"/>
                <w:szCs w:val="23"/>
              </w:rPr>
              <w:t>зам</w:t>
            </w:r>
            <w:proofErr w:type="gramEnd"/>
            <w:r>
              <w:rPr>
                <w:rFonts w:ascii="Times New Roman" w:eastAsia="Times New Roman" w:hAnsi="Times New Roman"/>
                <w:sz w:val="23"/>
                <w:szCs w:val="23"/>
              </w:rPr>
              <w:t>.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Новогодние мероприятия: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Театрализованное представление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Мастерская Деда Мороза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- 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Новогодний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квест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21-25.12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снятия блокады Ленинграда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27.01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День победы в Сталинградской битве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02.02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Вечер встречи выпускников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Первая суббота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февраля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Спортивный праздник "Защитники Отечества"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18.02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Концерт к 8 Марта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05.03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Марафон "Неделя психологии"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10-17.03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День воссоединения Крыма с Россией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18.03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Фестиваль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Ярмарка талантов"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26.03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Всемирный день театра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27.03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День космонавтики: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 xml:space="preserve">- 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Космический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квест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Выставка поделок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8-12.04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  <w:p w:rsidR="00857821" w:rsidRDefault="00857821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День памяти жертв геноцида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19.04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Фестиваль "Весеннее ассорти"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24.04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доп.образования</w:t>
            </w:r>
          </w:p>
        </w:tc>
      </w:tr>
      <w:tr w:rsidR="00857821">
        <w:trPr>
          <w:trHeight w:val="147"/>
        </w:trPr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Праздник Весны и Труда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01.05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День Победы: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Акция "Бессмертный полк"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br/>
              <w:t>- Концерт для ветеранов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09.05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"Последний звонок" (участие 1 классов)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24.05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Выпускной "Прощай, начальная школа!"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25.05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«ВНЕШКОЛЬНЫЕ МЕРОПРИЯТИЯ»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Совместные мероприятия с социальными партнёрами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Благотворительные акции с местными фондами ("Помоги животным", "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Дети-детям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")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социальные партнеры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проекты с библиотеками ("Читаем вместе", "Книжкина неделя")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партнеров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Библиотекари, 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Творческие мастер-классы с местными художниками/ремесленниками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доп.образования, партнеры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Тематические внеурочные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Психологические тренинги ("Учимся дружить", "Страхи и как с ними бороться")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Профориентационные встречи с родителями ("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Профессии наших родителей")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Соц.педагог, родители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Участие в конкурсах и мероприятиях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Муниципальные конкурсы чтецов и рисунков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положению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Региональные олимпиады и интеллектуальные игры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Всероссийские акции ("Бессмертный полк", "Сад памяти")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Дистанционные конкурсы и марафоны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Волонтерские акции ,"Письмо солдату"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Семейные выходные (совместные походы с родителями)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желанию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комитет</w:t>
            </w:r>
          </w:p>
        </w:tc>
      </w:tr>
      <w:tr w:rsidR="00857821" w:rsidRPr="0052271F">
        <w:tc>
          <w:tcPr>
            <w:tcW w:w="14276" w:type="dxa"/>
            <w:gridSpan w:val="5"/>
            <w:shd w:val="clear" w:color="DBE5F1" w:fill="DBE5F1"/>
          </w:tcPr>
          <w:p w:rsidR="00857821" w:rsidRPr="0052271F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sz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Оформление классного пространства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Уголка безопасности" (ПДД, пожарная безопасность, ЧС)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Сентябрь, обновление 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руководители, социальный педагог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"Полочки творчества" для демонстрации детских работ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Государственная символика и патриотическое воспитание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церемоний поднятия/спуска флага РФ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Каждый понедельник и в праздничные дни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советник по воспитанию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"Уголка памяти"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(фотографии ветеранов, исторические материалы)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 знаменательным датам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кл.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стенда "Гордость России" (великие соотечественники)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Ежеквартально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Выставочная деятельность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тематических выставок детских работ ("Осенняя палитра", "Зимняя сказка" и др.)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tabs>
                <w:tab w:val="left" w:pos="3453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Выставка достижений "Наши успехи" (грамоты, дипломы)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"Живая стена" (ротация творче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ских работ учащихся)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Звуковое пространство школы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музыкальные перемены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Звуковые поздравления с праздниками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lastRenderedPageBreak/>
              <w:t>Информационные стенды и новостные пространства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"Новостной ленты" (важные события школы)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Стенд "Наши праздники" (фотоотчеты с мероприятий)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каждого мероприятия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Доска объявлений 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Анонсы" (предстоящие события)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Мемориальные зоны и патриотические объекты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Уход за мемориальными досками (если имеются)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Коллектив школы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"Аллеи памяти" (ко Дню Победы)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Апрель-май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кл.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Оформление "Уголка боевой славы"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 23 февраля, 9 мая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Библиотечное пространство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Организация "Полки книгообмена"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выставки книг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"Читательского уголка" в классах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Оформление мероприятий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Праздничное оформление актового зала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мероприятиями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Тематическое оформление входной группы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 праздникам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сцены к торжественным линейкам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необходимости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ВР, педагог-организатор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Профилактические стенды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Оформление стенда "Азбука безопасности"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Ежеквартально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Уголок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Здоровый образ жизни"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Медработник, 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Стенд "Права и обязанности"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Обновление 1 раз в полугодие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857821" w:rsidRPr="0052271F">
        <w:tc>
          <w:tcPr>
            <w:tcW w:w="14276" w:type="dxa"/>
            <w:gridSpan w:val="5"/>
            <w:shd w:val="clear" w:color="DBE5F1" w:fill="DBE5F1"/>
          </w:tcPr>
          <w:p w:rsidR="00857821" w:rsidRPr="0052271F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sz w:val="24"/>
                <w:lang w:val="ru-RU"/>
              </w:rPr>
              <w:t>МОДУЛЬ «ВЗАИМОДЕЙСТВИЕ С РОДИТЕЛЯМИ/ЗАКОННЫМИ ПРЕДСТАВИТЕЛЯМИ»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Коллегиальные формы работы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Общешкольное родительское собрание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Директор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Заседание Совета родителей (планирование, отчеты)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иректора по УВР, Зам.директора по ВР 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Работа родительского комитета класса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родительские собрания (тематические)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Индивидуальная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Индивидуальные консультации для родителей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 графику (1 раз в неделю)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Работа с родителями "группы риска"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индивидуальному плану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Кл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.р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ук., соц.педагог, 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Посещение семей (по запросу/необходимости)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соц.педагог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Онлайн-консультации через школьный портал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Специализированная помощь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логопеда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Учитель-логопед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Консультации психолога (индивидуальные и групповые)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учителей-предметников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консультаций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Консультации по профориентации (для родителей 4 классов)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психолог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Совместные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праздники (День матери, 8 Марта)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родительский комитет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Творческие мастер-классы с родителями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Спортивные семейные мероприятия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 раза в год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с участием родителей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родители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Информационная поддержка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Электронный дневник (информирование)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Ежедневно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чат (оперативные вопросы)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Школьный сайт (раздел для родителей)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Постоянно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памятки и буклеты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специалисты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Профилактическая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Лектории по актуальным темам воспитания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соц.педагог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Профилактические беседы (безопасность, здоровье)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каникулами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инспектор ПДН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всеобуч (цикл занятий)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педагоги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Организация помощи школе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Привлечение родителей к ремонту класса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Август, 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родит.комитет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питания (родительский контроль)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комитет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Помощь в организации мероприятий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актив родителей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«САМОУПРАВЛЕНИЕ»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Организационные мероприятия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Выборы актива класса (староста, цветовод, библиотекарь и др.)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2-3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Формирование советов дела для мероприятий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каждым КТД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и обновление уголка самоуправления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руководитель, актив класса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Деятельность классного самоуправления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Еженедельные планерки актива класса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Понедельник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Староста, 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дежурства по классу и школе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Дежурный командир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"Помощники учителя" (подготовка материалов к уроку)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инициативы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идей "Наш классный уголок"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Актив класса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редколлегии для классной газеты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выставок детского творчества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Творческая группа</w:t>
            </w:r>
          </w:p>
        </w:tc>
      </w:tr>
      <w:tr w:rsidR="00857821">
        <w:tc>
          <w:tcPr>
            <w:tcW w:w="6127" w:type="dxa"/>
          </w:tcPr>
          <w:p w:rsidR="00857821" w:rsidRDefault="00C222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Операция «Наш чистый класс»</w:t>
            </w:r>
          </w:p>
        </w:tc>
        <w:tc>
          <w:tcPr>
            <w:tcW w:w="1267" w:type="dxa"/>
            <w:gridSpan w:val="2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w="1986" w:type="dxa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</w:tcPr>
          <w:p w:rsidR="00857821" w:rsidRDefault="00C2221E">
            <w:pPr>
              <w:tabs>
                <w:tab w:val="num" w:pos="36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«ПРОФИЛАКТИКА И БЕЗОПАСНОСТЬ»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Дорожная безопасность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Инструктаж "Безопасный маршрут: дом-школа-дом"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инспектор ГИБДД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Практическое занятие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Пешеходный переход"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Учитель 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рисунков "Правила дорожные знать каждому положено"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Пожарная безопасность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Тренировочная эвакуация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Зам.директора 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Встреча с пожарными "Профессия - спасатель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сотрудники МЧС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поделок "Огонь - друг, огонь - враг"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 доп.образования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травматизма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Инструктаж "Безопасные перемены"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после каникул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дежурный учитель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Занятие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Осторожно, гололёд!"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Памятка "Безопасность на детской площадке"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Здоровый образ жизни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"Чистые руки"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Медработник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"Самый здоровый класс"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Тематическая неделя "Полезные привычки"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Противопожарная безопасность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Игра-квест "01 - пароль отважных"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Изготовление памяток "Как вести себя при пожаре"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Экскурсия в пожарную часть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негативных явлений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Беседа "Что такое хорошо и что такое плохо"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 "Учимся решать конфликты"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Родительское собрание "Безопасность в сети"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Антитеррористическая безопасность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Инструктаж "Подозрительные предметы"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Зам.директора 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Игра "Безопасность в школе"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Памятка "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Как вести себя в толпе"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массовыми мероприятиями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Водная безопасность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Инструктаж "Осторожно, тонкий лёд!"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Занятие "Правила поведения у воды"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Учитель 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рисунков "Безопасное лето"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Учитель 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Железнодорожная безопасность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Беседа "Железная дорога - зона повышенной опасности"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Инспектор ПДН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Просмотр мультфильма "Правила поведения на железной дороге"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Викторина "Внимание, поезд!"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буллинга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. Занятие "Дружный класс"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"День добрых дел"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Создание "Почты доверия"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857821" w:rsidRPr="0052271F">
        <w:tc>
          <w:tcPr>
            <w:tcW w:w="14276" w:type="dxa"/>
            <w:gridSpan w:val="5"/>
            <w:shd w:val="clear" w:color="DBE5F1" w:fill="DBE5F1"/>
          </w:tcPr>
          <w:p w:rsidR="00857821" w:rsidRPr="0052271F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271F">
              <w:rPr>
                <w:rFonts w:ascii="Times New Roman" w:hAnsi="Times New Roman"/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учреждениями 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Экскурсии в краеведческий музей "История родного края"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музейные педагоги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Совместный проект с библиотекой "Читаем вместе"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Библиотекарь, кл.рук.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Сотрудничество с спортивными организациями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Мастер-классы от тренеров ДЮСШ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Спортивные праздники на базе ФОКа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"Зарядка с чемпионом"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Тренеры, кл.рук.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Работа с общественными организациями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акции с советом ветеранов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 праздникам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Уроки мужества с военно-патриотическим клубом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Февраль, 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Партнерство с правоохранительными органами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Встречи с инспектором ПДН "Азбука права"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Занятия с сотрудниками МЧС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Сетевое взаимодействие с другими школами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спортивные соревнования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Интеллектуальный марафон "Умники и умницы"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УВР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Творческий фестиваль "Дружба"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Сотрудничество с предприятиями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Экскурсия на хлебозавод "Как хлеб на стол пришел"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Встречи с родителями-профессионалами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Профориентационный проект "Город мастеров"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«ПРОФОРИЕНТАЦИЯ»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Занятия по ранней профориентации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Игровые уроки «Профессии вокруг нас» (беседы, загадки, ребусы).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Цикл занятий «Путешествие в мир профессий» (знакомство с разными сферами труда).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 раза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Участие во Всероссийском профориентационном проекте «Шоу профессий» (онлайн-уроки)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Просмотр и обсуждение выпусков о современных профессиях (технических, творческих, медицинских и др.).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проекта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Викторина «Что я узнал о профессиях?» после просмотра.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каждого урока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Посещение мультимедийной выставки «Лаборатория будущего»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Творческое задание «Профессии будущего» (рисунки, мини-проекты).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посещения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5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«ТРУДОВАЯ ДЕЯТЕЛЬНОСТЬ»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Теоретические занятия по основам труда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Беседа «Почему труд важён?» (знакомство с видами труда).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Урок-дискуссия «Профессии моих родителей».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Практические трудовые занятия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- Работа с природными материалами (поделки из листьев, шишек).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Изготовление полезных вещей (кормушки для птиц, закладки для книг).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Ноябрь-декабрь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857821" w:rsidRPr="0052271F">
        <w:tc>
          <w:tcPr>
            <w:tcW w:w="14276" w:type="dxa"/>
            <w:gridSpan w:val="5"/>
            <w:vAlign w:val="center"/>
          </w:tcPr>
          <w:p w:rsidR="00857821" w:rsidRPr="0052271F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Дежурство по классу и школе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Дежурство в классе (полив цветов, протирание парт).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Дежурство в столовой (сервировка столов, уборка посуды).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Трудовые акции и субботники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Акция «Чистый класс» (генеральная уборка).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Субботник «Зелёный двор» (уборка территории, посадка цветов).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Апрель-май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проекты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Конкурс поделок «Дары осени».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ИЗО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Выставка «Сделано своими руками».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Экскурсии на производство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Экскурсия в швейную мастерскую.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857821">
        <w:tc>
          <w:tcPr>
            <w:tcW w:w="14276" w:type="dxa"/>
            <w:gridSpan w:val="5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Соревнования и конкурсы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Конкурс «Лучший дежурный».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Спортивно-трудовой праздник «Сильные руки».</w:t>
            </w:r>
          </w:p>
        </w:tc>
        <w:tc>
          <w:tcPr>
            <w:tcW w:w="1267" w:type="dxa"/>
            <w:gridSpan w:val="2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</w:tbl>
    <w:tbl>
      <w:tblPr>
        <w:tblW w:w="14276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276"/>
      </w:tblGrid>
      <w:tr w:rsidR="00857821">
        <w:tc>
          <w:tcPr>
            <w:tcW w:w="14276" w:type="dxa"/>
            <w:shd w:val="clear" w:color="17365D" w:fill="17365D"/>
          </w:tcPr>
          <w:p w:rsidR="00857821" w:rsidRDefault="00C2221E">
            <w:pPr>
              <w:framePr w:hSpace="180" w:wrap="around" w:vAnchor="text" w:hAnchor="text" w:y="1"/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ВАРИАТИВНЫЕ МОДУЛИ</w:t>
            </w:r>
          </w:p>
        </w:tc>
      </w:tr>
    </w:tbl>
    <w:tbl>
      <w:tblPr>
        <w:tblW w:w="14276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7"/>
        <w:gridCol w:w="1267"/>
        <w:gridCol w:w="1986"/>
        <w:gridCol w:w="4896"/>
      </w:tblGrid>
      <w:tr w:rsidR="00857821">
        <w:tc>
          <w:tcPr>
            <w:tcW w:w="14276" w:type="dxa"/>
            <w:gridSpan w:val="4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«ШКОЛЬНЫЙ МУЗЕЙ»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деятельность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Обзорная экскурсия «Знакомство с нашим музеем»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Тематическая экскурсия «История нашей школы»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Краеведческая работа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Сбор материалов «История моего района» (фото, интервью)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проекты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Конкурс рисунков «Экспонат музея глазами детей»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ИЗО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Изготовление макетов исторических зданий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Тематические выставки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Выставка «Старые школьные принадлежности»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- Выставка «Великая Отечественная война в семейных 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архивах»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Встречи с интересными людьми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Встреча с ветеранами педагогического труда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Беседа с местными краеведами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Исследовательская деятельность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Проект «История одной семейной реликвии»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Январь-март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Создание летописи школы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Сентябрь-май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857821">
        <w:tc>
          <w:tcPr>
            <w:tcW w:w="14276" w:type="dxa"/>
            <w:gridSpan w:val="4"/>
            <w:shd w:val="clear" w:color="DBE5F1" w:fill="DBE5F1"/>
          </w:tcPr>
          <w:p w:rsidR="00857821" w:rsidRDefault="00C2221E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«ДЕТСКИЕ ОБЩЕСТВЕННЫЕ ОБЪЕДИНЕНИЯ»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bCs/>
                <w:sz w:val="23"/>
                <w:lang w:val="ru-RU"/>
              </w:rPr>
              <w:t>Вступление в РДДМ «Движение первых» (первичное отделение) - Орлята России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Торжественная церемония посвящения в «Орлята России»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Сентябрь-октябрь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классные руководители, зам.</w:t>
            </w: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Вручение атрибутики (значки, галстуки)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посвящения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заместитель ВР</w:t>
            </w:r>
          </w:p>
        </w:tc>
      </w:tr>
      <w:tr w:rsidR="00857821">
        <w:tc>
          <w:tcPr>
            <w:tcW w:w="14276" w:type="dxa"/>
            <w:gridSpan w:val="4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Дни единых действий</w:t>
            </w:r>
          </w:p>
        </w:tc>
      </w:tr>
      <w:tr w:rsidR="00857821" w:rsidRPr="0052271F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Акция «Первый звонок» (поздравление первоклассников)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02.09</w:t>
            </w:r>
          </w:p>
        </w:tc>
        <w:tc>
          <w:tcPr>
            <w:tcW w:w="4896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Советники по ВР, кл</w:t>
            </w:r>
            <w:proofErr w:type="gramStart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.р</w:t>
            </w:r>
            <w:proofErr w:type="gramEnd"/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ук.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Туристический слёт «Весёлые старты»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27.09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</w:t>
            </w:r>
          </w:p>
        </w:tc>
      </w:tr>
      <w:tr w:rsidR="00857821">
        <w:trPr>
          <w:trHeight w:val="313"/>
        </w:trPr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Акция «Спасибо учителю!» (изготовление открыток)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04.10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технологии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Урок мужества с ветеранами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09.12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Pr="0052271F" w:rsidRDefault="00C2221E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52271F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Спортивный праздник «А ну-ка, мальчики!»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21.02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Выставка «Мамины руки» (поделки)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07.03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технологии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Акция «Дерево счастья» (пожелания)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20.03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Акция «Георгиевская ленточка»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09.05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  <w:tr w:rsidR="00857821">
        <w:tc>
          <w:tcPr>
            <w:tcW w:w="6127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- Слёт активистов</w:t>
            </w:r>
          </w:p>
        </w:tc>
        <w:tc>
          <w:tcPr>
            <w:tcW w:w="1267" w:type="dxa"/>
            <w:vAlign w:val="center"/>
          </w:tcPr>
          <w:p w:rsidR="00857821" w:rsidRDefault="00C2221E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</w:t>
            </w:r>
          </w:p>
        </w:tc>
        <w:tc>
          <w:tcPr>
            <w:tcW w:w="198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19.05</w:t>
            </w:r>
          </w:p>
        </w:tc>
        <w:tc>
          <w:tcPr>
            <w:tcW w:w="4896" w:type="dxa"/>
            <w:vAlign w:val="center"/>
          </w:tcPr>
          <w:p w:rsidR="00857821" w:rsidRDefault="00C2221E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Зам.директора по ВР</w:t>
            </w:r>
          </w:p>
        </w:tc>
      </w:tr>
    </w:tbl>
    <w:p w:rsidR="00C2221E" w:rsidRDefault="00C2221E"/>
    <w:sectPr w:rsidR="00C2221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21E" w:rsidRDefault="00C2221E">
      <w:r>
        <w:separator/>
      </w:r>
    </w:p>
  </w:endnote>
  <w:endnote w:type="continuationSeparator" w:id="0">
    <w:p w:rsidR="00C2221E" w:rsidRDefault="00C2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21E" w:rsidRDefault="00C2221E">
      <w:r>
        <w:separator/>
      </w:r>
    </w:p>
  </w:footnote>
  <w:footnote w:type="continuationSeparator" w:id="0">
    <w:p w:rsidR="00C2221E" w:rsidRDefault="00C2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927C6"/>
    <w:multiLevelType w:val="hybridMultilevel"/>
    <w:tmpl w:val="3F10B688"/>
    <w:lvl w:ilvl="0" w:tplc="0E22B1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26167F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3C677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7C4C16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DB6C1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AC65B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A828A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9666F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C9CE4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821"/>
    <w:rsid w:val="0052271F"/>
    <w:rsid w:val="00857821"/>
    <w:rsid w:val="00C2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styleId="af9">
    <w:name w:val="Strong"/>
    <w:basedOn w:val="a0"/>
    <w:rPr>
      <w:b/>
      <w:bCs/>
    </w:rPr>
  </w:style>
  <w:style w:type="paragraph" w:customStyle="1" w:styleId="ds-markdown-paragraph">
    <w:name w:val="ds-markdown-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styleId="af9">
    <w:name w:val="Strong"/>
    <w:basedOn w:val="a0"/>
    <w:rPr>
      <w:b/>
      <w:bCs/>
    </w:rPr>
  </w:style>
  <w:style w:type="paragraph" w:customStyle="1" w:styleId="ds-markdown-paragraph">
    <w:name w:val="ds-markdown-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4101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2026-10-02T09:02:00Z</dcterms:created>
  <dcterms:modified xsi:type="dcterms:W3CDTF">2026-10-02T09:02:00Z</dcterms:modified>
</cp:coreProperties>
</file>