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FB" w:rsidRPr="00783915" w:rsidRDefault="00D06DFB" w:rsidP="00D06DFB">
      <w:pPr>
        <w:keepNext/>
        <w:jc w:val="center"/>
        <w:outlineLvl w:val="0"/>
        <w:rPr>
          <w:b/>
          <w:bCs/>
          <w:kern w:val="32"/>
        </w:rPr>
      </w:pPr>
      <w:r w:rsidRPr="00783915">
        <w:rPr>
          <w:b/>
          <w:bCs/>
          <w:kern w:val="32"/>
        </w:rPr>
        <w:t>Муниципальное бюджетное общеобразовательное учреждение</w:t>
      </w:r>
    </w:p>
    <w:p w:rsidR="00D06DFB" w:rsidRPr="00783915" w:rsidRDefault="00D06DFB" w:rsidP="00D06DFB">
      <w:pPr>
        <w:keepNext/>
        <w:jc w:val="center"/>
        <w:outlineLvl w:val="0"/>
        <w:rPr>
          <w:b/>
          <w:bCs/>
          <w:kern w:val="32"/>
        </w:rPr>
      </w:pPr>
      <w:r w:rsidRPr="00783915">
        <w:rPr>
          <w:b/>
          <w:bCs/>
          <w:kern w:val="32"/>
        </w:rPr>
        <w:t>«Партизанская общеобразовательная школа»</w:t>
      </w:r>
    </w:p>
    <w:p w:rsidR="00D06DFB" w:rsidRPr="00783915" w:rsidRDefault="00D06DFB" w:rsidP="00D06DFB">
      <w:pPr>
        <w:keepNext/>
        <w:jc w:val="center"/>
        <w:outlineLvl w:val="0"/>
        <w:rPr>
          <w:b/>
          <w:bCs/>
          <w:kern w:val="32"/>
        </w:rPr>
      </w:pPr>
      <w:r w:rsidRPr="00783915">
        <w:rPr>
          <w:b/>
          <w:bCs/>
          <w:kern w:val="32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12"/>
        <w:gridCol w:w="3686"/>
        <w:gridCol w:w="3544"/>
      </w:tblGrid>
      <w:tr w:rsidR="00D06DFB" w:rsidRPr="00783915" w:rsidTr="00416E0B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83915">
              <w:rPr>
                <w:b/>
                <w:lang w:eastAsia="zh-CN"/>
              </w:rPr>
              <w:t>РАССМОТРЕНО</w:t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lang w:eastAsia="zh-CN"/>
              </w:rPr>
            </w:pPr>
            <w:r w:rsidRPr="00783915">
              <w:rPr>
                <w:lang w:eastAsia="zh-CN"/>
              </w:rPr>
              <w:t>на заседании  МО</w:t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u w:val="single"/>
                <w:lang w:eastAsia="zh-CN"/>
              </w:rPr>
            </w:pPr>
            <w:r w:rsidRPr="00783915">
              <w:rPr>
                <w:lang w:eastAsia="zh-CN"/>
              </w:rPr>
              <w:t>протокол №</w:t>
            </w:r>
            <w:r>
              <w:rPr>
                <w:u w:val="single"/>
                <w:lang w:eastAsia="zh-CN"/>
              </w:rPr>
              <w:t>__</w:t>
            </w:r>
            <w:r w:rsidR="00CA3E37">
              <w:rPr>
                <w:u w:val="single"/>
                <w:lang w:eastAsia="zh-CN"/>
              </w:rPr>
              <w:t>4</w:t>
            </w:r>
            <w:r>
              <w:rPr>
                <w:u w:val="single"/>
                <w:lang w:eastAsia="zh-CN"/>
              </w:rPr>
              <w:t>___</w:t>
            </w:r>
            <w:r w:rsidRPr="00783915">
              <w:rPr>
                <w:u w:val="single"/>
                <w:lang w:eastAsia="zh-CN"/>
              </w:rPr>
              <w:t xml:space="preserve">      </w:t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u w:val="single"/>
                <w:lang w:eastAsia="zh-CN"/>
              </w:rPr>
            </w:pPr>
            <w:r w:rsidRPr="00783915">
              <w:rPr>
                <w:lang w:eastAsia="zh-CN"/>
              </w:rPr>
              <w:softHyphen/>
            </w:r>
            <w:r w:rsidRPr="00783915">
              <w:rPr>
                <w:lang w:eastAsia="zh-CN"/>
              </w:rPr>
              <w:softHyphen/>
            </w:r>
            <w:r w:rsidRPr="00783915">
              <w:rPr>
                <w:lang w:eastAsia="zh-CN"/>
              </w:rPr>
              <w:softHyphen/>
            </w:r>
            <w:r w:rsidRPr="00783915">
              <w:rPr>
                <w:lang w:eastAsia="zh-CN"/>
              </w:rPr>
              <w:softHyphen/>
            </w:r>
            <w:r w:rsidRPr="00783915">
              <w:rPr>
                <w:lang w:eastAsia="zh-CN"/>
              </w:rPr>
              <w:softHyphen/>
            </w:r>
            <w:r w:rsidRPr="00783915">
              <w:rPr>
                <w:lang w:eastAsia="zh-CN"/>
              </w:rPr>
              <w:softHyphen/>
            </w:r>
            <w:r w:rsidRPr="00783915">
              <w:rPr>
                <w:lang w:eastAsia="zh-CN"/>
              </w:rPr>
              <w:softHyphen/>
            </w:r>
            <w:r w:rsidRPr="00783915">
              <w:rPr>
                <w:lang w:eastAsia="zh-CN"/>
              </w:rPr>
              <w:softHyphen/>
            </w:r>
            <w:r w:rsidRPr="00783915">
              <w:rPr>
                <w:lang w:eastAsia="zh-CN"/>
              </w:rPr>
              <w:softHyphen/>
            </w:r>
            <w:r w:rsidRPr="00783915">
              <w:rPr>
                <w:lang w:eastAsia="zh-CN"/>
              </w:rPr>
              <w:softHyphen/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lang w:eastAsia="zh-CN"/>
              </w:rPr>
            </w:pPr>
            <w:r>
              <w:rPr>
                <w:lang w:eastAsia="zh-CN"/>
              </w:rPr>
              <w:t xml:space="preserve">от  </w:t>
            </w:r>
            <w:r w:rsidRPr="00783915">
              <w:rPr>
                <w:lang w:eastAsia="zh-CN"/>
              </w:rPr>
              <w:t>«</w:t>
            </w:r>
            <w:r>
              <w:rPr>
                <w:u w:val="single"/>
                <w:lang w:eastAsia="zh-CN"/>
              </w:rPr>
              <w:t xml:space="preserve">  __</w:t>
            </w:r>
            <w:r w:rsidR="00CA3E37">
              <w:rPr>
                <w:u w:val="single"/>
                <w:lang w:eastAsia="zh-CN"/>
              </w:rPr>
              <w:t>29</w:t>
            </w:r>
            <w:r>
              <w:rPr>
                <w:u w:val="single"/>
                <w:lang w:eastAsia="zh-CN"/>
              </w:rPr>
              <w:t>_</w:t>
            </w:r>
            <w:r w:rsidRPr="00783915">
              <w:rPr>
                <w:u w:val="single"/>
                <w:lang w:eastAsia="zh-CN"/>
              </w:rPr>
              <w:t xml:space="preserve">  </w:t>
            </w:r>
            <w:r w:rsidRPr="00783915">
              <w:rPr>
                <w:lang w:eastAsia="zh-CN"/>
              </w:rPr>
              <w:t>»</w:t>
            </w:r>
            <w:r>
              <w:rPr>
                <w:u w:val="single"/>
                <w:lang w:eastAsia="zh-CN"/>
              </w:rPr>
              <w:t xml:space="preserve">    _</w:t>
            </w:r>
            <w:r w:rsidR="00CA3E37">
              <w:rPr>
                <w:u w:val="single"/>
                <w:lang w:eastAsia="zh-CN"/>
              </w:rPr>
              <w:t>08</w:t>
            </w:r>
            <w:r w:rsidRPr="00783915">
              <w:rPr>
                <w:u w:val="single"/>
                <w:lang w:eastAsia="zh-CN"/>
              </w:rPr>
              <w:t xml:space="preserve">     </w:t>
            </w:r>
            <w:r>
              <w:rPr>
                <w:lang w:eastAsia="zh-CN"/>
              </w:rPr>
              <w:t>2023</w:t>
            </w:r>
            <w:r w:rsidRPr="00783915">
              <w:rPr>
                <w:lang w:eastAsia="zh-CN"/>
              </w:rPr>
              <w:t xml:space="preserve">г.   </w:t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b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83915">
              <w:rPr>
                <w:b/>
                <w:lang w:eastAsia="zh-CN"/>
              </w:rPr>
              <w:t>СОГЛАСОВАНО</w:t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lang w:eastAsia="zh-CN"/>
              </w:rPr>
            </w:pPr>
            <w:r w:rsidRPr="00783915">
              <w:rPr>
                <w:lang w:eastAsia="zh-CN"/>
              </w:rPr>
              <w:t>Зам. директора  по  УВР</w:t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u w:val="single"/>
                <w:lang w:eastAsia="zh-CN"/>
              </w:rPr>
            </w:pPr>
            <w:r w:rsidRPr="00783915">
              <w:rPr>
                <w:lang w:eastAsia="zh-CN"/>
              </w:rPr>
              <w:t>____</w:t>
            </w:r>
            <w:r>
              <w:rPr>
                <w:lang w:eastAsia="zh-CN"/>
              </w:rPr>
              <w:t>____</w:t>
            </w:r>
            <w:r w:rsidRPr="00783915">
              <w:rPr>
                <w:u w:val="single"/>
                <w:lang w:eastAsia="zh-CN"/>
              </w:rPr>
              <w:t>И.А</w:t>
            </w:r>
            <w:r>
              <w:rPr>
                <w:u w:val="single"/>
                <w:lang w:eastAsia="zh-CN"/>
              </w:rPr>
              <w:t>.</w:t>
            </w:r>
            <w:r w:rsidRPr="00783915">
              <w:rPr>
                <w:u w:val="single"/>
                <w:lang w:eastAsia="zh-CN"/>
              </w:rPr>
              <w:t xml:space="preserve"> Акишина </w:t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u w:val="single"/>
                <w:lang w:eastAsia="zh-CN"/>
              </w:rPr>
            </w:pP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b/>
                <w:lang w:eastAsia="zh-CN"/>
              </w:rPr>
            </w:pPr>
            <w:r w:rsidRPr="00783915">
              <w:rPr>
                <w:lang w:eastAsia="zh-CN"/>
              </w:rPr>
              <w:t xml:space="preserve">« </w:t>
            </w:r>
            <w:r w:rsidRPr="00783915">
              <w:rPr>
                <w:u w:val="single"/>
                <w:lang w:eastAsia="zh-CN"/>
              </w:rPr>
              <w:t xml:space="preserve">  </w:t>
            </w:r>
            <w:r w:rsidR="00CA3E37">
              <w:rPr>
                <w:u w:val="single"/>
                <w:lang w:eastAsia="zh-CN"/>
              </w:rPr>
              <w:t>30</w:t>
            </w:r>
            <w:r>
              <w:rPr>
                <w:u w:val="single"/>
                <w:lang w:eastAsia="zh-CN"/>
              </w:rPr>
              <w:t xml:space="preserve">    </w:t>
            </w:r>
            <w:r w:rsidRPr="00783915">
              <w:rPr>
                <w:u w:val="single"/>
                <w:lang w:eastAsia="zh-CN"/>
              </w:rPr>
              <w:t xml:space="preserve">  </w:t>
            </w:r>
            <w:r w:rsidRPr="00783915">
              <w:rPr>
                <w:lang w:eastAsia="zh-CN"/>
              </w:rPr>
              <w:t xml:space="preserve">» </w:t>
            </w:r>
            <w:r>
              <w:rPr>
                <w:u w:val="single"/>
                <w:lang w:eastAsia="zh-CN"/>
              </w:rPr>
              <w:t xml:space="preserve">   </w:t>
            </w:r>
            <w:r w:rsidR="00CA3E37">
              <w:rPr>
                <w:u w:val="single"/>
                <w:lang w:eastAsia="zh-CN"/>
              </w:rPr>
              <w:t>08</w:t>
            </w:r>
            <w:r>
              <w:rPr>
                <w:u w:val="single"/>
                <w:lang w:eastAsia="zh-CN"/>
              </w:rPr>
              <w:t xml:space="preserve">     </w:t>
            </w:r>
            <w:r w:rsidRPr="00783915">
              <w:rPr>
                <w:u w:val="single"/>
                <w:lang w:eastAsia="zh-CN"/>
              </w:rPr>
              <w:t xml:space="preserve">     </w:t>
            </w:r>
            <w:r>
              <w:rPr>
                <w:lang w:eastAsia="zh-CN"/>
              </w:rPr>
              <w:t>2023</w:t>
            </w:r>
            <w:r w:rsidRPr="00783915">
              <w:rPr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83915">
              <w:rPr>
                <w:b/>
                <w:lang w:eastAsia="zh-CN"/>
              </w:rPr>
              <w:t>УТВЕРЖДЕНО</w:t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lang w:eastAsia="zh-CN"/>
              </w:rPr>
            </w:pPr>
            <w:r w:rsidRPr="00783915">
              <w:rPr>
                <w:lang w:eastAsia="zh-CN"/>
              </w:rPr>
              <w:t xml:space="preserve"> И.о. директора МБОУ «Партизанская ОШ»</w:t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lang w:eastAsia="zh-CN"/>
              </w:rPr>
            </w:pPr>
            <w:r>
              <w:rPr>
                <w:lang w:eastAsia="zh-CN"/>
              </w:rPr>
              <w:t xml:space="preserve"> __________  Н.В. Суржина</w:t>
            </w:r>
            <w:r w:rsidRPr="00783915">
              <w:rPr>
                <w:lang w:eastAsia="zh-CN"/>
              </w:rPr>
              <w:t xml:space="preserve"> </w:t>
            </w:r>
          </w:p>
          <w:p w:rsidR="00D06DFB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lang w:eastAsia="zh-CN"/>
              </w:rPr>
            </w:pPr>
            <w:r w:rsidRPr="00783915">
              <w:rPr>
                <w:lang w:eastAsia="zh-CN"/>
              </w:rPr>
              <w:t>Приказ от «</w:t>
            </w:r>
            <w:r>
              <w:rPr>
                <w:u w:val="single"/>
                <w:lang w:eastAsia="zh-CN"/>
              </w:rPr>
              <w:t xml:space="preserve">     </w:t>
            </w:r>
            <w:r w:rsidR="00CA3E37">
              <w:rPr>
                <w:u w:val="single"/>
                <w:lang w:eastAsia="zh-CN"/>
              </w:rPr>
              <w:t>31</w:t>
            </w:r>
            <w:r>
              <w:rPr>
                <w:u w:val="single"/>
                <w:lang w:eastAsia="zh-CN"/>
              </w:rPr>
              <w:t xml:space="preserve">  </w:t>
            </w:r>
            <w:r w:rsidRPr="00783915">
              <w:rPr>
                <w:u w:val="single"/>
                <w:lang w:eastAsia="zh-CN"/>
              </w:rPr>
              <w:t xml:space="preserve"> </w:t>
            </w:r>
            <w:r w:rsidRPr="00783915">
              <w:rPr>
                <w:lang w:eastAsia="zh-CN"/>
              </w:rPr>
              <w:t>»</w:t>
            </w:r>
            <w:r>
              <w:rPr>
                <w:u w:val="single"/>
                <w:lang w:eastAsia="zh-CN"/>
              </w:rPr>
              <w:t xml:space="preserve">      </w:t>
            </w:r>
            <w:r w:rsidR="00CA3E37">
              <w:rPr>
                <w:u w:val="single"/>
                <w:lang w:eastAsia="zh-CN"/>
              </w:rPr>
              <w:t>08</w:t>
            </w:r>
            <w:r w:rsidRPr="00783915">
              <w:rPr>
                <w:u w:val="single"/>
                <w:lang w:eastAsia="zh-CN"/>
              </w:rPr>
              <w:t xml:space="preserve">  </w:t>
            </w:r>
            <w:r>
              <w:rPr>
                <w:lang w:eastAsia="zh-CN"/>
              </w:rPr>
              <w:t>2023</w:t>
            </w:r>
            <w:r w:rsidRPr="00783915">
              <w:rPr>
                <w:lang w:eastAsia="zh-CN"/>
              </w:rPr>
              <w:t>г. №___</w:t>
            </w:r>
            <w:r w:rsidR="00CA3E37">
              <w:rPr>
                <w:lang w:eastAsia="zh-CN"/>
              </w:rPr>
              <w:t>92о/д</w:t>
            </w:r>
            <w:r>
              <w:rPr>
                <w:lang w:eastAsia="zh-CN"/>
              </w:rPr>
              <w:t>_______</w:t>
            </w: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lang w:eastAsia="zh-CN"/>
              </w:rPr>
            </w:pPr>
          </w:p>
          <w:p w:rsidR="00D06DFB" w:rsidRPr="00783915" w:rsidRDefault="00D06DFB" w:rsidP="00416E0B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lang w:eastAsia="zh-CN"/>
              </w:rPr>
            </w:pPr>
          </w:p>
        </w:tc>
      </w:tr>
    </w:tbl>
    <w:p w:rsidR="00D06DFB" w:rsidRPr="00783915" w:rsidRDefault="00D06DFB" w:rsidP="00D06DFB">
      <w:pPr>
        <w:rPr>
          <w:b/>
        </w:rPr>
      </w:pPr>
    </w:p>
    <w:p w:rsidR="00D06DFB" w:rsidRPr="00783915" w:rsidRDefault="00D06DFB" w:rsidP="00D06DFB">
      <w:pPr>
        <w:jc w:val="center"/>
      </w:pPr>
    </w:p>
    <w:p w:rsidR="00D06DFB" w:rsidRPr="00783915" w:rsidRDefault="00D06DFB" w:rsidP="00D06DFB">
      <w:pPr>
        <w:jc w:val="center"/>
        <w:rPr>
          <w:b/>
        </w:rPr>
      </w:pPr>
    </w:p>
    <w:p w:rsidR="00D06DFB" w:rsidRPr="00783915" w:rsidRDefault="00D06DFB" w:rsidP="00D06DFB">
      <w:pPr>
        <w:jc w:val="center"/>
        <w:rPr>
          <w:b/>
        </w:rPr>
      </w:pPr>
    </w:p>
    <w:p w:rsidR="00D06DFB" w:rsidRPr="00783915" w:rsidRDefault="00D06DFB" w:rsidP="00D06DFB">
      <w:pPr>
        <w:keepNext/>
        <w:spacing w:before="240" w:after="60"/>
        <w:outlineLvl w:val="0"/>
        <w:rPr>
          <w:b/>
          <w:bCs/>
          <w:kern w:val="32"/>
        </w:rPr>
      </w:pPr>
    </w:p>
    <w:p w:rsidR="00D06DFB" w:rsidRPr="00783915" w:rsidRDefault="00D06DFB" w:rsidP="00D06DFB"/>
    <w:p w:rsidR="00D06DFB" w:rsidRPr="00783915" w:rsidRDefault="00D06DFB" w:rsidP="00D06DFB"/>
    <w:p w:rsidR="00D06DFB" w:rsidRPr="00783915" w:rsidRDefault="00D06DFB" w:rsidP="00D06DFB">
      <w:pPr>
        <w:jc w:val="center"/>
        <w:rPr>
          <w:b/>
        </w:rPr>
      </w:pPr>
      <w:r w:rsidRPr="00783915">
        <w:rPr>
          <w:b/>
        </w:rPr>
        <w:t>Рабочая программа</w:t>
      </w:r>
    </w:p>
    <w:p w:rsidR="00D06DFB" w:rsidRPr="00783915" w:rsidRDefault="00D06DFB" w:rsidP="00D06DFB">
      <w:pPr>
        <w:jc w:val="center"/>
        <w:rPr>
          <w:b/>
        </w:rPr>
      </w:pPr>
      <w:r w:rsidRPr="00783915">
        <w:rPr>
          <w:b/>
        </w:rPr>
        <w:t>по предмету</w:t>
      </w:r>
    </w:p>
    <w:p w:rsidR="00D06DFB" w:rsidRPr="00783915" w:rsidRDefault="00D06DFB" w:rsidP="00D06DFB">
      <w:pPr>
        <w:jc w:val="center"/>
        <w:rPr>
          <w:b/>
        </w:rPr>
      </w:pPr>
      <w:r>
        <w:rPr>
          <w:b/>
        </w:rPr>
        <w:t xml:space="preserve">Родная «крымскотатарская </w:t>
      </w:r>
      <w:r w:rsidRPr="00783915">
        <w:rPr>
          <w:b/>
        </w:rPr>
        <w:t>»</w:t>
      </w:r>
      <w:r>
        <w:rPr>
          <w:b/>
        </w:rPr>
        <w:t>литература</w:t>
      </w:r>
    </w:p>
    <w:p w:rsidR="00D06DFB" w:rsidRPr="00783915" w:rsidRDefault="00D06DFB" w:rsidP="00D06DFB">
      <w:pPr>
        <w:jc w:val="center"/>
        <w:rPr>
          <w:b/>
        </w:rPr>
      </w:pPr>
      <w:r>
        <w:rPr>
          <w:b/>
        </w:rPr>
        <w:t>9</w:t>
      </w:r>
      <w:r w:rsidRPr="00783915">
        <w:rPr>
          <w:b/>
        </w:rPr>
        <w:t xml:space="preserve"> класс</w:t>
      </w:r>
    </w:p>
    <w:p w:rsidR="00D06DFB" w:rsidRPr="00783915" w:rsidRDefault="00D06DFB" w:rsidP="00D06DFB">
      <w:pPr>
        <w:tabs>
          <w:tab w:val="left" w:pos="9288"/>
        </w:tabs>
        <w:ind w:firstLine="567"/>
        <w:jc w:val="center"/>
        <w:rPr>
          <w:b/>
        </w:rPr>
      </w:pPr>
      <w:r w:rsidRPr="00783915">
        <w:rPr>
          <w:b/>
        </w:rPr>
        <w:t>Уровень:</w:t>
      </w:r>
      <w:r>
        <w:rPr>
          <w:b/>
        </w:rPr>
        <w:t xml:space="preserve"> основное</w:t>
      </w:r>
      <w:r w:rsidRPr="00783915">
        <w:rPr>
          <w:b/>
        </w:rPr>
        <w:t xml:space="preserve"> общее образование</w:t>
      </w:r>
    </w:p>
    <w:p w:rsidR="00D06DFB" w:rsidRPr="00783915" w:rsidRDefault="00D06DFB" w:rsidP="00D06DFB">
      <w:pPr>
        <w:tabs>
          <w:tab w:val="left" w:pos="9288"/>
        </w:tabs>
        <w:ind w:firstLine="567"/>
        <w:jc w:val="center"/>
        <w:rPr>
          <w:b/>
        </w:rPr>
      </w:pPr>
    </w:p>
    <w:p w:rsidR="00D06DFB" w:rsidRPr="00783915" w:rsidRDefault="00D06DFB" w:rsidP="00D06DFB">
      <w:pPr>
        <w:tabs>
          <w:tab w:val="left" w:pos="9288"/>
        </w:tabs>
        <w:ind w:firstLine="567"/>
        <w:jc w:val="center"/>
      </w:pPr>
    </w:p>
    <w:p w:rsidR="00D06DFB" w:rsidRPr="00783915" w:rsidRDefault="00D06DFB" w:rsidP="00D06DFB">
      <w:pPr>
        <w:tabs>
          <w:tab w:val="left" w:pos="9288"/>
        </w:tabs>
        <w:ind w:firstLine="567"/>
        <w:jc w:val="center"/>
      </w:pPr>
    </w:p>
    <w:p w:rsidR="00D06DFB" w:rsidRPr="00783915" w:rsidRDefault="00D06DFB" w:rsidP="00D06DFB">
      <w:pPr>
        <w:tabs>
          <w:tab w:val="left" w:pos="9288"/>
        </w:tabs>
        <w:ind w:firstLine="567"/>
        <w:jc w:val="center"/>
      </w:pPr>
    </w:p>
    <w:p w:rsidR="00D06DFB" w:rsidRPr="00783915" w:rsidRDefault="00D06DFB" w:rsidP="00D06DFB">
      <w:pPr>
        <w:tabs>
          <w:tab w:val="left" w:pos="9288"/>
        </w:tabs>
        <w:ind w:firstLine="567"/>
        <w:jc w:val="center"/>
      </w:pPr>
    </w:p>
    <w:p w:rsidR="00D06DFB" w:rsidRPr="00783915" w:rsidRDefault="00D06DFB" w:rsidP="00D06DFB">
      <w:pPr>
        <w:tabs>
          <w:tab w:val="left" w:pos="9288"/>
        </w:tabs>
        <w:ind w:firstLine="567"/>
        <w:jc w:val="center"/>
      </w:pPr>
    </w:p>
    <w:p w:rsidR="00D06DFB" w:rsidRPr="00783915" w:rsidRDefault="00D06DFB" w:rsidP="00D06DFB">
      <w:pPr>
        <w:tabs>
          <w:tab w:val="left" w:pos="9288"/>
        </w:tabs>
        <w:ind w:firstLine="567"/>
        <w:jc w:val="center"/>
      </w:pPr>
    </w:p>
    <w:p w:rsidR="00D06DFB" w:rsidRPr="00783915" w:rsidRDefault="00D06DFB" w:rsidP="00D06DFB">
      <w:pPr>
        <w:tabs>
          <w:tab w:val="left" w:pos="9288"/>
        </w:tabs>
        <w:ind w:firstLine="567"/>
        <w:jc w:val="center"/>
      </w:pPr>
    </w:p>
    <w:p w:rsidR="00D06DFB" w:rsidRPr="00783915" w:rsidRDefault="00D06DFB" w:rsidP="00D06DFB">
      <w:pPr>
        <w:jc w:val="right"/>
      </w:pPr>
      <w:r w:rsidRPr="00783915">
        <w:t xml:space="preserve">                                                             </w:t>
      </w:r>
      <w:r>
        <w:t xml:space="preserve">                        </w:t>
      </w:r>
      <w:r w:rsidRPr="00783915">
        <w:t xml:space="preserve">Составитель:  </w:t>
      </w:r>
    </w:p>
    <w:p w:rsidR="00D06DFB" w:rsidRPr="00783915" w:rsidRDefault="00D06DFB" w:rsidP="00D06DFB">
      <w:pPr>
        <w:jc w:val="center"/>
        <w:rPr>
          <w:b/>
        </w:rPr>
      </w:pPr>
      <w:r>
        <w:t xml:space="preserve">                                                                  Учитель крымскотатарского языка и литературы</w:t>
      </w:r>
    </w:p>
    <w:p w:rsidR="00D06DFB" w:rsidRPr="00783915" w:rsidRDefault="00D06DFB" w:rsidP="00D06DFB">
      <w:pPr>
        <w:jc w:val="center"/>
        <w:rPr>
          <w:b/>
        </w:rPr>
      </w:pPr>
    </w:p>
    <w:p w:rsidR="00D06DFB" w:rsidRPr="00783915" w:rsidRDefault="00D06DFB" w:rsidP="00D06DFB">
      <w:pPr>
        <w:jc w:val="center"/>
        <w:rPr>
          <w:b/>
        </w:rPr>
      </w:pPr>
    </w:p>
    <w:p w:rsidR="00D06DFB" w:rsidRPr="00783915" w:rsidRDefault="00D06DFB" w:rsidP="00D06DFB">
      <w:pPr>
        <w:jc w:val="center"/>
        <w:rPr>
          <w:b/>
        </w:rPr>
      </w:pPr>
    </w:p>
    <w:p w:rsidR="00D06DFB" w:rsidRDefault="00D06DFB" w:rsidP="00D06DFB">
      <w:pPr>
        <w:jc w:val="center"/>
        <w:rPr>
          <w:b/>
        </w:rPr>
      </w:pPr>
    </w:p>
    <w:p w:rsidR="00D06DFB" w:rsidRDefault="00D06DFB" w:rsidP="00D06DFB">
      <w:pPr>
        <w:jc w:val="center"/>
        <w:rPr>
          <w:b/>
        </w:rPr>
      </w:pPr>
    </w:p>
    <w:p w:rsidR="00D06DFB" w:rsidRDefault="00D06DFB" w:rsidP="00D06DFB">
      <w:pPr>
        <w:jc w:val="center"/>
        <w:rPr>
          <w:b/>
        </w:rPr>
      </w:pPr>
    </w:p>
    <w:p w:rsidR="00D06DFB" w:rsidRDefault="00D06DFB" w:rsidP="00D06DFB">
      <w:pPr>
        <w:jc w:val="center"/>
        <w:rPr>
          <w:b/>
        </w:rPr>
      </w:pPr>
    </w:p>
    <w:p w:rsidR="00D06DFB" w:rsidRDefault="00D06DFB" w:rsidP="00D06DFB">
      <w:pPr>
        <w:jc w:val="center"/>
        <w:rPr>
          <w:b/>
        </w:rPr>
      </w:pPr>
    </w:p>
    <w:p w:rsidR="00D06DFB" w:rsidRDefault="00D06DFB" w:rsidP="00D06DFB">
      <w:pPr>
        <w:jc w:val="center"/>
        <w:rPr>
          <w:b/>
        </w:rPr>
      </w:pPr>
    </w:p>
    <w:p w:rsidR="00D06DFB" w:rsidRDefault="00D06DFB" w:rsidP="00D06DFB">
      <w:pPr>
        <w:jc w:val="center"/>
        <w:rPr>
          <w:b/>
        </w:rPr>
      </w:pPr>
    </w:p>
    <w:p w:rsidR="00D06DFB" w:rsidRPr="00783915" w:rsidRDefault="00D06DFB" w:rsidP="00D06DFB">
      <w:pPr>
        <w:jc w:val="center"/>
        <w:rPr>
          <w:b/>
        </w:rPr>
      </w:pPr>
      <w:r>
        <w:rPr>
          <w:b/>
        </w:rPr>
        <w:t>2023-2024</w:t>
      </w:r>
      <w:r w:rsidRPr="00783915">
        <w:rPr>
          <w:b/>
        </w:rPr>
        <w:t xml:space="preserve"> уч. год</w:t>
      </w:r>
    </w:p>
    <w:p w:rsidR="00D06DFB" w:rsidRDefault="00D06DFB" w:rsidP="00AF1904">
      <w:pPr>
        <w:ind w:left="-240" w:firstLine="360"/>
        <w:jc w:val="both"/>
        <w:rPr>
          <w:color w:val="000000"/>
        </w:rPr>
      </w:pPr>
    </w:p>
    <w:p w:rsidR="00D06DFB" w:rsidRDefault="00D06DFB" w:rsidP="00AF1904">
      <w:pPr>
        <w:ind w:left="-240" w:firstLine="360"/>
        <w:jc w:val="both"/>
        <w:rPr>
          <w:color w:val="000000"/>
        </w:rPr>
      </w:pPr>
    </w:p>
    <w:p w:rsidR="00D06DFB" w:rsidRDefault="00D06DFB" w:rsidP="00AF1904">
      <w:pPr>
        <w:ind w:left="-240" w:firstLine="360"/>
        <w:jc w:val="both"/>
        <w:rPr>
          <w:color w:val="000000"/>
        </w:rPr>
      </w:pPr>
    </w:p>
    <w:p w:rsidR="00D06DFB" w:rsidRDefault="00D06DFB" w:rsidP="00AF1904">
      <w:pPr>
        <w:ind w:left="-240" w:firstLine="360"/>
        <w:jc w:val="both"/>
        <w:rPr>
          <w:color w:val="000000"/>
        </w:rPr>
      </w:pPr>
    </w:p>
    <w:p w:rsidR="00D06DFB" w:rsidRDefault="00D06DFB" w:rsidP="00AF1904">
      <w:pPr>
        <w:ind w:left="-240" w:firstLine="360"/>
        <w:jc w:val="both"/>
        <w:rPr>
          <w:color w:val="000000"/>
        </w:rPr>
      </w:pPr>
    </w:p>
    <w:p w:rsidR="00D06DFB" w:rsidRDefault="00D06DFB" w:rsidP="00AF1904">
      <w:pPr>
        <w:ind w:left="-240" w:firstLine="360"/>
        <w:jc w:val="both"/>
        <w:rPr>
          <w:color w:val="000000"/>
        </w:rPr>
      </w:pPr>
    </w:p>
    <w:p w:rsidR="00D06DFB" w:rsidRDefault="00D06DFB" w:rsidP="00AF1904">
      <w:pPr>
        <w:ind w:left="-240" w:firstLine="360"/>
        <w:jc w:val="both"/>
        <w:rPr>
          <w:color w:val="000000"/>
        </w:rPr>
      </w:pPr>
    </w:p>
    <w:p w:rsidR="00897B48" w:rsidRPr="00ED0958" w:rsidRDefault="00897B48" w:rsidP="00AF1904">
      <w:pPr>
        <w:ind w:left="-240" w:firstLine="360"/>
        <w:jc w:val="both"/>
        <w:rPr>
          <w:rFonts w:eastAsia="SimSun"/>
          <w:kern w:val="2"/>
        </w:rPr>
      </w:pPr>
      <w:r w:rsidRPr="00B60E29">
        <w:rPr>
          <w:color w:val="000000"/>
        </w:rPr>
        <w:lastRenderedPageBreak/>
        <w:t>Рабочая программа по родной крымскотатарской литературе для 9 класса составлена на основе Федерального   государственного образовательного стандарта основного общего образования   пр</w:t>
      </w:r>
      <w:r w:rsidRPr="00B60E29">
        <w:rPr>
          <w:color w:val="000000"/>
        </w:rPr>
        <w:t>и</w:t>
      </w:r>
      <w:r w:rsidRPr="00B60E29">
        <w:rPr>
          <w:color w:val="000000"/>
        </w:rPr>
        <w:t>каза Министерства просвещения Российской</w:t>
      </w:r>
      <w:r w:rsidRPr="00F52581">
        <w:rPr>
          <w:color w:val="000000"/>
        </w:rPr>
        <w:t xml:space="preserve"> Федерации, базисного учебного  плана с учетом авто</w:t>
      </w:r>
      <w:r w:rsidRPr="00F52581">
        <w:rPr>
          <w:color w:val="000000"/>
        </w:rPr>
        <w:t>р</w:t>
      </w:r>
      <w:r w:rsidRPr="00F52581">
        <w:rPr>
          <w:color w:val="000000"/>
        </w:rPr>
        <w:t>ской</w:t>
      </w:r>
      <w:r>
        <w:rPr>
          <w:color w:val="000000"/>
        </w:rPr>
        <w:t xml:space="preserve"> примерной</w:t>
      </w:r>
      <w:r w:rsidRPr="00F52581">
        <w:rPr>
          <w:color w:val="000000"/>
        </w:rPr>
        <w:t xml:space="preserve"> программы </w:t>
      </w:r>
      <w:r w:rsidRPr="00F52581">
        <w:rPr>
          <w:color w:val="000000"/>
          <w:spacing w:val="-1"/>
        </w:rPr>
        <w:t>«Крымскотатарск</w:t>
      </w:r>
      <w:r>
        <w:rPr>
          <w:color w:val="000000"/>
          <w:spacing w:val="-1"/>
        </w:rPr>
        <w:t>ая</w:t>
      </w:r>
      <w:r w:rsidRPr="00F52581"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литература</w:t>
      </w:r>
      <w:r w:rsidRPr="00F52581">
        <w:rPr>
          <w:color w:val="000000"/>
          <w:spacing w:val="-1"/>
        </w:rPr>
        <w:t>»</w:t>
      </w:r>
      <w:r w:rsidRPr="00F52581">
        <w:rPr>
          <w:color w:val="000000"/>
          <w:spacing w:val="1"/>
        </w:rPr>
        <w:t xml:space="preserve"> </w:t>
      </w:r>
      <w:r w:rsidRPr="00F52581">
        <w:rPr>
          <w:color w:val="000000"/>
        </w:rPr>
        <w:t>для</w:t>
      </w:r>
      <w:r w:rsidRPr="00F52581">
        <w:rPr>
          <w:color w:val="000000"/>
          <w:spacing w:val="51"/>
        </w:rPr>
        <w:t xml:space="preserve"> </w:t>
      </w:r>
      <w:r w:rsidRPr="00F52581">
        <w:rPr>
          <w:color w:val="000000"/>
        </w:rPr>
        <w:t>общеобразовательных</w:t>
      </w:r>
      <w:r w:rsidRPr="00F52581">
        <w:rPr>
          <w:color w:val="000000"/>
          <w:spacing w:val="1"/>
        </w:rPr>
        <w:t xml:space="preserve"> </w:t>
      </w:r>
      <w:r w:rsidRPr="00F52581">
        <w:rPr>
          <w:color w:val="000000"/>
          <w:spacing w:val="-1"/>
        </w:rPr>
        <w:t>организаций</w:t>
      </w:r>
      <w:r w:rsidRPr="00F52581">
        <w:rPr>
          <w:color w:val="000000"/>
        </w:rPr>
        <w:t xml:space="preserve"> </w:t>
      </w:r>
      <w:r w:rsidRPr="00F52581">
        <w:rPr>
          <w:color w:val="000000"/>
          <w:spacing w:val="-1"/>
        </w:rPr>
        <w:t>Республики</w:t>
      </w:r>
      <w:r w:rsidRPr="00F52581">
        <w:rPr>
          <w:color w:val="000000"/>
          <w:spacing w:val="1"/>
        </w:rPr>
        <w:t xml:space="preserve"> </w:t>
      </w:r>
      <w:r w:rsidRPr="00F52581">
        <w:rPr>
          <w:color w:val="000000"/>
          <w:spacing w:val="-1"/>
        </w:rPr>
        <w:t xml:space="preserve">Крым под </w:t>
      </w:r>
      <w:r w:rsidRPr="00F52581">
        <w:rPr>
          <w:color w:val="000000"/>
        </w:rPr>
        <w:t xml:space="preserve"> редакцией А.С.Аблятипова 5-9 классы, </w:t>
      </w:r>
      <w:r w:rsidRPr="00F52581">
        <w:rPr>
          <w:bCs/>
          <w:color w:val="000000"/>
        </w:rPr>
        <w:t>методических рекомендаций об ос</w:t>
      </w:r>
      <w:r w:rsidRPr="00F52581">
        <w:rPr>
          <w:bCs/>
          <w:color w:val="000000"/>
        </w:rPr>
        <w:t>о</w:t>
      </w:r>
      <w:r w:rsidRPr="00F52581">
        <w:rPr>
          <w:bCs/>
          <w:color w:val="000000"/>
        </w:rPr>
        <w:t>бенностях преподавания крымскотатарского языка и литературы в общеобразовательных организ</w:t>
      </w:r>
      <w:r w:rsidRPr="00F52581">
        <w:rPr>
          <w:bCs/>
          <w:color w:val="000000"/>
        </w:rPr>
        <w:t>а</w:t>
      </w:r>
      <w:r w:rsidR="00AF1904">
        <w:rPr>
          <w:bCs/>
          <w:color w:val="000000"/>
        </w:rPr>
        <w:t xml:space="preserve">циях Республики Крым в 2023/20224 </w:t>
      </w:r>
      <w:r w:rsidRPr="00F52581">
        <w:rPr>
          <w:bCs/>
          <w:color w:val="000000"/>
        </w:rPr>
        <w:t>учебном году</w:t>
      </w:r>
    </w:p>
    <w:p w:rsidR="00897B48" w:rsidRDefault="00897B48" w:rsidP="00ED0958">
      <w:pPr>
        <w:pStyle w:val="a9"/>
        <w:ind w:left="-240"/>
        <w:jc w:val="both"/>
        <w:rPr>
          <w:rFonts w:ascii="Times New Roman" w:hAnsi="Times New Roman"/>
        </w:rPr>
      </w:pPr>
      <w:r w:rsidRPr="00ED0958">
        <w:rPr>
          <w:rFonts w:ascii="Times New Roman" w:hAnsi="Times New Roman"/>
        </w:rPr>
        <w:t>Используемый учебник</w:t>
      </w:r>
      <w:r>
        <w:rPr>
          <w:rFonts w:ascii="Times New Roman" w:hAnsi="Times New Roman"/>
        </w:rPr>
        <w:t xml:space="preserve">: «Крымскотатарская </w:t>
      </w:r>
      <w:r w:rsidRPr="00ED0958">
        <w:rPr>
          <w:rFonts w:ascii="Times New Roman" w:hAnsi="Times New Roman"/>
        </w:rPr>
        <w:t xml:space="preserve"> литература»: учебник для 9 класса общеобразовател</w:t>
      </w:r>
      <w:r w:rsidRPr="00ED0958">
        <w:rPr>
          <w:rFonts w:ascii="Times New Roman" w:hAnsi="Times New Roman"/>
        </w:rPr>
        <w:t>ь</w:t>
      </w:r>
      <w:r w:rsidRPr="00ED0958">
        <w:rPr>
          <w:rFonts w:ascii="Times New Roman" w:hAnsi="Times New Roman"/>
        </w:rPr>
        <w:t xml:space="preserve">ных учреждений/А. Кокиева/ симферополь: «Крымучпедгосиздад», 2009.-319с. </w:t>
      </w:r>
    </w:p>
    <w:p w:rsidR="00D06DFB" w:rsidRPr="00ED0958" w:rsidRDefault="00D06DFB" w:rsidP="00ED0958">
      <w:pPr>
        <w:pStyle w:val="a9"/>
        <w:ind w:left="-240"/>
        <w:jc w:val="both"/>
        <w:rPr>
          <w:rFonts w:ascii="Times New Roman" w:hAnsi="Times New Roman"/>
        </w:rPr>
      </w:pPr>
    </w:p>
    <w:p w:rsidR="00EA6139" w:rsidRPr="00EA6139" w:rsidRDefault="00EA6139" w:rsidP="009E6B68">
      <w:pPr>
        <w:pStyle w:val="a7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EA6139">
        <w:rPr>
          <w:b/>
          <w:sz w:val="28"/>
          <w:szCs w:val="28"/>
        </w:rPr>
        <w:t>Планируемые результаты</w:t>
      </w:r>
      <w:r w:rsidR="00897B48" w:rsidRPr="00EA6139">
        <w:rPr>
          <w:b/>
          <w:sz w:val="28"/>
          <w:szCs w:val="28"/>
        </w:rPr>
        <w:t xml:space="preserve">                                   </w:t>
      </w:r>
    </w:p>
    <w:p w:rsidR="00897B48" w:rsidRPr="009E6B68" w:rsidRDefault="00897B48" w:rsidP="009E6B68">
      <w:pPr>
        <w:pStyle w:val="a7"/>
        <w:ind w:left="0"/>
        <w:rPr>
          <w:rStyle w:val="ad"/>
        </w:rPr>
      </w:pPr>
      <w:r w:rsidRPr="009E6B68">
        <w:rPr>
          <w:rStyle w:val="ad"/>
        </w:rPr>
        <w:t>Личностные  результаты</w:t>
      </w:r>
    </w:p>
    <w:p w:rsidR="00897B48" w:rsidRPr="009E6B68" w:rsidRDefault="00897B48" w:rsidP="00ED0958">
      <w:pPr>
        <w:ind w:left="-240"/>
      </w:pPr>
      <w:r w:rsidRPr="009E6B68">
        <w:rPr>
          <w:b/>
        </w:rPr>
        <w:t>Личностными результатами</w:t>
      </w:r>
      <w:r w:rsidRPr="009E6B68">
        <w:t xml:space="preserve"> изучения предмета «Литература» являются следующие умения и качества:</w:t>
      </w:r>
    </w:p>
    <w:p w:rsidR="00897B48" w:rsidRPr="009E6B68" w:rsidRDefault="00897B48" w:rsidP="00ED0958">
      <w:pPr>
        <w:ind w:left="-240"/>
      </w:pPr>
      <w:r w:rsidRPr="009E6B68">
        <w:t>– чувство прекрасного – умение чувствовать красоту и выразительность речи, стремиться к сове</w:t>
      </w:r>
      <w:r w:rsidRPr="009E6B68">
        <w:t>р</w:t>
      </w:r>
      <w:r w:rsidRPr="009E6B68">
        <w:t>шенствованию собственной речи;</w:t>
      </w:r>
    </w:p>
    <w:p w:rsidR="00897B48" w:rsidRPr="009E6B68" w:rsidRDefault="00897B48" w:rsidP="00ED0958">
      <w:pPr>
        <w:ind w:left="-240"/>
      </w:pPr>
      <w:r w:rsidRPr="009E6B68">
        <w:t>– любовь и уважение к Отечеству, его языку, культуре;</w:t>
      </w:r>
    </w:p>
    <w:p w:rsidR="00897B48" w:rsidRPr="009E6B68" w:rsidRDefault="00897B48" w:rsidP="00ED0958">
      <w:pPr>
        <w:ind w:left="-240"/>
      </w:pPr>
      <w:r w:rsidRPr="009E6B68">
        <w:t>– устойчивый познавательный интерес к чтению, к ведению диалога с автором текста; потребность в чтении.</w:t>
      </w:r>
    </w:p>
    <w:p w:rsidR="00897B48" w:rsidRPr="009E6B68" w:rsidRDefault="00897B48" w:rsidP="00ED0958">
      <w:pPr>
        <w:ind w:left="-240"/>
      </w:pPr>
      <w:r w:rsidRPr="009E6B68">
        <w:t>– осознание и освоение литературы как части общекультурного наследия России и общемирового культурного наследия;</w:t>
      </w:r>
    </w:p>
    <w:p w:rsidR="00897B48" w:rsidRPr="009E6B68" w:rsidRDefault="00897B48" w:rsidP="00ED0958">
      <w:pPr>
        <w:ind w:left="-240"/>
      </w:pPr>
      <w:r w:rsidRPr="009E6B68">
        <w:t>– ориентация в системе моральных норм и ценностей, их присвоение;</w:t>
      </w:r>
    </w:p>
    <w:p w:rsidR="00897B48" w:rsidRPr="009E6B68" w:rsidRDefault="00897B48" w:rsidP="00ED0958">
      <w:pPr>
        <w:ind w:left="-240"/>
      </w:pPr>
      <w:r w:rsidRPr="009E6B68">
        <w:t>– эмоционально положительное принятие своей этнической идентичности; уважение и принятие других народов России и мира, межэтническая толерантность;</w:t>
      </w:r>
    </w:p>
    <w:p w:rsidR="00897B48" w:rsidRPr="009E6B68" w:rsidRDefault="00897B48" w:rsidP="00ED0958">
      <w:pPr>
        <w:ind w:left="-240"/>
      </w:pPr>
      <w:r w:rsidRPr="009E6B68">
        <w:t>– потребность в самовыражении через слово;</w:t>
      </w:r>
    </w:p>
    <w:p w:rsidR="00897B48" w:rsidRPr="009E6B68" w:rsidRDefault="00897B48" w:rsidP="00ED0958">
      <w:pPr>
        <w:ind w:left="-240"/>
      </w:pPr>
      <w:r w:rsidRPr="009E6B68">
        <w:t>-устойчивый познавательный интерес, потребность в чтении.</w:t>
      </w:r>
    </w:p>
    <w:p w:rsidR="00897B48" w:rsidRPr="009E6B68" w:rsidRDefault="00897B48" w:rsidP="00ED0958">
      <w:pPr>
        <w:ind w:left="-240"/>
      </w:pPr>
      <w:r w:rsidRPr="009E6B68">
        <w:t>Средством достижения этих результатов служат тексты учебников, вопросы и задания к ним, пр</w:t>
      </w:r>
      <w:r w:rsidRPr="009E6B68">
        <w:t>о</w:t>
      </w:r>
      <w:r w:rsidRPr="009E6B68">
        <w:t xml:space="preserve">блемно-диалогическая технология, технология продуктивного чтения.                </w:t>
      </w:r>
    </w:p>
    <w:p w:rsidR="00897B48" w:rsidRPr="00AE4B0C" w:rsidRDefault="00897B48" w:rsidP="009B6E7B">
      <w:pPr>
        <w:rPr>
          <w:b/>
          <w:bCs/>
        </w:rPr>
      </w:pPr>
      <w:r w:rsidRPr="009E6B68">
        <w:t xml:space="preserve">    </w:t>
      </w:r>
      <w:r w:rsidRPr="009E6B68">
        <w:rPr>
          <w:rStyle w:val="ad"/>
        </w:rPr>
        <w:t>Метапредметные  результаты</w:t>
      </w:r>
    </w:p>
    <w:p w:rsidR="00897B48" w:rsidRPr="009E6B68" w:rsidRDefault="00897B48" w:rsidP="009B6E7B">
      <w:r w:rsidRPr="009E6B68">
        <w:rPr>
          <w:b/>
        </w:rPr>
        <w:t xml:space="preserve">Метапредметными </w:t>
      </w:r>
      <w:r w:rsidRPr="009E6B68">
        <w:t>результатами изучения курса «Литература» является формирование униве</w:t>
      </w:r>
      <w:r w:rsidRPr="009E6B68">
        <w:t>р</w:t>
      </w:r>
      <w:r w:rsidRPr="009E6B68">
        <w:t>сальных учебных действий (УУД).</w:t>
      </w:r>
    </w:p>
    <w:p w:rsidR="00897B48" w:rsidRPr="009E6B68" w:rsidRDefault="00897B48" w:rsidP="009B6E7B">
      <w:r w:rsidRPr="009E6B68">
        <w:t>Регулятивные УУД:</w:t>
      </w:r>
    </w:p>
    <w:p w:rsidR="00897B48" w:rsidRPr="009E6B68" w:rsidRDefault="00897B48" w:rsidP="009B6E7B">
      <w:r w:rsidRPr="009E6B68">
        <w:t>– самостоятельно формулировать проблему (тему) и цели урока; способность к целеполаганию, включая постановку новых целей;</w:t>
      </w:r>
    </w:p>
    <w:p w:rsidR="00897B48" w:rsidRPr="009E6B68" w:rsidRDefault="00897B48" w:rsidP="009B6E7B">
      <w:r w:rsidRPr="009E6B68">
        <w:t>– самостоятельно анализировать условия и пути достижения цели;</w:t>
      </w:r>
    </w:p>
    <w:p w:rsidR="00897B48" w:rsidRPr="009E6B68" w:rsidRDefault="00897B48" w:rsidP="009B6E7B">
      <w:r w:rsidRPr="009E6B68">
        <w:t>– самостоятельно составлять план решения учебной проблемы;</w:t>
      </w:r>
    </w:p>
    <w:p w:rsidR="00897B48" w:rsidRPr="009E6B68" w:rsidRDefault="00897B48" w:rsidP="009B6E7B">
      <w:r w:rsidRPr="009E6B68">
        <w:t>– работать по плану, сверяя свои действия с целью, прогнозировать, корректировать свою де</w:t>
      </w:r>
      <w:r w:rsidRPr="009E6B68">
        <w:t>я</w:t>
      </w:r>
      <w:r w:rsidRPr="009E6B68">
        <w:t>тельность;</w:t>
      </w:r>
    </w:p>
    <w:p w:rsidR="00897B48" w:rsidRPr="009E6B68" w:rsidRDefault="00897B48" w:rsidP="009B6E7B">
      <w:r w:rsidRPr="009E6B68">
        <w:t>–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897B48" w:rsidRPr="009E6B68" w:rsidRDefault="00897B48" w:rsidP="009B6E7B">
      <w:r w:rsidRPr="009E6B68">
        <w:t>Средством формирования регулятивных УУД служат технология продуктивного чтения и техн</w:t>
      </w:r>
      <w:r w:rsidRPr="009E6B68">
        <w:t>о</w:t>
      </w:r>
      <w:r w:rsidRPr="009E6B68">
        <w:t>логия оценивания образовательных достижений (учебных успехов).</w:t>
      </w:r>
    </w:p>
    <w:p w:rsidR="00897B48" w:rsidRPr="009E6B68" w:rsidRDefault="00897B48" w:rsidP="009B6E7B">
      <w:r w:rsidRPr="009E6B68">
        <w:t>Познавательные УУД:</w:t>
      </w:r>
    </w:p>
    <w:p w:rsidR="00897B48" w:rsidRPr="009E6B68" w:rsidRDefault="00897B48" w:rsidP="009B6E7B">
      <w:r w:rsidRPr="009E6B68">
        <w:t>– самостоятельно вычитывать все виды текстовой информации: фактуальную, подтекстовую, ко</w:t>
      </w:r>
      <w:r w:rsidRPr="009E6B68">
        <w:t>н</w:t>
      </w:r>
      <w:r w:rsidRPr="009E6B68">
        <w:t>цептуальную; адекватно понимать основную и дополнительную информацию текста, воспринят</w:t>
      </w:r>
      <w:r w:rsidRPr="009E6B68">
        <w:t>о</w:t>
      </w:r>
      <w:r w:rsidRPr="009E6B68">
        <w:t>го на слух;</w:t>
      </w:r>
    </w:p>
    <w:p w:rsidR="00897B48" w:rsidRPr="009E6B68" w:rsidRDefault="00897B48" w:rsidP="009B6E7B">
      <w:r w:rsidRPr="009E6B68">
        <w:t>– пользоваться разными видами чтения: изучающим, просмотровым, ознакомительным;</w:t>
      </w:r>
    </w:p>
    <w:p w:rsidR="00897B48" w:rsidRPr="009E6B68" w:rsidRDefault="00897B48" w:rsidP="009B6E7B">
      <w:r w:rsidRPr="009E6B68">
        <w:t>– извлекать информацию, представленную в разных формах (сплошной текст; несплошной текст – иллюстрация, таблица, схема);</w:t>
      </w:r>
    </w:p>
    <w:p w:rsidR="00897B48" w:rsidRPr="009E6B68" w:rsidRDefault="00897B48" w:rsidP="009B6E7B">
      <w:r w:rsidRPr="009E6B68">
        <w:t>-владеть различными видами аудирования (выборочным, ознакомительным, детальным);– перер</w:t>
      </w:r>
      <w:r w:rsidRPr="009E6B68">
        <w:t>а</w:t>
      </w:r>
      <w:r w:rsidRPr="009E6B68">
        <w:t>батывать и преобразовывать информацию из одной формы в другую (составлять план, таблицу, схему);</w:t>
      </w:r>
    </w:p>
    <w:p w:rsidR="00897B48" w:rsidRPr="009E6B68" w:rsidRDefault="00897B48" w:rsidP="009B6E7B">
      <w:r w:rsidRPr="009E6B68">
        <w:lastRenderedPageBreak/>
        <w:t>– излагать содержание прочитанного (прослушанного) текста подробно, сжато, выборочно;</w:t>
      </w:r>
    </w:p>
    <w:p w:rsidR="00897B48" w:rsidRPr="009E6B68" w:rsidRDefault="00897B48" w:rsidP="009B6E7B">
      <w:r w:rsidRPr="009E6B68">
        <w:t>– пользоваться словарями, справочниками;</w:t>
      </w:r>
    </w:p>
    <w:p w:rsidR="00897B48" w:rsidRPr="009E6B68" w:rsidRDefault="00897B48" w:rsidP="009B6E7B">
      <w:r w:rsidRPr="009E6B68">
        <w:t>– осуществлять анализ и синтез;</w:t>
      </w:r>
    </w:p>
    <w:p w:rsidR="00897B48" w:rsidRPr="009E6B68" w:rsidRDefault="00897B48" w:rsidP="009B6E7B">
      <w:r w:rsidRPr="009E6B68">
        <w:t>– устанавливать причинно-следственные связи;</w:t>
      </w:r>
    </w:p>
    <w:p w:rsidR="00897B48" w:rsidRPr="009E6B68" w:rsidRDefault="00897B48" w:rsidP="009B6E7B">
      <w:r w:rsidRPr="009E6B68">
        <w:t>– строить рассуждения.</w:t>
      </w:r>
    </w:p>
    <w:p w:rsidR="00897B48" w:rsidRPr="009E6B68" w:rsidRDefault="00897B48" w:rsidP="009B6E7B">
      <w:r w:rsidRPr="009E6B68"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897B48" w:rsidRPr="009E6B68" w:rsidRDefault="00897B48" w:rsidP="009B6E7B">
      <w:r w:rsidRPr="009E6B68">
        <w:t>Коммуникативные УУД:</w:t>
      </w:r>
    </w:p>
    <w:p w:rsidR="00897B48" w:rsidRPr="009E6B68" w:rsidRDefault="00897B48" w:rsidP="009B6E7B">
      <w:r w:rsidRPr="009E6B68">
        <w:t>– учитывать разные мнения и стремиться к координации различных позиций в сотрудничестве;</w:t>
      </w:r>
    </w:p>
    <w:p w:rsidR="00897B48" w:rsidRPr="009E6B68" w:rsidRDefault="00897B48" w:rsidP="009B6E7B">
      <w:r w:rsidRPr="009E6B68">
        <w:t>– 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</w:t>
      </w:r>
      <w:r w:rsidRPr="009E6B68">
        <w:t>о</w:t>
      </w:r>
      <w:r w:rsidRPr="009E6B68">
        <w:t>сти;</w:t>
      </w:r>
    </w:p>
    <w:p w:rsidR="00897B48" w:rsidRPr="009E6B68" w:rsidRDefault="00897B48" w:rsidP="009B6E7B">
      <w:r w:rsidRPr="009E6B68">
        <w:t>– уметь устанавливать и сравнивать разные точки зрения прежде, чем принимать решения и делать выборы;</w:t>
      </w:r>
    </w:p>
    <w:p w:rsidR="00897B48" w:rsidRPr="009E6B68" w:rsidRDefault="00897B48" w:rsidP="009B6E7B">
      <w:r w:rsidRPr="009E6B68">
        <w:t>–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897B48" w:rsidRPr="009E6B68" w:rsidRDefault="00897B48" w:rsidP="009B6E7B">
      <w:r w:rsidRPr="009E6B68">
        <w:t>– уметь задавать вопросы, необходимые для организации собственной деятельности и сотруднич</w:t>
      </w:r>
      <w:r w:rsidRPr="009E6B68">
        <w:t>е</w:t>
      </w:r>
      <w:r w:rsidRPr="009E6B68">
        <w:t>ства с партнёром;</w:t>
      </w:r>
    </w:p>
    <w:p w:rsidR="00897B48" w:rsidRPr="009E6B68" w:rsidRDefault="00897B48" w:rsidP="009B6E7B">
      <w:r w:rsidRPr="009E6B68">
        <w:t>– уметь осуществлять взаимный контроль и оказывать в сотрудничестве необходимую взаимоп</w:t>
      </w:r>
      <w:r w:rsidRPr="009E6B68">
        <w:t>о</w:t>
      </w:r>
      <w:r w:rsidRPr="009E6B68">
        <w:t>мощь;</w:t>
      </w:r>
    </w:p>
    <w:p w:rsidR="00897B48" w:rsidRPr="009E6B68" w:rsidRDefault="00897B48" w:rsidP="009B6E7B">
      <w:r w:rsidRPr="009E6B68">
        <w:t>– осознавать важность коммуникативных умений в жизни человека;</w:t>
      </w:r>
    </w:p>
    <w:p w:rsidR="00897B48" w:rsidRPr="009E6B68" w:rsidRDefault="00897B48" w:rsidP="009B6E7B">
      <w:r w:rsidRPr="009E6B68">
        <w:t>– оформлять свои мысли в устной и письменной форме с учётом речевой ситуации; создавать те</w:t>
      </w:r>
      <w:r w:rsidRPr="009E6B68">
        <w:t>к</w:t>
      </w:r>
      <w:r w:rsidRPr="009E6B68">
        <w:t>сты различного типа, стиля, жанра;</w:t>
      </w:r>
    </w:p>
    <w:p w:rsidR="00897B48" w:rsidRDefault="00897B48" w:rsidP="0031392A">
      <w:pPr>
        <w:ind w:right="-115"/>
      </w:pPr>
      <w:r w:rsidRPr="009E6B68">
        <w:t>-оценивать и редактировать устное и письменное речевое высказывание;</w:t>
      </w:r>
      <w:r>
        <w:t xml:space="preserve">                                                 -</w:t>
      </w:r>
      <w:r w:rsidRPr="009E6B68">
        <w:t xml:space="preserve">адекватно использовать речевые средства для решения различных коммуникативных задач; </w:t>
      </w:r>
      <w:r>
        <w:t xml:space="preserve">            -</w:t>
      </w:r>
      <w:r w:rsidRPr="009E6B68">
        <w:t>владеть монологической и диалогической формами речи, различными видами монолога и диалога;</w:t>
      </w:r>
    </w:p>
    <w:p w:rsidR="00897B48" w:rsidRPr="009E6B68" w:rsidRDefault="00897B48" w:rsidP="009B6E7B">
      <w:r w:rsidRPr="009E6B68">
        <w:t>– высказывать и обосновывать свою точку зрения;</w:t>
      </w:r>
    </w:p>
    <w:p w:rsidR="00897B48" w:rsidRPr="009E6B68" w:rsidRDefault="00897B48" w:rsidP="009B6E7B">
      <w:r w:rsidRPr="009E6B68">
        <w:t>-слушать и слышать других, пытаться принимать иную точку зрения, быть готовым корректир</w:t>
      </w:r>
      <w:r w:rsidRPr="009E6B68">
        <w:t>о</w:t>
      </w:r>
      <w:r w:rsidRPr="009E6B68">
        <w:t>вать свою точку зрения;</w:t>
      </w:r>
    </w:p>
    <w:p w:rsidR="00897B48" w:rsidRPr="009E6B68" w:rsidRDefault="00897B48" w:rsidP="009B6E7B">
      <w:r w:rsidRPr="009E6B68">
        <w:t>– выступать перед аудиторией сверстников с сообщениями;</w:t>
      </w:r>
    </w:p>
    <w:p w:rsidR="00897B48" w:rsidRPr="009E6B68" w:rsidRDefault="00897B48" w:rsidP="009B6E7B">
      <w:r w:rsidRPr="009E6B68">
        <w:t>– договариваться и приходить к общему решению в совместной деятельности;</w:t>
      </w:r>
    </w:p>
    <w:p w:rsidR="00897B48" w:rsidRDefault="00897B48" w:rsidP="009B6E7B">
      <w:r w:rsidRPr="009E6B68">
        <w:t xml:space="preserve">– задавать вопросы.   </w:t>
      </w:r>
    </w:p>
    <w:p w:rsidR="00897B48" w:rsidRPr="009E6B68" w:rsidRDefault="00897B48" w:rsidP="009B6E7B">
      <w:r w:rsidRPr="009E6B68">
        <w:t xml:space="preserve">                                        </w:t>
      </w:r>
    </w:p>
    <w:p w:rsidR="00897B48" w:rsidRDefault="00897B48" w:rsidP="009B6E7B">
      <w:pPr>
        <w:rPr>
          <w:rStyle w:val="ad"/>
        </w:rPr>
      </w:pPr>
      <w:r w:rsidRPr="009E6B68">
        <w:t xml:space="preserve"> </w:t>
      </w:r>
      <w:r w:rsidRPr="009E6B68">
        <w:rPr>
          <w:rStyle w:val="ad"/>
        </w:rPr>
        <w:t>Предметные  результаты</w:t>
      </w:r>
    </w:p>
    <w:p w:rsidR="00897B48" w:rsidRPr="009E6B68" w:rsidRDefault="00897B48" w:rsidP="009B6E7B">
      <w:pPr>
        <w:rPr>
          <w:rStyle w:val="ad"/>
        </w:rPr>
      </w:pPr>
    </w:p>
    <w:p w:rsidR="00897B48" w:rsidRPr="009E6B68" w:rsidRDefault="00897B48" w:rsidP="009B6E7B">
      <w:r w:rsidRPr="009E6B68">
        <w:rPr>
          <w:b/>
        </w:rPr>
        <w:t>Предметными результатами</w:t>
      </w:r>
      <w:r w:rsidRPr="009E6B68">
        <w:t xml:space="preserve"> изучения курса «Литература» является сформированность следу</w:t>
      </w:r>
      <w:r w:rsidRPr="009E6B68">
        <w:t>ю</w:t>
      </w:r>
      <w:r w:rsidRPr="009E6B68">
        <w:t>щих умений:</w:t>
      </w:r>
    </w:p>
    <w:p w:rsidR="00897B48" w:rsidRPr="009E6B68" w:rsidRDefault="00897B48" w:rsidP="009B6E7B">
      <w:r w:rsidRPr="009E6B68">
        <w:t>На необходимом (базовом) уровне:</w:t>
      </w:r>
    </w:p>
    <w:p w:rsidR="00897B48" w:rsidRPr="009E6B68" w:rsidRDefault="00897B48" w:rsidP="009B6E7B">
      <w:r w:rsidRPr="009E6B68">
        <w:t>– осознанно воспринимать и понимать фольклорный текст; различать фольклорные и литерату</w:t>
      </w:r>
      <w:r w:rsidRPr="009E6B68">
        <w:t>р</w:t>
      </w:r>
      <w:r w:rsidRPr="009E6B68">
        <w:t>ные произведения, обращаться к пословицам, поговоркам, фольклорным образам в различных с</w:t>
      </w:r>
      <w:r w:rsidRPr="009E6B68">
        <w:t>и</w:t>
      </w:r>
      <w:r w:rsidRPr="009E6B68">
        <w:t>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897B48" w:rsidRPr="009E6B68" w:rsidRDefault="00897B48" w:rsidP="009B6E7B">
      <w:r w:rsidRPr="009E6B68">
        <w:t>– выделять нравственную проблематику фольклорных текстов как основу для развития предста</w:t>
      </w:r>
      <w:r w:rsidRPr="009E6B68">
        <w:t>в</w:t>
      </w:r>
      <w:r w:rsidRPr="009E6B68">
        <w:t>лений о нравственном идеале народа, для формирования представлений о русском национальном характере;</w:t>
      </w:r>
    </w:p>
    <w:p w:rsidR="00897B48" w:rsidRPr="009E6B68" w:rsidRDefault="00897B48" w:rsidP="009B6E7B">
      <w:r w:rsidRPr="009E6B68">
        <w:t>– видеть черты  национального характера в героях   сказок и былин, видеть черты национального характера других народов в героях народного эпоса;</w:t>
      </w:r>
    </w:p>
    <w:p w:rsidR="00897B48" w:rsidRPr="009E6B68" w:rsidRDefault="00897B48" w:rsidP="009B6E7B">
      <w:r w:rsidRPr="009E6B68">
        <w:t>– выбирать фольклорные произведения для самостоятельного чтения;</w:t>
      </w:r>
    </w:p>
    <w:p w:rsidR="00897B48" w:rsidRPr="009E6B68" w:rsidRDefault="00897B48" w:rsidP="009B6E7B">
      <w:r w:rsidRPr="009E6B68">
        <w:t>– использовать малые фольклорные жанры в своих устных и письменных высказываниях;</w:t>
      </w:r>
    </w:p>
    <w:p w:rsidR="00897B48" w:rsidRPr="009E6B68" w:rsidRDefault="00897B48" w:rsidP="009B6E7B">
      <w:r w:rsidRPr="009E6B68">
        <w:t>– выразительно читать сказки и былины, соблюдая соответствующую интонацию «устного выск</w:t>
      </w:r>
      <w:r w:rsidRPr="009E6B68">
        <w:t>а</w:t>
      </w:r>
      <w:r w:rsidRPr="009E6B68">
        <w:t>зывания»;</w:t>
      </w:r>
    </w:p>
    <w:p w:rsidR="00897B48" w:rsidRPr="009E6B68" w:rsidRDefault="00897B48" w:rsidP="009B6E7B">
      <w:r w:rsidRPr="009E6B68">
        <w:lastRenderedPageBreak/>
        <w:t>– пересказывать сказки, используя в своей речи художественные приёмы, характерные для наро</w:t>
      </w:r>
      <w:r w:rsidRPr="009E6B68">
        <w:t>д</w:t>
      </w:r>
      <w:r w:rsidRPr="009E6B68">
        <w:t>ных сказок;</w:t>
      </w:r>
    </w:p>
    <w:p w:rsidR="00897B48" w:rsidRDefault="00897B48" w:rsidP="009B6E7B">
      <w:r w:rsidRPr="009E6B68">
        <w:t>– выявлять в сказках характерные художественные приемы и на этой основе определять жанровую разновидность сказки, отличать литературную сказку от фольклорной;</w:t>
      </w:r>
    </w:p>
    <w:p w:rsidR="00897B48" w:rsidRPr="009E6B68" w:rsidRDefault="00897B48" w:rsidP="009B6E7B"/>
    <w:p w:rsidR="00897B48" w:rsidRPr="009E6B68" w:rsidRDefault="00897B48" w:rsidP="009B6E7B">
      <w:r w:rsidRPr="009E6B68">
        <w:t>– осознанно воспринимать художественное произведение в единстве формы и содержания;</w:t>
      </w:r>
    </w:p>
    <w:p w:rsidR="00897B48" w:rsidRPr="009E6B68" w:rsidRDefault="00897B48" w:rsidP="009B6E7B">
      <w:r w:rsidRPr="009E6B68">
        <w:t>– адекватно понимать художественный текст и давать его смысловой анализ, интерпретировать прочитанное, отбирать произведения для чтения;</w:t>
      </w:r>
    </w:p>
    <w:p w:rsidR="00897B48" w:rsidRPr="009E6B68" w:rsidRDefault="00897B48" w:rsidP="009B6E7B">
      <w:r w:rsidRPr="009E6B68">
        <w:t>– воспринимать художественный текст как произведение искусства;</w:t>
      </w:r>
    </w:p>
    <w:p w:rsidR="00897B48" w:rsidRPr="009E6B68" w:rsidRDefault="00897B48" w:rsidP="009B6E7B">
      <w:r w:rsidRPr="009E6B68">
        <w:t>– определять для себя цели чтения художественной литературы, выбирать произведения для сам</w:t>
      </w:r>
      <w:r w:rsidRPr="009E6B68">
        <w:t>о</w:t>
      </w:r>
      <w:r w:rsidRPr="009E6B68">
        <w:t>стоятельного чтения;</w:t>
      </w:r>
    </w:p>
    <w:p w:rsidR="00897B48" w:rsidRPr="009E6B68" w:rsidRDefault="00897B48" w:rsidP="009B6E7B">
      <w:r w:rsidRPr="009E6B68">
        <w:t>– выявлять и интерпретировать авторскую позицию, определять своё отношение к ней, и на этой основе формировать собственные ценностные ориентации;</w:t>
      </w:r>
    </w:p>
    <w:p w:rsidR="00897B48" w:rsidRPr="009E6B68" w:rsidRDefault="00897B48" w:rsidP="009B6E7B">
      <w:r w:rsidRPr="009E6B68">
        <w:t>– определять актуальность произведений для читателей разных поколений и вступать в диалог с другими читателями;</w:t>
      </w:r>
    </w:p>
    <w:p w:rsidR="00897B48" w:rsidRPr="009E6B68" w:rsidRDefault="00897B48" w:rsidP="009B6E7B">
      <w:r w:rsidRPr="009E6B68">
        <w:t>– создавать собственный текст аналитического и интерпретирующего характера в различных фо</w:t>
      </w:r>
      <w:r w:rsidRPr="009E6B68">
        <w:t>р</w:t>
      </w:r>
      <w:r w:rsidRPr="009E6B68">
        <w:t>матах;</w:t>
      </w:r>
    </w:p>
    <w:p w:rsidR="00897B48" w:rsidRPr="009E6B68" w:rsidRDefault="00897B48" w:rsidP="009B6E7B">
      <w:r w:rsidRPr="009E6B68">
        <w:t>– сопоставлять произведение словесного искусства и его воплощение в других искусствах;</w:t>
      </w:r>
    </w:p>
    <w:p w:rsidR="00897B48" w:rsidRPr="009E6B68" w:rsidRDefault="00897B48" w:rsidP="009B6E7B">
      <w:r w:rsidRPr="009E6B68">
        <w:t xml:space="preserve"> – сравнивать произведения героического эпоса разных народов, определять черты национального характера;</w:t>
      </w:r>
    </w:p>
    <w:p w:rsidR="00897B48" w:rsidRPr="009E6B68" w:rsidRDefault="00897B48" w:rsidP="009B6E7B">
      <w:r w:rsidRPr="009E6B68">
        <w:t>– 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897B48" w:rsidRPr="009E6B68" w:rsidRDefault="00897B48" w:rsidP="009B6E7B">
      <w:r w:rsidRPr="009E6B68">
        <w:t>– устанавливать 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897B48" w:rsidRPr="009E6B68" w:rsidRDefault="00897B48" w:rsidP="009B6E7B">
      <w:r w:rsidRPr="009E6B68">
        <w:t>– выбирать путь анализа произведения, адекватный жанрово-родовой природе художественного текста;</w:t>
      </w:r>
    </w:p>
    <w:p w:rsidR="00897B48" w:rsidRPr="009E6B68" w:rsidRDefault="00897B48" w:rsidP="009B6E7B">
      <w:r w:rsidRPr="009E6B68">
        <w:t>– видеть элементы поэтики художественного текста, их художественную и смысловую функцию;</w:t>
      </w:r>
    </w:p>
    <w:p w:rsidR="00897B48" w:rsidRPr="009E6B68" w:rsidRDefault="00897B48" w:rsidP="009B6E7B">
      <w:r w:rsidRPr="009E6B68">
        <w:t>– сопоставлять «чужие» тексты интерпретирующего характера, аргументированно оценивать их;</w:t>
      </w:r>
    </w:p>
    <w:p w:rsidR="00897B48" w:rsidRPr="009E6B68" w:rsidRDefault="00897B48" w:rsidP="009B6E7B">
      <w:r w:rsidRPr="009E6B68">
        <w:t>– оценивать интерпретацию художественного текста, созданную средствами других искусств;</w:t>
      </w:r>
    </w:p>
    <w:p w:rsidR="00897B48" w:rsidRPr="009E6B68" w:rsidRDefault="00897B48" w:rsidP="009B6E7B">
      <w:r w:rsidRPr="009E6B68">
        <w:t>– сопоставлять произведения русской и мировой литературы, самостоятельно (или под руков</w:t>
      </w:r>
      <w:r w:rsidRPr="009E6B68">
        <w:t>о</w:t>
      </w:r>
      <w:r w:rsidRPr="009E6B68">
        <w:t>дством учителя) определяя линии сопоставления, выбирая аспект для сопоставительного анализа;</w:t>
      </w:r>
    </w:p>
    <w:p w:rsidR="00897B48" w:rsidRPr="009E6B68" w:rsidRDefault="00897B48" w:rsidP="009B6E7B">
      <w:r w:rsidRPr="009E6B68">
        <w:t>– осуществлять самостоятельную проектно-исследовательскую деятельность и оформлять её р</w:t>
      </w:r>
      <w:r w:rsidRPr="009E6B68">
        <w:t>е</w:t>
      </w:r>
      <w:r w:rsidRPr="009E6B68">
        <w:t>зультаты в разных форматах (работа исследовательского характера, реферат, проект).</w:t>
      </w:r>
    </w:p>
    <w:p w:rsidR="00897B48" w:rsidRPr="009E6B68" w:rsidRDefault="00897B48" w:rsidP="009B6E7B">
      <w:r w:rsidRPr="009E6B68">
        <w:t xml:space="preserve"> Содержание стандарта будет реализовано следующими видами усложняющейся учебной деятел</w:t>
      </w:r>
      <w:r w:rsidRPr="009E6B68">
        <w:t>ь</w:t>
      </w:r>
      <w:r w:rsidRPr="009E6B68">
        <w:t>ности:</w:t>
      </w:r>
    </w:p>
    <w:p w:rsidR="00897B48" w:rsidRPr="009E6B68" w:rsidRDefault="00897B48" w:rsidP="009B6E7B">
      <w:r w:rsidRPr="009E6B68">
        <w:t>- рецептивная деятельность: чтение и полноценное восприятие художественного текста, заучив</w:t>
      </w:r>
      <w:r w:rsidRPr="009E6B68">
        <w:t>а</w:t>
      </w:r>
      <w:r w:rsidRPr="009E6B68">
        <w:t>ние наизусть (важна на всех этапах изучения литературы);</w:t>
      </w:r>
    </w:p>
    <w:p w:rsidR="00897B48" w:rsidRPr="009E6B68" w:rsidRDefault="00897B48" w:rsidP="009B6E7B">
      <w:r w:rsidRPr="009E6B68">
        <w:t>- репродуктивная деятельность: 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выборочных, с соответствующими лексико - стилистическими заданиями и изменением лица ра</w:t>
      </w:r>
      <w:r w:rsidRPr="009E6B68">
        <w:t>с</w:t>
      </w:r>
      <w:r w:rsidRPr="009E6B68">
        <w:t>сказчика); ответов на вопросы репродуктивного характера);</w:t>
      </w:r>
    </w:p>
    <w:p w:rsidR="00897B48" w:rsidRPr="009E6B68" w:rsidRDefault="00897B48" w:rsidP="009B6E7B">
      <w:r w:rsidRPr="009E6B68">
        <w:t>- продуктивная творческая деятельность: сочинение разных жанров, выразительное чтение худ</w:t>
      </w:r>
      <w:r w:rsidRPr="009E6B68">
        <w:t>о</w:t>
      </w:r>
      <w:r w:rsidRPr="009E6B68">
        <w:t>жественных текстов, устное словесное рисование, инсценирование произведения, составление к</w:t>
      </w:r>
      <w:r w:rsidRPr="009E6B68">
        <w:t>и</w:t>
      </w:r>
      <w:r w:rsidRPr="009E6B68">
        <w:t>носценария;</w:t>
      </w:r>
    </w:p>
    <w:p w:rsidR="00897B48" w:rsidRPr="009E6B68" w:rsidRDefault="00897B48" w:rsidP="009B6E7B">
      <w:r w:rsidRPr="009E6B68">
        <w:t>- поисковая деятельность: самостоятельный поиск ответа на проблемные вопросы, комментиров</w:t>
      </w:r>
      <w:r w:rsidRPr="009E6B68">
        <w:t>а</w:t>
      </w:r>
      <w:r w:rsidRPr="009E6B68">
        <w:t>ние художественного произведения, установление ассоциативных связей с произведениями других видов искусства;</w:t>
      </w:r>
    </w:p>
    <w:p w:rsidR="00897B48" w:rsidRDefault="00897B48" w:rsidP="004D1B6A">
      <w:r w:rsidRPr="009E6B68">
        <w:t>- исследовательская деятельность: анализ текста, сопоставление произведений художественной литературы и выявление в них общих и своеобразных черт.</w:t>
      </w:r>
    </w:p>
    <w:p w:rsidR="00897B48" w:rsidRDefault="00897B48" w:rsidP="004D1B6A"/>
    <w:p w:rsidR="00897B48" w:rsidRPr="009E6B68" w:rsidRDefault="00897B48" w:rsidP="004D1B6A"/>
    <w:p w:rsidR="00897B48" w:rsidRPr="00AF1904" w:rsidRDefault="00897B48" w:rsidP="00AF1904">
      <w:pPr>
        <w:pStyle w:val="a7"/>
        <w:rPr>
          <w:b/>
          <w:sz w:val="28"/>
          <w:szCs w:val="28"/>
        </w:rPr>
      </w:pPr>
      <w:r w:rsidRPr="00AF1904">
        <w:rPr>
          <w:b/>
          <w:sz w:val="28"/>
          <w:szCs w:val="28"/>
        </w:rPr>
        <w:t>Содержание учебного предмета.</w:t>
      </w:r>
    </w:p>
    <w:p w:rsidR="00897B48" w:rsidRPr="009E6B68" w:rsidRDefault="00897B48" w:rsidP="00C5407A">
      <w:pPr>
        <w:pStyle w:val="a7"/>
        <w:rPr>
          <w:b/>
        </w:rPr>
      </w:pPr>
    </w:p>
    <w:p w:rsidR="00897B48" w:rsidRPr="009E6B68" w:rsidRDefault="00897B48" w:rsidP="00CE1DD7">
      <w:pPr>
        <w:rPr>
          <w:b/>
        </w:rPr>
      </w:pPr>
      <w:r w:rsidRPr="009E6B68">
        <w:rPr>
          <w:b/>
        </w:rPr>
        <w:t>ВВЕДЕНИЕ</w:t>
      </w:r>
    </w:p>
    <w:p w:rsidR="00897B48" w:rsidRPr="009E6B68" w:rsidRDefault="00897B48" w:rsidP="00CE1DD7">
      <w:r w:rsidRPr="009E6B68">
        <w:t>Место художественной литературы в общественной и культурной жизни крымских татар. Пери</w:t>
      </w:r>
      <w:r w:rsidRPr="009E6B68">
        <w:t>о</w:t>
      </w:r>
      <w:r w:rsidRPr="009E6B68">
        <w:t>ды развития литературы. Понятие о литературном процессе.</w:t>
      </w:r>
    </w:p>
    <w:p w:rsidR="00897B48" w:rsidRPr="009E6B68" w:rsidRDefault="00897B48" w:rsidP="00CE1DD7">
      <w:pPr>
        <w:rPr>
          <w:b/>
        </w:rPr>
      </w:pPr>
      <w:r w:rsidRPr="009E6B68">
        <w:rPr>
          <w:b/>
        </w:rPr>
        <w:t>ЛИТЕРАТУРА ДРЕВНЕГО ПЕРИОДА</w:t>
      </w:r>
    </w:p>
    <w:p w:rsidR="00897B48" w:rsidRPr="009E6B68" w:rsidRDefault="00897B48" w:rsidP="00CE1DD7">
      <w:r w:rsidRPr="009E6B68">
        <w:t>Махмуд Къашгъарий. «Диван-и лугъат-ит-тюрк». Словарь тюркского языка – жемчужина сокр</w:t>
      </w:r>
      <w:r w:rsidRPr="009E6B68">
        <w:t>о</w:t>
      </w:r>
      <w:r w:rsidRPr="009E6B68">
        <w:t>вищницы тюркской литературы, источник сведений о тюркской истории, культуре, фольклоре, мифологии, географии.</w:t>
      </w:r>
    </w:p>
    <w:p w:rsidR="00897B48" w:rsidRPr="009E6B68" w:rsidRDefault="00897B48" w:rsidP="00CE1DD7">
      <w:r w:rsidRPr="009E6B68">
        <w:rPr>
          <w:b/>
        </w:rPr>
        <w:t>Ахмед Есевий.</w:t>
      </w:r>
      <w:r w:rsidRPr="009E6B68">
        <w:t>Хикметлери.</w:t>
      </w:r>
    </w:p>
    <w:p w:rsidR="00897B48" w:rsidRPr="009E6B68" w:rsidRDefault="00897B48" w:rsidP="00CE1DD7">
      <w:r w:rsidRPr="009E6B68">
        <w:t>«Кодекс Куманикус» («Книга кипчаков» - рукописный словарь, созданный в Солхате).</w:t>
      </w:r>
    </w:p>
    <w:p w:rsidR="00897B48" w:rsidRPr="009E6B68" w:rsidRDefault="00897B48" w:rsidP="00CE1DD7">
      <w:r w:rsidRPr="009E6B68">
        <w:rPr>
          <w:b/>
        </w:rPr>
        <w:t>Махмуд Къырымлы</w:t>
      </w:r>
      <w:r w:rsidRPr="009E6B68">
        <w:t xml:space="preserve"> «Юсуф ве Зулейха».</w:t>
      </w:r>
    </w:p>
    <w:p w:rsidR="00897B48" w:rsidRPr="009E6B68" w:rsidRDefault="00897B48" w:rsidP="00CE1DD7">
      <w:r w:rsidRPr="009E6B68">
        <w:t>Основа сюжета – кораническая легенда о пророке Юсуфе (о библейском Прекрасном  Иосифе и его братьях).</w:t>
      </w:r>
    </w:p>
    <w:p w:rsidR="00897B48" w:rsidRPr="004D63AE" w:rsidRDefault="00897B48" w:rsidP="006C2129">
      <w:pPr>
        <w:rPr>
          <w:b/>
        </w:rPr>
      </w:pPr>
      <w:r w:rsidRPr="004D63AE">
        <w:rPr>
          <w:b/>
        </w:rPr>
        <w:t>ЛИТЕРАТУРА ПЕРИОДА ЗОЛОТОЙ ОРДЫ</w:t>
      </w:r>
    </w:p>
    <w:p w:rsidR="00897B48" w:rsidRPr="009E6B68" w:rsidRDefault="00897B48" w:rsidP="00CE1DD7">
      <w:r w:rsidRPr="009E6B68">
        <w:t>Эбубекр</w:t>
      </w:r>
      <w:r>
        <w:t xml:space="preserve"> </w:t>
      </w:r>
      <w:r w:rsidRPr="009E6B68">
        <w:t>Къалендер. «Къалендер</w:t>
      </w:r>
      <w:r>
        <w:t xml:space="preserve"> </w:t>
      </w:r>
      <w:r w:rsidRPr="009E6B68">
        <w:t>наме».Мевляне</w:t>
      </w:r>
      <w:r>
        <w:t xml:space="preserve"> </w:t>
      </w:r>
      <w:r w:rsidRPr="009E6B68">
        <w:t>Исхакъ.Ахмедходжа эфенди. Мевля</w:t>
      </w:r>
      <w:r>
        <w:t xml:space="preserve"> </w:t>
      </w:r>
      <w:r w:rsidRPr="009E6B68">
        <w:t>Къады Му</w:t>
      </w:r>
      <w:r w:rsidRPr="009E6B68">
        <w:t>х</w:t>
      </w:r>
      <w:r w:rsidRPr="009E6B68">
        <w:t>син.</w:t>
      </w:r>
    </w:p>
    <w:p w:rsidR="00897B48" w:rsidRPr="009E6B68" w:rsidRDefault="00897B48" w:rsidP="00CE1DD7">
      <w:pPr>
        <w:rPr>
          <w:b/>
        </w:rPr>
      </w:pPr>
      <w:r w:rsidRPr="009E6B68">
        <w:rPr>
          <w:b/>
        </w:rPr>
        <w:t>ЛИТЕРАТУРА ПЕРИОДА КРЫМСКОГО ХАНСТВА</w:t>
      </w:r>
    </w:p>
    <w:p w:rsidR="00897B48" w:rsidRPr="009E6B68" w:rsidRDefault="00897B48" w:rsidP="00CE1DD7">
      <w:r w:rsidRPr="009E6B68">
        <w:t>Основные направления поэзии ханского времени. Произведения, представляющие основные н</w:t>
      </w:r>
      <w:r w:rsidRPr="009E6B68">
        <w:t>а</w:t>
      </w:r>
      <w:r w:rsidRPr="009E6B68">
        <w:t>правления.</w:t>
      </w:r>
    </w:p>
    <w:p w:rsidR="00897B48" w:rsidRPr="009E6B68" w:rsidRDefault="00897B48" w:rsidP="00CE1DD7">
      <w:r w:rsidRPr="009E6B68">
        <w:t>Саид Герай. Стихотворения.</w:t>
      </w:r>
    </w:p>
    <w:p w:rsidR="00897B48" w:rsidRPr="009E6B68" w:rsidRDefault="00897B48" w:rsidP="00BB2AFD">
      <w:r w:rsidRPr="009E6B68">
        <w:t>Гъазайи. «Долап» месневи (Мельничное колесо). Тематическое и жанровое многообразие лирики поэта. Поэтическая выразительность языка газелей. Философские представления о смысле жизни.</w:t>
      </w:r>
    </w:p>
    <w:p w:rsidR="00897B48" w:rsidRPr="009E6B68" w:rsidRDefault="00897B48" w:rsidP="00BB2AFD">
      <w:r w:rsidRPr="009E6B68">
        <w:rPr>
          <w:b/>
        </w:rPr>
        <w:t>Ашыкъ Умер. «</w:t>
      </w:r>
      <w:r w:rsidRPr="009E6B68">
        <w:t>Семаи», «Къошма», «Тарих</w:t>
      </w:r>
      <w:r>
        <w:t xml:space="preserve"> </w:t>
      </w:r>
      <w:r w:rsidRPr="009E6B68">
        <w:t>тюшюрме</w:t>
      </w:r>
      <w:r>
        <w:t xml:space="preserve"> </w:t>
      </w:r>
      <w:r w:rsidRPr="009E6B68">
        <w:t>санаты»,  «Багъчасарай</w:t>
      </w:r>
      <w:r>
        <w:t xml:space="preserve"> </w:t>
      </w:r>
      <w:r w:rsidRPr="009E6B68">
        <w:t>чешмеси</w:t>
      </w:r>
      <w:r>
        <w:t xml:space="preserve"> </w:t>
      </w:r>
      <w:r w:rsidRPr="009E6B68">
        <w:t>китабеси» Абдульгъаффар</w:t>
      </w:r>
      <w:r>
        <w:t xml:space="preserve"> </w:t>
      </w:r>
      <w:r w:rsidRPr="009E6B68">
        <w:t>Къырыми. «Умдет-уль-ахбар» - историческая проза.</w:t>
      </w:r>
    </w:p>
    <w:p w:rsidR="00897B48" w:rsidRDefault="00897B48" w:rsidP="00BB2AFD">
      <w:pPr>
        <w:rPr>
          <w:b/>
        </w:rPr>
      </w:pPr>
    </w:p>
    <w:p w:rsidR="00897B48" w:rsidRDefault="00897B48" w:rsidP="00BB2AFD">
      <w:pPr>
        <w:rPr>
          <w:b/>
        </w:rPr>
      </w:pPr>
    </w:p>
    <w:p w:rsidR="00897B48" w:rsidRPr="009E6B68" w:rsidRDefault="00897B48" w:rsidP="00BB2AFD">
      <w:pPr>
        <w:rPr>
          <w:b/>
        </w:rPr>
      </w:pPr>
      <w:r w:rsidRPr="009E6B68">
        <w:rPr>
          <w:b/>
        </w:rPr>
        <w:t xml:space="preserve">ЛИТЕРАТУРА </w:t>
      </w:r>
      <w:r w:rsidRPr="009E6B68">
        <w:rPr>
          <w:b/>
          <w:lang w:val="tr-TR"/>
        </w:rPr>
        <w:t>XVIII</w:t>
      </w:r>
      <w:r w:rsidRPr="009E6B68">
        <w:rPr>
          <w:b/>
        </w:rPr>
        <w:t xml:space="preserve"> – </w:t>
      </w:r>
      <w:r w:rsidRPr="009E6B68">
        <w:rPr>
          <w:b/>
          <w:lang w:val="en-US"/>
        </w:rPr>
        <w:t>XIX</w:t>
      </w:r>
      <w:r w:rsidRPr="009E6B68">
        <w:rPr>
          <w:b/>
        </w:rPr>
        <w:t xml:space="preserve"> ВЕКОВ</w:t>
      </w:r>
    </w:p>
    <w:p w:rsidR="00897B48" w:rsidRPr="009E6B68" w:rsidRDefault="00897B48" w:rsidP="00BB2AFD">
      <w:r w:rsidRPr="009E6B68">
        <w:t>Муаджир</w:t>
      </w:r>
      <w:r>
        <w:t xml:space="preserve"> </w:t>
      </w:r>
      <w:r w:rsidRPr="009E6B68">
        <w:t>тюркю</w:t>
      </w:r>
      <w:r>
        <w:t xml:space="preserve"> </w:t>
      </w:r>
      <w:r w:rsidRPr="009E6B68">
        <w:t>ве</w:t>
      </w:r>
      <w:r>
        <w:t xml:space="preserve"> </w:t>
      </w:r>
      <w:r w:rsidRPr="009E6B68">
        <w:t>дестанлары.</w:t>
      </w:r>
    </w:p>
    <w:p w:rsidR="00897B48" w:rsidRPr="009E6B68" w:rsidRDefault="00897B48" w:rsidP="00BB2AFD">
      <w:r w:rsidRPr="009E6B68">
        <w:rPr>
          <w:b/>
        </w:rPr>
        <w:t>ХалимГерай.</w:t>
      </w:r>
      <w:r w:rsidRPr="009E6B68">
        <w:t xml:space="preserve"> «Гульбун-и ханан»-история крымских ханов.</w:t>
      </w:r>
    </w:p>
    <w:p w:rsidR="00897B48" w:rsidRPr="004D63AE" w:rsidRDefault="00897B48" w:rsidP="00BB2AFD">
      <w:pPr>
        <w:rPr>
          <w:b/>
        </w:rPr>
      </w:pPr>
      <w:r w:rsidRPr="004D63AE">
        <w:rPr>
          <w:b/>
        </w:rPr>
        <w:t>ЛИТЕРАТУРА ПЕРИОДА «ПРОБУЖДЕНИЯ»</w:t>
      </w:r>
    </w:p>
    <w:p w:rsidR="00897B48" w:rsidRPr="009E6B68" w:rsidRDefault="00897B48" w:rsidP="00BB2AFD">
      <w:r w:rsidRPr="009E6B68">
        <w:rPr>
          <w:b/>
        </w:rPr>
        <w:t>И. Гаспринский.</w:t>
      </w:r>
      <w:r w:rsidRPr="009E6B68">
        <w:t xml:space="preserve"> Жизнь и творчество. Роман «Френкистан</w:t>
      </w:r>
      <w:r>
        <w:t xml:space="preserve"> </w:t>
      </w:r>
      <w:r w:rsidRPr="009E6B68">
        <w:t>мектюплери» (отдельные главы). А</w:t>
      </w:r>
      <w:r w:rsidRPr="009E6B68">
        <w:t>в</w:t>
      </w:r>
      <w:r w:rsidRPr="009E6B68">
        <w:t>тобиографичность образа Моллы Аббаса. Социально-философские взгляды И. Гаспринского, в</w:t>
      </w:r>
      <w:r w:rsidRPr="009E6B68">
        <w:t>ы</w:t>
      </w:r>
      <w:r w:rsidRPr="009E6B68">
        <w:t>раженные в романе. Жанровые и стилистические особенности романа-эпопеи.</w:t>
      </w:r>
    </w:p>
    <w:p w:rsidR="00897B48" w:rsidRPr="009E6B68" w:rsidRDefault="00897B48" w:rsidP="00BB2AFD">
      <w:r w:rsidRPr="009E6B68">
        <w:rPr>
          <w:b/>
        </w:rPr>
        <w:t>А. С. Айвазов</w:t>
      </w:r>
      <w:r w:rsidRPr="009E6B68">
        <w:t xml:space="preserve"> «Аннеджигим, нердесинъ? Кель!». Очерк жизни и творчества. Трагическая доля главной героини. Гуманизм рассказа.</w:t>
      </w:r>
    </w:p>
    <w:p w:rsidR="00897B48" w:rsidRPr="009E6B68" w:rsidRDefault="00897B48" w:rsidP="00BB2AFD">
      <w:r w:rsidRPr="009E6B68">
        <w:rPr>
          <w:b/>
        </w:rPr>
        <w:t xml:space="preserve">Дж. Керменчикли. </w:t>
      </w:r>
      <w:r w:rsidRPr="009E6B68">
        <w:t>Стихотворения «Мукъаддес эмелимиз олуркен», «Севин, эй шанлымиллет!», «ЧелебиДжинане». Жизнь и творчество.</w:t>
      </w:r>
    </w:p>
    <w:p w:rsidR="00897B48" w:rsidRPr="009E6B68" w:rsidRDefault="00897B48" w:rsidP="00BB2AFD">
      <w:r w:rsidRPr="009E6B68">
        <w:rPr>
          <w:b/>
        </w:rPr>
        <w:t>Дж. Сейдамет.</w:t>
      </w:r>
      <w:r w:rsidRPr="009E6B68">
        <w:t xml:space="preserve"> «Унутылмаз</w:t>
      </w:r>
      <w:r>
        <w:t xml:space="preserve"> </w:t>
      </w:r>
      <w:r w:rsidRPr="009E6B68">
        <w:t>козьяшлар», «Миллий</w:t>
      </w:r>
      <w:r>
        <w:t xml:space="preserve"> </w:t>
      </w:r>
      <w:r w:rsidRPr="009E6B68">
        <w:t>дуйгъу», «Джин Мамбет».</w:t>
      </w:r>
    </w:p>
    <w:p w:rsidR="00897B48" w:rsidRPr="009E6B68" w:rsidRDefault="00897B48" w:rsidP="00BB2AFD">
      <w:r w:rsidRPr="009E6B68">
        <w:rPr>
          <w:b/>
        </w:rPr>
        <w:t>ДжемильСейдамет.</w:t>
      </w:r>
      <w:r w:rsidRPr="009E6B68">
        <w:t xml:space="preserve"> «Амам аралыгъында», «Къую тюбюнде». Рассказы. Жизнь и творчество. Сюжет, композиция и особенности повествования.</w:t>
      </w:r>
    </w:p>
    <w:p w:rsidR="00897B48" w:rsidRPr="009E6B68" w:rsidRDefault="00897B48" w:rsidP="00BB2AFD">
      <w:r w:rsidRPr="009E6B68">
        <w:rPr>
          <w:b/>
        </w:rPr>
        <w:t>ТЕОРИЯ ЛИТЕРАТУРЫ</w:t>
      </w:r>
      <w:r w:rsidRPr="009E6B68">
        <w:t>. Роман. Роман-эпопея.</w:t>
      </w:r>
    </w:p>
    <w:p w:rsidR="00897B48" w:rsidRPr="009E6B68" w:rsidRDefault="00897B48" w:rsidP="00BB2AFD">
      <w:pPr>
        <w:rPr>
          <w:b/>
        </w:rPr>
      </w:pPr>
      <w:r w:rsidRPr="009E6B68">
        <w:rPr>
          <w:b/>
        </w:rPr>
        <w:t xml:space="preserve">ЛИТЕРАТУРА </w:t>
      </w:r>
      <w:r w:rsidRPr="009E6B68">
        <w:rPr>
          <w:b/>
          <w:lang w:val="tr-TR"/>
        </w:rPr>
        <w:t xml:space="preserve">XX </w:t>
      </w:r>
      <w:r w:rsidRPr="009E6B68">
        <w:rPr>
          <w:b/>
        </w:rPr>
        <w:t>ВЕКА.</w:t>
      </w:r>
    </w:p>
    <w:p w:rsidR="00897B48" w:rsidRPr="009E6B68" w:rsidRDefault="00897B48" w:rsidP="00BB2AFD">
      <w:r w:rsidRPr="009E6B68">
        <w:rPr>
          <w:b/>
        </w:rPr>
        <w:t>Ш. Бекторе</w:t>
      </w:r>
      <w:r w:rsidRPr="009E6B68">
        <w:t xml:space="preserve"> «Айт, Чатыртав!», «Къырым</w:t>
      </w:r>
      <w:r>
        <w:t xml:space="preserve"> </w:t>
      </w:r>
      <w:r w:rsidRPr="009E6B68">
        <w:t>акъкъында», «Татарлыгъым», «Миллетнинъ</w:t>
      </w:r>
      <w:r>
        <w:t xml:space="preserve"> </w:t>
      </w:r>
      <w:r w:rsidRPr="009E6B68">
        <w:t>кябеси». Стихотворения. Жизнь и творчество. Раздумья поэта о судьбе народа. Вера в потенциальные силы народа, лучшую его судьбу.</w:t>
      </w:r>
    </w:p>
    <w:p w:rsidR="00897B48" w:rsidRPr="009E6B68" w:rsidRDefault="00897B48" w:rsidP="00BB2AFD">
      <w:r w:rsidRPr="009E6B68">
        <w:rPr>
          <w:b/>
        </w:rPr>
        <w:t>А. Ильмий</w:t>
      </w:r>
      <w:r w:rsidRPr="009E6B68">
        <w:t xml:space="preserve"> «Ачлыкъ</w:t>
      </w:r>
      <w:r>
        <w:t xml:space="preserve"> </w:t>
      </w:r>
      <w:r w:rsidRPr="009E6B68">
        <w:t>хатирелери». Жизнь и творчество. Изображения трагических последствий голода 1922 в Крыму. Тяжелая судьба детей. Внутренний мир героев. Воспитания чувства мил</w:t>
      </w:r>
      <w:r w:rsidRPr="009E6B68">
        <w:t>о</w:t>
      </w:r>
      <w:r w:rsidRPr="009E6B68">
        <w:t>сердия, сострадания, участия, заботы о беззащитном.</w:t>
      </w:r>
    </w:p>
    <w:p w:rsidR="00897B48" w:rsidRPr="009E6B68" w:rsidRDefault="00897B48" w:rsidP="00BB2AFD">
      <w:r w:rsidRPr="009E6B68">
        <w:rPr>
          <w:b/>
        </w:rPr>
        <w:t>А. Къадри-заде</w:t>
      </w:r>
      <w:r w:rsidRPr="009E6B68">
        <w:t>. Жизнь и творчество. «Меним</w:t>
      </w:r>
      <w:r>
        <w:t xml:space="preserve"> </w:t>
      </w:r>
      <w:r w:rsidRPr="009E6B68">
        <w:t>огютлерим», «Огютчининъ</w:t>
      </w:r>
      <w:r>
        <w:t xml:space="preserve"> </w:t>
      </w:r>
      <w:r w:rsidRPr="009E6B68">
        <w:t>енъи</w:t>
      </w:r>
      <w:r>
        <w:t xml:space="preserve"> </w:t>
      </w:r>
      <w:r w:rsidRPr="009E6B68">
        <w:t>огютлери», «Так</w:t>
      </w:r>
      <w:r w:rsidRPr="009E6B68">
        <w:t>ъ</w:t>
      </w:r>
      <w:r w:rsidRPr="009E6B68">
        <w:t>симдерси».</w:t>
      </w:r>
    </w:p>
    <w:p w:rsidR="00897B48" w:rsidRPr="009E6B68" w:rsidRDefault="00897B48" w:rsidP="00BB2AFD">
      <w:r w:rsidRPr="009E6B68">
        <w:rPr>
          <w:b/>
        </w:rPr>
        <w:lastRenderedPageBreak/>
        <w:t>А. Лятиф-заде.</w:t>
      </w:r>
      <w:r w:rsidRPr="009E6B68">
        <w:t xml:space="preserve"> Стихотворения «Хаял», «Омюр», «Мужде», «Шаирнинъ</w:t>
      </w:r>
      <w:r>
        <w:t xml:space="preserve"> </w:t>
      </w:r>
      <w:r w:rsidRPr="009E6B68">
        <w:t>уйкъусы». Слово о поэте. Философские размышления о вечных темах (жизнь, счастье, бытие, смерти). Тема поэта и поэзии в лирике.</w:t>
      </w:r>
    </w:p>
    <w:p w:rsidR="00897B48" w:rsidRPr="009E6B68" w:rsidRDefault="00897B48" w:rsidP="00BB2AFD">
      <w:r w:rsidRPr="009E6B68">
        <w:rPr>
          <w:b/>
        </w:rPr>
        <w:t>У. Ипчи.</w:t>
      </w:r>
      <w:r w:rsidRPr="009E6B68">
        <w:t xml:space="preserve"> Жизнь и творчество. «Расткелиш». Рассказ.</w:t>
      </w:r>
    </w:p>
    <w:p w:rsidR="00897B48" w:rsidRPr="009E6B68" w:rsidRDefault="00897B48" w:rsidP="00BB2AFD">
      <w:r w:rsidRPr="009E6B68">
        <w:rPr>
          <w:b/>
        </w:rPr>
        <w:t>Ю. Болат.</w:t>
      </w:r>
      <w:r w:rsidRPr="009E6B68">
        <w:t xml:space="preserve"> Жизнь и творчество. «Дубаралы той». Творческая и сценическая история пьесы. В</w:t>
      </w:r>
      <w:r w:rsidRPr="009E6B68">
        <w:t>ы</w:t>
      </w:r>
      <w:r w:rsidRPr="009E6B68">
        <w:t>смеивания человеческих пороков. Основной конфликт пьесы. Система образов.</w:t>
      </w:r>
    </w:p>
    <w:p w:rsidR="00897B48" w:rsidRPr="009E6B68" w:rsidRDefault="00897B48" w:rsidP="00BB2AFD">
      <w:r w:rsidRPr="009E6B68">
        <w:rPr>
          <w:b/>
        </w:rPr>
        <w:t>Э. Селямет.</w:t>
      </w:r>
      <w:r w:rsidRPr="009E6B68">
        <w:t xml:space="preserve"> Жизнь и творчество. «Санъа», «Эр шейинъдем, Ватан!», «Не де дюльбер</w:t>
      </w:r>
      <w:r>
        <w:t xml:space="preserve"> </w:t>
      </w:r>
      <w:r w:rsidRPr="009E6B68">
        <w:t>орьнеги». Красота окружающего мира, взаимосвязь всего в этом мире, единение человека с природой. Во</w:t>
      </w:r>
      <w:r w:rsidRPr="009E6B68">
        <w:t>с</w:t>
      </w:r>
      <w:r w:rsidRPr="009E6B68">
        <w:t>торженность перед неповторимостью и красотой природы. Чистота помыслов поэта.</w:t>
      </w:r>
    </w:p>
    <w:p w:rsidR="00897B48" w:rsidRPr="009E6B68" w:rsidRDefault="00897B48" w:rsidP="00BB2AFD">
      <w:r w:rsidRPr="009E6B68">
        <w:rPr>
          <w:b/>
        </w:rPr>
        <w:t>Ш. Алядин</w:t>
      </w:r>
      <w:r w:rsidRPr="009E6B68">
        <w:t>. Жизнь и творчество. Повесть «Теселли». Роман «Тогъай бей». Тема гражданской войны в повести. Проблемы гражданской войны, ее влияние на судьбы героев. Бесчеловечность братоубийственной войны. Нравы и обычаи крымскотатарской семьи. Салядин – выразитель су</w:t>
      </w:r>
      <w:r w:rsidRPr="009E6B68">
        <w:t>щ</w:t>
      </w:r>
      <w:r w:rsidRPr="009E6B68">
        <w:t>ность народного характера.</w:t>
      </w:r>
    </w:p>
    <w:p w:rsidR="00897B48" w:rsidRPr="009E6B68" w:rsidRDefault="00897B48" w:rsidP="00BB2AFD">
      <w:r w:rsidRPr="009E6B68">
        <w:rPr>
          <w:b/>
        </w:rPr>
        <w:t>З. Къуртнезир</w:t>
      </w:r>
      <w:r w:rsidRPr="009E6B68">
        <w:t>. Жизнь и творчество. «Юрек</w:t>
      </w:r>
      <w:r>
        <w:t xml:space="preserve"> </w:t>
      </w:r>
      <w:r w:rsidRPr="009E6B68">
        <w:t>агърылары» (отрывок из повести).</w:t>
      </w:r>
    </w:p>
    <w:p w:rsidR="00897B48" w:rsidRPr="009E6B68" w:rsidRDefault="00897B48" w:rsidP="00BB2AFD">
      <w:r w:rsidRPr="009E6B68">
        <w:rPr>
          <w:b/>
        </w:rPr>
        <w:t>М. Севдияр.</w:t>
      </w:r>
      <w:r w:rsidRPr="009E6B68">
        <w:t xml:space="preserve"> Жизнь и творчество. «Сагъынув», «Достума», «Агълама, бульбуль!», рассказ «Эки</w:t>
      </w:r>
      <w:r>
        <w:t xml:space="preserve"> </w:t>
      </w:r>
      <w:r w:rsidRPr="009E6B68">
        <w:t>тамчы</w:t>
      </w:r>
      <w:r>
        <w:t xml:space="preserve"> </w:t>
      </w:r>
      <w:r w:rsidRPr="009E6B68">
        <w:t>козьяш». Тема дружбы и ее воплощения в стихотворении.Тоска по Родине в лирике Се</w:t>
      </w:r>
      <w:r w:rsidRPr="009E6B68">
        <w:t>в</w:t>
      </w:r>
      <w:r w:rsidRPr="009E6B68">
        <w:t>дияра. Сюжет, композиция и особенности повествования рассказа.</w:t>
      </w:r>
    </w:p>
    <w:p w:rsidR="00897B48" w:rsidRPr="009E6B68" w:rsidRDefault="00897B48" w:rsidP="004D1B6A">
      <w:pPr>
        <w:spacing w:line="360" w:lineRule="auto"/>
      </w:pPr>
      <w:r w:rsidRPr="009E6B68">
        <w:rPr>
          <w:b/>
        </w:rPr>
        <w:t>ТЕОРИЯ ЛИТЕРАТУРЫ</w:t>
      </w:r>
      <w:r w:rsidRPr="009E6B68">
        <w:t>. Юмор, юмористическая ситуация. Сатира. Драма как литературный род.</w:t>
      </w:r>
    </w:p>
    <w:p w:rsidR="00897B48" w:rsidRPr="009E6B68" w:rsidRDefault="00897B48" w:rsidP="0004528B">
      <w:r w:rsidRPr="009E6B68">
        <w:t>Для заучивания наизусть.</w:t>
      </w:r>
    </w:p>
    <w:p w:rsidR="00897B48" w:rsidRPr="009E6B68" w:rsidRDefault="00897B48" w:rsidP="0004528B">
      <w:r w:rsidRPr="009E6B68">
        <w:t>Одно-два стихотворения Ш.Бекторе.</w:t>
      </w:r>
    </w:p>
    <w:p w:rsidR="00897B48" w:rsidRPr="009E6B68" w:rsidRDefault="00897B48" w:rsidP="0004528B">
      <w:r w:rsidRPr="009E6B68">
        <w:t>Одно-два стихотворения А.Къадри-заде.</w:t>
      </w:r>
    </w:p>
    <w:p w:rsidR="00897B48" w:rsidRDefault="00897B48" w:rsidP="0004528B">
      <w:r w:rsidRPr="009E6B68">
        <w:t>Отрывок из повести А. Ильмия «Ачлыкъ хатирелери».</w:t>
      </w:r>
    </w:p>
    <w:p w:rsidR="00897B48" w:rsidRDefault="00897B48" w:rsidP="0004528B"/>
    <w:p w:rsidR="00EA6139" w:rsidRPr="00EA6139" w:rsidRDefault="00EA6139" w:rsidP="00EA6139">
      <w:pPr>
        <w:jc w:val="center"/>
        <w:rPr>
          <w:b/>
          <w:sz w:val="28"/>
          <w:szCs w:val="28"/>
        </w:rPr>
      </w:pPr>
      <w:r w:rsidRPr="00EA6139">
        <w:rPr>
          <w:b/>
          <w:sz w:val="28"/>
          <w:szCs w:val="28"/>
        </w:rPr>
        <w:t>Тематическое  планирование</w:t>
      </w:r>
    </w:p>
    <w:p w:rsidR="00EA6139" w:rsidRPr="00C05E74" w:rsidRDefault="00EA6139" w:rsidP="00EA6139">
      <w:pPr>
        <w:rPr>
          <w:sz w:val="20"/>
          <w:szCs w:val="20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"/>
        <w:gridCol w:w="1498"/>
        <w:gridCol w:w="655"/>
        <w:gridCol w:w="925"/>
        <w:gridCol w:w="5636"/>
        <w:gridCol w:w="1240"/>
      </w:tblGrid>
      <w:tr w:rsidR="00EA6139" w:rsidRPr="00C05E74" w:rsidTr="00EA6139">
        <w:tc>
          <w:tcPr>
            <w:tcW w:w="500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№ п</w:t>
            </w:r>
            <w:r w:rsidRPr="00EA6139">
              <w:rPr>
                <w:sz w:val="20"/>
                <w:szCs w:val="20"/>
                <w:lang w:val="en-US"/>
              </w:rPr>
              <w:t>/</w:t>
            </w:r>
            <w:r w:rsidRPr="00EA6139">
              <w:rPr>
                <w:sz w:val="20"/>
                <w:szCs w:val="20"/>
              </w:rPr>
              <w:t>п</w:t>
            </w:r>
          </w:p>
        </w:tc>
        <w:tc>
          <w:tcPr>
            <w:tcW w:w="3096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Тема</w:t>
            </w:r>
          </w:p>
        </w:tc>
        <w:tc>
          <w:tcPr>
            <w:tcW w:w="894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Кол-во ч</w:t>
            </w:r>
            <w:r w:rsidRPr="00EA6139">
              <w:rPr>
                <w:sz w:val="20"/>
                <w:szCs w:val="20"/>
              </w:rPr>
              <w:t>а</w:t>
            </w:r>
            <w:r w:rsidRPr="00EA6139">
              <w:rPr>
                <w:sz w:val="20"/>
                <w:szCs w:val="20"/>
              </w:rPr>
              <w:t>сов</w:t>
            </w:r>
          </w:p>
        </w:tc>
        <w:tc>
          <w:tcPr>
            <w:tcW w:w="1147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Разв</w:t>
            </w:r>
            <w:r w:rsidRPr="00EA6139">
              <w:rPr>
                <w:sz w:val="20"/>
                <w:szCs w:val="20"/>
              </w:rPr>
              <w:t>и</w:t>
            </w:r>
            <w:r w:rsidRPr="00EA6139">
              <w:rPr>
                <w:sz w:val="20"/>
                <w:szCs w:val="20"/>
              </w:rPr>
              <w:t>тие р</w:t>
            </w:r>
            <w:r w:rsidRPr="00EA6139">
              <w:rPr>
                <w:sz w:val="20"/>
                <w:szCs w:val="20"/>
              </w:rPr>
              <w:t>е</w:t>
            </w:r>
            <w:r w:rsidRPr="00EA6139">
              <w:rPr>
                <w:sz w:val="20"/>
                <w:szCs w:val="20"/>
              </w:rPr>
              <w:t>чи</w:t>
            </w:r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Электронные </w:t>
            </w:r>
            <w:r w:rsidR="00AF1904">
              <w:rPr>
                <w:sz w:val="20"/>
                <w:szCs w:val="20"/>
              </w:rPr>
              <w:t>ресурсы</w:t>
            </w:r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rFonts w:ascii="Calibri" w:eastAsia="Times New Roman" w:hAnsi="Calibri"/>
                <w:sz w:val="20"/>
                <w:szCs w:val="20"/>
              </w:rPr>
              <w:t>Контрол</w:t>
            </w:r>
            <w:r w:rsidRPr="00EA6139">
              <w:rPr>
                <w:rFonts w:ascii="Calibri" w:eastAsia="Times New Roman" w:hAnsi="Calibri"/>
                <w:sz w:val="20"/>
                <w:szCs w:val="20"/>
              </w:rPr>
              <w:t>ь</w:t>
            </w:r>
            <w:r w:rsidRPr="00EA6139">
              <w:rPr>
                <w:rFonts w:ascii="Calibri" w:eastAsia="Times New Roman" w:hAnsi="Calibri"/>
                <w:sz w:val="20"/>
                <w:szCs w:val="20"/>
              </w:rPr>
              <w:t>ная работа</w:t>
            </w:r>
          </w:p>
        </w:tc>
      </w:tr>
      <w:tr w:rsidR="00EA6139" w:rsidRPr="00C05E74" w:rsidTr="00EA6139">
        <w:tc>
          <w:tcPr>
            <w:tcW w:w="500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1.</w:t>
            </w:r>
          </w:p>
        </w:tc>
        <w:tc>
          <w:tcPr>
            <w:tcW w:w="3096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Введение</w:t>
            </w:r>
          </w:p>
        </w:tc>
        <w:tc>
          <w:tcPr>
            <w:tcW w:w="894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1</w:t>
            </w:r>
          </w:p>
        </w:tc>
        <w:tc>
          <w:tcPr>
            <w:tcW w:w="1147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6139" w:rsidRPr="00EA6139" w:rsidRDefault="00AF1904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t>zhurnal-iyldyz-onlain.html</w:t>
            </w:r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EA6139" w:rsidRPr="00C05E74" w:rsidTr="00EA6139">
        <w:tc>
          <w:tcPr>
            <w:tcW w:w="500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2.</w:t>
            </w:r>
          </w:p>
        </w:tc>
        <w:tc>
          <w:tcPr>
            <w:tcW w:w="3096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Литература древнего п</w:t>
            </w:r>
            <w:r w:rsidRPr="00EA6139">
              <w:rPr>
                <w:sz w:val="20"/>
                <w:szCs w:val="20"/>
              </w:rPr>
              <w:t>е</w:t>
            </w:r>
            <w:r w:rsidRPr="00EA6139">
              <w:rPr>
                <w:sz w:val="20"/>
                <w:szCs w:val="20"/>
              </w:rPr>
              <w:t>риода</w:t>
            </w:r>
          </w:p>
        </w:tc>
        <w:tc>
          <w:tcPr>
            <w:tcW w:w="894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3</w:t>
            </w:r>
          </w:p>
        </w:tc>
        <w:tc>
          <w:tcPr>
            <w:tcW w:w="1147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EA6139" w:rsidRPr="00AF1904" w:rsidRDefault="006E6075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hyperlink r:id="rId7" w:history="1">
              <w:r w:rsidR="00AF1904" w:rsidRPr="00AF1904">
                <w:rPr>
                  <w:rStyle w:val="ae"/>
                  <w:color w:val="auto"/>
                </w:rPr>
                <w:t>http://medeniye.org/</w:t>
              </w:r>
            </w:hyperlink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EA6139" w:rsidRPr="00C05E74" w:rsidTr="00EA6139">
        <w:tc>
          <w:tcPr>
            <w:tcW w:w="500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3096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Литература периода Зол</w:t>
            </w:r>
            <w:r w:rsidRPr="00EA6139">
              <w:rPr>
                <w:sz w:val="20"/>
                <w:szCs w:val="20"/>
              </w:rPr>
              <w:t>о</w:t>
            </w:r>
            <w:r w:rsidRPr="00EA6139">
              <w:rPr>
                <w:sz w:val="20"/>
                <w:szCs w:val="20"/>
              </w:rPr>
              <w:t>той  Орды</w:t>
            </w:r>
          </w:p>
        </w:tc>
        <w:tc>
          <w:tcPr>
            <w:tcW w:w="894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1</w:t>
            </w:r>
          </w:p>
        </w:tc>
        <w:tc>
          <w:tcPr>
            <w:tcW w:w="1147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6139" w:rsidRPr="00EA6139" w:rsidRDefault="006E6075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hyperlink r:id="rId8" w:history="1">
              <w:r w:rsidR="00AF1904" w:rsidRPr="002718B8">
                <w:rPr>
                  <w:rStyle w:val="ae"/>
                  <w:color w:val="000000" w:themeColor="text1"/>
                </w:rPr>
                <w:t>https://www.crimeantatars.club/category/education/learning-language</w:t>
              </w:r>
            </w:hyperlink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EA6139" w:rsidRPr="00C05E74" w:rsidTr="00EA6139">
        <w:tc>
          <w:tcPr>
            <w:tcW w:w="500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4.</w:t>
            </w:r>
          </w:p>
        </w:tc>
        <w:tc>
          <w:tcPr>
            <w:tcW w:w="3096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Литература периода  Крымского Ханства</w:t>
            </w:r>
          </w:p>
        </w:tc>
        <w:tc>
          <w:tcPr>
            <w:tcW w:w="894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3</w:t>
            </w:r>
          </w:p>
        </w:tc>
        <w:tc>
          <w:tcPr>
            <w:tcW w:w="1147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6139" w:rsidRPr="00EA6139" w:rsidRDefault="00AF1904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t>zhurnal-iyldyz-onlain.html</w:t>
            </w:r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EA6139" w:rsidRPr="00C05E74" w:rsidTr="00EA6139">
        <w:tc>
          <w:tcPr>
            <w:tcW w:w="500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3096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Литература XVIII-XIX  веков</w:t>
            </w:r>
          </w:p>
        </w:tc>
        <w:tc>
          <w:tcPr>
            <w:tcW w:w="894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2</w:t>
            </w:r>
          </w:p>
        </w:tc>
        <w:tc>
          <w:tcPr>
            <w:tcW w:w="1147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6139" w:rsidRPr="00EA6139" w:rsidRDefault="00AF1904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4E1B9B">
              <w:t>КарповаС</w:t>
            </w:r>
            <w:r w:rsidRPr="00F71112">
              <w:t>.</w:t>
            </w:r>
            <w:r w:rsidRPr="004E1B9B">
              <w:t>А</w:t>
            </w:r>
            <w:r w:rsidRPr="00F71112">
              <w:t>.</w:t>
            </w:r>
            <w:hyperlink r:id="rId9">
              <w:r w:rsidRPr="00E66FDC">
                <w:rPr>
                  <w:spacing w:val="-2"/>
                  <w:u w:val="single" w:color="0066CC"/>
                  <w:lang w:val="en-US"/>
                </w:rPr>
                <w:t>https</w:t>
              </w:r>
              <w:r w:rsidRPr="00F71112">
                <w:rPr>
                  <w:spacing w:val="-2"/>
                  <w:u w:val="single" w:color="0066CC"/>
                </w:rPr>
                <w:t>://</w:t>
              </w:r>
              <w:r w:rsidRPr="00E66FDC">
                <w:rPr>
                  <w:spacing w:val="-2"/>
                  <w:u w:val="single" w:color="0066CC"/>
                  <w:lang w:val="en-US"/>
                </w:rPr>
                <w:t>edu</w:t>
              </w:r>
              <w:r w:rsidRPr="00F71112">
                <w:rPr>
                  <w:spacing w:val="-2"/>
                  <w:u w:val="single" w:color="0066CC"/>
                </w:rPr>
                <w:t>.</w:t>
              </w:r>
              <w:r w:rsidRPr="00E66FDC">
                <w:rPr>
                  <w:spacing w:val="-2"/>
                  <w:u w:val="single" w:color="0066CC"/>
                  <w:lang w:val="en-US"/>
                </w:rPr>
                <w:t>tatar</w:t>
              </w:r>
              <w:r w:rsidRPr="00F71112">
                <w:rPr>
                  <w:spacing w:val="-2"/>
                  <w:u w:val="single" w:color="0066CC"/>
                </w:rPr>
                <w:t>.</w:t>
              </w:r>
              <w:r w:rsidRPr="00E66FDC">
                <w:rPr>
                  <w:spacing w:val="-2"/>
                  <w:u w:val="single" w:color="0066CC"/>
                  <w:lang w:val="en-US"/>
                </w:rPr>
                <w:t>ru</w:t>
              </w:r>
            </w:hyperlink>
            <w:r w:rsidRPr="00F71112">
              <w:rPr>
                <w:spacing w:val="-2"/>
              </w:rPr>
              <w:t>.&gt;</w:t>
            </w:r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EA6139" w:rsidRPr="00C05E74" w:rsidTr="00EA6139">
        <w:tc>
          <w:tcPr>
            <w:tcW w:w="500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3096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Литература периода «Пробужд</w:t>
            </w:r>
            <w:r w:rsidRPr="00EA6139">
              <w:rPr>
                <w:sz w:val="20"/>
                <w:szCs w:val="20"/>
              </w:rPr>
              <w:t>е</w:t>
            </w:r>
            <w:r w:rsidRPr="00EA6139">
              <w:rPr>
                <w:sz w:val="20"/>
                <w:szCs w:val="20"/>
              </w:rPr>
              <w:t>ния»</w:t>
            </w:r>
          </w:p>
        </w:tc>
        <w:tc>
          <w:tcPr>
            <w:tcW w:w="894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3</w:t>
            </w:r>
          </w:p>
        </w:tc>
        <w:tc>
          <w:tcPr>
            <w:tcW w:w="1147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rFonts w:ascii="Calibri" w:eastAsia="Times New Roman" w:hAnsi="Calibri"/>
                <w:sz w:val="20"/>
                <w:szCs w:val="20"/>
              </w:rPr>
              <w:t>1 конт.соч</w:t>
            </w:r>
          </w:p>
        </w:tc>
      </w:tr>
      <w:tr w:rsidR="00EA6139" w:rsidRPr="00C05E74" w:rsidTr="00EA6139">
        <w:tc>
          <w:tcPr>
            <w:tcW w:w="500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7.</w:t>
            </w:r>
          </w:p>
        </w:tc>
        <w:tc>
          <w:tcPr>
            <w:tcW w:w="3096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Литература XX   века</w:t>
            </w:r>
          </w:p>
        </w:tc>
        <w:tc>
          <w:tcPr>
            <w:tcW w:w="894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3</w:t>
            </w:r>
          </w:p>
        </w:tc>
        <w:tc>
          <w:tcPr>
            <w:tcW w:w="1147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6139" w:rsidRPr="00EA6139" w:rsidRDefault="00AF1904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2718B8">
              <w:rPr>
                <w:color w:val="000000"/>
              </w:rPr>
              <w:t>https://infourok.ru</w:t>
            </w:r>
          </w:p>
        </w:tc>
        <w:tc>
          <w:tcPr>
            <w:tcW w:w="1842" w:type="dxa"/>
          </w:tcPr>
          <w:p w:rsidR="00EA6139" w:rsidRPr="00EA6139" w:rsidRDefault="00AF1904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</w:t>
            </w:r>
          </w:p>
        </w:tc>
      </w:tr>
      <w:tr w:rsidR="00EA6139" w:rsidRPr="00C05E74" w:rsidTr="00EA6139">
        <w:tc>
          <w:tcPr>
            <w:tcW w:w="500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8</w:t>
            </w:r>
          </w:p>
        </w:tc>
        <w:tc>
          <w:tcPr>
            <w:tcW w:w="3096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Итоговый урок</w:t>
            </w:r>
          </w:p>
        </w:tc>
        <w:tc>
          <w:tcPr>
            <w:tcW w:w="894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1</w:t>
            </w:r>
          </w:p>
        </w:tc>
        <w:tc>
          <w:tcPr>
            <w:tcW w:w="1147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</w:tr>
      <w:tr w:rsidR="00EA6139" w:rsidRPr="00C05E74" w:rsidTr="00EA6139">
        <w:tc>
          <w:tcPr>
            <w:tcW w:w="500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Итого</w:t>
            </w:r>
          </w:p>
        </w:tc>
        <w:tc>
          <w:tcPr>
            <w:tcW w:w="894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 xml:space="preserve">17 </w:t>
            </w:r>
          </w:p>
        </w:tc>
        <w:tc>
          <w:tcPr>
            <w:tcW w:w="1147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EA6139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EA6139" w:rsidRPr="00EA6139" w:rsidRDefault="00EA6139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6139" w:rsidRPr="00EA6139" w:rsidRDefault="00AF1904" w:rsidP="00EA6139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</w:t>
            </w:r>
          </w:p>
        </w:tc>
      </w:tr>
    </w:tbl>
    <w:p w:rsidR="00897B48" w:rsidRPr="009E6B68" w:rsidRDefault="00897B48" w:rsidP="0004528B"/>
    <w:p w:rsidR="00897B48" w:rsidRDefault="00897B48" w:rsidP="00596BA9">
      <w:pPr>
        <w:tabs>
          <w:tab w:val="left" w:pos="2715"/>
        </w:tabs>
        <w:spacing w:line="276" w:lineRule="auto"/>
        <w:jc w:val="center"/>
        <w:rPr>
          <w:b/>
          <w:color w:val="000000"/>
          <w:lang w:val="tt-RU"/>
        </w:rPr>
      </w:pPr>
    </w:p>
    <w:p w:rsidR="00897B48" w:rsidRDefault="00897B48" w:rsidP="00596BA9">
      <w:pPr>
        <w:tabs>
          <w:tab w:val="left" w:pos="2715"/>
        </w:tabs>
        <w:spacing w:line="276" w:lineRule="auto"/>
        <w:jc w:val="center"/>
        <w:rPr>
          <w:b/>
          <w:color w:val="000000"/>
          <w:lang w:val="tt-RU"/>
        </w:rPr>
      </w:pPr>
    </w:p>
    <w:p w:rsidR="00EA6139" w:rsidRPr="00EA6139" w:rsidRDefault="00AF1904" w:rsidP="00AF1904">
      <w:pPr>
        <w:tabs>
          <w:tab w:val="left" w:pos="2715"/>
        </w:tabs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lang w:val="tt-RU"/>
        </w:rPr>
        <w:t xml:space="preserve">                                                  </w:t>
      </w:r>
      <w:r w:rsidR="00EA6139" w:rsidRPr="00EA6139">
        <w:rPr>
          <w:b/>
          <w:color w:val="000000"/>
          <w:sz w:val="28"/>
          <w:szCs w:val="28"/>
          <w:lang w:val="tt-RU"/>
        </w:rPr>
        <w:t>Календарно-тематическое планирование</w:t>
      </w:r>
    </w:p>
    <w:p w:rsidR="00EA6139" w:rsidRPr="005054F1" w:rsidRDefault="00EA6139" w:rsidP="005054F1">
      <w:pPr>
        <w:tabs>
          <w:tab w:val="left" w:pos="2715"/>
        </w:tabs>
        <w:jc w:val="center"/>
        <w:rPr>
          <w:b/>
          <w:color w:val="000000"/>
          <w:lang w:val="tt-RU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0"/>
        <w:gridCol w:w="5662"/>
        <w:gridCol w:w="949"/>
        <w:gridCol w:w="11"/>
        <w:gridCol w:w="949"/>
        <w:gridCol w:w="1012"/>
        <w:gridCol w:w="17"/>
      </w:tblGrid>
      <w:tr w:rsidR="00EA6139" w:rsidRPr="005054F1" w:rsidTr="00EA6139">
        <w:trPr>
          <w:cantSplit/>
          <w:trHeight w:val="723"/>
          <w:jc w:val="center"/>
        </w:trPr>
        <w:tc>
          <w:tcPr>
            <w:tcW w:w="460" w:type="dxa"/>
          </w:tcPr>
          <w:p w:rsidR="00EA6139" w:rsidRPr="00582F98" w:rsidRDefault="00EA6139">
            <w:pPr>
              <w:tabs>
                <w:tab w:val="left" w:pos="2715"/>
              </w:tabs>
              <w:spacing w:line="360" w:lineRule="auto"/>
              <w:jc w:val="center"/>
              <w:rPr>
                <w:b/>
                <w:i/>
                <w:color w:val="000000"/>
                <w:lang w:val="tt-RU" w:eastAsia="en-US"/>
              </w:rPr>
            </w:pPr>
            <w:r w:rsidRPr="00582F98">
              <w:rPr>
                <w:b/>
                <w:i/>
                <w:color w:val="000000"/>
                <w:lang w:val="tt-RU" w:eastAsia="en-US"/>
              </w:rPr>
              <w:t>№</w:t>
            </w:r>
          </w:p>
          <w:p w:rsidR="00EA6139" w:rsidRPr="00582F98" w:rsidRDefault="00EA6139">
            <w:pPr>
              <w:tabs>
                <w:tab w:val="left" w:pos="2715"/>
              </w:tabs>
              <w:spacing w:line="360" w:lineRule="auto"/>
              <w:jc w:val="center"/>
              <w:rPr>
                <w:b/>
                <w:i/>
                <w:color w:val="000000"/>
                <w:lang w:val="tt-RU" w:eastAsia="en-US"/>
              </w:rPr>
            </w:pPr>
          </w:p>
        </w:tc>
        <w:tc>
          <w:tcPr>
            <w:tcW w:w="5662" w:type="dxa"/>
          </w:tcPr>
          <w:p w:rsidR="00EA6139" w:rsidRPr="00582F98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i/>
                <w:color w:val="000000"/>
                <w:lang w:val="tt-RU" w:eastAsia="en-US"/>
              </w:rPr>
            </w:pPr>
            <w:r>
              <w:rPr>
                <w:b/>
                <w:i/>
                <w:color w:val="000000"/>
                <w:lang w:val="tt-RU" w:eastAsia="en-US"/>
              </w:rPr>
              <w:t>Количество часов</w:t>
            </w:r>
          </w:p>
          <w:p w:rsidR="00EA6139" w:rsidRPr="00A47F00" w:rsidRDefault="00EA6139" w:rsidP="00A47F00">
            <w:r>
              <w:rPr>
                <w:lang w:val="tt-RU" w:eastAsia="en-US"/>
              </w:rPr>
              <w:t>Тема урока. Основное содержание</w:t>
            </w:r>
          </w:p>
        </w:tc>
        <w:tc>
          <w:tcPr>
            <w:tcW w:w="949" w:type="dxa"/>
          </w:tcPr>
          <w:p w:rsidR="00EA6139" w:rsidRPr="00E77DF0" w:rsidRDefault="00EA6139" w:rsidP="00E77DF0">
            <w:pPr>
              <w:ind w:right="-251"/>
              <w:rPr>
                <w:b/>
              </w:rPr>
            </w:pPr>
            <w:r w:rsidRPr="00E77DF0">
              <w:rPr>
                <w:b/>
              </w:rPr>
              <w:t>Кол-во</w:t>
            </w:r>
          </w:p>
          <w:p w:rsidR="00EA6139" w:rsidRPr="00E77DF0" w:rsidRDefault="00EA6139" w:rsidP="00E77DF0">
            <w:pPr>
              <w:rPr>
                <w:b/>
              </w:rPr>
            </w:pPr>
            <w:r w:rsidRPr="00E77DF0">
              <w:rPr>
                <w:b/>
              </w:rPr>
              <w:t>часов</w:t>
            </w:r>
          </w:p>
        </w:tc>
        <w:tc>
          <w:tcPr>
            <w:tcW w:w="960" w:type="dxa"/>
            <w:gridSpan w:val="2"/>
          </w:tcPr>
          <w:p w:rsidR="00EA6139" w:rsidRPr="00E77DF0" w:rsidRDefault="00EA6139" w:rsidP="00E77DF0">
            <w:pPr>
              <w:ind w:right="-104"/>
              <w:rPr>
                <w:b/>
              </w:rPr>
            </w:pPr>
            <w:r w:rsidRPr="00E77DF0">
              <w:rPr>
                <w:b/>
              </w:rPr>
              <w:t xml:space="preserve">План </w:t>
            </w:r>
          </w:p>
          <w:p w:rsidR="00EA6139" w:rsidRPr="00E77DF0" w:rsidRDefault="00EA6139" w:rsidP="00E77DF0">
            <w:pPr>
              <w:rPr>
                <w:b/>
              </w:rPr>
            </w:pPr>
          </w:p>
        </w:tc>
        <w:tc>
          <w:tcPr>
            <w:tcW w:w="1029" w:type="dxa"/>
            <w:gridSpan w:val="2"/>
          </w:tcPr>
          <w:p w:rsidR="00EA6139" w:rsidRPr="00E77DF0" w:rsidRDefault="00EA6139">
            <w:pPr>
              <w:rPr>
                <w:b/>
              </w:rPr>
            </w:pPr>
            <w:r w:rsidRPr="00E77DF0">
              <w:rPr>
                <w:b/>
              </w:rPr>
              <w:t xml:space="preserve">Факт </w:t>
            </w:r>
          </w:p>
          <w:p w:rsidR="00EA6139" w:rsidRPr="00E77DF0" w:rsidRDefault="00EA6139" w:rsidP="00E77DF0">
            <w:pPr>
              <w:rPr>
                <w:b/>
              </w:rPr>
            </w:pPr>
          </w:p>
        </w:tc>
      </w:tr>
      <w:tr w:rsidR="00EA6139" w:rsidRPr="005054F1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 w:rsidRPr="005054F1">
              <w:rPr>
                <w:b/>
                <w:color w:val="000000"/>
                <w:lang w:val="tt-RU"/>
              </w:rPr>
              <w:t>1</w:t>
            </w:r>
          </w:p>
        </w:tc>
        <w:tc>
          <w:tcPr>
            <w:tcW w:w="5662" w:type="dxa"/>
          </w:tcPr>
          <w:p w:rsidR="00EA6139" w:rsidRPr="009E6B68" w:rsidRDefault="00EA6139" w:rsidP="004D63AE">
            <w:pPr>
              <w:rPr>
                <w:b/>
              </w:rPr>
            </w:pPr>
            <w:r w:rsidRPr="009E6B68">
              <w:rPr>
                <w:b/>
              </w:rPr>
              <w:t>ВВЕДЕНИЕ</w:t>
            </w:r>
          </w:p>
          <w:p w:rsidR="00EA6139" w:rsidRPr="00331255" w:rsidRDefault="00EA6139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  <w:r w:rsidRPr="00331255">
              <w:rPr>
                <w:bCs/>
                <w:color w:val="000000"/>
              </w:rPr>
              <w:t>Кириш</w:t>
            </w:r>
          </w:p>
        </w:tc>
        <w:tc>
          <w:tcPr>
            <w:tcW w:w="949" w:type="dxa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331255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60" w:type="dxa"/>
            <w:gridSpan w:val="2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331255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331255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</w:p>
        </w:tc>
      </w:tr>
      <w:tr w:rsidR="00897B48" w:rsidRPr="005054F1" w:rsidTr="00EA6139">
        <w:trPr>
          <w:gridAfter w:val="1"/>
          <w:wAfter w:w="17" w:type="dxa"/>
          <w:jc w:val="center"/>
        </w:trPr>
        <w:tc>
          <w:tcPr>
            <w:tcW w:w="9043" w:type="dxa"/>
            <w:gridSpan w:val="6"/>
          </w:tcPr>
          <w:p w:rsidR="00897B48" w:rsidRPr="009E6B68" w:rsidRDefault="00897B48" w:rsidP="004D63AE">
            <w:pPr>
              <w:jc w:val="center"/>
              <w:rPr>
                <w:b/>
              </w:rPr>
            </w:pPr>
            <w:r w:rsidRPr="009E6B68">
              <w:rPr>
                <w:b/>
              </w:rPr>
              <w:t>ЛИТЕРАТУРА ДРЕВНЕГО ПЕРИОДА</w:t>
            </w:r>
          </w:p>
          <w:p w:rsidR="00897B48" w:rsidRPr="00FC282E" w:rsidRDefault="00897B48">
            <w:pPr>
              <w:tabs>
                <w:tab w:val="left" w:pos="2715"/>
              </w:tabs>
              <w:spacing w:line="276" w:lineRule="auto"/>
              <w:jc w:val="center"/>
              <w:rPr>
                <w:i/>
                <w:color w:val="000000"/>
                <w:lang w:val="tt-RU"/>
              </w:rPr>
            </w:pPr>
            <w:r w:rsidRPr="00FC282E">
              <w:rPr>
                <w:b/>
                <w:bCs/>
                <w:i/>
                <w:color w:val="000000"/>
              </w:rPr>
              <w:t>Къадимий девир эдебияты(1 ч.)</w:t>
            </w:r>
          </w:p>
        </w:tc>
      </w:tr>
      <w:tr w:rsidR="00EA6139" w:rsidRPr="00CA3E37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 w:rsidRPr="005054F1">
              <w:rPr>
                <w:b/>
                <w:color w:val="000000"/>
                <w:lang w:val="tt-RU"/>
              </w:rPr>
              <w:t>2</w:t>
            </w:r>
          </w:p>
        </w:tc>
        <w:tc>
          <w:tcPr>
            <w:tcW w:w="5662" w:type="dxa"/>
          </w:tcPr>
          <w:p w:rsidR="00EA6139" w:rsidRPr="005054F1" w:rsidRDefault="00EA6139">
            <w:pPr>
              <w:spacing w:line="276" w:lineRule="auto"/>
              <w:rPr>
                <w:color w:val="000000"/>
              </w:rPr>
            </w:pPr>
            <w:r w:rsidRPr="005054F1">
              <w:rPr>
                <w:color w:val="000000"/>
              </w:rPr>
              <w:t>Махмуд Кашгъарий. «Диван-и лугъат-ит-тюрк». Ахмед Есеви. Хикметлер. Суфизм</w:t>
            </w:r>
          </w:p>
          <w:p w:rsidR="00EA6139" w:rsidRPr="005054F1" w:rsidRDefault="00EA6139" w:rsidP="00B4424E">
            <w:pPr>
              <w:spacing w:line="276" w:lineRule="auto"/>
              <w:rPr>
                <w:color w:val="000000"/>
                <w:lang w:val="tt-RU"/>
              </w:rPr>
            </w:pPr>
            <w:r w:rsidRPr="005054F1">
              <w:rPr>
                <w:color w:val="000000"/>
              </w:rPr>
              <w:t>акъкъындабильги.</w:t>
            </w:r>
            <w:r w:rsidRPr="005054F1">
              <w:rPr>
                <w:color w:val="000000"/>
                <w:lang w:val="tt-RU"/>
              </w:rPr>
              <w:t xml:space="preserve"> «Кодекс Куманикус» - тюрк халкъларнынъ мешур лугъаты.</w:t>
            </w:r>
          </w:p>
          <w:p w:rsidR="00EA6139" w:rsidRPr="00B4424E" w:rsidRDefault="00EA6139" w:rsidP="00B4424E">
            <w:pPr>
              <w:spacing w:line="276" w:lineRule="auto"/>
              <w:rPr>
                <w:b/>
                <w:bCs/>
                <w:color w:val="000000"/>
                <w:lang w:val="tt-RU"/>
              </w:rPr>
            </w:pPr>
            <w:r w:rsidRPr="005054F1">
              <w:rPr>
                <w:color w:val="000000"/>
                <w:lang w:val="tt-RU"/>
              </w:rPr>
              <w:t>Махмуд Къырымлы. «Юсуф ве Зулейха».</w:t>
            </w:r>
          </w:p>
        </w:tc>
        <w:tc>
          <w:tcPr>
            <w:tcW w:w="949" w:type="dxa"/>
          </w:tcPr>
          <w:p w:rsidR="00EA6139" w:rsidRPr="00B4424E" w:rsidRDefault="00EA6139" w:rsidP="00B4424E">
            <w:pPr>
              <w:spacing w:line="276" w:lineRule="auto"/>
              <w:rPr>
                <w:b/>
                <w:bCs/>
                <w:color w:val="000000"/>
                <w:lang w:val="tt-RU"/>
              </w:rPr>
            </w:pPr>
          </w:p>
        </w:tc>
        <w:tc>
          <w:tcPr>
            <w:tcW w:w="960" w:type="dxa"/>
            <w:gridSpan w:val="2"/>
          </w:tcPr>
          <w:p w:rsidR="00EA6139" w:rsidRPr="00B4424E" w:rsidRDefault="00EA6139" w:rsidP="00B4424E">
            <w:pPr>
              <w:spacing w:line="276" w:lineRule="auto"/>
              <w:rPr>
                <w:b/>
                <w:bCs/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Pr="00B4424E" w:rsidRDefault="00EA6139" w:rsidP="00B4424E">
            <w:pPr>
              <w:spacing w:line="276" w:lineRule="auto"/>
              <w:rPr>
                <w:b/>
                <w:bCs/>
                <w:color w:val="000000"/>
                <w:lang w:val="tt-RU"/>
              </w:rPr>
            </w:pPr>
          </w:p>
        </w:tc>
      </w:tr>
      <w:tr w:rsidR="00897B48" w:rsidRPr="00B4424E" w:rsidTr="00EA6139">
        <w:trPr>
          <w:gridAfter w:val="1"/>
          <w:wAfter w:w="17" w:type="dxa"/>
          <w:jc w:val="center"/>
        </w:trPr>
        <w:tc>
          <w:tcPr>
            <w:tcW w:w="9043" w:type="dxa"/>
            <w:gridSpan w:val="6"/>
          </w:tcPr>
          <w:p w:rsidR="00897B48" w:rsidRPr="004D63AE" w:rsidRDefault="00897B48" w:rsidP="004D63AE">
            <w:pPr>
              <w:jc w:val="center"/>
              <w:rPr>
                <w:b/>
              </w:rPr>
            </w:pPr>
            <w:r w:rsidRPr="004D63AE">
              <w:rPr>
                <w:b/>
              </w:rPr>
              <w:t>ЛИТЕРАТУРА ПЕРИОДА ЗОЛОТОЙ ОРДЫ</w:t>
            </w:r>
          </w:p>
          <w:p w:rsidR="00897B48" w:rsidRPr="00FC282E" w:rsidRDefault="00897B48">
            <w:pPr>
              <w:tabs>
                <w:tab w:val="left" w:pos="2715"/>
              </w:tabs>
              <w:spacing w:line="276" w:lineRule="auto"/>
              <w:jc w:val="center"/>
              <w:rPr>
                <w:i/>
                <w:color w:val="000000"/>
                <w:lang w:val="tt-RU"/>
              </w:rPr>
            </w:pPr>
            <w:r w:rsidRPr="00FC282E">
              <w:rPr>
                <w:b/>
                <w:bCs/>
                <w:i/>
                <w:color w:val="000000"/>
                <w:lang w:val="tt-RU"/>
              </w:rPr>
              <w:t>Алтын Орду девир эдебияты(1 ч.)</w:t>
            </w:r>
          </w:p>
        </w:tc>
      </w:tr>
      <w:tr w:rsidR="00EA6139" w:rsidRPr="005054F1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3</w:t>
            </w:r>
          </w:p>
        </w:tc>
        <w:tc>
          <w:tcPr>
            <w:tcW w:w="5662" w:type="dxa"/>
          </w:tcPr>
          <w:p w:rsidR="00EA6139" w:rsidRPr="006B1E1A" w:rsidRDefault="00EA6139">
            <w:pPr>
              <w:spacing w:line="276" w:lineRule="auto"/>
              <w:rPr>
                <w:color w:val="000000"/>
                <w:lang w:val="tt-RU"/>
              </w:rPr>
            </w:pPr>
            <w:r w:rsidRPr="006B1E1A">
              <w:rPr>
                <w:color w:val="000000"/>
                <w:lang w:val="tt-RU"/>
              </w:rPr>
              <w:t>Эбубекр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Къалендер. «Къалендер-наме».</w:t>
            </w:r>
          </w:p>
          <w:p w:rsidR="00EA6139" w:rsidRPr="006B1E1A" w:rsidRDefault="00EA6139">
            <w:pPr>
              <w:spacing w:line="276" w:lineRule="auto"/>
              <w:rPr>
                <w:color w:val="000000"/>
                <w:lang w:val="tt-RU"/>
              </w:rPr>
            </w:pPr>
            <w:r w:rsidRPr="006B1E1A">
              <w:rPr>
                <w:color w:val="000000"/>
                <w:lang w:val="tt-RU"/>
              </w:rPr>
              <w:t>Мевляне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Исхакъ.</w:t>
            </w:r>
          </w:p>
          <w:p w:rsidR="00EA6139" w:rsidRPr="006B1E1A" w:rsidRDefault="00EA6139">
            <w:pPr>
              <w:spacing w:line="276" w:lineRule="auto"/>
              <w:rPr>
                <w:color w:val="000000"/>
                <w:lang w:val="tt-RU"/>
              </w:rPr>
            </w:pPr>
            <w:r w:rsidRPr="006B1E1A">
              <w:rPr>
                <w:color w:val="000000"/>
                <w:lang w:val="tt-RU"/>
              </w:rPr>
              <w:t>Ахмед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ходжа эфенди.</w:t>
            </w:r>
          </w:p>
          <w:p w:rsidR="00EA6139" w:rsidRPr="005054F1" w:rsidRDefault="00EA6139">
            <w:pPr>
              <w:spacing w:line="276" w:lineRule="auto"/>
              <w:rPr>
                <w:color w:val="000000"/>
              </w:rPr>
            </w:pPr>
            <w:r w:rsidRPr="00B4424E">
              <w:rPr>
                <w:color w:val="000000"/>
                <w:lang w:val="tt-RU"/>
              </w:rPr>
              <w:t>Мевля Къады Мух</w:t>
            </w:r>
            <w:r w:rsidRPr="005054F1">
              <w:rPr>
                <w:color w:val="000000"/>
              </w:rPr>
              <w:t>син.</w:t>
            </w:r>
          </w:p>
        </w:tc>
        <w:tc>
          <w:tcPr>
            <w:tcW w:w="949" w:type="dxa"/>
          </w:tcPr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60" w:type="dxa"/>
            <w:gridSpan w:val="2"/>
          </w:tcPr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029" w:type="dxa"/>
            <w:gridSpan w:val="2"/>
          </w:tcPr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</w:rPr>
            </w:pPr>
          </w:p>
        </w:tc>
      </w:tr>
      <w:tr w:rsidR="00897B48" w:rsidRPr="005054F1" w:rsidTr="00EA6139">
        <w:trPr>
          <w:gridAfter w:val="1"/>
          <w:wAfter w:w="17" w:type="dxa"/>
          <w:jc w:val="center"/>
        </w:trPr>
        <w:tc>
          <w:tcPr>
            <w:tcW w:w="9043" w:type="dxa"/>
            <w:gridSpan w:val="6"/>
          </w:tcPr>
          <w:p w:rsidR="00897B48" w:rsidRPr="009E6B68" w:rsidRDefault="00897B48" w:rsidP="004D63AE">
            <w:pPr>
              <w:jc w:val="center"/>
              <w:rPr>
                <w:b/>
              </w:rPr>
            </w:pPr>
            <w:r w:rsidRPr="009E6B68">
              <w:rPr>
                <w:b/>
              </w:rPr>
              <w:t>ЛИТЕРАТУРА ПЕРИОДА КРЫМСКОГО ХАНСТВА</w:t>
            </w:r>
          </w:p>
          <w:p w:rsidR="00897B48" w:rsidRPr="00FC282E" w:rsidRDefault="00897B48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i/>
                <w:color w:val="000000"/>
                <w:lang w:val="tt-RU"/>
              </w:rPr>
            </w:pPr>
            <w:r w:rsidRPr="00FC282E">
              <w:rPr>
                <w:b/>
                <w:bCs/>
                <w:i/>
                <w:color w:val="000000"/>
              </w:rPr>
              <w:t>Къырым ханлыгъы девир эдебияты(2 ч.)</w:t>
            </w:r>
          </w:p>
        </w:tc>
      </w:tr>
      <w:tr w:rsidR="00EA6139" w:rsidRPr="005054F1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4</w:t>
            </w:r>
          </w:p>
        </w:tc>
        <w:tc>
          <w:tcPr>
            <w:tcW w:w="5662" w:type="dxa"/>
          </w:tcPr>
          <w:p w:rsidR="00EA6139" w:rsidRPr="00E77DF0" w:rsidRDefault="00EA6139" w:rsidP="00E77DF0">
            <w:pPr>
              <w:tabs>
                <w:tab w:val="left" w:pos="2715"/>
              </w:tabs>
              <w:spacing w:line="276" w:lineRule="auto"/>
              <w:jc w:val="center"/>
              <w:rPr>
                <w:color w:val="000000"/>
                <w:lang w:val="tt-RU"/>
              </w:rPr>
            </w:pPr>
            <w:r w:rsidRPr="005054F1">
              <w:rPr>
                <w:color w:val="000000"/>
              </w:rPr>
              <w:t>Саид Герай: аяты, шахсиети, «Тарих»ы</w:t>
            </w:r>
            <w:r>
              <w:rPr>
                <w:color w:val="000000"/>
              </w:rPr>
              <w:t xml:space="preserve"> </w:t>
            </w:r>
            <w:r w:rsidRPr="005054F1">
              <w:rPr>
                <w:color w:val="000000"/>
              </w:rPr>
              <w:t>ве</w:t>
            </w:r>
            <w:r>
              <w:rPr>
                <w:color w:val="000000"/>
              </w:rPr>
              <w:t xml:space="preserve"> </w:t>
            </w:r>
            <w:r w:rsidRPr="005054F1">
              <w:rPr>
                <w:color w:val="000000"/>
              </w:rPr>
              <w:t>лирикасы.</w:t>
            </w:r>
          </w:p>
          <w:p w:rsidR="00EA6139" w:rsidRPr="005054F1" w:rsidRDefault="00EA6139">
            <w:pPr>
              <w:spacing w:line="276" w:lineRule="auto"/>
              <w:rPr>
                <w:color w:val="000000"/>
              </w:rPr>
            </w:pPr>
            <w:r w:rsidRPr="005054F1">
              <w:rPr>
                <w:color w:val="000000"/>
              </w:rPr>
              <w:t>Гъазайи. «Долап» месневи.</w:t>
            </w:r>
          </w:p>
        </w:tc>
        <w:tc>
          <w:tcPr>
            <w:tcW w:w="960" w:type="dxa"/>
            <w:gridSpan w:val="2"/>
          </w:tcPr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49" w:type="dxa"/>
          </w:tcPr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029" w:type="dxa"/>
            <w:gridSpan w:val="2"/>
          </w:tcPr>
          <w:p w:rsidR="00EA6139" w:rsidRDefault="00EA6139">
            <w:pPr>
              <w:rPr>
                <w:color w:val="000000"/>
              </w:rPr>
            </w:pPr>
          </w:p>
          <w:p w:rsidR="00EA6139" w:rsidRDefault="00EA6139">
            <w:pPr>
              <w:rPr>
                <w:color w:val="000000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</w:rPr>
            </w:pPr>
          </w:p>
        </w:tc>
      </w:tr>
      <w:tr w:rsidR="00EA6139" w:rsidRPr="00CA3E37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5</w:t>
            </w:r>
          </w:p>
        </w:tc>
        <w:tc>
          <w:tcPr>
            <w:tcW w:w="5662" w:type="dxa"/>
          </w:tcPr>
          <w:p w:rsidR="00EA6139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  <w:r w:rsidRPr="005054F1">
              <w:rPr>
                <w:color w:val="000000"/>
                <w:lang w:val="tt-RU"/>
              </w:rPr>
              <w:t>Ашыкъ Умер. Семаи, къошма; Тарих тюшюрме санаты; «Багъчасарай</w:t>
            </w:r>
          </w:p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  <w:r w:rsidRPr="005054F1">
              <w:rPr>
                <w:color w:val="000000"/>
                <w:lang w:val="tt-RU"/>
              </w:rPr>
              <w:t>чешмеси китабеси».</w:t>
            </w:r>
          </w:p>
          <w:p w:rsidR="00EA6139" w:rsidRPr="006E72A6" w:rsidRDefault="00EA6139">
            <w:pPr>
              <w:spacing w:line="276" w:lineRule="auto"/>
              <w:rPr>
                <w:color w:val="000000"/>
                <w:lang w:val="tt-RU"/>
              </w:rPr>
            </w:pPr>
            <w:r w:rsidRPr="005054F1">
              <w:rPr>
                <w:color w:val="000000"/>
                <w:lang w:val="tt-RU"/>
              </w:rPr>
              <w:t xml:space="preserve">Абдульгъаффар Къырыми. </w:t>
            </w:r>
            <w:r w:rsidRPr="006E72A6">
              <w:rPr>
                <w:color w:val="000000"/>
                <w:lang w:val="tt-RU"/>
              </w:rPr>
              <w:t>«Умдет-уль-ахбар» - тарихийнесир.</w:t>
            </w:r>
          </w:p>
        </w:tc>
        <w:tc>
          <w:tcPr>
            <w:tcW w:w="960" w:type="dxa"/>
            <w:gridSpan w:val="2"/>
          </w:tcPr>
          <w:p w:rsidR="00EA6139" w:rsidRPr="006E72A6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6E72A6" w:rsidRDefault="00EA6139" w:rsidP="00E77DF0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6E72A6" w:rsidRDefault="00EA6139" w:rsidP="00E77DF0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  <w:tr w:rsidR="00897B48" w:rsidRPr="005054F1" w:rsidTr="00EA6139">
        <w:trPr>
          <w:gridAfter w:val="1"/>
          <w:wAfter w:w="17" w:type="dxa"/>
          <w:jc w:val="center"/>
        </w:trPr>
        <w:tc>
          <w:tcPr>
            <w:tcW w:w="9043" w:type="dxa"/>
            <w:gridSpan w:val="6"/>
          </w:tcPr>
          <w:p w:rsidR="00897B48" w:rsidRPr="009E6B68" w:rsidRDefault="00897B48" w:rsidP="004D63AE">
            <w:pPr>
              <w:jc w:val="center"/>
              <w:rPr>
                <w:b/>
              </w:rPr>
            </w:pPr>
            <w:r w:rsidRPr="009E6B68">
              <w:rPr>
                <w:b/>
              </w:rPr>
              <w:t xml:space="preserve">ЛИТЕРАТУРА </w:t>
            </w:r>
            <w:r w:rsidRPr="009E6B68">
              <w:rPr>
                <w:b/>
                <w:lang w:val="tr-TR"/>
              </w:rPr>
              <w:t>XVIII</w:t>
            </w:r>
            <w:r w:rsidRPr="009E6B68">
              <w:rPr>
                <w:b/>
              </w:rPr>
              <w:t xml:space="preserve"> – </w:t>
            </w:r>
            <w:r w:rsidRPr="009E6B68">
              <w:rPr>
                <w:b/>
                <w:lang w:val="en-US"/>
              </w:rPr>
              <w:t>XIX</w:t>
            </w:r>
            <w:r w:rsidRPr="009E6B68">
              <w:rPr>
                <w:b/>
              </w:rPr>
              <w:t xml:space="preserve"> ВЕКОВ</w:t>
            </w:r>
          </w:p>
          <w:p w:rsidR="00897B48" w:rsidRPr="00FC282E" w:rsidRDefault="00897B48">
            <w:pPr>
              <w:tabs>
                <w:tab w:val="left" w:pos="2715"/>
              </w:tabs>
              <w:spacing w:line="276" w:lineRule="auto"/>
              <w:jc w:val="center"/>
              <w:rPr>
                <w:i/>
                <w:color w:val="000000"/>
                <w:lang w:val="tt-RU"/>
              </w:rPr>
            </w:pPr>
            <w:r w:rsidRPr="00FC282E">
              <w:rPr>
                <w:b/>
                <w:bCs/>
                <w:i/>
                <w:color w:val="000000"/>
                <w:lang w:val="en-US"/>
              </w:rPr>
              <w:t>XVIII</w:t>
            </w:r>
            <w:r w:rsidRPr="00FC282E">
              <w:rPr>
                <w:b/>
                <w:bCs/>
                <w:i/>
                <w:color w:val="000000"/>
              </w:rPr>
              <w:t>-</w:t>
            </w:r>
            <w:r w:rsidRPr="00FC282E">
              <w:rPr>
                <w:b/>
                <w:bCs/>
                <w:i/>
                <w:color w:val="000000"/>
                <w:lang w:val="en-US"/>
              </w:rPr>
              <w:t>XIX</w:t>
            </w:r>
            <w:r w:rsidRPr="00FC282E">
              <w:rPr>
                <w:b/>
                <w:bCs/>
                <w:i/>
                <w:color w:val="000000"/>
              </w:rPr>
              <w:t xml:space="preserve"> асыр эдебиятындан(1 ч.)</w:t>
            </w:r>
          </w:p>
        </w:tc>
      </w:tr>
      <w:tr w:rsidR="00EA6139" w:rsidRPr="006B1E1A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6</w:t>
            </w:r>
          </w:p>
        </w:tc>
        <w:tc>
          <w:tcPr>
            <w:tcW w:w="5662" w:type="dxa"/>
          </w:tcPr>
          <w:p w:rsidR="00EA6139" w:rsidRPr="006B1E1A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  <w:r w:rsidRPr="006B1E1A">
              <w:rPr>
                <w:color w:val="000000"/>
                <w:lang w:val="tt-RU"/>
              </w:rPr>
              <w:t>Муаджир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тюркю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ве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дестанлары.</w:t>
            </w:r>
          </w:p>
          <w:p w:rsidR="00EA6139" w:rsidRPr="006B1E1A" w:rsidRDefault="00EA6139">
            <w:pPr>
              <w:spacing w:line="276" w:lineRule="auto"/>
              <w:rPr>
                <w:color w:val="000000"/>
                <w:lang w:val="tt-RU"/>
              </w:rPr>
            </w:pPr>
            <w:r w:rsidRPr="006B1E1A">
              <w:rPr>
                <w:color w:val="000000"/>
                <w:lang w:val="tt-RU"/>
              </w:rPr>
              <w:t xml:space="preserve">ХалимГерай:аяты, шахсиети, назмэсерлери.  </w:t>
            </w:r>
          </w:p>
          <w:p w:rsidR="00EA6139" w:rsidRPr="006B1E1A" w:rsidRDefault="00EA6139">
            <w:pPr>
              <w:spacing w:line="276" w:lineRule="auto"/>
              <w:rPr>
                <w:color w:val="000000"/>
                <w:lang w:val="tt-RU"/>
              </w:rPr>
            </w:pPr>
            <w:r w:rsidRPr="006B1E1A">
              <w:rPr>
                <w:color w:val="000000"/>
                <w:lang w:val="tt-RU"/>
              </w:rPr>
              <w:t>«Гульбун-и ханан» - къырымтатар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ханларнынъ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тарихы.</w:t>
            </w:r>
          </w:p>
        </w:tc>
        <w:tc>
          <w:tcPr>
            <w:tcW w:w="960" w:type="dxa"/>
            <w:gridSpan w:val="2"/>
          </w:tcPr>
          <w:p w:rsidR="00EA6139" w:rsidRPr="006B1E1A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6B1E1A" w:rsidRDefault="00EA6139" w:rsidP="00E77DF0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6B1E1A" w:rsidRDefault="00EA6139" w:rsidP="00E77DF0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  <w:tr w:rsidR="00897B48" w:rsidRPr="005054F1" w:rsidTr="00EA6139">
        <w:trPr>
          <w:gridAfter w:val="1"/>
          <w:wAfter w:w="17" w:type="dxa"/>
          <w:jc w:val="center"/>
        </w:trPr>
        <w:tc>
          <w:tcPr>
            <w:tcW w:w="9043" w:type="dxa"/>
            <w:gridSpan w:val="6"/>
          </w:tcPr>
          <w:p w:rsidR="00897B48" w:rsidRPr="004D63AE" w:rsidRDefault="00897B48" w:rsidP="004D63AE">
            <w:pPr>
              <w:jc w:val="center"/>
              <w:rPr>
                <w:b/>
              </w:rPr>
            </w:pPr>
            <w:r w:rsidRPr="004D63AE">
              <w:rPr>
                <w:b/>
              </w:rPr>
              <w:t>ЛИТЕРАТУРА ПЕРИОДА «ПРОБУЖДЕНИЯ»</w:t>
            </w:r>
          </w:p>
          <w:p w:rsidR="00897B48" w:rsidRPr="00FC282E" w:rsidRDefault="00897B48">
            <w:pPr>
              <w:tabs>
                <w:tab w:val="left" w:pos="4427"/>
              </w:tabs>
              <w:spacing w:line="276" w:lineRule="auto"/>
              <w:jc w:val="center"/>
              <w:rPr>
                <w:i/>
                <w:color w:val="000000"/>
                <w:lang w:val="tt-RU"/>
              </w:rPr>
            </w:pPr>
            <w:r w:rsidRPr="00FC282E">
              <w:rPr>
                <w:b/>
                <w:bCs/>
                <w:i/>
                <w:color w:val="000000"/>
                <w:lang w:val="tt-RU"/>
              </w:rPr>
              <w:t>Къырымтатар эдебиятынынъ Уянув деври (4 ч.)</w:t>
            </w:r>
          </w:p>
        </w:tc>
      </w:tr>
      <w:tr w:rsidR="00EA6139" w:rsidRPr="005054F1" w:rsidTr="00EA6139">
        <w:trPr>
          <w:trHeight w:val="517"/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7</w:t>
            </w:r>
          </w:p>
        </w:tc>
        <w:tc>
          <w:tcPr>
            <w:tcW w:w="5662" w:type="dxa"/>
          </w:tcPr>
          <w:p w:rsidR="00EA6139" w:rsidRPr="005054F1" w:rsidRDefault="00EA6139" w:rsidP="00E77DF0">
            <w:pPr>
              <w:tabs>
                <w:tab w:val="left" w:pos="2715"/>
              </w:tabs>
              <w:spacing w:line="276" w:lineRule="auto"/>
              <w:jc w:val="center"/>
              <w:rPr>
                <w:color w:val="000000"/>
                <w:lang w:val="tt-RU"/>
              </w:rPr>
            </w:pPr>
            <w:r w:rsidRPr="005054F1">
              <w:rPr>
                <w:color w:val="000000"/>
                <w:lang w:val="tt-RU"/>
              </w:rPr>
              <w:t>И. Гаспринский. «Фрэнкистан мектюплери» - «Мола Аббас» романынынъ къысмы</w:t>
            </w:r>
            <w:r>
              <w:rPr>
                <w:color w:val="000000"/>
                <w:lang w:val="tt-RU"/>
              </w:rPr>
              <w:t>.</w:t>
            </w:r>
          </w:p>
        </w:tc>
        <w:tc>
          <w:tcPr>
            <w:tcW w:w="960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  <w:tr w:rsidR="00EA6139" w:rsidRPr="005054F1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8</w:t>
            </w:r>
          </w:p>
        </w:tc>
        <w:tc>
          <w:tcPr>
            <w:tcW w:w="5662" w:type="dxa"/>
          </w:tcPr>
          <w:p w:rsidR="00EA6139" w:rsidRPr="00E77DF0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  <w:r w:rsidRPr="005054F1">
              <w:rPr>
                <w:color w:val="000000"/>
              </w:rPr>
              <w:t>А.С.Айвазов. «Аннеджигим, нердесинъ? Кель!».</w:t>
            </w:r>
          </w:p>
        </w:tc>
        <w:tc>
          <w:tcPr>
            <w:tcW w:w="960" w:type="dxa"/>
            <w:gridSpan w:val="2"/>
          </w:tcPr>
          <w:p w:rsidR="00EA6139" w:rsidRDefault="00EA6139">
            <w:pPr>
              <w:rPr>
                <w:color w:val="000000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49" w:type="dxa"/>
          </w:tcPr>
          <w:p w:rsidR="00EA6139" w:rsidRDefault="00EA6139">
            <w:pPr>
              <w:rPr>
                <w:color w:val="000000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029" w:type="dxa"/>
            <w:gridSpan w:val="2"/>
          </w:tcPr>
          <w:p w:rsidR="00EA6139" w:rsidRDefault="00EA6139">
            <w:pPr>
              <w:rPr>
                <w:color w:val="000000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</w:rPr>
            </w:pPr>
          </w:p>
        </w:tc>
      </w:tr>
      <w:tr w:rsidR="00EA6139" w:rsidRPr="005054F1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9</w:t>
            </w:r>
          </w:p>
        </w:tc>
        <w:tc>
          <w:tcPr>
            <w:tcW w:w="5662" w:type="dxa"/>
          </w:tcPr>
          <w:p w:rsidR="00EA6139" w:rsidRPr="00E77DF0" w:rsidRDefault="00EA6139" w:rsidP="00E77DF0">
            <w:pPr>
              <w:tabs>
                <w:tab w:val="left" w:pos="2715"/>
              </w:tabs>
              <w:spacing w:line="276" w:lineRule="auto"/>
              <w:jc w:val="center"/>
              <w:rPr>
                <w:color w:val="000000"/>
                <w:lang w:val="tt-RU"/>
              </w:rPr>
            </w:pPr>
            <w:r w:rsidRPr="005054F1">
              <w:rPr>
                <w:color w:val="000000"/>
              </w:rPr>
              <w:t>Дж. Керменчикли. «Мукъаддес</w:t>
            </w:r>
            <w:r>
              <w:rPr>
                <w:color w:val="000000"/>
              </w:rPr>
              <w:t xml:space="preserve"> </w:t>
            </w:r>
            <w:r w:rsidRPr="005054F1">
              <w:rPr>
                <w:color w:val="000000"/>
              </w:rPr>
              <w:t>эмелимиз</w:t>
            </w:r>
            <w:r>
              <w:rPr>
                <w:color w:val="000000"/>
              </w:rPr>
              <w:t xml:space="preserve"> </w:t>
            </w:r>
            <w:r w:rsidRPr="005054F1">
              <w:rPr>
                <w:color w:val="000000"/>
              </w:rPr>
              <w:t xml:space="preserve">олуркен». </w:t>
            </w:r>
            <w:r w:rsidRPr="005054F1">
              <w:rPr>
                <w:color w:val="000000"/>
              </w:rPr>
              <w:lastRenderedPageBreak/>
              <w:t>«Севин, эй шанлы</w:t>
            </w:r>
            <w:r>
              <w:rPr>
                <w:color w:val="000000"/>
              </w:rPr>
              <w:t xml:space="preserve"> </w:t>
            </w:r>
            <w:r w:rsidRPr="005054F1">
              <w:rPr>
                <w:color w:val="000000"/>
              </w:rPr>
              <w:t>миллет!». «Челеби</w:t>
            </w:r>
            <w:r>
              <w:rPr>
                <w:color w:val="000000"/>
              </w:rPr>
              <w:t xml:space="preserve"> </w:t>
            </w:r>
            <w:r w:rsidRPr="005054F1">
              <w:rPr>
                <w:color w:val="000000"/>
              </w:rPr>
              <w:t>Джинане».</w:t>
            </w:r>
          </w:p>
        </w:tc>
        <w:tc>
          <w:tcPr>
            <w:tcW w:w="960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49" w:type="dxa"/>
          </w:tcPr>
          <w:p w:rsidR="00EA6139" w:rsidRPr="005054F1" w:rsidRDefault="00EA613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029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</w:rPr>
            </w:pPr>
          </w:p>
        </w:tc>
      </w:tr>
      <w:tr w:rsidR="00EA6139" w:rsidRPr="00CA3E37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lastRenderedPageBreak/>
              <w:t>10</w:t>
            </w:r>
          </w:p>
        </w:tc>
        <w:tc>
          <w:tcPr>
            <w:tcW w:w="5662" w:type="dxa"/>
          </w:tcPr>
          <w:p w:rsidR="00EA6139" w:rsidRPr="0089620E" w:rsidRDefault="00EA6139" w:rsidP="00AF1904">
            <w:pPr>
              <w:tabs>
                <w:tab w:val="left" w:pos="2715"/>
              </w:tabs>
              <w:spacing w:line="276" w:lineRule="auto"/>
              <w:jc w:val="center"/>
              <w:rPr>
                <w:color w:val="000000"/>
                <w:lang w:val="tt-RU"/>
              </w:rPr>
            </w:pPr>
            <w:r w:rsidRPr="006B1E1A">
              <w:rPr>
                <w:color w:val="000000"/>
                <w:lang w:val="tt-RU"/>
              </w:rPr>
              <w:t>Джафер Сейдамет. «Унутылмаз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козьяшлар». Эмине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енгенинъ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бахытсыз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омюри.</w:t>
            </w:r>
            <w:r w:rsidRPr="0089620E">
              <w:rPr>
                <w:color w:val="000000"/>
                <w:lang w:val="tt-RU"/>
              </w:rPr>
              <w:t xml:space="preserve"> Джемиль Сейдамет. «Амам аралыгъы», «Къую тюбюнде».</w:t>
            </w:r>
            <w:r w:rsidR="00AF1904" w:rsidRPr="00AF1904">
              <w:rPr>
                <w:b/>
                <w:color w:val="000000"/>
                <w:lang w:val="tt-RU"/>
              </w:rPr>
              <w:t>Дом.соч.</w:t>
            </w:r>
            <w:r w:rsidR="00AF1904">
              <w:rPr>
                <w:color w:val="000000"/>
                <w:lang w:val="tt-RU"/>
              </w:rPr>
              <w:t xml:space="preserve"> </w:t>
            </w:r>
            <w:r w:rsidR="00AF1904" w:rsidRPr="00AF1904">
              <w:rPr>
                <w:b/>
                <w:color w:val="000000"/>
                <w:lang w:val="tt-RU"/>
              </w:rPr>
              <w:t>“Севги ве садыкълыкъ мевзусы.”</w:t>
            </w:r>
          </w:p>
        </w:tc>
        <w:tc>
          <w:tcPr>
            <w:tcW w:w="960" w:type="dxa"/>
            <w:gridSpan w:val="2"/>
          </w:tcPr>
          <w:p w:rsidR="00EA6139" w:rsidRPr="0089620E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Pr="0089620E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Pr="0089620E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  <w:tr w:rsidR="00897B48" w:rsidRPr="00FC282E" w:rsidTr="00EA6139">
        <w:trPr>
          <w:gridAfter w:val="1"/>
          <w:wAfter w:w="17" w:type="dxa"/>
          <w:trHeight w:val="716"/>
          <w:jc w:val="center"/>
        </w:trPr>
        <w:tc>
          <w:tcPr>
            <w:tcW w:w="9043" w:type="dxa"/>
            <w:gridSpan w:val="6"/>
          </w:tcPr>
          <w:p w:rsidR="00897B48" w:rsidRDefault="00897B48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bCs/>
                <w:i/>
                <w:color w:val="00B050"/>
                <w:lang w:val="tt-RU"/>
              </w:rPr>
            </w:pPr>
            <w:r w:rsidRPr="009E6B68">
              <w:rPr>
                <w:b/>
              </w:rPr>
              <w:t xml:space="preserve">ЛИТЕРАТУРА </w:t>
            </w:r>
            <w:r w:rsidRPr="009E6B68">
              <w:rPr>
                <w:b/>
                <w:lang w:val="tr-TR"/>
              </w:rPr>
              <w:t xml:space="preserve">XX </w:t>
            </w:r>
            <w:r w:rsidRPr="009E6B68">
              <w:rPr>
                <w:b/>
              </w:rPr>
              <w:t>ВЕКА</w:t>
            </w:r>
            <w:r w:rsidRPr="005054F1">
              <w:rPr>
                <w:b/>
                <w:bCs/>
                <w:i/>
                <w:color w:val="00B050"/>
                <w:lang w:val="tt-RU"/>
              </w:rPr>
              <w:t xml:space="preserve"> </w:t>
            </w:r>
          </w:p>
          <w:p w:rsidR="00897B48" w:rsidRPr="00FC282E" w:rsidRDefault="00897B48" w:rsidP="00FC282E">
            <w:pPr>
              <w:tabs>
                <w:tab w:val="left" w:pos="2715"/>
              </w:tabs>
              <w:spacing w:line="276" w:lineRule="auto"/>
              <w:jc w:val="center"/>
              <w:rPr>
                <w:i/>
                <w:color w:val="000000"/>
                <w:lang w:val="tt-RU"/>
              </w:rPr>
            </w:pPr>
            <w:r w:rsidRPr="00FC282E">
              <w:rPr>
                <w:b/>
                <w:bCs/>
                <w:i/>
                <w:color w:val="000000"/>
                <w:lang w:val="tt-RU"/>
              </w:rPr>
              <w:t>XX асыр къырымтатар эдебиятындан (7 ч)</w:t>
            </w:r>
          </w:p>
        </w:tc>
      </w:tr>
      <w:tr w:rsidR="00EA6139" w:rsidRPr="00E8221E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11</w:t>
            </w:r>
          </w:p>
        </w:tc>
        <w:tc>
          <w:tcPr>
            <w:tcW w:w="5662" w:type="dxa"/>
          </w:tcPr>
          <w:p w:rsidR="00EA6139" w:rsidRPr="005054F1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  <w:r w:rsidRPr="005054F1">
              <w:rPr>
                <w:color w:val="000000"/>
                <w:lang w:val="tt-RU"/>
              </w:rPr>
              <w:t>Ш.Бекторе «Айт, Чатыртав!». «Къырым акъкъында». «Татарлыгъым». «Миллетнинъ кябеси».</w:t>
            </w:r>
          </w:p>
        </w:tc>
        <w:tc>
          <w:tcPr>
            <w:tcW w:w="960" w:type="dxa"/>
            <w:gridSpan w:val="2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  <w:tr w:rsidR="00EA6139" w:rsidRPr="00023098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12</w:t>
            </w:r>
          </w:p>
        </w:tc>
        <w:tc>
          <w:tcPr>
            <w:tcW w:w="5662" w:type="dxa"/>
          </w:tcPr>
          <w:p w:rsidR="00EA6139" w:rsidRPr="00023098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  <w:r w:rsidRPr="005054F1">
              <w:rPr>
                <w:color w:val="000000"/>
                <w:lang w:val="tt-RU"/>
              </w:rPr>
              <w:t>А. Ильмий «Ачлыкъ хатирелери». Ачлыкънынъ фаджиалы нетидж</w:t>
            </w:r>
            <w:r>
              <w:rPr>
                <w:color w:val="000000"/>
                <w:lang w:val="tt-RU"/>
              </w:rPr>
              <w:t>еси.</w:t>
            </w:r>
            <w:r w:rsidRPr="00023098">
              <w:rPr>
                <w:color w:val="000000"/>
                <w:lang w:val="tt-RU"/>
              </w:rPr>
              <w:t>А. Къадри-заде «Меним огютлерим». «Огютчининъ енъи огютлери». «Такъсим</w:t>
            </w:r>
            <w:r>
              <w:rPr>
                <w:color w:val="000000"/>
                <w:lang w:val="tt-RU"/>
              </w:rPr>
              <w:t xml:space="preserve"> </w:t>
            </w:r>
            <w:r w:rsidRPr="00023098">
              <w:rPr>
                <w:color w:val="000000"/>
                <w:lang w:val="tt-RU"/>
              </w:rPr>
              <w:t>дерси».</w:t>
            </w:r>
          </w:p>
        </w:tc>
        <w:tc>
          <w:tcPr>
            <w:tcW w:w="960" w:type="dxa"/>
            <w:gridSpan w:val="2"/>
          </w:tcPr>
          <w:p w:rsidR="00EA6139" w:rsidRPr="00023098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Pr="00023098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Pr="00023098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  <w:tr w:rsidR="00EA6139" w:rsidRPr="00CA3E37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13</w:t>
            </w:r>
          </w:p>
        </w:tc>
        <w:tc>
          <w:tcPr>
            <w:tcW w:w="5662" w:type="dxa"/>
          </w:tcPr>
          <w:p w:rsidR="00EA6139" w:rsidRPr="006B1E1A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  <w:r w:rsidRPr="006B1E1A">
              <w:rPr>
                <w:color w:val="000000"/>
                <w:lang w:val="tt-RU"/>
              </w:rPr>
              <w:t>А. Лятиф-заде «Хаял». Санат ве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омюр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арасындаки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багъ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акъкъында.«Омюр», «Мужде», «Шаирнинъ</w:t>
            </w:r>
            <w:r>
              <w:rPr>
                <w:color w:val="000000"/>
                <w:lang w:val="tt-RU"/>
              </w:rPr>
              <w:t xml:space="preserve"> </w:t>
            </w:r>
            <w:r w:rsidRPr="006B1E1A">
              <w:rPr>
                <w:color w:val="000000"/>
                <w:lang w:val="tt-RU"/>
              </w:rPr>
              <w:t>уйкъусы».</w:t>
            </w:r>
          </w:p>
        </w:tc>
        <w:tc>
          <w:tcPr>
            <w:tcW w:w="960" w:type="dxa"/>
            <w:gridSpan w:val="2"/>
          </w:tcPr>
          <w:p w:rsidR="00EA6139" w:rsidRPr="006B1E1A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6B1E1A" w:rsidRDefault="00EA6139" w:rsidP="00E77DF0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Pr="006B1E1A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  <w:tr w:rsidR="00EA6139" w:rsidRPr="005054F1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14</w:t>
            </w:r>
          </w:p>
        </w:tc>
        <w:tc>
          <w:tcPr>
            <w:tcW w:w="5662" w:type="dxa"/>
          </w:tcPr>
          <w:p w:rsidR="00EA6139" w:rsidRDefault="00EA6139" w:rsidP="00E77DF0">
            <w:pPr>
              <w:tabs>
                <w:tab w:val="left" w:pos="2715"/>
              </w:tabs>
              <w:spacing w:line="276" w:lineRule="auto"/>
              <w:ind w:right="-120"/>
              <w:rPr>
                <w:color w:val="000000"/>
                <w:lang w:val="tt-RU"/>
              </w:rPr>
            </w:pPr>
            <w:r w:rsidRPr="00FA0262">
              <w:rPr>
                <w:color w:val="000000"/>
                <w:lang w:val="tt-RU"/>
              </w:rPr>
              <w:t>У. Ипчи. «Расткелиш». Садыкълыкъ</w:t>
            </w:r>
            <w:r>
              <w:rPr>
                <w:color w:val="000000"/>
                <w:lang w:val="tt-RU"/>
              </w:rPr>
              <w:t xml:space="preserve"> </w:t>
            </w:r>
            <w:r w:rsidRPr="00FA0262">
              <w:rPr>
                <w:color w:val="000000"/>
                <w:lang w:val="tt-RU"/>
              </w:rPr>
              <w:t>ве</w:t>
            </w:r>
            <w:r>
              <w:rPr>
                <w:color w:val="000000"/>
                <w:lang w:val="tt-RU"/>
              </w:rPr>
              <w:t xml:space="preserve"> </w:t>
            </w:r>
            <w:r w:rsidRPr="00FA0262">
              <w:rPr>
                <w:color w:val="000000"/>
                <w:lang w:val="tt-RU"/>
              </w:rPr>
              <w:t>севги</w:t>
            </w:r>
            <w:r>
              <w:rPr>
                <w:color w:val="000000"/>
                <w:lang w:val="tt-RU"/>
              </w:rPr>
              <w:t xml:space="preserve"> </w:t>
            </w:r>
            <w:r w:rsidRPr="00FA0262">
              <w:rPr>
                <w:color w:val="000000"/>
                <w:lang w:val="tt-RU"/>
              </w:rPr>
              <w:t>мевзусы.</w:t>
            </w:r>
          </w:p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Энвер Селямет. «Санъа».</w:t>
            </w:r>
          </w:p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  <w:r w:rsidRPr="005054F1">
              <w:rPr>
                <w:color w:val="000000"/>
                <w:lang w:val="tt-RU"/>
              </w:rPr>
              <w:t>«Эр шейимден, Ватан»</w:t>
            </w:r>
            <w:r>
              <w:rPr>
                <w:color w:val="000000"/>
                <w:lang w:val="tt-RU"/>
              </w:rPr>
              <w:t>.</w:t>
            </w:r>
          </w:p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 «Не де дюльбер орьнеги!” </w:t>
            </w:r>
            <w:r w:rsidRPr="005054F1">
              <w:rPr>
                <w:color w:val="000000"/>
                <w:lang w:val="tt-RU"/>
              </w:rPr>
              <w:t>Аджайип табиат манзарасынынъ акс олунывы.</w:t>
            </w:r>
          </w:p>
        </w:tc>
        <w:tc>
          <w:tcPr>
            <w:tcW w:w="960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  <w:tr w:rsidR="00EA6139" w:rsidRPr="00CA3E37" w:rsidTr="00EA6139">
        <w:trPr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15</w:t>
            </w:r>
          </w:p>
        </w:tc>
        <w:tc>
          <w:tcPr>
            <w:tcW w:w="5662" w:type="dxa"/>
          </w:tcPr>
          <w:p w:rsidR="00EA6139" w:rsidRPr="005054F1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  <w:r w:rsidRPr="005054F1">
              <w:rPr>
                <w:color w:val="000000"/>
                <w:lang w:val="tt-RU"/>
              </w:rPr>
              <w:t>Ю.Болат. «Дубаралы той». Халкъымызнынъ аньанелерининъ усталыкънен тасвирленюви.</w:t>
            </w:r>
          </w:p>
        </w:tc>
        <w:tc>
          <w:tcPr>
            <w:tcW w:w="960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Default="00EA6139">
            <w:pPr>
              <w:rPr>
                <w:color w:val="000000"/>
                <w:lang w:val="tt-RU"/>
              </w:rPr>
            </w:pPr>
          </w:p>
          <w:p w:rsidR="00EA6139" w:rsidRPr="005054F1" w:rsidRDefault="00EA6139" w:rsidP="00E77DF0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  <w:tr w:rsidR="00EA6139" w:rsidRPr="006E72A6" w:rsidTr="00EA6139">
        <w:trPr>
          <w:trHeight w:val="430"/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16</w:t>
            </w:r>
          </w:p>
        </w:tc>
        <w:tc>
          <w:tcPr>
            <w:tcW w:w="5662" w:type="dxa"/>
          </w:tcPr>
          <w:p w:rsidR="00EA6139" w:rsidRDefault="00EA6139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  <w:r w:rsidRPr="005054F1">
              <w:rPr>
                <w:color w:val="000000"/>
                <w:lang w:val="tt-RU"/>
              </w:rPr>
              <w:t>Ш. Алядин. «Теселли». Салядин агъанынъ къорантасынынъ инкъиляп ве къардашлар дженки вакътында фаджиалы такъдири.</w:t>
            </w:r>
            <w:r>
              <w:rPr>
                <w:color w:val="000000"/>
                <w:lang w:val="tt-RU"/>
              </w:rPr>
              <w:t xml:space="preserve"> </w:t>
            </w:r>
            <w:r w:rsidRPr="006C2129">
              <w:rPr>
                <w:color w:val="000000"/>
                <w:lang w:val="tt-RU"/>
              </w:rPr>
              <w:t>«Тогъай бей» романы.</w:t>
            </w:r>
          </w:p>
          <w:p w:rsidR="00EA6139" w:rsidRPr="005054F1" w:rsidRDefault="00EA6139" w:rsidP="00B4424E">
            <w:pPr>
              <w:spacing w:line="276" w:lineRule="auto"/>
              <w:rPr>
                <w:color w:val="000000"/>
                <w:lang w:val="tt-RU"/>
              </w:rPr>
            </w:pPr>
            <w:r w:rsidRPr="006C2129">
              <w:rPr>
                <w:color w:val="000000"/>
                <w:lang w:val="tt-RU"/>
              </w:rPr>
              <w:t>Хан ордусынынъ аскер башы Тогъайбейнинъ образы</w:t>
            </w:r>
          </w:p>
        </w:tc>
        <w:tc>
          <w:tcPr>
            <w:tcW w:w="960" w:type="dxa"/>
            <w:gridSpan w:val="2"/>
          </w:tcPr>
          <w:p w:rsidR="00EA6139" w:rsidRPr="005054F1" w:rsidRDefault="00EA6139" w:rsidP="00B4424E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Pr="005054F1" w:rsidRDefault="00EA6139" w:rsidP="00B4424E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Pr="005054F1" w:rsidRDefault="00EA6139" w:rsidP="00B4424E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  <w:tr w:rsidR="00EA6139" w:rsidRPr="005054F1" w:rsidTr="00EA6139">
        <w:trPr>
          <w:trHeight w:val="430"/>
          <w:jc w:val="center"/>
        </w:trPr>
        <w:tc>
          <w:tcPr>
            <w:tcW w:w="460" w:type="dxa"/>
          </w:tcPr>
          <w:p w:rsidR="00EA6139" w:rsidRPr="005054F1" w:rsidRDefault="00EA6139">
            <w:pPr>
              <w:tabs>
                <w:tab w:val="left" w:pos="2715"/>
              </w:tabs>
              <w:spacing w:line="276" w:lineRule="auto"/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17</w:t>
            </w:r>
          </w:p>
        </w:tc>
        <w:tc>
          <w:tcPr>
            <w:tcW w:w="5662" w:type="dxa"/>
          </w:tcPr>
          <w:p w:rsidR="00EA6139" w:rsidRPr="005054F1" w:rsidRDefault="00AF1904" w:rsidP="00E77DF0">
            <w:pPr>
              <w:tabs>
                <w:tab w:val="left" w:pos="2715"/>
              </w:tabs>
              <w:spacing w:line="276" w:lineRule="auto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960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949" w:type="dxa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  <w:tc>
          <w:tcPr>
            <w:tcW w:w="1029" w:type="dxa"/>
            <w:gridSpan w:val="2"/>
          </w:tcPr>
          <w:p w:rsidR="00EA6139" w:rsidRPr="005054F1" w:rsidRDefault="00EA6139">
            <w:pPr>
              <w:spacing w:line="276" w:lineRule="auto"/>
              <w:rPr>
                <w:color w:val="000000"/>
                <w:lang w:val="tt-RU"/>
              </w:rPr>
            </w:pPr>
          </w:p>
        </w:tc>
      </w:tr>
    </w:tbl>
    <w:p w:rsidR="00897B48" w:rsidRPr="005054F1" w:rsidRDefault="00897B48" w:rsidP="005054F1">
      <w:pPr>
        <w:rPr>
          <w:color w:val="000000"/>
          <w:lang w:val="tt-RU"/>
        </w:rPr>
      </w:pPr>
    </w:p>
    <w:p w:rsidR="00897B48" w:rsidRPr="005054F1" w:rsidRDefault="00897B48" w:rsidP="005054F1">
      <w:pPr>
        <w:rPr>
          <w:color w:val="000000"/>
          <w:lang w:val="tt-RU"/>
        </w:rPr>
      </w:pPr>
    </w:p>
    <w:p w:rsidR="00897B48" w:rsidRPr="005054F1" w:rsidRDefault="00897B48" w:rsidP="005054F1">
      <w:pPr>
        <w:rPr>
          <w:color w:val="000000"/>
          <w:lang w:val="tt-RU"/>
        </w:rPr>
      </w:pPr>
    </w:p>
    <w:p w:rsidR="00897B48" w:rsidRPr="005054F1" w:rsidRDefault="00897B48" w:rsidP="005054F1">
      <w:pPr>
        <w:rPr>
          <w:color w:val="000000"/>
          <w:lang w:val="tt-RU"/>
        </w:rPr>
      </w:pPr>
    </w:p>
    <w:p w:rsidR="00897B48" w:rsidRPr="005054F1" w:rsidRDefault="00897B48" w:rsidP="005054F1">
      <w:pPr>
        <w:rPr>
          <w:color w:val="000000"/>
          <w:lang w:val="tt-RU"/>
        </w:rPr>
      </w:pPr>
    </w:p>
    <w:p w:rsidR="00897B48" w:rsidRPr="005054F1" w:rsidRDefault="00897B48" w:rsidP="00BC5A0B">
      <w:pPr>
        <w:rPr>
          <w:color w:val="000000"/>
          <w:lang w:val="tt-RU"/>
        </w:rPr>
      </w:pPr>
    </w:p>
    <w:p w:rsidR="00897B48" w:rsidRPr="005054F1" w:rsidRDefault="00897B48" w:rsidP="00BC5A0B">
      <w:pPr>
        <w:rPr>
          <w:color w:val="000000"/>
          <w:lang w:val="tt-RU"/>
        </w:rPr>
      </w:pPr>
    </w:p>
    <w:p w:rsidR="00897B48" w:rsidRPr="005054F1" w:rsidRDefault="00897B48" w:rsidP="00BC5A0B">
      <w:pPr>
        <w:rPr>
          <w:color w:val="000000"/>
          <w:lang w:val="tt-RU"/>
        </w:rPr>
      </w:pPr>
    </w:p>
    <w:p w:rsidR="00897B48" w:rsidRDefault="00897B48" w:rsidP="00BC5A0B">
      <w:pPr>
        <w:rPr>
          <w:color w:val="000000"/>
          <w:lang w:val="tt-RU"/>
        </w:rPr>
      </w:pPr>
    </w:p>
    <w:p w:rsidR="00897B48" w:rsidRDefault="00897B48" w:rsidP="00B953FB">
      <w:pPr>
        <w:spacing w:line="360" w:lineRule="auto"/>
        <w:rPr>
          <w:color w:val="000000"/>
          <w:lang w:val="tt-RU"/>
        </w:rPr>
        <w:sectPr w:rsidR="00897B48" w:rsidSect="00A81AEF">
          <w:foot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97B48" w:rsidRDefault="00897B48" w:rsidP="00E77DF0">
      <w:pPr>
        <w:pStyle w:val="a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Лист </w:t>
      </w:r>
      <w:r w:rsidRPr="00912846">
        <w:rPr>
          <w:b/>
          <w:color w:val="000000"/>
          <w:sz w:val="28"/>
          <w:szCs w:val="28"/>
        </w:rPr>
        <w:t>коррекции календарно-тематическог</w:t>
      </w:r>
      <w:r>
        <w:rPr>
          <w:b/>
          <w:color w:val="000000"/>
          <w:sz w:val="28"/>
          <w:szCs w:val="28"/>
        </w:rPr>
        <w:t>о планирования</w:t>
      </w:r>
    </w:p>
    <w:p w:rsidR="00897B48" w:rsidRPr="00912846" w:rsidRDefault="00897B48" w:rsidP="00163E3C">
      <w:pPr>
        <w:pStyle w:val="a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по предмету «Родная (крымскотатарская) литература</w:t>
      </w:r>
      <w:r w:rsidRPr="00912846">
        <w:rPr>
          <w:b/>
          <w:color w:val="000000"/>
          <w:sz w:val="28"/>
          <w:szCs w:val="28"/>
        </w:rPr>
        <w:t>»</w:t>
      </w:r>
    </w:p>
    <w:p w:rsidR="00897B48" w:rsidRPr="00912846" w:rsidRDefault="00D06DFB" w:rsidP="00163E3C">
      <w:pPr>
        <w:pStyle w:val="a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2022/2023</w:t>
      </w:r>
      <w:r w:rsidR="00897B48" w:rsidRPr="00912846">
        <w:rPr>
          <w:b/>
          <w:color w:val="000000"/>
          <w:sz w:val="28"/>
          <w:szCs w:val="28"/>
        </w:rPr>
        <w:t xml:space="preserve"> учебный  год  </w:t>
      </w:r>
    </w:p>
    <w:p w:rsidR="00897B48" w:rsidRPr="00912846" w:rsidRDefault="00897B48" w:rsidP="00163E3C">
      <w:pPr>
        <w:pStyle w:val="a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в   9</w:t>
      </w:r>
      <w:r w:rsidRPr="00912846">
        <w:rPr>
          <w:b/>
          <w:color w:val="000000"/>
          <w:sz w:val="28"/>
          <w:szCs w:val="28"/>
        </w:rPr>
        <w:t xml:space="preserve"> классе</w:t>
      </w:r>
    </w:p>
    <w:p w:rsidR="00897B48" w:rsidRPr="00912846" w:rsidRDefault="00897B48" w:rsidP="00163E3C">
      <w:pPr>
        <w:pStyle w:val="a9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4253"/>
        <w:gridCol w:w="2268"/>
        <w:gridCol w:w="2093"/>
        <w:gridCol w:w="2465"/>
        <w:gridCol w:w="2465"/>
      </w:tblGrid>
      <w:tr w:rsidR="00897B48" w:rsidRPr="00912846" w:rsidTr="00085B0F">
        <w:tc>
          <w:tcPr>
            <w:tcW w:w="1242" w:type="dxa"/>
            <w:vMerge w:val="restart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Номер урока в КТП</w:t>
            </w:r>
          </w:p>
        </w:tc>
        <w:tc>
          <w:tcPr>
            <w:tcW w:w="4253" w:type="dxa"/>
            <w:vMerge w:val="restart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4361" w:type="dxa"/>
            <w:gridSpan w:val="2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465" w:type="dxa"/>
            <w:vMerge w:val="restart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Причины измен</w:t>
            </w: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ний (курсы, б</w:t>
            </w: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лезнь, чрезвыча</w:t>
            </w: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ная ситуация, праздничные вн</w:t>
            </w: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плановые дни и т.п.)</w:t>
            </w:r>
          </w:p>
        </w:tc>
        <w:tc>
          <w:tcPr>
            <w:tcW w:w="2465" w:type="dxa"/>
            <w:vMerge w:val="restart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Согласование с курирующим  зам директора</w:t>
            </w:r>
          </w:p>
        </w:tc>
      </w:tr>
      <w:tr w:rsidR="00897B48" w:rsidRPr="00912846" w:rsidTr="00085B0F">
        <w:tc>
          <w:tcPr>
            <w:tcW w:w="1242" w:type="dxa"/>
            <w:vMerge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планируемая</w:t>
            </w: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000">
              <w:rPr>
                <w:rFonts w:ascii="Times New Roman" w:hAnsi="Times New Roman"/>
                <w:color w:val="000000"/>
                <w:sz w:val="28"/>
                <w:szCs w:val="28"/>
              </w:rPr>
              <w:t>фактическая</w:t>
            </w:r>
          </w:p>
        </w:tc>
        <w:tc>
          <w:tcPr>
            <w:tcW w:w="2465" w:type="dxa"/>
            <w:vMerge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  <w:vMerge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897B48" w:rsidRPr="00912846" w:rsidRDefault="00897B48" w:rsidP="00163E3C">
      <w:pPr>
        <w:jc w:val="center"/>
        <w:rPr>
          <w:b/>
          <w:color w:val="000000"/>
        </w:rPr>
        <w:sectPr w:rsidR="00897B48" w:rsidRPr="00912846" w:rsidSect="0002599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4253"/>
        <w:gridCol w:w="2268"/>
        <w:gridCol w:w="2093"/>
        <w:gridCol w:w="2465"/>
        <w:gridCol w:w="2465"/>
      </w:tblGrid>
      <w:tr w:rsidR="00897B48" w:rsidRPr="00912846" w:rsidTr="00085B0F">
        <w:tc>
          <w:tcPr>
            <w:tcW w:w="1242" w:type="dxa"/>
          </w:tcPr>
          <w:p w:rsidR="00897B48" w:rsidRPr="00912846" w:rsidRDefault="00897B48" w:rsidP="00085B0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97B48" w:rsidRPr="00912846" w:rsidTr="00085B0F">
        <w:tc>
          <w:tcPr>
            <w:tcW w:w="1242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5" w:type="dxa"/>
          </w:tcPr>
          <w:p w:rsidR="00897B48" w:rsidRPr="00F16000" w:rsidRDefault="00897B48" w:rsidP="00085B0F">
            <w:pPr>
              <w:pStyle w:val="a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897B48" w:rsidRPr="00AB679F" w:rsidRDefault="00897B48" w:rsidP="00B953FB">
      <w:pPr>
        <w:spacing w:line="360" w:lineRule="auto"/>
        <w:rPr>
          <w:color w:val="000000"/>
          <w:lang w:val="tt-RU"/>
        </w:rPr>
      </w:pPr>
    </w:p>
    <w:p w:rsidR="00897B48" w:rsidRDefault="00897B48" w:rsidP="00BC5A0B"/>
    <w:p w:rsidR="00897B48" w:rsidRPr="005054F1" w:rsidRDefault="00897B48" w:rsidP="00BC5A0B"/>
    <w:sectPr w:rsidR="00897B48" w:rsidRPr="005054F1" w:rsidSect="00163E3C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227" w:rsidRDefault="000A2227" w:rsidP="00DB1E86">
      <w:r>
        <w:separator/>
      </w:r>
    </w:p>
  </w:endnote>
  <w:endnote w:type="continuationSeparator" w:id="1">
    <w:p w:rsidR="000A2227" w:rsidRDefault="000A2227" w:rsidP="00DB1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48" w:rsidRDefault="00897B4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227" w:rsidRDefault="000A2227" w:rsidP="00DB1E86">
      <w:r>
        <w:separator/>
      </w:r>
    </w:p>
  </w:footnote>
  <w:footnote w:type="continuationSeparator" w:id="1">
    <w:p w:rsidR="000A2227" w:rsidRDefault="000A2227" w:rsidP="00DB1E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E81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7EA1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4EE40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0C0E4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4AA2A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6CEC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B826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3F27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967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8A6FE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1">
    <w:nsid w:val="28A758A0"/>
    <w:multiLevelType w:val="hybridMultilevel"/>
    <w:tmpl w:val="7D94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957DF3"/>
    <w:multiLevelType w:val="hybridMultilevel"/>
    <w:tmpl w:val="80549F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1081752"/>
    <w:multiLevelType w:val="hybridMultilevel"/>
    <w:tmpl w:val="72F24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9F20318"/>
    <w:multiLevelType w:val="hybridMultilevel"/>
    <w:tmpl w:val="CC22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0"/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5EF"/>
    <w:rsid w:val="00003AEA"/>
    <w:rsid w:val="00003F65"/>
    <w:rsid w:val="00005545"/>
    <w:rsid w:val="00012A27"/>
    <w:rsid w:val="000138BF"/>
    <w:rsid w:val="00016CD6"/>
    <w:rsid w:val="000224C9"/>
    <w:rsid w:val="0002274F"/>
    <w:rsid w:val="00023098"/>
    <w:rsid w:val="0002372D"/>
    <w:rsid w:val="00025998"/>
    <w:rsid w:val="00030601"/>
    <w:rsid w:val="000319EE"/>
    <w:rsid w:val="000321EE"/>
    <w:rsid w:val="00032522"/>
    <w:rsid w:val="00032671"/>
    <w:rsid w:val="00032A94"/>
    <w:rsid w:val="000355DF"/>
    <w:rsid w:val="00036E97"/>
    <w:rsid w:val="000403E6"/>
    <w:rsid w:val="00041442"/>
    <w:rsid w:val="00042AF2"/>
    <w:rsid w:val="00043115"/>
    <w:rsid w:val="0004528B"/>
    <w:rsid w:val="000474BD"/>
    <w:rsid w:val="000506B9"/>
    <w:rsid w:val="000507CF"/>
    <w:rsid w:val="00051078"/>
    <w:rsid w:val="000519B4"/>
    <w:rsid w:val="0005203B"/>
    <w:rsid w:val="00052F9C"/>
    <w:rsid w:val="00053C29"/>
    <w:rsid w:val="000543C5"/>
    <w:rsid w:val="00055565"/>
    <w:rsid w:val="000560F0"/>
    <w:rsid w:val="00061146"/>
    <w:rsid w:val="00062AB3"/>
    <w:rsid w:val="000630D3"/>
    <w:rsid w:val="0006484E"/>
    <w:rsid w:val="00065360"/>
    <w:rsid w:val="00072482"/>
    <w:rsid w:val="00073B87"/>
    <w:rsid w:val="00073CED"/>
    <w:rsid w:val="000829CD"/>
    <w:rsid w:val="00083002"/>
    <w:rsid w:val="00083093"/>
    <w:rsid w:val="00085B0F"/>
    <w:rsid w:val="000860EF"/>
    <w:rsid w:val="000870B7"/>
    <w:rsid w:val="00087F93"/>
    <w:rsid w:val="0009198E"/>
    <w:rsid w:val="00092A9F"/>
    <w:rsid w:val="00092B61"/>
    <w:rsid w:val="00093C89"/>
    <w:rsid w:val="00093E82"/>
    <w:rsid w:val="000A2227"/>
    <w:rsid w:val="000A40A5"/>
    <w:rsid w:val="000A4DDD"/>
    <w:rsid w:val="000A5DCE"/>
    <w:rsid w:val="000A6DBB"/>
    <w:rsid w:val="000B1657"/>
    <w:rsid w:val="000B1F37"/>
    <w:rsid w:val="000B44BB"/>
    <w:rsid w:val="000B6E20"/>
    <w:rsid w:val="000B7EC0"/>
    <w:rsid w:val="000C1AB2"/>
    <w:rsid w:val="000C6125"/>
    <w:rsid w:val="000D060F"/>
    <w:rsid w:val="000D1FB6"/>
    <w:rsid w:val="000D2ED0"/>
    <w:rsid w:val="000D3810"/>
    <w:rsid w:val="000D43C0"/>
    <w:rsid w:val="000D5DAA"/>
    <w:rsid w:val="000E3F7F"/>
    <w:rsid w:val="000E44AD"/>
    <w:rsid w:val="000E6C56"/>
    <w:rsid w:val="000F154A"/>
    <w:rsid w:val="000F185A"/>
    <w:rsid w:val="000F30C4"/>
    <w:rsid w:val="000F3488"/>
    <w:rsid w:val="000F3673"/>
    <w:rsid w:val="000F43F5"/>
    <w:rsid w:val="000F722E"/>
    <w:rsid w:val="000F7E53"/>
    <w:rsid w:val="0010003F"/>
    <w:rsid w:val="0010110B"/>
    <w:rsid w:val="0010243B"/>
    <w:rsid w:val="001108B1"/>
    <w:rsid w:val="00113FCC"/>
    <w:rsid w:val="00114164"/>
    <w:rsid w:val="001146E8"/>
    <w:rsid w:val="00114914"/>
    <w:rsid w:val="00115DB7"/>
    <w:rsid w:val="00117F36"/>
    <w:rsid w:val="00120047"/>
    <w:rsid w:val="00122856"/>
    <w:rsid w:val="00123122"/>
    <w:rsid w:val="0012566E"/>
    <w:rsid w:val="00125F6E"/>
    <w:rsid w:val="001305D7"/>
    <w:rsid w:val="00130950"/>
    <w:rsid w:val="00132A46"/>
    <w:rsid w:val="00133B69"/>
    <w:rsid w:val="001359DC"/>
    <w:rsid w:val="0014206C"/>
    <w:rsid w:val="0014294D"/>
    <w:rsid w:val="00143331"/>
    <w:rsid w:val="001475EF"/>
    <w:rsid w:val="0014774C"/>
    <w:rsid w:val="001519D4"/>
    <w:rsid w:val="00152129"/>
    <w:rsid w:val="00152F16"/>
    <w:rsid w:val="00153382"/>
    <w:rsid w:val="001538AE"/>
    <w:rsid w:val="00154079"/>
    <w:rsid w:val="001543F2"/>
    <w:rsid w:val="001615E8"/>
    <w:rsid w:val="00162BF0"/>
    <w:rsid w:val="00163E3C"/>
    <w:rsid w:val="001645ED"/>
    <w:rsid w:val="00164749"/>
    <w:rsid w:val="00164899"/>
    <w:rsid w:val="0016573D"/>
    <w:rsid w:val="0016711A"/>
    <w:rsid w:val="00167368"/>
    <w:rsid w:val="00167F53"/>
    <w:rsid w:val="001724F1"/>
    <w:rsid w:val="001728F7"/>
    <w:rsid w:val="00172C90"/>
    <w:rsid w:val="00172E80"/>
    <w:rsid w:val="00174E10"/>
    <w:rsid w:val="001756F4"/>
    <w:rsid w:val="00175F74"/>
    <w:rsid w:val="001768FC"/>
    <w:rsid w:val="00176BBC"/>
    <w:rsid w:val="001770C7"/>
    <w:rsid w:val="001808B3"/>
    <w:rsid w:val="00182808"/>
    <w:rsid w:val="00182C44"/>
    <w:rsid w:val="00187AF4"/>
    <w:rsid w:val="00191E95"/>
    <w:rsid w:val="001921C0"/>
    <w:rsid w:val="00192660"/>
    <w:rsid w:val="00194D12"/>
    <w:rsid w:val="00195405"/>
    <w:rsid w:val="001971FF"/>
    <w:rsid w:val="00197876"/>
    <w:rsid w:val="00197B9E"/>
    <w:rsid w:val="001A0DAB"/>
    <w:rsid w:val="001A0FC7"/>
    <w:rsid w:val="001A1C73"/>
    <w:rsid w:val="001A4BE2"/>
    <w:rsid w:val="001A5A10"/>
    <w:rsid w:val="001A6AB8"/>
    <w:rsid w:val="001B1BD9"/>
    <w:rsid w:val="001B1C45"/>
    <w:rsid w:val="001B45E0"/>
    <w:rsid w:val="001C05EA"/>
    <w:rsid w:val="001C08B7"/>
    <w:rsid w:val="001C0BCC"/>
    <w:rsid w:val="001C0BE9"/>
    <w:rsid w:val="001C2D13"/>
    <w:rsid w:val="001C4E95"/>
    <w:rsid w:val="001C79C0"/>
    <w:rsid w:val="001C7D37"/>
    <w:rsid w:val="001D0324"/>
    <w:rsid w:val="001D0AAE"/>
    <w:rsid w:val="001D1128"/>
    <w:rsid w:val="001D177C"/>
    <w:rsid w:val="001D3207"/>
    <w:rsid w:val="001D337B"/>
    <w:rsid w:val="001D3BD2"/>
    <w:rsid w:val="001D4985"/>
    <w:rsid w:val="001D5732"/>
    <w:rsid w:val="001E2215"/>
    <w:rsid w:val="001E321A"/>
    <w:rsid w:val="001E3793"/>
    <w:rsid w:val="001E685F"/>
    <w:rsid w:val="001E6C11"/>
    <w:rsid w:val="001E7811"/>
    <w:rsid w:val="001E78E4"/>
    <w:rsid w:val="001F2BD8"/>
    <w:rsid w:val="001F5AE4"/>
    <w:rsid w:val="001F69F8"/>
    <w:rsid w:val="0020171D"/>
    <w:rsid w:val="00202164"/>
    <w:rsid w:val="00204580"/>
    <w:rsid w:val="002063FA"/>
    <w:rsid w:val="00207153"/>
    <w:rsid w:val="00207183"/>
    <w:rsid w:val="00207FD7"/>
    <w:rsid w:val="002103C6"/>
    <w:rsid w:val="00211653"/>
    <w:rsid w:val="00212EA1"/>
    <w:rsid w:val="00213EAF"/>
    <w:rsid w:val="00214408"/>
    <w:rsid w:val="00217809"/>
    <w:rsid w:val="00220BF2"/>
    <w:rsid w:val="00221025"/>
    <w:rsid w:val="00222476"/>
    <w:rsid w:val="00222B88"/>
    <w:rsid w:val="00224ACB"/>
    <w:rsid w:val="002257BA"/>
    <w:rsid w:val="002266A1"/>
    <w:rsid w:val="0022727F"/>
    <w:rsid w:val="002273DE"/>
    <w:rsid w:val="002303F7"/>
    <w:rsid w:val="00230FF3"/>
    <w:rsid w:val="00231200"/>
    <w:rsid w:val="0023412D"/>
    <w:rsid w:val="002347C9"/>
    <w:rsid w:val="00241F38"/>
    <w:rsid w:val="0024276B"/>
    <w:rsid w:val="002434CE"/>
    <w:rsid w:val="002440E6"/>
    <w:rsid w:val="00244EC5"/>
    <w:rsid w:val="002467E4"/>
    <w:rsid w:val="002477CE"/>
    <w:rsid w:val="00247F41"/>
    <w:rsid w:val="0025293C"/>
    <w:rsid w:val="0025357F"/>
    <w:rsid w:val="002555EB"/>
    <w:rsid w:val="0025732E"/>
    <w:rsid w:val="002612D3"/>
    <w:rsid w:val="002625D9"/>
    <w:rsid w:val="00263BAF"/>
    <w:rsid w:val="0027085C"/>
    <w:rsid w:val="00270C9E"/>
    <w:rsid w:val="0027356A"/>
    <w:rsid w:val="00274756"/>
    <w:rsid w:val="00275473"/>
    <w:rsid w:val="00282D47"/>
    <w:rsid w:val="002847CB"/>
    <w:rsid w:val="002850B6"/>
    <w:rsid w:val="002857F2"/>
    <w:rsid w:val="00292F21"/>
    <w:rsid w:val="00294797"/>
    <w:rsid w:val="00294907"/>
    <w:rsid w:val="002974F5"/>
    <w:rsid w:val="00297910"/>
    <w:rsid w:val="00297912"/>
    <w:rsid w:val="002A06DD"/>
    <w:rsid w:val="002A114E"/>
    <w:rsid w:val="002A2E6C"/>
    <w:rsid w:val="002A3594"/>
    <w:rsid w:val="002A7168"/>
    <w:rsid w:val="002A7E72"/>
    <w:rsid w:val="002B0F63"/>
    <w:rsid w:val="002B32C4"/>
    <w:rsid w:val="002C23B5"/>
    <w:rsid w:val="002C259B"/>
    <w:rsid w:val="002C3088"/>
    <w:rsid w:val="002C4A82"/>
    <w:rsid w:val="002C5D61"/>
    <w:rsid w:val="002C7D7A"/>
    <w:rsid w:val="002D2C6F"/>
    <w:rsid w:val="002D48AE"/>
    <w:rsid w:val="002D5BDE"/>
    <w:rsid w:val="002D5F0A"/>
    <w:rsid w:val="002D611E"/>
    <w:rsid w:val="002D7A2D"/>
    <w:rsid w:val="002D7DC8"/>
    <w:rsid w:val="002E1400"/>
    <w:rsid w:val="002E2A39"/>
    <w:rsid w:val="002E2DD9"/>
    <w:rsid w:val="002E5F56"/>
    <w:rsid w:val="002F0632"/>
    <w:rsid w:val="002F070C"/>
    <w:rsid w:val="002F0914"/>
    <w:rsid w:val="002F1242"/>
    <w:rsid w:val="002F20FF"/>
    <w:rsid w:val="002F4195"/>
    <w:rsid w:val="0030320C"/>
    <w:rsid w:val="00303926"/>
    <w:rsid w:val="00305F8B"/>
    <w:rsid w:val="0031392A"/>
    <w:rsid w:val="00314A26"/>
    <w:rsid w:val="00315BBD"/>
    <w:rsid w:val="00315BEF"/>
    <w:rsid w:val="00315CBB"/>
    <w:rsid w:val="0031608F"/>
    <w:rsid w:val="00316161"/>
    <w:rsid w:val="0031764F"/>
    <w:rsid w:val="003216D9"/>
    <w:rsid w:val="00321CE1"/>
    <w:rsid w:val="00322375"/>
    <w:rsid w:val="0032325A"/>
    <w:rsid w:val="003235D3"/>
    <w:rsid w:val="003241AE"/>
    <w:rsid w:val="00324A04"/>
    <w:rsid w:val="0032538F"/>
    <w:rsid w:val="0032723A"/>
    <w:rsid w:val="00327570"/>
    <w:rsid w:val="003279FC"/>
    <w:rsid w:val="00330D4C"/>
    <w:rsid w:val="00331255"/>
    <w:rsid w:val="003435EF"/>
    <w:rsid w:val="0034399E"/>
    <w:rsid w:val="003502AD"/>
    <w:rsid w:val="003509F1"/>
    <w:rsid w:val="00350D01"/>
    <w:rsid w:val="00350D8B"/>
    <w:rsid w:val="003519C5"/>
    <w:rsid w:val="00351EC8"/>
    <w:rsid w:val="00353A5E"/>
    <w:rsid w:val="003564D3"/>
    <w:rsid w:val="00356771"/>
    <w:rsid w:val="00356ACF"/>
    <w:rsid w:val="00357868"/>
    <w:rsid w:val="00362714"/>
    <w:rsid w:val="003648B2"/>
    <w:rsid w:val="003674D6"/>
    <w:rsid w:val="003718FC"/>
    <w:rsid w:val="00373E2F"/>
    <w:rsid w:val="00373E63"/>
    <w:rsid w:val="00375CFA"/>
    <w:rsid w:val="00376961"/>
    <w:rsid w:val="00381143"/>
    <w:rsid w:val="003814EB"/>
    <w:rsid w:val="0038174E"/>
    <w:rsid w:val="0038181D"/>
    <w:rsid w:val="00383311"/>
    <w:rsid w:val="00384D18"/>
    <w:rsid w:val="00384FA1"/>
    <w:rsid w:val="00385FA4"/>
    <w:rsid w:val="003873FC"/>
    <w:rsid w:val="003879BF"/>
    <w:rsid w:val="00387B44"/>
    <w:rsid w:val="00390F0A"/>
    <w:rsid w:val="00391396"/>
    <w:rsid w:val="003931EF"/>
    <w:rsid w:val="0039335D"/>
    <w:rsid w:val="0039553D"/>
    <w:rsid w:val="003A00DC"/>
    <w:rsid w:val="003A13D6"/>
    <w:rsid w:val="003A148E"/>
    <w:rsid w:val="003A1820"/>
    <w:rsid w:val="003A24E8"/>
    <w:rsid w:val="003A2F72"/>
    <w:rsid w:val="003A7AF6"/>
    <w:rsid w:val="003A7E23"/>
    <w:rsid w:val="003B10E8"/>
    <w:rsid w:val="003B1BC0"/>
    <w:rsid w:val="003C179A"/>
    <w:rsid w:val="003C203C"/>
    <w:rsid w:val="003C27E8"/>
    <w:rsid w:val="003C3503"/>
    <w:rsid w:val="003C3516"/>
    <w:rsid w:val="003C4727"/>
    <w:rsid w:val="003D122C"/>
    <w:rsid w:val="003D15B2"/>
    <w:rsid w:val="003D2A81"/>
    <w:rsid w:val="003D34C6"/>
    <w:rsid w:val="003D4D7B"/>
    <w:rsid w:val="003D58BE"/>
    <w:rsid w:val="003D6DBA"/>
    <w:rsid w:val="003E0E19"/>
    <w:rsid w:val="003E13CB"/>
    <w:rsid w:val="003E3767"/>
    <w:rsid w:val="003E3A86"/>
    <w:rsid w:val="003E3E12"/>
    <w:rsid w:val="003E7078"/>
    <w:rsid w:val="003E7D20"/>
    <w:rsid w:val="003F1274"/>
    <w:rsid w:val="003F3347"/>
    <w:rsid w:val="003F5F23"/>
    <w:rsid w:val="003F600F"/>
    <w:rsid w:val="00400396"/>
    <w:rsid w:val="0040353D"/>
    <w:rsid w:val="00410880"/>
    <w:rsid w:val="00410E37"/>
    <w:rsid w:val="004115AE"/>
    <w:rsid w:val="0041278E"/>
    <w:rsid w:val="0041385A"/>
    <w:rsid w:val="00414DE7"/>
    <w:rsid w:val="00416246"/>
    <w:rsid w:val="00417882"/>
    <w:rsid w:val="0042049C"/>
    <w:rsid w:val="004219DE"/>
    <w:rsid w:val="004229BB"/>
    <w:rsid w:val="004232C7"/>
    <w:rsid w:val="00423AF9"/>
    <w:rsid w:val="00425D83"/>
    <w:rsid w:val="00425FDB"/>
    <w:rsid w:val="0042663D"/>
    <w:rsid w:val="004276BE"/>
    <w:rsid w:val="00427A01"/>
    <w:rsid w:val="00430E38"/>
    <w:rsid w:val="00430EBC"/>
    <w:rsid w:val="0043135E"/>
    <w:rsid w:val="00432A06"/>
    <w:rsid w:val="00433611"/>
    <w:rsid w:val="0043563B"/>
    <w:rsid w:val="00440DAC"/>
    <w:rsid w:val="00441540"/>
    <w:rsid w:val="004436D5"/>
    <w:rsid w:val="00445001"/>
    <w:rsid w:val="0044582A"/>
    <w:rsid w:val="0044715E"/>
    <w:rsid w:val="00451100"/>
    <w:rsid w:val="0045230F"/>
    <w:rsid w:val="0045380F"/>
    <w:rsid w:val="00454A39"/>
    <w:rsid w:val="0045554B"/>
    <w:rsid w:val="004600B5"/>
    <w:rsid w:val="004621F4"/>
    <w:rsid w:val="00463DA6"/>
    <w:rsid w:val="00466073"/>
    <w:rsid w:val="00466ACA"/>
    <w:rsid w:val="00466BEF"/>
    <w:rsid w:val="004728EA"/>
    <w:rsid w:val="00473600"/>
    <w:rsid w:val="00475B1F"/>
    <w:rsid w:val="00475E7C"/>
    <w:rsid w:val="0047614D"/>
    <w:rsid w:val="00480236"/>
    <w:rsid w:val="00481EE7"/>
    <w:rsid w:val="0048379A"/>
    <w:rsid w:val="0048758E"/>
    <w:rsid w:val="00490AC5"/>
    <w:rsid w:val="00493BB6"/>
    <w:rsid w:val="004A0DAE"/>
    <w:rsid w:val="004A1C2C"/>
    <w:rsid w:val="004A295A"/>
    <w:rsid w:val="004A3932"/>
    <w:rsid w:val="004A4A34"/>
    <w:rsid w:val="004A60AE"/>
    <w:rsid w:val="004B2341"/>
    <w:rsid w:val="004B34F2"/>
    <w:rsid w:val="004B4EBD"/>
    <w:rsid w:val="004B51F5"/>
    <w:rsid w:val="004C250D"/>
    <w:rsid w:val="004C4FAF"/>
    <w:rsid w:val="004C736A"/>
    <w:rsid w:val="004C7CA7"/>
    <w:rsid w:val="004C7F70"/>
    <w:rsid w:val="004D11A1"/>
    <w:rsid w:val="004D1B6A"/>
    <w:rsid w:val="004D1F2D"/>
    <w:rsid w:val="004D20D0"/>
    <w:rsid w:val="004D2761"/>
    <w:rsid w:val="004D43C3"/>
    <w:rsid w:val="004D4CC0"/>
    <w:rsid w:val="004D63AE"/>
    <w:rsid w:val="004D767D"/>
    <w:rsid w:val="004D7760"/>
    <w:rsid w:val="004E0F30"/>
    <w:rsid w:val="004E2FE4"/>
    <w:rsid w:val="004E482D"/>
    <w:rsid w:val="004E5FCF"/>
    <w:rsid w:val="004E7863"/>
    <w:rsid w:val="004E7BB8"/>
    <w:rsid w:val="004F0038"/>
    <w:rsid w:val="004F2229"/>
    <w:rsid w:val="004F4C03"/>
    <w:rsid w:val="004F57FE"/>
    <w:rsid w:val="004F7B6C"/>
    <w:rsid w:val="00502226"/>
    <w:rsid w:val="0050273E"/>
    <w:rsid w:val="00502CE2"/>
    <w:rsid w:val="00504EC0"/>
    <w:rsid w:val="005054F1"/>
    <w:rsid w:val="00506506"/>
    <w:rsid w:val="005070EB"/>
    <w:rsid w:val="0050728F"/>
    <w:rsid w:val="00507426"/>
    <w:rsid w:val="005077AC"/>
    <w:rsid w:val="00513852"/>
    <w:rsid w:val="00514ACA"/>
    <w:rsid w:val="00514D2D"/>
    <w:rsid w:val="005155DB"/>
    <w:rsid w:val="00515AE0"/>
    <w:rsid w:val="00516009"/>
    <w:rsid w:val="005178FC"/>
    <w:rsid w:val="005210BF"/>
    <w:rsid w:val="00521621"/>
    <w:rsid w:val="00521C16"/>
    <w:rsid w:val="00524153"/>
    <w:rsid w:val="0052590E"/>
    <w:rsid w:val="00527290"/>
    <w:rsid w:val="00527F08"/>
    <w:rsid w:val="00531DA4"/>
    <w:rsid w:val="0053253C"/>
    <w:rsid w:val="00535620"/>
    <w:rsid w:val="00536AF9"/>
    <w:rsid w:val="00540349"/>
    <w:rsid w:val="0054390C"/>
    <w:rsid w:val="00546235"/>
    <w:rsid w:val="005476C9"/>
    <w:rsid w:val="00547DCA"/>
    <w:rsid w:val="005519AB"/>
    <w:rsid w:val="00553193"/>
    <w:rsid w:val="00555233"/>
    <w:rsid w:val="00556B66"/>
    <w:rsid w:val="00556C8B"/>
    <w:rsid w:val="00556F37"/>
    <w:rsid w:val="00557692"/>
    <w:rsid w:val="00560B07"/>
    <w:rsid w:val="00562D3F"/>
    <w:rsid w:val="005645B6"/>
    <w:rsid w:val="00570C33"/>
    <w:rsid w:val="00570F09"/>
    <w:rsid w:val="00571E24"/>
    <w:rsid w:val="005745D5"/>
    <w:rsid w:val="00575029"/>
    <w:rsid w:val="00575779"/>
    <w:rsid w:val="0058078D"/>
    <w:rsid w:val="005809F7"/>
    <w:rsid w:val="00582F98"/>
    <w:rsid w:val="0058549F"/>
    <w:rsid w:val="00587B16"/>
    <w:rsid w:val="005907B0"/>
    <w:rsid w:val="00591BB3"/>
    <w:rsid w:val="0059401C"/>
    <w:rsid w:val="00596BA9"/>
    <w:rsid w:val="005972E3"/>
    <w:rsid w:val="00597370"/>
    <w:rsid w:val="00597A89"/>
    <w:rsid w:val="005A1340"/>
    <w:rsid w:val="005A21C4"/>
    <w:rsid w:val="005A31C2"/>
    <w:rsid w:val="005A3336"/>
    <w:rsid w:val="005A43B9"/>
    <w:rsid w:val="005A62FD"/>
    <w:rsid w:val="005A72D3"/>
    <w:rsid w:val="005A7855"/>
    <w:rsid w:val="005B0B8F"/>
    <w:rsid w:val="005B18AB"/>
    <w:rsid w:val="005B1C1D"/>
    <w:rsid w:val="005B3828"/>
    <w:rsid w:val="005B4272"/>
    <w:rsid w:val="005C0D78"/>
    <w:rsid w:val="005C2A56"/>
    <w:rsid w:val="005C3B3E"/>
    <w:rsid w:val="005C43D1"/>
    <w:rsid w:val="005C5638"/>
    <w:rsid w:val="005C66E3"/>
    <w:rsid w:val="005C753C"/>
    <w:rsid w:val="005D4301"/>
    <w:rsid w:val="005D685F"/>
    <w:rsid w:val="005E12BE"/>
    <w:rsid w:val="005E372F"/>
    <w:rsid w:val="005E3895"/>
    <w:rsid w:val="005E42E7"/>
    <w:rsid w:val="005E4737"/>
    <w:rsid w:val="005F041C"/>
    <w:rsid w:val="005F24E2"/>
    <w:rsid w:val="00601A87"/>
    <w:rsid w:val="006026DB"/>
    <w:rsid w:val="00604D3B"/>
    <w:rsid w:val="00605025"/>
    <w:rsid w:val="00605773"/>
    <w:rsid w:val="00605F1A"/>
    <w:rsid w:val="00606073"/>
    <w:rsid w:val="00606D07"/>
    <w:rsid w:val="00610135"/>
    <w:rsid w:val="0061194C"/>
    <w:rsid w:val="0061262E"/>
    <w:rsid w:val="006132F7"/>
    <w:rsid w:val="0061373A"/>
    <w:rsid w:val="0061410E"/>
    <w:rsid w:val="00614E00"/>
    <w:rsid w:val="00615F91"/>
    <w:rsid w:val="0061764A"/>
    <w:rsid w:val="00620159"/>
    <w:rsid w:val="00621902"/>
    <w:rsid w:val="00621952"/>
    <w:rsid w:val="00623888"/>
    <w:rsid w:val="00624959"/>
    <w:rsid w:val="00627361"/>
    <w:rsid w:val="00627DDC"/>
    <w:rsid w:val="006317B8"/>
    <w:rsid w:val="006336C1"/>
    <w:rsid w:val="00636972"/>
    <w:rsid w:val="00640A48"/>
    <w:rsid w:val="00640A8E"/>
    <w:rsid w:val="0064309D"/>
    <w:rsid w:val="00643AAC"/>
    <w:rsid w:val="0064531E"/>
    <w:rsid w:val="00646290"/>
    <w:rsid w:val="00646530"/>
    <w:rsid w:val="00646E6B"/>
    <w:rsid w:val="00646FA5"/>
    <w:rsid w:val="00647088"/>
    <w:rsid w:val="006470F9"/>
    <w:rsid w:val="006478ED"/>
    <w:rsid w:val="00647E61"/>
    <w:rsid w:val="00650416"/>
    <w:rsid w:val="00650BBC"/>
    <w:rsid w:val="0065232D"/>
    <w:rsid w:val="0065402A"/>
    <w:rsid w:val="0065578A"/>
    <w:rsid w:val="00661011"/>
    <w:rsid w:val="00663BB4"/>
    <w:rsid w:val="006640A9"/>
    <w:rsid w:val="0067042B"/>
    <w:rsid w:val="00672943"/>
    <w:rsid w:val="00674CEC"/>
    <w:rsid w:val="006762C2"/>
    <w:rsid w:val="006770A1"/>
    <w:rsid w:val="006821DE"/>
    <w:rsid w:val="00686666"/>
    <w:rsid w:val="00690618"/>
    <w:rsid w:val="00691851"/>
    <w:rsid w:val="00691C8D"/>
    <w:rsid w:val="00691D1E"/>
    <w:rsid w:val="00693302"/>
    <w:rsid w:val="0069331D"/>
    <w:rsid w:val="006A071B"/>
    <w:rsid w:val="006A0D8D"/>
    <w:rsid w:val="006A1C81"/>
    <w:rsid w:val="006A1F3F"/>
    <w:rsid w:val="006A2CC0"/>
    <w:rsid w:val="006A3429"/>
    <w:rsid w:val="006A5F33"/>
    <w:rsid w:val="006A74FD"/>
    <w:rsid w:val="006B11A7"/>
    <w:rsid w:val="006B16AB"/>
    <w:rsid w:val="006B18D6"/>
    <w:rsid w:val="006B1E1A"/>
    <w:rsid w:val="006B3B3F"/>
    <w:rsid w:val="006B42F0"/>
    <w:rsid w:val="006B73C2"/>
    <w:rsid w:val="006C2129"/>
    <w:rsid w:val="006C2D9E"/>
    <w:rsid w:val="006C489E"/>
    <w:rsid w:val="006E0D92"/>
    <w:rsid w:val="006E216A"/>
    <w:rsid w:val="006E22DA"/>
    <w:rsid w:val="006E2D24"/>
    <w:rsid w:val="006E3DB5"/>
    <w:rsid w:val="006E4482"/>
    <w:rsid w:val="006E4B0A"/>
    <w:rsid w:val="006E6075"/>
    <w:rsid w:val="006E6C80"/>
    <w:rsid w:val="006E72A6"/>
    <w:rsid w:val="006F4737"/>
    <w:rsid w:val="006F75CA"/>
    <w:rsid w:val="007042A1"/>
    <w:rsid w:val="0070508E"/>
    <w:rsid w:val="00705150"/>
    <w:rsid w:val="00705E4F"/>
    <w:rsid w:val="007065AD"/>
    <w:rsid w:val="00707EA5"/>
    <w:rsid w:val="00712856"/>
    <w:rsid w:val="007137F9"/>
    <w:rsid w:val="00714F6F"/>
    <w:rsid w:val="007159A4"/>
    <w:rsid w:val="00717CB6"/>
    <w:rsid w:val="00720D43"/>
    <w:rsid w:val="007265B8"/>
    <w:rsid w:val="00727876"/>
    <w:rsid w:val="00727CE3"/>
    <w:rsid w:val="00727F9B"/>
    <w:rsid w:val="00730A8D"/>
    <w:rsid w:val="00732D7A"/>
    <w:rsid w:val="007364AE"/>
    <w:rsid w:val="00737F6D"/>
    <w:rsid w:val="007404AB"/>
    <w:rsid w:val="00742CAC"/>
    <w:rsid w:val="00744581"/>
    <w:rsid w:val="00746CE5"/>
    <w:rsid w:val="00747576"/>
    <w:rsid w:val="00747C55"/>
    <w:rsid w:val="0075183C"/>
    <w:rsid w:val="007522F5"/>
    <w:rsid w:val="00752C8A"/>
    <w:rsid w:val="00753A91"/>
    <w:rsid w:val="00753B88"/>
    <w:rsid w:val="007546D6"/>
    <w:rsid w:val="007558BB"/>
    <w:rsid w:val="007558E4"/>
    <w:rsid w:val="00756178"/>
    <w:rsid w:val="007563B6"/>
    <w:rsid w:val="007565D0"/>
    <w:rsid w:val="00757061"/>
    <w:rsid w:val="00757CDE"/>
    <w:rsid w:val="007616D4"/>
    <w:rsid w:val="00764F08"/>
    <w:rsid w:val="00764FEF"/>
    <w:rsid w:val="00765376"/>
    <w:rsid w:val="007679E7"/>
    <w:rsid w:val="007701D1"/>
    <w:rsid w:val="007703E2"/>
    <w:rsid w:val="0077140B"/>
    <w:rsid w:val="00771B32"/>
    <w:rsid w:val="007722EF"/>
    <w:rsid w:val="00772D00"/>
    <w:rsid w:val="007735A2"/>
    <w:rsid w:val="007738F7"/>
    <w:rsid w:val="00775366"/>
    <w:rsid w:val="00777F58"/>
    <w:rsid w:val="007802D9"/>
    <w:rsid w:val="00781087"/>
    <w:rsid w:val="007812D7"/>
    <w:rsid w:val="00781F24"/>
    <w:rsid w:val="00784E9A"/>
    <w:rsid w:val="00786C85"/>
    <w:rsid w:val="00790148"/>
    <w:rsid w:val="00790981"/>
    <w:rsid w:val="00790A80"/>
    <w:rsid w:val="0079216F"/>
    <w:rsid w:val="0079481E"/>
    <w:rsid w:val="00795778"/>
    <w:rsid w:val="007957EA"/>
    <w:rsid w:val="0079705A"/>
    <w:rsid w:val="00797AB5"/>
    <w:rsid w:val="007A1A5F"/>
    <w:rsid w:val="007A5A28"/>
    <w:rsid w:val="007A6369"/>
    <w:rsid w:val="007A659C"/>
    <w:rsid w:val="007A6BFF"/>
    <w:rsid w:val="007A7B6F"/>
    <w:rsid w:val="007B00A8"/>
    <w:rsid w:val="007B24F5"/>
    <w:rsid w:val="007B3A70"/>
    <w:rsid w:val="007B4AC3"/>
    <w:rsid w:val="007B4CC2"/>
    <w:rsid w:val="007B72B5"/>
    <w:rsid w:val="007C03D3"/>
    <w:rsid w:val="007C24BC"/>
    <w:rsid w:val="007C3B9E"/>
    <w:rsid w:val="007C4242"/>
    <w:rsid w:val="007C45D9"/>
    <w:rsid w:val="007C51FC"/>
    <w:rsid w:val="007C5A30"/>
    <w:rsid w:val="007C5DE2"/>
    <w:rsid w:val="007C65EE"/>
    <w:rsid w:val="007C6D12"/>
    <w:rsid w:val="007D0494"/>
    <w:rsid w:val="007D1CAC"/>
    <w:rsid w:val="007D2217"/>
    <w:rsid w:val="007D2273"/>
    <w:rsid w:val="007D2983"/>
    <w:rsid w:val="007D478F"/>
    <w:rsid w:val="007D494D"/>
    <w:rsid w:val="007D4FB0"/>
    <w:rsid w:val="007D74C4"/>
    <w:rsid w:val="007E0998"/>
    <w:rsid w:val="007E10E1"/>
    <w:rsid w:val="007E1CD1"/>
    <w:rsid w:val="007E243C"/>
    <w:rsid w:val="007E24F0"/>
    <w:rsid w:val="007E331C"/>
    <w:rsid w:val="007E441E"/>
    <w:rsid w:val="007E4735"/>
    <w:rsid w:val="007E4A60"/>
    <w:rsid w:val="007E4B6A"/>
    <w:rsid w:val="007E6CB0"/>
    <w:rsid w:val="007F1ABA"/>
    <w:rsid w:val="007F1B7E"/>
    <w:rsid w:val="007F23CC"/>
    <w:rsid w:val="00803536"/>
    <w:rsid w:val="0080383B"/>
    <w:rsid w:val="008038C8"/>
    <w:rsid w:val="008047B3"/>
    <w:rsid w:val="00805C97"/>
    <w:rsid w:val="00811286"/>
    <w:rsid w:val="00815030"/>
    <w:rsid w:val="00815B32"/>
    <w:rsid w:val="00817210"/>
    <w:rsid w:val="00817A1C"/>
    <w:rsid w:val="00820DAB"/>
    <w:rsid w:val="00820F6C"/>
    <w:rsid w:val="008233CB"/>
    <w:rsid w:val="0082605F"/>
    <w:rsid w:val="008267F7"/>
    <w:rsid w:val="00830202"/>
    <w:rsid w:val="008327B4"/>
    <w:rsid w:val="00833C56"/>
    <w:rsid w:val="0083552C"/>
    <w:rsid w:val="00835C12"/>
    <w:rsid w:val="00837DC2"/>
    <w:rsid w:val="00840C30"/>
    <w:rsid w:val="00841EBE"/>
    <w:rsid w:val="00842429"/>
    <w:rsid w:val="00843B4F"/>
    <w:rsid w:val="00844A7F"/>
    <w:rsid w:val="00846617"/>
    <w:rsid w:val="008502ED"/>
    <w:rsid w:val="00850855"/>
    <w:rsid w:val="00853E1C"/>
    <w:rsid w:val="00855F10"/>
    <w:rsid w:val="00857481"/>
    <w:rsid w:val="0086053E"/>
    <w:rsid w:val="00861A97"/>
    <w:rsid w:val="00864391"/>
    <w:rsid w:val="00864C96"/>
    <w:rsid w:val="00865315"/>
    <w:rsid w:val="00865D31"/>
    <w:rsid w:val="008677C4"/>
    <w:rsid w:val="008718F4"/>
    <w:rsid w:val="00871B61"/>
    <w:rsid w:val="008773CB"/>
    <w:rsid w:val="00877BF9"/>
    <w:rsid w:val="00880E25"/>
    <w:rsid w:val="008817A0"/>
    <w:rsid w:val="00882DB5"/>
    <w:rsid w:val="00883244"/>
    <w:rsid w:val="008855CA"/>
    <w:rsid w:val="00885ED5"/>
    <w:rsid w:val="008906E9"/>
    <w:rsid w:val="008932D2"/>
    <w:rsid w:val="00893C4B"/>
    <w:rsid w:val="0089558F"/>
    <w:rsid w:val="0089592C"/>
    <w:rsid w:val="0089620E"/>
    <w:rsid w:val="0089631F"/>
    <w:rsid w:val="008966E4"/>
    <w:rsid w:val="00897B48"/>
    <w:rsid w:val="00897D4D"/>
    <w:rsid w:val="008A1E3F"/>
    <w:rsid w:val="008A3415"/>
    <w:rsid w:val="008A5B8B"/>
    <w:rsid w:val="008A6847"/>
    <w:rsid w:val="008A6E58"/>
    <w:rsid w:val="008B075F"/>
    <w:rsid w:val="008B112B"/>
    <w:rsid w:val="008B26F6"/>
    <w:rsid w:val="008B3D68"/>
    <w:rsid w:val="008B56AE"/>
    <w:rsid w:val="008C02C8"/>
    <w:rsid w:val="008C03EB"/>
    <w:rsid w:val="008C050B"/>
    <w:rsid w:val="008C0833"/>
    <w:rsid w:val="008C0BDB"/>
    <w:rsid w:val="008C4CD8"/>
    <w:rsid w:val="008C7E97"/>
    <w:rsid w:val="008D0E78"/>
    <w:rsid w:val="008D3BBD"/>
    <w:rsid w:val="008D3DD1"/>
    <w:rsid w:val="008D5A0F"/>
    <w:rsid w:val="008D706D"/>
    <w:rsid w:val="008D70C6"/>
    <w:rsid w:val="008D736B"/>
    <w:rsid w:val="008E5ABB"/>
    <w:rsid w:val="008E5D83"/>
    <w:rsid w:val="008E6E36"/>
    <w:rsid w:val="008E7C4F"/>
    <w:rsid w:val="008F186D"/>
    <w:rsid w:val="008F24BC"/>
    <w:rsid w:val="008F2F9D"/>
    <w:rsid w:val="008F6CE0"/>
    <w:rsid w:val="008F7DEB"/>
    <w:rsid w:val="009048B3"/>
    <w:rsid w:val="00907DED"/>
    <w:rsid w:val="0091105D"/>
    <w:rsid w:val="00912846"/>
    <w:rsid w:val="009153D9"/>
    <w:rsid w:val="009222E5"/>
    <w:rsid w:val="009243A8"/>
    <w:rsid w:val="00926C46"/>
    <w:rsid w:val="0093173F"/>
    <w:rsid w:val="0093390C"/>
    <w:rsid w:val="0093411F"/>
    <w:rsid w:val="009346EC"/>
    <w:rsid w:val="009349C4"/>
    <w:rsid w:val="0093665A"/>
    <w:rsid w:val="00936A54"/>
    <w:rsid w:val="009371E8"/>
    <w:rsid w:val="00942B38"/>
    <w:rsid w:val="009528DF"/>
    <w:rsid w:val="00952948"/>
    <w:rsid w:val="00953EF3"/>
    <w:rsid w:val="009569FD"/>
    <w:rsid w:val="00961982"/>
    <w:rsid w:val="00961C76"/>
    <w:rsid w:val="00963F8E"/>
    <w:rsid w:val="00967197"/>
    <w:rsid w:val="00967DE2"/>
    <w:rsid w:val="00967F82"/>
    <w:rsid w:val="0097150F"/>
    <w:rsid w:val="0097221D"/>
    <w:rsid w:val="0097356E"/>
    <w:rsid w:val="00974DE6"/>
    <w:rsid w:val="009763A2"/>
    <w:rsid w:val="00976485"/>
    <w:rsid w:val="00980853"/>
    <w:rsid w:val="0098752F"/>
    <w:rsid w:val="009918F9"/>
    <w:rsid w:val="009926D2"/>
    <w:rsid w:val="00994365"/>
    <w:rsid w:val="00994726"/>
    <w:rsid w:val="009947BD"/>
    <w:rsid w:val="009A1B77"/>
    <w:rsid w:val="009A2B2D"/>
    <w:rsid w:val="009A3057"/>
    <w:rsid w:val="009A3D8C"/>
    <w:rsid w:val="009A3E61"/>
    <w:rsid w:val="009A3F0D"/>
    <w:rsid w:val="009A4ADB"/>
    <w:rsid w:val="009A6A02"/>
    <w:rsid w:val="009A6F2E"/>
    <w:rsid w:val="009A6F8C"/>
    <w:rsid w:val="009B0578"/>
    <w:rsid w:val="009B1689"/>
    <w:rsid w:val="009B1EBF"/>
    <w:rsid w:val="009B336C"/>
    <w:rsid w:val="009B4307"/>
    <w:rsid w:val="009B55DF"/>
    <w:rsid w:val="009B6E7B"/>
    <w:rsid w:val="009C0EE2"/>
    <w:rsid w:val="009C4194"/>
    <w:rsid w:val="009C42BA"/>
    <w:rsid w:val="009C5491"/>
    <w:rsid w:val="009C5535"/>
    <w:rsid w:val="009C6A7A"/>
    <w:rsid w:val="009C7F8E"/>
    <w:rsid w:val="009D21D9"/>
    <w:rsid w:val="009D26F8"/>
    <w:rsid w:val="009D5E53"/>
    <w:rsid w:val="009E1E54"/>
    <w:rsid w:val="009E31FC"/>
    <w:rsid w:val="009E6B68"/>
    <w:rsid w:val="009F4023"/>
    <w:rsid w:val="009F4DE5"/>
    <w:rsid w:val="009F5EC1"/>
    <w:rsid w:val="009F79CB"/>
    <w:rsid w:val="00A01440"/>
    <w:rsid w:val="00A01A2D"/>
    <w:rsid w:val="00A027A5"/>
    <w:rsid w:val="00A02EA0"/>
    <w:rsid w:val="00A03482"/>
    <w:rsid w:val="00A0393E"/>
    <w:rsid w:val="00A0551E"/>
    <w:rsid w:val="00A06487"/>
    <w:rsid w:val="00A100A7"/>
    <w:rsid w:val="00A10CDF"/>
    <w:rsid w:val="00A11783"/>
    <w:rsid w:val="00A11EF1"/>
    <w:rsid w:val="00A14F1E"/>
    <w:rsid w:val="00A1523D"/>
    <w:rsid w:val="00A16074"/>
    <w:rsid w:val="00A16D41"/>
    <w:rsid w:val="00A21D15"/>
    <w:rsid w:val="00A2431D"/>
    <w:rsid w:val="00A25A28"/>
    <w:rsid w:val="00A25F62"/>
    <w:rsid w:val="00A2693F"/>
    <w:rsid w:val="00A27D9A"/>
    <w:rsid w:val="00A3283D"/>
    <w:rsid w:val="00A32F95"/>
    <w:rsid w:val="00A3336B"/>
    <w:rsid w:val="00A333A1"/>
    <w:rsid w:val="00A36137"/>
    <w:rsid w:val="00A3617F"/>
    <w:rsid w:val="00A420E0"/>
    <w:rsid w:val="00A4219F"/>
    <w:rsid w:val="00A428A1"/>
    <w:rsid w:val="00A436A0"/>
    <w:rsid w:val="00A43E88"/>
    <w:rsid w:val="00A45FD6"/>
    <w:rsid w:val="00A46130"/>
    <w:rsid w:val="00A466A6"/>
    <w:rsid w:val="00A47979"/>
    <w:rsid w:val="00A47F00"/>
    <w:rsid w:val="00A5049D"/>
    <w:rsid w:val="00A53C31"/>
    <w:rsid w:val="00A54298"/>
    <w:rsid w:val="00A6057D"/>
    <w:rsid w:val="00A61231"/>
    <w:rsid w:val="00A6422F"/>
    <w:rsid w:val="00A66D57"/>
    <w:rsid w:val="00A71129"/>
    <w:rsid w:val="00A71CF3"/>
    <w:rsid w:val="00A71DE9"/>
    <w:rsid w:val="00A7301F"/>
    <w:rsid w:val="00A755BA"/>
    <w:rsid w:val="00A80C6A"/>
    <w:rsid w:val="00A80FE2"/>
    <w:rsid w:val="00A81AEF"/>
    <w:rsid w:val="00A8280C"/>
    <w:rsid w:val="00A82B9D"/>
    <w:rsid w:val="00A8316A"/>
    <w:rsid w:val="00A835F3"/>
    <w:rsid w:val="00A8380B"/>
    <w:rsid w:val="00A8381D"/>
    <w:rsid w:val="00A840AE"/>
    <w:rsid w:val="00A86AA6"/>
    <w:rsid w:val="00A90D40"/>
    <w:rsid w:val="00A95D6A"/>
    <w:rsid w:val="00AA10D2"/>
    <w:rsid w:val="00AA1FFE"/>
    <w:rsid w:val="00AA33C3"/>
    <w:rsid w:val="00AA4A82"/>
    <w:rsid w:val="00AA5378"/>
    <w:rsid w:val="00AA57AC"/>
    <w:rsid w:val="00AA636C"/>
    <w:rsid w:val="00AB0784"/>
    <w:rsid w:val="00AB09B5"/>
    <w:rsid w:val="00AB18F3"/>
    <w:rsid w:val="00AB2116"/>
    <w:rsid w:val="00AB246B"/>
    <w:rsid w:val="00AB2EAB"/>
    <w:rsid w:val="00AB507E"/>
    <w:rsid w:val="00AB679F"/>
    <w:rsid w:val="00AB7EF9"/>
    <w:rsid w:val="00AC025F"/>
    <w:rsid w:val="00AC128F"/>
    <w:rsid w:val="00AC3479"/>
    <w:rsid w:val="00AD08C9"/>
    <w:rsid w:val="00AD1BEA"/>
    <w:rsid w:val="00AD35F1"/>
    <w:rsid w:val="00AD4DC6"/>
    <w:rsid w:val="00AD5935"/>
    <w:rsid w:val="00AD6267"/>
    <w:rsid w:val="00AD62C8"/>
    <w:rsid w:val="00AD72C0"/>
    <w:rsid w:val="00AE4B0C"/>
    <w:rsid w:val="00AF172A"/>
    <w:rsid w:val="00AF1732"/>
    <w:rsid w:val="00AF1904"/>
    <w:rsid w:val="00AF1FD3"/>
    <w:rsid w:val="00AF622C"/>
    <w:rsid w:val="00AF6CA7"/>
    <w:rsid w:val="00B03AD5"/>
    <w:rsid w:val="00B056FA"/>
    <w:rsid w:val="00B0758D"/>
    <w:rsid w:val="00B07E1C"/>
    <w:rsid w:val="00B10584"/>
    <w:rsid w:val="00B1153F"/>
    <w:rsid w:val="00B119C2"/>
    <w:rsid w:val="00B11BCF"/>
    <w:rsid w:val="00B125D9"/>
    <w:rsid w:val="00B1301B"/>
    <w:rsid w:val="00B13D2F"/>
    <w:rsid w:val="00B14823"/>
    <w:rsid w:val="00B1498B"/>
    <w:rsid w:val="00B17563"/>
    <w:rsid w:val="00B17608"/>
    <w:rsid w:val="00B204D1"/>
    <w:rsid w:val="00B21632"/>
    <w:rsid w:val="00B24560"/>
    <w:rsid w:val="00B266F4"/>
    <w:rsid w:val="00B27D40"/>
    <w:rsid w:val="00B317F8"/>
    <w:rsid w:val="00B322B5"/>
    <w:rsid w:val="00B32835"/>
    <w:rsid w:val="00B32EB3"/>
    <w:rsid w:val="00B33A00"/>
    <w:rsid w:val="00B34255"/>
    <w:rsid w:val="00B345F9"/>
    <w:rsid w:val="00B37E25"/>
    <w:rsid w:val="00B412EE"/>
    <w:rsid w:val="00B43108"/>
    <w:rsid w:val="00B4424E"/>
    <w:rsid w:val="00B44A1D"/>
    <w:rsid w:val="00B4687B"/>
    <w:rsid w:val="00B47B9C"/>
    <w:rsid w:val="00B47BB1"/>
    <w:rsid w:val="00B526A3"/>
    <w:rsid w:val="00B526AC"/>
    <w:rsid w:val="00B527EE"/>
    <w:rsid w:val="00B547E6"/>
    <w:rsid w:val="00B60E29"/>
    <w:rsid w:val="00B61246"/>
    <w:rsid w:val="00B612D4"/>
    <w:rsid w:val="00B634BF"/>
    <w:rsid w:val="00B63B43"/>
    <w:rsid w:val="00B63B6A"/>
    <w:rsid w:val="00B64C5E"/>
    <w:rsid w:val="00B64EF7"/>
    <w:rsid w:val="00B66F52"/>
    <w:rsid w:val="00B672C2"/>
    <w:rsid w:val="00B67AAD"/>
    <w:rsid w:val="00B71234"/>
    <w:rsid w:val="00B75026"/>
    <w:rsid w:val="00B7517F"/>
    <w:rsid w:val="00B757F3"/>
    <w:rsid w:val="00B75B9D"/>
    <w:rsid w:val="00B77580"/>
    <w:rsid w:val="00B77D98"/>
    <w:rsid w:val="00B84BE4"/>
    <w:rsid w:val="00B8565C"/>
    <w:rsid w:val="00B86F3B"/>
    <w:rsid w:val="00B93D39"/>
    <w:rsid w:val="00B953FB"/>
    <w:rsid w:val="00B9547A"/>
    <w:rsid w:val="00B9668E"/>
    <w:rsid w:val="00B967A5"/>
    <w:rsid w:val="00B9766A"/>
    <w:rsid w:val="00BA0BE9"/>
    <w:rsid w:val="00BA2407"/>
    <w:rsid w:val="00BA5E2F"/>
    <w:rsid w:val="00BA5E8F"/>
    <w:rsid w:val="00BA7174"/>
    <w:rsid w:val="00BA7514"/>
    <w:rsid w:val="00BA781A"/>
    <w:rsid w:val="00BB1738"/>
    <w:rsid w:val="00BB1794"/>
    <w:rsid w:val="00BB193C"/>
    <w:rsid w:val="00BB2902"/>
    <w:rsid w:val="00BB2AFD"/>
    <w:rsid w:val="00BB337A"/>
    <w:rsid w:val="00BB4132"/>
    <w:rsid w:val="00BB4C88"/>
    <w:rsid w:val="00BB5B82"/>
    <w:rsid w:val="00BC0CBD"/>
    <w:rsid w:val="00BC204D"/>
    <w:rsid w:val="00BC2C4E"/>
    <w:rsid w:val="00BC4146"/>
    <w:rsid w:val="00BC4F4A"/>
    <w:rsid w:val="00BC5A0B"/>
    <w:rsid w:val="00BC6E24"/>
    <w:rsid w:val="00BC6ED7"/>
    <w:rsid w:val="00BD03B7"/>
    <w:rsid w:val="00BD0555"/>
    <w:rsid w:val="00BD08D3"/>
    <w:rsid w:val="00BD226A"/>
    <w:rsid w:val="00BD6560"/>
    <w:rsid w:val="00BD6B44"/>
    <w:rsid w:val="00BE0470"/>
    <w:rsid w:val="00BE0866"/>
    <w:rsid w:val="00BE3081"/>
    <w:rsid w:val="00BE338C"/>
    <w:rsid w:val="00BE465C"/>
    <w:rsid w:val="00BE5AD6"/>
    <w:rsid w:val="00BE63EB"/>
    <w:rsid w:val="00BE6861"/>
    <w:rsid w:val="00BE6D35"/>
    <w:rsid w:val="00BF056A"/>
    <w:rsid w:val="00BF05F5"/>
    <w:rsid w:val="00BF1ACC"/>
    <w:rsid w:val="00BF2D57"/>
    <w:rsid w:val="00BF4795"/>
    <w:rsid w:val="00BF7D39"/>
    <w:rsid w:val="00C0115B"/>
    <w:rsid w:val="00C014EE"/>
    <w:rsid w:val="00C01DFD"/>
    <w:rsid w:val="00C0283B"/>
    <w:rsid w:val="00C02B3E"/>
    <w:rsid w:val="00C02F5E"/>
    <w:rsid w:val="00C0397C"/>
    <w:rsid w:val="00C04957"/>
    <w:rsid w:val="00C10CA6"/>
    <w:rsid w:val="00C11C25"/>
    <w:rsid w:val="00C132BB"/>
    <w:rsid w:val="00C14B16"/>
    <w:rsid w:val="00C15AFE"/>
    <w:rsid w:val="00C16579"/>
    <w:rsid w:val="00C21C12"/>
    <w:rsid w:val="00C230EF"/>
    <w:rsid w:val="00C235E9"/>
    <w:rsid w:val="00C250DE"/>
    <w:rsid w:val="00C25FB3"/>
    <w:rsid w:val="00C2612D"/>
    <w:rsid w:val="00C30118"/>
    <w:rsid w:val="00C30BBA"/>
    <w:rsid w:val="00C3206A"/>
    <w:rsid w:val="00C34B40"/>
    <w:rsid w:val="00C35149"/>
    <w:rsid w:val="00C41B81"/>
    <w:rsid w:val="00C44CDB"/>
    <w:rsid w:val="00C458C2"/>
    <w:rsid w:val="00C45CDE"/>
    <w:rsid w:val="00C45EE9"/>
    <w:rsid w:val="00C466BD"/>
    <w:rsid w:val="00C502D0"/>
    <w:rsid w:val="00C5407A"/>
    <w:rsid w:val="00C5458B"/>
    <w:rsid w:val="00C55C36"/>
    <w:rsid w:val="00C5691E"/>
    <w:rsid w:val="00C5697E"/>
    <w:rsid w:val="00C60872"/>
    <w:rsid w:val="00C61F78"/>
    <w:rsid w:val="00C62C13"/>
    <w:rsid w:val="00C62C62"/>
    <w:rsid w:val="00C7259C"/>
    <w:rsid w:val="00C7334D"/>
    <w:rsid w:val="00C73B15"/>
    <w:rsid w:val="00C76084"/>
    <w:rsid w:val="00C80D68"/>
    <w:rsid w:val="00C820A5"/>
    <w:rsid w:val="00C83887"/>
    <w:rsid w:val="00C86587"/>
    <w:rsid w:val="00C87F1A"/>
    <w:rsid w:val="00C90457"/>
    <w:rsid w:val="00C926CE"/>
    <w:rsid w:val="00C94657"/>
    <w:rsid w:val="00C94AE5"/>
    <w:rsid w:val="00C9558C"/>
    <w:rsid w:val="00C96692"/>
    <w:rsid w:val="00C96881"/>
    <w:rsid w:val="00CA065E"/>
    <w:rsid w:val="00CA37CC"/>
    <w:rsid w:val="00CA3E37"/>
    <w:rsid w:val="00CA582F"/>
    <w:rsid w:val="00CB2F8A"/>
    <w:rsid w:val="00CB4431"/>
    <w:rsid w:val="00CB6761"/>
    <w:rsid w:val="00CB7E46"/>
    <w:rsid w:val="00CC0147"/>
    <w:rsid w:val="00CC0D49"/>
    <w:rsid w:val="00CC1FE1"/>
    <w:rsid w:val="00CC238D"/>
    <w:rsid w:val="00CC5305"/>
    <w:rsid w:val="00CC7761"/>
    <w:rsid w:val="00CD238C"/>
    <w:rsid w:val="00CD3999"/>
    <w:rsid w:val="00CD7768"/>
    <w:rsid w:val="00CE1DD7"/>
    <w:rsid w:val="00CE22D0"/>
    <w:rsid w:val="00CE2AFC"/>
    <w:rsid w:val="00CE4A45"/>
    <w:rsid w:val="00CE572A"/>
    <w:rsid w:val="00CE694C"/>
    <w:rsid w:val="00CF2D4D"/>
    <w:rsid w:val="00CF329F"/>
    <w:rsid w:val="00D03D47"/>
    <w:rsid w:val="00D06DFB"/>
    <w:rsid w:val="00D101C3"/>
    <w:rsid w:val="00D107B8"/>
    <w:rsid w:val="00D1419D"/>
    <w:rsid w:val="00D15381"/>
    <w:rsid w:val="00D172E9"/>
    <w:rsid w:val="00D20A02"/>
    <w:rsid w:val="00D2129A"/>
    <w:rsid w:val="00D23D44"/>
    <w:rsid w:val="00D25225"/>
    <w:rsid w:val="00D258F4"/>
    <w:rsid w:val="00D27400"/>
    <w:rsid w:val="00D30869"/>
    <w:rsid w:val="00D30E89"/>
    <w:rsid w:val="00D3374B"/>
    <w:rsid w:val="00D3423C"/>
    <w:rsid w:val="00D34620"/>
    <w:rsid w:val="00D3509D"/>
    <w:rsid w:val="00D359D2"/>
    <w:rsid w:val="00D36C61"/>
    <w:rsid w:val="00D36EBC"/>
    <w:rsid w:val="00D406F0"/>
    <w:rsid w:val="00D43388"/>
    <w:rsid w:val="00D4436D"/>
    <w:rsid w:val="00D47ECD"/>
    <w:rsid w:val="00D510C8"/>
    <w:rsid w:val="00D532C2"/>
    <w:rsid w:val="00D53465"/>
    <w:rsid w:val="00D5371D"/>
    <w:rsid w:val="00D53768"/>
    <w:rsid w:val="00D54079"/>
    <w:rsid w:val="00D56CD6"/>
    <w:rsid w:val="00D57174"/>
    <w:rsid w:val="00D6056C"/>
    <w:rsid w:val="00D60C62"/>
    <w:rsid w:val="00D619C5"/>
    <w:rsid w:val="00D63457"/>
    <w:rsid w:val="00D64D64"/>
    <w:rsid w:val="00D65077"/>
    <w:rsid w:val="00D67B9A"/>
    <w:rsid w:val="00D67F3C"/>
    <w:rsid w:val="00D709FA"/>
    <w:rsid w:val="00D70ED6"/>
    <w:rsid w:val="00D77692"/>
    <w:rsid w:val="00D81948"/>
    <w:rsid w:val="00D819B9"/>
    <w:rsid w:val="00D8348B"/>
    <w:rsid w:val="00D87090"/>
    <w:rsid w:val="00D90888"/>
    <w:rsid w:val="00DA17F5"/>
    <w:rsid w:val="00DA3686"/>
    <w:rsid w:val="00DA3EA6"/>
    <w:rsid w:val="00DA5025"/>
    <w:rsid w:val="00DA516C"/>
    <w:rsid w:val="00DA5497"/>
    <w:rsid w:val="00DA6F35"/>
    <w:rsid w:val="00DB1E80"/>
    <w:rsid w:val="00DB1E86"/>
    <w:rsid w:val="00DB3780"/>
    <w:rsid w:val="00DB423A"/>
    <w:rsid w:val="00DB74C7"/>
    <w:rsid w:val="00DC2054"/>
    <w:rsid w:val="00DC59F6"/>
    <w:rsid w:val="00DC72DB"/>
    <w:rsid w:val="00DC7A3C"/>
    <w:rsid w:val="00DD19A6"/>
    <w:rsid w:val="00DD3BAC"/>
    <w:rsid w:val="00DD3CB3"/>
    <w:rsid w:val="00DD3F5B"/>
    <w:rsid w:val="00DE20FC"/>
    <w:rsid w:val="00DE4D6C"/>
    <w:rsid w:val="00DE54D4"/>
    <w:rsid w:val="00DE56AB"/>
    <w:rsid w:val="00DE5732"/>
    <w:rsid w:val="00DE7846"/>
    <w:rsid w:val="00DE7CCA"/>
    <w:rsid w:val="00DF073D"/>
    <w:rsid w:val="00DF12F3"/>
    <w:rsid w:val="00DF2BB5"/>
    <w:rsid w:val="00DF56DE"/>
    <w:rsid w:val="00DF5D9B"/>
    <w:rsid w:val="00DF66A0"/>
    <w:rsid w:val="00DF6BA8"/>
    <w:rsid w:val="00DF6E15"/>
    <w:rsid w:val="00DF6F12"/>
    <w:rsid w:val="00DF7A8A"/>
    <w:rsid w:val="00E0085E"/>
    <w:rsid w:val="00E0607E"/>
    <w:rsid w:val="00E07625"/>
    <w:rsid w:val="00E07813"/>
    <w:rsid w:val="00E10D84"/>
    <w:rsid w:val="00E11A90"/>
    <w:rsid w:val="00E135F3"/>
    <w:rsid w:val="00E13E4C"/>
    <w:rsid w:val="00E162F9"/>
    <w:rsid w:val="00E178BA"/>
    <w:rsid w:val="00E17A68"/>
    <w:rsid w:val="00E17B22"/>
    <w:rsid w:val="00E17BCD"/>
    <w:rsid w:val="00E20F29"/>
    <w:rsid w:val="00E22451"/>
    <w:rsid w:val="00E240A5"/>
    <w:rsid w:val="00E261B7"/>
    <w:rsid w:val="00E27102"/>
    <w:rsid w:val="00E3148D"/>
    <w:rsid w:val="00E373E8"/>
    <w:rsid w:val="00E37EC8"/>
    <w:rsid w:val="00E403AA"/>
    <w:rsid w:val="00E427BA"/>
    <w:rsid w:val="00E4452E"/>
    <w:rsid w:val="00E45DF5"/>
    <w:rsid w:val="00E46D91"/>
    <w:rsid w:val="00E477E1"/>
    <w:rsid w:val="00E55203"/>
    <w:rsid w:val="00E55EF5"/>
    <w:rsid w:val="00E56EA2"/>
    <w:rsid w:val="00E5751B"/>
    <w:rsid w:val="00E64C25"/>
    <w:rsid w:val="00E64C94"/>
    <w:rsid w:val="00E67C6F"/>
    <w:rsid w:val="00E72655"/>
    <w:rsid w:val="00E73303"/>
    <w:rsid w:val="00E737EA"/>
    <w:rsid w:val="00E7574D"/>
    <w:rsid w:val="00E7580F"/>
    <w:rsid w:val="00E77DF0"/>
    <w:rsid w:val="00E8026D"/>
    <w:rsid w:val="00E8084E"/>
    <w:rsid w:val="00E8221E"/>
    <w:rsid w:val="00E846D6"/>
    <w:rsid w:val="00E849EF"/>
    <w:rsid w:val="00E852FF"/>
    <w:rsid w:val="00E86779"/>
    <w:rsid w:val="00E910F4"/>
    <w:rsid w:val="00E93601"/>
    <w:rsid w:val="00E93C03"/>
    <w:rsid w:val="00E96EC8"/>
    <w:rsid w:val="00E9730D"/>
    <w:rsid w:val="00EA5031"/>
    <w:rsid w:val="00EA54CB"/>
    <w:rsid w:val="00EA56C9"/>
    <w:rsid w:val="00EA5B1E"/>
    <w:rsid w:val="00EA6139"/>
    <w:rsid w:val="00EB06BE"/>
    <w:rsid w:val="00EB263A"/>
    <w:rsid w:val="00EB5896"/>
    <w:rsid w:val="00EB66F6"/>
    <w:rsid w:val="00EB6EEF"/>
    <w:rsid w:val="00EB75A2"/>
    <w:rsid w:val="00EC013A"/>
    <w:rsid w:val="00EC30B2"/>
    <w:rsid w:val="00EC314D"/>
    <w:rsid w:val="00EC5B2B"/>
    <w:rsid w:val="00EC63D7"/>
    <w:rsid w:val="00EC7232"/>
    <w:rsid w:val="00ED0958"/>
    <w:rsid w:val="00ED0D65"/>
    <w:rsid w:val="00ED17D4"/>
    <w:rsid w:val="00ED1B88"/>
    <w:rsid w:val="00ED3674"/>
    <w:rsid w:val="00ED4153"/>
    <w:rsid w:val="00ED47F9"/>
    <w:rsid w:val="00ED49F2"/>
    <w:rsid w:val="00ED4E15"/>
    <w:rsid w:val="00ED63AE"/>
    <w:rsid w:val="00ED7528"/>
    <w:rsid w:val="00EE156D"/>
    <w:rsid w:val="00EE3B4C"/>
    <w:rsid w:val="00EE4669"/>
    <w:rsid w:val="00EE4FB0"/>
    <w:rsid w:val="00EE6799"/>
    <w:rsid w:val="00EE6CDF"/>
    <w:rsid w:val="00EE6F19"/>
    <w:rsid w:val="00EE7911"/>
    <w:rsid w:val="00EE7AA2"/>
    <w:rsid w:val="00EF1AD5"/>
    <w:rsid w:val="00EF4EB6"/>
    <w:rsid w:val="00EF5C4C"/>
    <w:rsid w:val="00F01742"/>
    <w:rsid w:val="00F02200"/>
    <w:rsid w:val="00F02AE0"/>
    <w:rsid w:val="00F02BFE"/>
    <w:rsid w:val="00F02E02"/>
    <w:rsid w:val="00F05A71"/>
    <w:rsid w:val="00F06760"/>
    <w:rsid w:val="00F06937"/>
    <w:rsid w:val="00F11C7D"/>
    <w:rsid w:val="00F11F76"/>
    <w:rsid w:val="00F1535D"/>
    <w:rsid w:val="00F16000"/>
    <w:rsid w:val="00F173DD"/>
    <w:rsid w:val="00F23A96"/>
    <w:rsid w:val="00F27204"/>
    <w:rsid w:val="00F27B14"/>
    <w:rsid w:val="00F319C0"/>
    <w:rsid w:val="00F31CC2"/>
    <w:rsid w:val="00F32127"/>
    <w:rsid w:val="00F329DC"/>
    <w:rsid w:val="00F33360"/>
    <w:rsid w:val="00F335D7"/>
    <w:rsid w:val="00F34564"/>
    <w:rsid w:val="00F37143"/>
    <w:rsid w:val="00F37EF1"/>
    <w:rsid w:val="00F408FD"/>
    <w:rsid w:val="00F41614"/>
    <w:rsid w:val="00F442C9"/>
    <w:rsid w:val="00F44A2B"/>
    <w:rsid w:val="00F45AAD"/>
    <w:rsid w:val="00F52109"/>
    <w:rsid w:val="00F52581"/>
    <w:rsid w:val="00F54918"/>
    <w:rsid w:val="00F5537A"/>
    <w:rsid w:val="00F5559F"/>
    <w:rsid w:val="00F57BF4"/>
    <w:rsid w:val="00F60429"/>
    <w:rsid w:val="00F604D2"/>
    <w:rsid w:val="00F6328C"/>
    <w:rsid w:val="00F65045"/>
    <w:rsid w:val="00F65C90"/>
    <w:rsid w:val="00F65EC0"/>
    <w:rsid w:val="00F65F7B"/>
    <w:rsid w:val="00F66786"/>
    <w:rsid w:val="00F67EE9"/>
    <w:rsid w:val="00F70FB7"/>
    <w:rsid w:val="00F72451"/>
    <w:rsid w:val="00F7362C"/>
    <w:rsid w:val="00F76C11"/>
    <w:rsid w:val="00F76C43"/>
    <w:rsid w:val="00F76D63"/>
    <w:rsid w:val="00F8009D"/>
    <w:rsid w:val="00F84E04"/>
    <w:rsid w:val="00F8539E"/>
    <w:rsid w:val="00F85836"/>
    <w:rsid w:val="00F85F6C"/>
    <w:rsid w:val="00F864C3"/>
    <w:rsid w:val="00F908B2"/>
    <w:rsid w:val="00F914C4"/>
    <w:rsid w:val="00F93423"/>
    <w:rsid w:val="00F9537C"/>
    <w:rsid w:val="00F95B8D"/>
    <w:rsid w:val="00FA0262"/>
    <w:rsid w:val="00FA0995"/>
    <w:rsid w:val="00FA189A"/>
    <w:rsid w:val="00FA2A23"/>
    <w:rsid w:val="00FA31B1"/>
    <w:rsid w:val="00FA3857"/>
    <w:rsid w:val="00FB1986"/>
    <w:rsid w:val="00FB3D57"/>
    <w:rsid w:val="00FB5BA4"/>
    <w:rsid w:val="00FC1BE5"/>
    <w:rsid w:val="00FC282E"/>
    <w:rsid w:val="00FC3F5B"/>
    <w:rsid w:val="00FC7055"/>
    <w:rsid w:val="00FD0F8D"/>
    <w:rsid w:val="00FD5063"/>
    <w:rsid w:val="00FD6310"/>
    <w:rsid w:val="00FD6B61"/>
    <w:rsid w:val="00FE0529"/>
    <w:rsid w:val="00FE0D69"/>
    <w:rsid w:val="00FE172E"/>
    <w:rsid w:val="00FF190F"/>
    <w:rsid w:val="00FF1F76"/>
    <w:rsid w:val="00FF215C"/>
    <w:rsid w:val="00FF287D"/>
    <w:rsid w:val="00FF3AE6"/>
    <w:rsid w:val="00FF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E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21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2129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rsid w:val="00DB1E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B1E8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B1E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B1E8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1011"/>
    <w:pPr>
      <w:ind w:left="720"/>
      <w:contextualSpacing/>
    </w:pPr>
  </w:style>
  <w:style w:type="table" w:styleId="a8">
    <w:name w:val="Table Grid"/>
    <w:basedOn w:val="a1"/>
    <w:uiPriority w:val="59"/>
    <w:rsid w:val="00756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6C2129"/>
    <w:rPr>
      <w:sz w:val="24"/>
    </w:rPr>
  </w:style>
  <w:style w:type="paragraph" w:styleId="ab">
    <w:name w:val="Balloon Text"/>
    <w:basedOn w:val="a"/>
    <w:link w:val="ac"/>
    <w:uiPriority w:val="99"/>
    <w:semiHidden/>
    <w:rsid w:val="00BE5AD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BE5AD6"/>
    <w:rPr>
      <w:rFonts w:ascii="Segoe UI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99"/>
    <w:qFormat/>
    <w:rsid w:val="009E6B68"/>
    <w:rPr>
      <w:rFonts w:cs="Times New Roman"/>
      <w:b/>
      <w:bCs/>
    </w:rPr>
  </w:style>
  <w:style w:type="paragraph" w:customStyle="1" w:styleId="11">
    <w:name w:val="Без интервала1"/>
    <w:uiPriority w:val="99"/>
    <w:rsid w:val="009E6B68"/>
    <w:pPr>
      <w:suppressAutoHyphens/>
    </w:pPr>
    <w:rPr>
      <w:rFonts w:eastAsia="Times New Roman" w:cs="Calibri"/>
      <w:lang w:eastAsia="ar-SA"/>
    </w:rPr>
  </w:style>
  <w:style w:type="character" w:customStyle="1" w:styleId="aa">
    <w:name w:val="Без интервала Знак"/>
    <w:link w:val="a9"/>
    <w:uiPriority w:val="99"/>
    <w:locked/>
    <w:rsid w:val="00005545"/>
    <w:rPr>
      <w:sz w:val="22"/>
      <w:lang w:val="ru-RU" w:eastAsia="ru-RU"/>
    </w:rPr>
  </w:style>
  <w:style w:type="character" w:customStyle="1" w:styleId="CharAttribute501">
    <w:name w:val="CharAttribute501"/>
    <w:uiPriority w:val="99"/>
    <w:rsid w:val="00005545"/>
    <w:rPr>
      <w:rFonts w:ascii="Times New Roman" w:eastAsia="Times New Roman"/>
      <w:i/>
      <w:sz w:val="28"/>
      <w:u w:val="single"/>
    </w:rPr>
  </w:style>
  <w:style w:type="character" w:styleId="ae">
    <w:name w:val="Hyperlink"/>
    <w:basedOn w:val="a0"/>
    <w:uiPriority w:val="99"/>
    <w:unhideWhenUsed/>
    <w:rsid w:val="00AF19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7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imeantatars.club/category/education/learning-langu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deniye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2751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2021-10-03T20:48:00Z</cp:lastPrinted>
  <dcterms:created xsi:type="dcterms:W3CDTF">2023-10-23T10:42:00Z</dcterms:created>
  <dcterms:modified xsi:type="dcterms:W3CDTF">2023-10-25T01:27:00Z</dcterms:modified>
</cp:coreProperties>
</file>