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BD" w:rsidRDefault="00015C92" w:rsidP="00C95CBD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 xml:space="preserve">Аннотация к рабочей программе по математике 5-9 классы </w:t>
      </w:r>
    </w:p>
    <w:p w:rsidR="00C95CBD" w:rsidRDefault="00C95CBD" w:rsidP="00C95CBD">
      <w:pPr>
        <w:pStyle w:val="TableParagraph"/>
        <w:ind w:left="108" w:right="96"/>
        <w:jc w:val="both"/>
        <w:rPr>
          <w:sz w:val="24"/>
        </w:rPr>
      </w:pPr>
    </w:p>
    <w:p w:rsidR="00C95CBD" w:rsidRDefault="00C95CBD" w:rsidP="00C95CBD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>Рабочаяпрограммапоматематикедляобучающихся5-9классовразработананаосновеФедеральногогосударственного образовательного стандарта основного общего образования с учётом и современных мировыхтребований, предъявляемых к математическому образованию, и традицийроссийского образования, которыеобеспечивают овладение ключевыми компетенциями, составляющими основу для непрерывного образования исаморазвития, а также целостность общекультурного, личностного и познавательного развития обучающихся. Врабочей программе учтены идеи и положения Концепции развития математического образования в РоссийскойФедерации.</w:t>
      </w:r>
    </w:p>
    <w:p w:rsidR="00C95CBD" w:rsidRDefault="00C95CBD" w:rsidP="00C95CBD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>Основныелиниисодержаниякурсаматематикив5-9классах:«Числаивычисления»,«Алгебра»(«Алгебраическиевыражения»,«Уравненияинеравенства»),«Функции»,«Геометрия»(«Геометрическиефигурыиихсвойства»,«Измерениегеометрических величин»),«Вероятность и статистика».</w:t>
      </w:r>
    </w:p>
    <w:p w:rsidR="00C95CBD" w:rsidRDefault="00C95CBD" w:rsidP="00C95CBD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>В соответствии с Федеральным государственным образовательным стандартом основного общего образованияматематикаявляетсяобязательнымпредметомнаданномуровнеобразования.В5-9классахучебныйпредмет</w:t>
      </w:r>
    </w:p>
    <w:p w:rsidR="00C95CBD" w:rsidRDefault="00C95CBD" w:rsidP="00C95CBD">
      <w:pPr>
        <w:pStyle w:val="TableParagraph"/>
        <w:spacing w:line="270" w:lineRule="atLeast"/>
        <w:ind w:left="108" w:right="94"/>
        <w:jc w:val="both"/>
        <w:rPr>
          <w:sz w:val="24"/>
        </w:rPr>
      </w:pPr>
      <w:r>
        <w:rPr>
          <w:spacing w:val="-1"/>
          <w:sz w:val="24"/>
        </w:rPr>
        <w:t>«Математика»</w:t>
      </w:r>
      <w:r>
        <w:rPr>
          <w:sz w:val="24"/>
        </w:rPr>
        <w:t>традиционноизучаетсяврамкахследующихучебныхкурсов:в5-6классах—курса«Математика»,в 7—9 классах — курсов «Алгебра» (включая элементы статистики и теории вероятностей) и «Геометрия».Настоящейпрограммойвводится самостоятельныйучебныйкурс «Вероятностьистатистика».</w:t>
      </w:r>
    </w:p>
    <w:p w:rsidR="007A6846" w:rsidRDefault="00015C92"/>
    <w:sectPr w:rsidR="007A6846" w:rsidSect="00CE6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5CBD"/>
    <w:rsid w:val="00015C92"/>
    <w:rsid w:val="002A264A"/>
    <w:rsid w:val="00C26317"/>
    <w:rsid w:val="00C95CBD"/>
    <w:rsid w:val="00CE6B10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95C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2023-11-29T18:34:00Z</dcterms:created>
  <dcterms:modified xsi:type="dcterms:W3CDTF">2023-11-30T00:55:00Z</dcterms:modified>
</cp:coreProperties>
</file>