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FB9" w:rsidRPr="00A37FB9" w:rsidRDefault="00A37FB9" w:rsidP="00A37FB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37FB9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КАЛЕНДарно-тематическое планирование</w:t>
      </w:r>
    </w:p>
    <w:p w:rsidR="00A37FB9" w:rsidRPr="00A37FB9" w:rsidRDefault="00A37FB9" w:rsidP="00A37F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37FB9">
        <w:rPr>
          <w:rFonts w:ascii="Times New Roman" w:eastAsia="Times New Roman" w:hAnsi="Times New Roman" w:cs="Times New Roman"/>
          <w:b/>
        </w:rPr>
        <w:t>5 класс литература</w:t>
      </w:r>
    </w:p>
    <w:p w:rsidR="00A37FB9" w:rsidRPr="00A37FB9" w:rsidRDefault="00A37FB9" w:rsidP="00A37F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7FB9">
        <w:rPr>
          <w:rFonts w:ascii="Times New Roman" w:eastAsia="Times New Roman" w:hAnsi="Times New Roman" w:cs="Times New Roman"/>
          <w:b/>
        </w:rPr>
        <w:t xml:space="preserve">               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0"/>
        <w:gridCol w:w="4722"/>
        <w:gridCol w:w="1263"/>
        <w:gridCol w:w="1262"/>
        <w:gridCol w:w="1524"/>
      </w:tblGrid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дата</w:t>
            </w: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sz w:val="24"/>
                <w:szCs w:val="24"/>
              </w:rPr>
              <w:t>Факт дата</w:t>
            </w: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spacing w:before="91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2"/>
                <w:sz w:val="24"/>
                <w:szCs w:val="24"/>
                <w:lang w:eastAsia="ru-RU"/>
              </w:rPr>
              <w:t>з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2"/>
                <w:sz w:val="24"/>
                <w:szCs w:val="24"/>
                <w:lang w:eastAsia="ru-RU"/>
              </w:rPr>
              <w:t>д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9"/>
                <w:w w:val="102"/>
                <w:sz w:val="24"/>
                <w:szCs w:val="24"/>
                <w:lang w:eastAsia="ru-RU"/>
              </w:rPr>
              <w:t>л</w:t>
            </w:r>
            <w:proofErr w:type="gramStart"/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1</w:t>
            </w:r>
            <w:proofErr w:type="gramEnd"/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.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Ми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2"/>
                <w:sz w:val="24"/>
                <w:szCs w:val="24"/>
                <w:lang w:eastAsia="ru-RU"/>
              </w:rPr>
              <w:t>ф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2"/>
                <w:sz w:val="24"/>
                <w:szCs w:val="24"/>
                <w:lang w:eastAsia="ru-RU"/>
              </w:rPr>
              <w:t>л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2"/>
                <w:sz w:val="24"/>
                <w:szCs w:val="24"/>
                <w:lang w:eastAsia="ru-RU"/>
              </w:rPr>
              <w:t>г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  <w:sz w:val="24"/>
                <w:szCs w:val="24"/>
                <w:lang w:eastAsia="ru-RU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я (5 часов)</w:t>
            </w: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Р.р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 №1</w:t>
            </w: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Книга в жизни человека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Легенды и мифы Древней Греции. Понятие о мифе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Подвиги Геракла: «Скотный двор царя Авгия»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«Яблоки Гесперид» и другие подвиги Геракла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Вн.чт.№1</w:t>
            </w: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Мифы народов России и мира. Переложение мифов разными авторами. Геродот. «Легенда об </w:t>
            </w:r>
            <w:proofErr w:type="spellStart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Арионе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spacing w:before="68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2"/>
                <w:sz w:val="24"/>
                <w:szCs w:val="24"/>
                <w:lang w:eastAsia="ru-RU"/>
              </w:rPr>
              <w:t>з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2"/>
                <w:sz w:val="24"/>
                <w:szCs w:val="24"/>
                <w:lang w:eastAsia="ru-RU"/>
              </w:rPr>
              <w:t>д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9"/>
                <w:w w:val="102"/>
                <w:sz w:val="24"/>
                <w:szCs w:val="24"/>
                <w:lang w:eastAsia="ru-RU"/>
              </w:rPr>
              <w:t>л</w:t>
            </w:r>
            <w:proofErr w:type="gramStart"/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2</w:t>
            </w:r>
            <w:proofErr w:type="gramEnd"/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.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2"/>
                <w:sz w:val="24"/>
                <w:szCs w:val="24"/>
                <w:lang w:eastAsia="ru-RU"/>
              </w:rPr>
              <w:t>Ф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2"/>
                <w:sz w:val="24"/>
                <w:szCs w:val="24"/>
                <w:lang w:eastAsia="ru-RU"/>
              </w:rPr>
              <w:t>л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ьк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2"/>
                <w:sz w:val="24"/>
                <w:szCs w:val="24"/>
                <w:lang w:eastAsia="ru-RU"/>
              </w:rPr>
              <w:t>л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р (9 часов)</w:t>
            </w: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spacing w:line="262" w:lineRule="auto"/>
              <w:ind w:right="-4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102"/>
                <w:sz w:val="24"/>
                <w:szCs w:val="24"/>
                <w:lang w:eastAsia="ru-RU"/>
              </w:rPr>
              <w:t>2.1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10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102"/>
                <w:sz w:val="24"/>
                <w:szCs w:val="24"/>
                <w:lang w:eastAsia="ru-RU"/>
              </w:rPr>
              <w:t>М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л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  <w:lang w:eastAsia="ru-RU"/>
              </w:rPr>
              <w:t>ы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9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ж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1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  <w:lang w:eastAsia="ru-RU"/>
              </w:rPr>
              <w:t>ы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: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п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2"/>
                <w:sz w:val="24"/>
                <w:szCs w:val="24"/>
                <w:lang w:eastAsia="ru-RU"/>
              </w:rPr>
              <w:t>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ло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ви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ц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102"/>
                <w:sz w:val="24"/>
                <w:szCs w:val="24"/>
                <w:lang w:eastAsia="ru-RU"/>
              </w:rPr>
              <w:t>ы</w:t>
            </w:r>
            <w:proofErr w:type="gramStart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9"/>
                <w:w w:val="102"/>
                <w:sz w:val="24"/>
                <w:szCs w:val="24"/>
                <w:lang w:eastAsia="ru-RU"/>
              </w:rPr>
              <w:t>,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102"/>
                <w:sz w:val="24"/>
                <w:szCs w:val="24"/>
                <w:lang w:eastAsia="ru-RU"/>
              </w:rPr>
              <w:t>п</w:t>
            </w:r>
            <w:proofErr w:type="gramEnd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  <w:lang w:eastAsia="ru-RU"/>
              </w:rPr>
              <w:t>г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ки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,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з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  <w:lang w:eastAsia="ru-RU"/>
              </w:rPr>
              <w:t>г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9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102"/>
                <w:sz w:val="24"/>
                <w:szCs w:val="24"/>
                <w:lang w:eastAsia="ru-RU"/>
              </w:rPr>
              <w:t>д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к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и (2 часа)</w:t>
            </w: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Фольклор. Малые жанры: пословицы, поговорки, загадки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Колыбельные песни, </w:t>
            </w:r>
            <w:proofErr w:type="spellStart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пестушки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, приговорки, скороговорки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spacing w:line="256" w:lineRule="auto"/>
              <w:ind w:right="-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102"/>
                <w:sz w:val="24"/>
                <w:szCs w:val="24"/>
                <w:lang w:eastAsia="ru-RU"/>
              </w:rPr>
              <w:t>2.2 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к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з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к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ар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w w:val="102"/>
                <w:sz w:val="24"/>
                <w:szCs w:val="24"/>
                <w:lang w:eastAsia="ru-RU"/>
              </w:rPr>
              <w:t>д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5"/>
                <w:w w:val="102"/>
                <w:sz w:val="24"/>
                <w:szCs w:val="24"/>
                <w:lang w:eastAsia="ru-RU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  <w:lang w:eastAsia="ru-RU"/>
              </w:rPr>
              <w:t>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  <w:lang w:eastAsia="ru-RU"/>
              </w:rPr>
              <w:t>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102"/>
                <w:sz w:val="24"/>
                <w:szCs w:val="24"/>
                <w:lang w:eastAsia="ru-RU"/>
              </w:rPr>
              <w:t>и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аро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w w:val="102"/>
                <w:sz w:val="24"/>
                <w:szCs w:val="24"/>
                <w:lang w:eastAsia="ru-RU"/>
              </w:rPr>
              <w:t>д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4"/>
                <w:w w:val="102"/>
                <w:sz w:val="24"/>
                <w:szCs w:val="24"/>
                <w:lang w:eastAsia="ru-RU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м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1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а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 xml:space="preserve"> (7 часов)</w:t>
            </w: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народные сказки. Животные-помощники и чудесные противники в сказке "Царевна-лягушка"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Сказки о животных «Журавль и цапля». Бытовые сказки «Солдатская шинель»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Духовно-нравственный опыт народных сказок. Итоговый урок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Роды и жанры </w:t>
            </w:r>
            <w:proofErr w:type="gramStart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литературы</w:t>
            </w:r>
            <w:proofErr w:type="gramEnd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их основные признаки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spacing w:before="83" w:after="68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2"/>
                <w:sz w:val="24"/>
                <w:szCs w:val="24"/>
                <w:lang w:eastAsia="ru-RU"/>
              </w:rPr>
              <w:t>з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2"/>
                <w:sz w:val="24"/>
                <w:szCs w:val="24"/>
                <w:lang w:eastAsia="ru-RU"/>
              </w:rPr>
              <w:t>д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9"/>
                <w:w w:val="102"/>
                <w:sz w:val="24"/>
                <w:szCs w:val="24"/>
                <w:lang w:eastAsia="ru-RU"/>
              </w:rPr>
              <w:t>л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3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.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Л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2"/>
                <w:sz w:val="24"/>
                <w:szCs w:val="24"/>
                <w:lang w:eastAsia="ru-RU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2"/>
                <w:sz w:val="24"/>
                <w:szCs w:val="24"/>
                <w:lang w:eastAsia="ru-RU"/>
              </w:rPr>
              <w:t>у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2"/>
                <w:w w:val="102"/>
                <w:sz w:val="24"/>
                <w:szCs w:val="24"/>
                <w:lang w:eastAsia="ru-RU"/>
              </w:rPr>
              <w:t xml:space="preserve">а 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п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й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4"/>
                <w:sz w:val="24"/>
                <w:szCs w:val="24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п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2"/>
                <w:sz w:val="24"/>
                <w:szCs w:val="24"/>
                <w:lang w:eastAsia="ru-RU"/>
              </w:rPr>
              <w:t>л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w w:val="102"/>
                <w:sz w:val="24"/>
                <w:szCs w:val="24"/>
                <w:lang w:eastAsia="ru-RU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6"/>
                <w:w w:val="102"/>
                <w:sz w:val="24"/>
                <w:szCs w:val="24"/>
                <w:lang w:eastAsia="ru-RU"/>
              </w:rPr>
              <w:t xml:space="preserve">ы 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2"/>
                <w:sz w:val="24"/>
                <w:szCs w:val="24"/>
                <w:lang w:eastAsia="ru-RU"/>
              </w:rPr>
              <w:t>X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2"/>
                <w:sz w:val="24"/>
                <w:szCs w:val="24"/>
                <w:lang w:eastAsia="ru-RU"/>
              </w:rPr>
              <w:t>I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8"/>
                <w:w w:val="102"/>
                <w:sz w:val="24"/>
                <w:szCs w:val="24"/>
                <w:lang w:eastAsia="ru-RU"/>
              </w:rPr>
              <w:t xml:space="preserve">X 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ка (18 часов)</w:t>
            </w: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102"/>
                <w:sz w:val="24"/>
                <w:szCs w:val="24"/>
              </w:rPr>
              <w:t xml:space="preserve"> 3.1 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</w:rPr>
              <w:t>.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102"/>
                <w:sz w:val="24"/>
                <w:szCs w:val="24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.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1"/>
                <w:sz w:val="24"/>
                <w:szCs w:val="24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102"/>
                <w:sz w:val="24"/>
                <w:szCs w:val="24"/>
              </w:rPr>
              <w:t>К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2"/>
                <w:w w:val="102"/>
                <w:sz w:val="24"/>
                <w:szCs w:val="24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</w:rPr>
              <w:t>ы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w w:val="102"/>
                <w:sz w:val="24"/>
                <w:szCs w:val="24"/>
              </w:rPr>
              <w:t>л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в.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6"/>
                <w:sz w:val="24"/>
                <w:szCs w:val="24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Б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w w:val="102"/>
                <w:sz w:val="24"/>
                <w:szCs w:val="24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2"/>
                <w:sz w:val="24"/>
                <w:szCs w:val="24"/>
              </w:rPr>
              <w:t>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и (6 часов)</w:t>
            </w: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proofErr w:type="spellStart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Вн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 чт.№2</w:t>
            </w: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Жанр басни в мировой литературе. Эзоп, Лафонтен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Вн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 чт.№3</w:t>
            </w: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Русские баснописцы XVIII века. А. П. Сумароков «</w:t>
            </w:r>
            <w:proofErr w:type="spellStart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Кокушка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». И. И. Дмитриев «Муха».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И. А. Крылов - великий русский баснописец. «Квартет», «Осёл и Соловей», «Ворона и Лисица»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19.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И. А. Крылов. Художественные средства изображения в баснях. Эзопов язык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102"/>
                <w:sz w:val="24"/>
                <w:szCs w:val="24"/>
              </w:rPr>
              <w:t xml:space="preserve"> 3.2 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.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102"/>
                <w:sz w:val="24"/>
                <w:szCs w:val="24"/>
              </w:rPr>
              <w:t>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.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102"/>
                <w:sz w:val="24"/>
                <w:szCs w:val="24"/>
              </w:rPr>
              <w:t>П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</w:rPr>
              <w:t>у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102"/>
                <w:sz w:val="24"/>
                <w:szCs w:val="24"/>
              </w:rPr>
              <w:t>ш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</w:rPr>
              <w:t>ин</w:t>
            </w:r>
            <w:r w:rsidRPr="00A37FB9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(6 часов)</w:t>
            </w: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А. С. Пушкин. Образы русской природы в произведениях поэта. «Зимнее утро», «Зимний вечер», «Няне» 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А. С. Пушкин. Лирический герой в стихотворениях поэта. Образ няни.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А. С. Пушкин. «Сказка о мёртвой царевне и о семи богатырях». Сюжет сказки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А. С. Пушкин. «Сказка о мёртвой царевне и о семи богатырях». Главные и второстепенные герои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А. С. Пушкин. «Сказка о мёртвой царевне и о семи богатырях». Главные и второстепенные герои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А. С. Пушкин. «Сказка о мёртвой царевне и о семи богатырях». Язык сказки. Писательское мастерство поэта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 xml:space="preserve">  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102"/>
                <w:sz w:val="24"/>
                <w:szCs w:val="24"/>
              </w:rPr>
              <w:t>3.3 М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</w:rPr>
              <w:t>.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</w:rPr>
              <w:t>Ю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8"/>
                <w:w w:val="102"/>
                <w:sz w:val="24"/>
                <w:szCs w:val="24"/>
              </w:rPr>
              <w:t xml:space="preserve">.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102"/>
                <w:sz w:val="24"/>
                <w:szCs w:val="24"/>
              </w:rPr>
              <w:t>Л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1"/>
                <w:w w:val="102"/>
                <w:sz w:val="24"/>
                <w:szCs w:val="24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м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2"/>
                <w:sz w:val="24"/>
                <w:szCs w:val="24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102"/>
                <w:sz w:val="24"/>
                <w:szCs w:val="24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 xml:space="preserve"> (2 часа)</w:t>
            </w: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 xml:space="preserve">  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102"/>
                <w:sz w:val="24"/>
                <w:szCs w:val="24"/>
              </w:rPr>
              <w:t>3.4 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</w:rPr>
              <w:t>.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102"/>
                <w:sz w:val="24"/>
                <w:szCs w:val="24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9"/>
                <w:w w:val="102"/>
                <w:sz w:val="24"/>
                <w:szCs w:val="24"/>
              </w:rPr>
              <w:t xml:space="preserve">.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Г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</w:rPr>
              <w:t>г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w w:val="102"/>
                <w:sz w:val="24"/>
                <w:szCs w:val="24"/>
              </w:rPr>
              <w:t>л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102"/>
                <w:sz w:val="24"/>
                <w:szCs w:val="24"/>
              </w:rPr>
              <w:t>ь (4 часа)</w:t>
            </w: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Н. В. Гоголь. Повесть "Ночь перед Рождеством". Сочетание </w:t>
            </w:r>
            <w:proofErr w:type="gramStart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комического</w:t>
            </w:r>
            <w:proofErr w:type="gramEnd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лирического. Язык произведения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Н. В. Гоголь. Реальность и фантастика в повестях писателя "Заколдованное место"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Н. В. Гоголь. Народная поэзия и юмор в повестях писателя «Заколдованное место»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tabs>
                <w:tab w:val="left" w:pos="6285"/>
              </w:tabs>
              <w:spacing w:before="113" w:after="113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2"/>
                <w:sz w:val="24"/>
                <w:szCs w:val="24"/>
                <w:lang w:eastAsia="ru-RU"/>
              </w:rPr>
              <w:t>з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2"/>
                <w:sz w:val="24"/>
                <w:szCs w:val="24"/>
                <w:lang w:eastAsia="ru-RU"/>
              </w:rPr>
              <w:t>д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9"/>
                <w:w w:val="102"/>
                <w:sz w:val="24"/>
                <w:szCs w:val="24"/>
                <w:lang w:eastAsia="ru-RU"/>
              </w:rPr>
              <w:t>л</w:t>
            </w:r>
            <w:proofErr w:type="gramStart"/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4</w:t>
            </w:r>
            <w:proofErr w:type="gramEnd"/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.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Л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2"/>
                <w:sz w:val="24"/>
                <w:szCs w:val="24"/>
                <w:lang w:eastAsia="ru-RU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2"/>
                <w:sz w:val="24"/>
                <w:szCs w:val="24"/>
                <w:lang w:eastAsia="ru-RU"/>
              </w:rPr>
              <w:t>ур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2"/>
                <w:sz w:val="24"/>
                <w:szCs w:val="24"/>
                <w:lang w:eastAsia="ru-RU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2"/>
                <w:sz w:val="24"/>
                <w:szCs w:val="24"/>
                <w:lang w:eastAsia="ru-RU"/>
              </w:rPr>
              <w:t>ор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6"/>
                <w:w w:val="102"/>
                <w:sz w:val="24"/>
                <w:szCs w:val="24"/>
                <w:lang w:eastAsia="ru-RU"/>
              </w:rPr>
              <w:t xml:space="preserve">й 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п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2"/>
                <w:sz w:val="24"/>
                <w:szCs w:val="24"/>
                <w:lang w:eastAsia="ru-RU"/>
              </w:rPr>
              <w:t>л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ин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1"/>
                <w:w w:val="102"/>
                <w:sz w:val="24"/>
                <w:szCs w:val="24"/>
                <w:lang w:eastAsia="ru-RU"/>
              </w:rPr>
              <w:t xml:space="preserve">ы 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2"/>
                <w:sz w:val="24"/>
                <w:szCs w:val="24"/>
                <w:lang w:eastAsia="ru-RU"/>
              </w:rPr>
              <w:t>X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  <w:t>I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7"/>
                <w:w w:val="102"/>
                <w:sz w:val="24"/>
                <w:szCs w:val="24"/>
                <w:lang w:eastAsia="ru-RU"/>
              </w:rPr>
              <w:t xml:space="preserve">X 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ка (16 часов)</w:t>
            </w: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 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</w:rPr>
              <w:t>4.1 И.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102"/>
                <w:sz w:val="24"/>
                <w:szCs w:val="24"/>
              </w:rPr>
              <w:t>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9"/>
                <w:w w:val="102"/>
                <w:sz w:val="24"/>
                <w:szCs w:val="24"/>
              </w:rPr>
              <w:t xml:space="preserve">.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</w:rPr>
              <w:t>у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2"/>
                <w:w w:val="102"/>
                <w:sz w:val="24"/>
                <w:szCs w:val="24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</w:rPr>
              <w:t>г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в (6 часов)</w:t>
            </w: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И. С. Тургенев. Рассказ «Муму»: история создания, прототипы героев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И. С. Тургенев. Рассказ «Муму»: проблематика произведения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И. С. Тургенев. Рассказ «Муму»: сюжет и композиция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И. С. Тургенев. Рассказ «Муму»: система образов. Образ Герасима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Р. р. № 2</w:t>
            </w: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И. С. Тургенев. Рассказ «Муму». Роль интерьера в произведении. Каморка Герасима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 xml:space="preserve">  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102"/>
                <w:sz w:val="24"/>
                <w:szCs w:val="24"/>
              </w:rPr>
              <w:t>4.2 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</w:rPr>
              <w:t>.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102"/>
                <w:sz w:val="24"/>
                <w:szCs w:val="24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.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1"/>
                <w:sz w:val="24"/>
                <w:szCs w:val="24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2"/>
                <w:w w:val="102"/>
                <w:sz w:val="24"/>
                <w:szCs w:val="24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w w:val="102"/>
                <w:sz w:val="24"/>
                <w:szCs w:val="24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2"/>
                <w:sz w:val="24"/>
                <w:szCs w:val="24"/>
              </w:rPr>
              <w:t>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 xml:space="preserve">.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(3 часа)</w:t>
            </w: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Н. А. Некрасов. Стихотворения  «Крестьянские дети», «Школьник». Тема, идея, содержание, детские образы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Н. А. Некрасов. Поэма «Мороз, Красный нос» (фрагмент). Анализ произведения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Н. А. Некрасов. Поэма «Мороз, Красный нос». Тематика, проблематика, система образов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102"/>
                <w:sz w:val="24"/>
                <w:szCs w:val="24"/>
              </w:rPr>
              <w:t xml:space="preserve">    4.3 Л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</w:rPr>
              <w:t>.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102"/>
                <w:sz w:val="24"/>
                <w:szCs w:val="24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.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1"/>
                <w:sz w:val="24"/>
                <w:szCs w:val="24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102"/>
                <w:sz w:val="24"/>
                <w:szCs w:val="24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w w:val="102"/>
                <w:sz w:val="24"/>
                <w:szCs w:val="24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</w:rPr>
              <w:t>л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2"/>
                <w:sz w:val="24"/>
                <w:szCs w:val="24"/>
              </w:rPr>
              <w:t>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102"/>
                <w:sz w:val="24"/>
                <w:szCs w:val="24"/>
              </w:rPr>
              <w:t>й (7 часов)</w:t>
            </w: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Л. Н. Толстой. Рассказ «Кавказский пленник». Жилин и </w:t>
            </w:r>
            <w:proofErr w:type="spellStart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Костылин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. Сравнительная характеристика образов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Л. Н. Толстой. Рассказ «Кавказский пленник». Нравственный облик героев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Л. Н. Толстой. Рассказ «Кавказский пленник». Картины природы. Мастерство писателя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Р. р.№ 3</w:t>
            </w: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Итоговая контрольная работа. Литература и жизнь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Раздел 5. Литература </w:t>
            </w: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веков (20 часов)</w:t>
            </w: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5.1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Стихотворения отечественных поэтов XIX–ХХ веков о родной природе и о связи человека с Родиной. (5 часов)</w:t>
            </w: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А. А. Фет. "Чудная картина…", "Весенний дождь", "Вечер", "Еще весны душистой нега…"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И. А. Бунин. «Помню — долгий зимний вечер…», «Бледнеет ночь… Туманов пелена...»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 А. Блок. «Погружался я в море клевера…», «Белой ночью месяц красный…», «Летний вечер»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С. А. Есенин. </w:t>
            </w:r>
            <w:proofErr w:type="gramStart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«Береза», «Пороша», «Там, где капустные грядки...», «Поет зима — аукает...», «Сыплет черемуха снегом...», «Край любимый!</w:t>
            </w:r>
            <w:proofErr w:type="gramEnd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Сердцу снятся...»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Н. М. Рубцов. «Тихая моя родина», «Родная деревня»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</w:rPr>
              <w:t>5.2 Ю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м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2"/>
                <w:w w:val="102"/>
                <w:sz w:val="24"/>
                <w:szCs w:val="24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102"/>
                <w:sz w:val="24"/>
                <w:szCs w:val="24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</w:rPr>
              <w:t>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102"/>
                <w:sz w:val="24"/>
                <w:szCs w:val="24"/>
              </w:rPr>
              <w:t>ч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</w:rPr>
              <w:t>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</w:rPr>
              <w:t>ки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1"/>
                <w:w w:val="102"/>
                <w:sz w:val="24"/>
                <w:szCs w:val="24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w w:val="102"/>
                <w:sz w:val="24"/>
                <w:szCs w:val="24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</w:rPr>
              <w:t>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</w:rPr>
              <w:t>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</w:rPr>
              <w:t>аз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4"/>
                <w:w w:val="102"/>
                <w:sz w:val="24"/>
                <w:szCs w:val="24"/>
              </w:rPr>
              <w:t xml:space="preserve">ы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102"/>
                <w:sz w:val="24"/>
                <w:szCs w:val="24"/>
              </w:rPr>
              <w:t>ч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</w:rPr>
              <w:t>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2"/>
                <w:sz w:val="24"/>
                <w:szCs w:val="24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102"/>
                <w:sz w:val="24"/>
                <w:szCs w:val="24"/>
              </w:rPr>
              <w:t>ы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х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</w:rPr>
              <w:t>п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</w:rPr>
              <w:t>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w w:val="102"/>
                <w:sz w:val="24"/>
                <w:szCs w:val="24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</w:rPr>
              <w:t>л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й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102"/>
                <w:sz w:val="24"/>
                <w:szCs w:val="24"/>
              </w:rPr>
              <w:t>X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</w:rPr>
              <w:t>I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</w:rPr>
              <w:t>X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</w:rPr>
              <w:t>–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102"/>
                <w:sz w:val="24"/>
                <w:szCs w:val="24"/>
              </w:rPr>
              <w:t>X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8"/>
                <w:w w:val="102"/>
                <w:sz w:val="24"/>
                <w:szCs w:val="24"/>
              </w:rPr>
              <w:t xml:space="preserve">X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</w:rPr>
              <w:t>ек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в (6 часов)</w:t>
            </w: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А. П. Чехов. Рассказы «Лошадиная фамилия», «Мальчики». Тематический обзор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 А. П. Чехова. Способы создания комического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Р. р.№ 4</w:t>
            </w: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Поэтические образы, настроения и картины в стихах о природе. Итоговый урок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М. М. Зощенко. «Галоша», «Лёля и Минька».  Тема, идея, сюжет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М. М. Зощенко. «Галоша», «Лёля и Минька». Образы главных героев в рассказах писателя.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Р. р.№5</w:t>
            </w: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Мой любимый рассказ М.М. Зощенко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spacing w:line="257" w:lineRule="auto"/>
              <w:ind w:right="26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  <w:lang w:eastAsia="ru-RU"/>
              </w:rPr>
              <w:t xml:space="preserve"> 5.3 П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2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з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2"/>
                <w:sz w:val="24"/>
                <w:szCs w:val="24"/>
                <w:lang w:eastAsia="ru-RU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  <w:lang w:eastAsia="ru-RU"/>
              </w:rPr>
              <w:t>д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ни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я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  <w:lang w:eastAsia="ru-RU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ч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2"/>
                <w:sz w:val="24"/>
                <w:szCs w:val="24"/>
                <w:lang w:eastAsia="ru-RU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нн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й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л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102"/>
                <w:sz w:val="24"/>
                <w:szCs w:val="24"/>
                <w:lang w:eastAsia="ru-RU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  <w:lang w:eastAsia="ru-RU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0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w w:val="102"/>
                <w:sz w:val="24"/>
                <w:szCs w:val="24"/>
                <w:lang w:eastAsia="ru-RU"/>
              </w:rPr>
              <w:t>у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8"/>
                <w:w w:val="102"/>
                <w:sz w:val="24"/>
                <w:szCs w:val="24"/>
                <w:lang w:eastAsia="ru-RU"/>
              </w:rPr>
              <w:t xml:space="preserve">ы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52"/>
                <w:w w:val="102"/>
                <w:sz w:val="24"/>
                <w:szCs w:val="24"/>
                <w:lang w:eastAsia="ru-RU"/>
              </w:rPr>
              <w:t xml:space="preserve">о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102"/>
                <w:sz w:val="24"/>
                <w:szCs w:val="24"/>
                <w:lang w:eastAsia="ru-RU"/>
              </w:rPr>
              <w:t>п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0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102"/>
                <w:sz w:val="24"/>
                <w:szCs w:val="24"/>
                <w:lang w:eastAsia="ru-RU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  <w:lang w:eastAsia="ru-RU"/>
              </w:rPr>
              <w:t>д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102"/>
                <w:sz w:val="24"/>
                <w:szCs w:val="24"/>
                <w:lang w:eastAsia="ru-RU"/>
              </w:rPr>
              <w:t>ж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102"/>
                <w:sz w:val="24"/>
                <w:szCs w:val="24"/>
                <w:lang w:eastAsia="ru-RU"/>
              </w:rPr>
              <w:t>ы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х (5 часов)</w:t>
            </w: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60. 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. К. Г. Паустовский «Тёплый хлеб», «Заячьи лапы». Тематика и проблематика. Герои и их поступки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Нравственные проблемы сказок и рассказов К. Г. Паустовского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 сказок и рассказов о животных  К. Г. Паустовского.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63.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Связь с народными сказками. Авторская позиция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русских писателей о природе и животных. Темы, идеи, проблемы. Итоговый урок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 xml:space="preserve">  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102"/>
                <w:sz w:val="24"/>
                <w:szCs w:val="24"/>
              </w:rPr>
              <w:t>5.4 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</w:rPr>
              <w:t>.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102"/>
                <w:sz w:val="24"/>
                <w:szCs w:val="24"/>
              </w:rPr>
              <w:t>П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.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1"/>
                <w:sz w:val="24"/>
                <w:szCs w:val="24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</w:rPr>
              <w:t>П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</w:rPr>
              <w:t>л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9"/>
                <w:w w:val="102"/>
                <w:sz w:val="24"/>
                <w:szCs w:val="24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в (2 часа)</w:t>
            </w: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А. П. Платонов. Рассказ «Никита». Тема, идея, проблематика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А. П. Платонов. Рассказ «Никита». Система образов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102"/>
                <w:sz w:val="24"/>
                <w:szCs w:val="24"/>
              </w:rPr>
              <w:t xml:space="preserve">   5.5 </w:t>
            </w:r>
            <w:proofErr w:type="spellStart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102"/>
                <w:sz w:val="24"/>
                <w:szCs w:val="24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</w:rPr>
              <w:t>.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102"/>
                <w:sz w:val="24"/>
                <w:szCs w:val="24"/>
              </w:rPr>
              <w:t>П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8"/>
                <w:w w:val="102"/>
                <w:sz w:val="24"/>
                <w:szCs w:val="24"/>
              </w:rPr>
              <w:t>.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102"/>
                <w:sz w:val="24"/>
                <w:szCs w:val="24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2"/>
                <w:sz w:val="24"/>
                <w:szCs w:val="24"/>
              </w:rPr>
              <w:t>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</w:rPr>
              <w:t>ф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</w:rPr>
              <w:t>ь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в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 xml:space="preserve"> (2 часа)</w:t>
            </w: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В. П. Астафьев. Рассказ «</w:t>
            </w:r>
            <w:proofErr w:type="spellStart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Васюткино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озеро». Тема, идея произведения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В. П. Астафьев. Рассказ «</w:t>
            </w:r>
            <w:proofErr w:type="spellStart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Васюткино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озеро». Система образов. Образ главного героя произведения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spacing w:before="73" w:after="68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2"/>
                <w:sz w:val="24"/>
                <w:szCs w:val="24"/>
                <w:lang w:eastAsia="ru-RU"/>
              </w:rPr>
              <w:t>з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2"/>
                <w:sz w:val="24"/>
                <w:szCs w:val="24"/>
                <w:lang w:eastAsia="ru-RU"/>
              </w:rPr>
              <w:t>д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9"/>
                <w:w w:val="102"/>
                <w:sz w:val="24"/>
                <w:szCs w:val="24"/>
                <w:lang w:eastAsia="ru-RU"/>
              </w:rPr>
              <w:t>л</w:t>
            </w:r>
            <w:proofErr w:type="gramStart"/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6</w:t>
            </w:r>
            <w:proofErr w:type="gramEnd"/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.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Л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2"/>
                <w:sz w:val="24"/>
                <w:szCs w:val="24"/>
                <w:lang w:eastAsia="ru-RU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2"/>
                <w:sz w:val="24"/>
                <w:szCs w:val="24"/>
                <w:lang w:eastAsia="ru-RU"/>
              </w:rPr>
              <w:t>ур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2"/>
                <w:sz w:val="24"/>
                <w:szCs w:val="24"/>
                <w:lang w:eastAsia="ru-RU"/>
              </w:rPr>
              <w:t xml:space="preserve">XX 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2"/>
                <w:w w:val="102"/>
                <w:sz w:val="24"/>
                <w:szCs w:val="24"/>
                <w:lang w:eastAsia="ru-RU"/>
              </w:rPr>
              <w:t xml:space="preserve">– 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2"/>
                <w:sz w:val="24"/>
                <w:szCs w:val="24"/>
                <w:lang w:eastAsia="ru-RU"/>
              </w:rPr>
              <w:t>ч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w w:val="102"/>
                <w:sz w:val="24"/>
                <w:szCs w:val="24"/>
                <w:lang w:eastAsia="ru-RU"/>
              </w:rPr>
              <w:t>л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7"/>
                <w:w w:val="102"/>
                <w:sz w:val="24"/>
                <w:szCs w:val="24"/>
                <w:lang w:eastAsia="ru-RU"/>
              </w:rPr>
              <w:t xml:space="preserve">а 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2"/>
                <w:sz w:val="24"/>
                <w:szCs w:val="24"/>
                <w:lang w:eastAsia="ru-RU"/>
              </w:rPr>
              <w:t>XX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8"/>
                <w:w w:val="102"/>
                <w:sz w:val="24"/>
                <w:szCs w:val="24"/>
                <w:lang w:eastAsia="ru-RU"/>
              </w:rPr>
              <w:t xml:space="preserve">I 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ка (16 часов)</w:t>
            </w: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</w:rPr>
              <w:t>6.1. П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2"/>
                <w:w w:val="102"/>
                <w:sz w:val="24"/>
                <w:szCs w:val="24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</w:rPr>
              <w:t>з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2"/>
                <w:sz w:val="24"/>
                <w:szCs w:val="24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</w:rPr>
              <w:t>д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</w:rPr>
              <w:t>ни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я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</w:rPr>
              <w:t>ч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</w:rPr>
              <w:t>ес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2"/>
                <w:sz w:val="24"/>
                <w:szCs w:val="24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</w:rPr>
              <w:t>нн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й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</w:rPr>
              <w:t>л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0"/>
                <w:w w:val="102"/>
                <w:sz w:val="24"/>
                <w:szCs w:val="24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w w:val="102"/>
                <w:sz w:val="24"/>
                <w:szCs w:val="24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w w:val="102"/>
                <w:sz w:val="24"/>
                <w:szCs w:val="24"/>
              </w:rPr>
              <w:t>у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102"/>
                <w:sz w:val="24"/>
                <w:szCs w:val="24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9"/>
                <w:w w:val="102"/>
                <w:sz w:val="24"/>
                <w:szCs w:val="24"/>
              </w:rPr>
              <w:t xml:space="preserve">ы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51"/>
                <w:w w:val="102"/>
                <w:sz w:val="24"/>
                <w:szCs w:val="24"/>
              </w:rPr>
              <w:t xml:space="preserve">а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102"/>
                <w:sz w:val="24"/>
                <w:szCs w:val="24"/>
              </w:rPr>
              <w:t>м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у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</w:rPr>
              <w:t>«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2"/>
                <w:sz w:val="24"/>
                <w:szCs w:val="24"/>
              </w:rPr>
              <w:t>Ч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</w:rPr>
              <w:t>ло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1"/>
                <w:w w:val="102"/>
                <w:sz w:val="24"/>
                <w:szCs w:val="24"/>
              </w:rPr>
              <w:t xml:space="preserve">к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</w:rPr>
              <w:t>й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»</w:t>
            </w:r>
          </w:p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 xml:space="preserve"> (6 часов)</w:t>
            </w: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69. 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К.М. Симонов. «Майор привез мальчишку на лафете…» Проблема героизма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К.М. Симонов. «Майор привез мальчишку на лафете…»: дети и взрослые в условиях военного времени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В. П. Катаев. «Сын полка». Историческая основа произведения. Смысл названия. Сюжет. Герои произведения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Л. А. Кассиль. "Дорогие мои мальчишки". Идейно-нравственные проблемы в произведении. "Отметки Риммы Лебедевой"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73.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В. П. Катаев. «Сын полка». Образ Вани Солнцева. Война и дети.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Вн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. чт.№4 </w:t>
            </w: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Война и дети в произведениях о Великой Отечественной войне. Итоговый урок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spacing w:line="257" w:lineRule="auto"/>
              <w:ind w:right="-3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  <w:lang w:eastAsia="ru-RU"/>
              </w:rPr>
              <w:t>6.2 П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2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з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2"/>
                <w:sz w:val="24"/>
                <w:szCs w:val="24"/>
                <w:lang w:eastAsia="ru-RU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  <w:lang w:eastAsia="ru-RU"/>
              </w:rPr>
              <w:t>д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ни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я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  <w:lang w:eastAsia="ru-RU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ч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2"/>
                <w:sz w:val="24"/>
                <w:szCs w:val="24"/>
                <w:lang w:eastAsia="ru-RU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нн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  <w:lang w:eastAsia="ru-RU"/>
              </w:rPr>
              <w:t>ы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х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пи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л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й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102"/>
                <w:sz w:val="24"/>
                <w:szCs w:val="24"/>
                <w:lang w:eastAsia="ru-RU"/>
              </w:rPr>
              <w:t>XX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52"/>
                <w:w w:val="102"/>
                <w:sz w:val="24"/>
                <w:szCs w:val="24"/>
                <w:lang w:eastAsia="ru-RU"/>
              </w:rPr>
              <w:t>–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ач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w w:val="102"/>
                <w:sz w:val="24"/>
                <w:szCs w:val="24"/>
                <w:lang w:eastAsia="ru-RU"/>
              </w:rPr>
              <w:t>ал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  <w:lang w:eastAsia="ru-RU"/>
              </w:rPr>
              <w:t>X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102"/>
                <w:sz w:val="24"/>
                <w:szCs w:val="24"/>
                <w:lang w:eastAsia="ru-RU"/>
              </w:rPr>
              <w:t>X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0"/>
                <w:w w:val="102"/>
                <w:sz w:val="24"/>
                <w:szCs w:val="24"/>
                <w:lang w:eastAsia="ru-RU"/>
              </w:rPr>
              <w:t xml:space="preserve">I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к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а (5 часов)</w:t>
            </w:r>
          </w:p>
          <w:p w:rsidR="00A37FB9" w:rsidRPr="00A37FB9" w:rsidRDefault="00A37FB9" w:rsidP="00A37FB9">
            <w:pPr>
              <w:widowControl w:val="0"/>
              <w:spacing w:line="267" w:lineRule="auto"/>
              <w:ind w:right="-3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  <w:lang w:eastAsia="ru-RU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102"/>
                <w:sz w:val="24"/>
                <w:szCs w:val="24"/>
                <w:lang w:eastAsia="ru-RU"/>
              </w:rPr>
              <w:t>му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  <w:lang w:eastAsia="ru-RU"/>
              </w:rPr>
              <w:t>д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2"/>
                <w:sz w:val="24"/>
                <w:szCs w:val="24"/>
                <w:lang w:eastAsia="ru-RU"/>
              </w:rPr>
              <w:t>ет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2"/>
                <w:sz w:val="24"/>
                <w:szCs w:val="24"/>
                <w:lang w:eastAsia="ru-RU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ва</w:t>
            </w: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В.Г. Короленко « В дурном обществе». В.К. </w:t>
            </w:r>
            <w:proofErr w:type="spellStart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Железников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«Чучело». Обзор произведений. Специфика темы.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76.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В.Г. Короленко « В дурном обществе». В.К. </w:t>
            </w:r>
            <w:proofErr w:type="spellStart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Железников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«Чучело». Тематика и проблематика произведения. Авторская позиция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77.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В.Г. Короленко « В дурном обществе». В.К. </w:t>
            </w:r>
            <w:proofErr w:type="spellStart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Железников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«Чучело». Герои и их поступки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Произведения отечественных писателей XIX–XXI веков на тему детства. Современный взгляд на тему детства в литературе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79.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Вн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 чт.№5</w:t>
            </w: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Произведения отечественных писателей XIX–XXI веков на тему детства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6.3 Произведения приключенческого жанра отечественных писателей (3 часа)</w:t>
            </w: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К. Булычёв «Девочка, с которой ничего не случится».  Тематика произведения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81.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Проблематика произведений К. Булычева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Сюжет и проблематика произведения К. Булычёва «Девочка, с которой ничего не случится».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spacing w:line="257" w:lineRule="auto"/>
              <w:ind w:right="10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4"/>
                <w:szCs w:val="24"/>
                <w:lang w:eastAsia="ru-RU"/>
              </w:rPr>
              <w:t xml:space="preserve">   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102"/>
                <w:sz w:val="24"/>
                <w:szCs w:val="24"/>
                <w:lang w:eastAsia="ru-RU"/>
              </w:rPr>
              <w:t>6.4 Л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2"/>
                <w:sz w:val="24"/>
                <w:szCs w:val="24"/>
                <w:lang w:eastAsia="ru-RU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2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  <w:lang w:eastAsia="ru-RU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у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8"/>
                <w:w w:val="102"/>
                <w:sz w:val="24"/>
                <w:szCs w:val="24"/>
                <w:lang w:eastAsia="ru-RU"/>
              </w:rPr>
              <w:t xml:space="preserve">а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102"/>
                <w:sz w:val="24"/>
                <w:szCs w:val="24"/>
                <w:lang w:eastAsia="ru-RU"/>
              </w:rPr>
              <w:t>д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сс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ий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  <w:lang w:eastAsia="ru-RU"/>
              </w:rPr>
              <w:t>к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й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Ф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  <w:lang w:eastAsia="ru-RU"/>
              </w:rPr>
              <w:t>д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0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ц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.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  <w:lang w:eastAsia="ru-RU"/>
              </w:rPr>
              <w:t>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ти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102"/>
                <w:sz w:val="24"/>
                <w:szCs w:val="24"/>
                <w:lang w:eastAsia="ru-RU"/>
              </w:rPr>
              <w:t>х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102"/>
                <w:sz w:val="24"/>
                <w:szCs w:val="24"/>
                <w:lang w:eastAsia="ru-RU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ор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я (2 часа)</w:t>
            </w: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83.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М. Карим. «Эту песню мать мне пела». Тематика стихотворения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урок. Образ лирического героя в стихотворениях </w:t>
            </w:r>
            <w:proofErr w:type="spellStart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Р.Г.Гамзатова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М. </w:t>
            </w:r>
            <w:proofErr w:type="spellStart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Карима</w:t>
            </w:r>
            <w:proofErr w:type="spellEnd"/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2"/>
                <w:sz w:val="28"/>
                <w:szCs w:val="28"/>
              </w:rPr>
              <w:t xml:space="preserve">       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w w:val="102"/>
                <w:sz w:val="24"/>
                <w:szCs w:val="24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4"/>
                <w:szCs w:val="24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2"/>
                <w:sz w:val="24"/>
                <w:szCs w:val="24"/>
              </w:rPr>
              <w:t>з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2"/>
                <w:sz w:val="24"/>
                <w:szCs w:val="24"/>
              </w:rPr>
              <w:t>д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9"/>
                <w:w w:val="102"/>
                <w:sz w:val="24"/>
                <w:szCs w:val="24"/>
              </w:rPr>
              <w:t>л</w:t>
            </w:r>
            <w:proofErr w:type="gramStart"/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4"/>
                <w:szCs w:val="24"/>
              </w:rPr>
              <w:t>7</w:t>
            </w:r>
            <w:proofErr w:type="gramEnd"/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</w:rPr>
              <w:t>.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2"/>
                <w:sz w:val="24"/>
                <w:szCs w:val="24"/>
              </w:rPr>
              <w:t>З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2"/>
                <w:sz w:val="24"/>
                <w:szCs w:val="24"/>
              </w:rPr>
              <w:t>ар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4"/>
                <w:szCs w:val="24"/>
              </w:rPr>
              <w:t>уб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2"/>
                <w:sz w:val="24"/>
                <w:szCs w:val="24"/>
              </w:rPr>
              <w:t>ж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102"/>
                <w:sz w:val="24"/>
                <w:szCs w:val="24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9"/>
                <w:w w:val="102"/>
                <w:sz w:val="24"/>
                <w:szCs w:val="24"/>
              </w:rPr>
              <w:t xml:space="preserve">я 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2"/>
                <w:sz w:val="24"/>
                <w:szCs w:val="24"/>
              </w:rPr>
              <w:t>л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2"/>
                <w:sz w:val="24"/>
                <w:szCs w:val="24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2"/>
                <w:sz w:val="24"/>
                <w:szCs w:val="24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w w:val="102"/>
                <w:sz w:val="24"/>
                <w:szCs w:val="24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2"/>
                <w:sz w:val="24"/>
                <w:szCs w:val="24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2"/>
                <w:sz w:val="24"/>
                <w:szCs w:val="24"/>
              </w:rPr>
              <w:t>у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102"/>
                <w:sz w:val="24"/>
                <w:szCs w:val="24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</w:rPr>
              <w:t>а  (18 часов)</w:t>
            </w: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    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</w:rPr>
              <w:t>7.1 Х.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102"/>
                <w:sz w:val="24"/>
                <w:szCs w:val="24"/>
              </w:rPr>
              <w:t>К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9"/>
                <w:w w:val="102"/>
                <w:sz w:val="24"/>
                <w:szCs w:val="24"/>
              </w:rPr>
              <w:t xml:space="preserve">.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102"/>
                <w:sz w:val="24"/>
                <w:szCs w:val="24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102"/>
                <w:sz w:val="24"/>
                <w:szCs w:val="24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</w:rPr>
              <w:t>д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1"/>
                <w:w w:val="102"/>
                <w:sz w:val="24"/>
                <w:szCs w:val="24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2"/>
                <w:sz w:val="24"/>
                <w:szCs w:val="24"/>
              </w:rPr>
              <w:t>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7"/>
                <w:w w:val="102"/>
                <w:sz w:val="24"/>
                <w:szCs w:val="24"/>
              </w:rPr>
              <w:t xml:space="preserve">.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102"/>
                <w:sz w:val="24"/>
                <w:szCs w:val="24"/>
              </w:rPr>
              <w:t>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</w:rPr>
              <w:t>аз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и (4 часа)</w:t>
            </w: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Х. К. Андерсен «. Сказка «Снежная королева»». Тема, идея сказки. Победа добра над злом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86.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Х. К. Андерсен. Сказка «Снежная королева»: красота внутренняя и внешняя. Образы. Авторская позиция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Вн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 чт.№6</w:t>
            </w: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Сказки Х. К. Андерсена (по выбору)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Р. р.№6</w:t>
            </w: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Любимая сказка Х. К. Андерсена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spacing w:line="256" w:lineRule="auto"/>
              <w:ind w:right="-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 xml:space="preserve">     7.2 </w:t>
            </w:r>
            <w:proofErr w:type="spellStart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З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9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2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  <w:lang w:eastAsia="ru-RU"/>
              </w:rPr>
              <w:t>у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102"/>
                <w:sz w:val="24"/>
                <w:szCs w:val="24"/>
                <w:lang w:eastAsia="ru-RU"/>
              </w:rPr>
              <w:t>б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жн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8"/>
                <w:w w:val="102"/>
                <w:sz w:val="24"/>
                <w:szCs w:val="24"/>
                <w:lang w:eastAsia="ru-RU"/>
              </w:rPr>
              <w:t>я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к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w w:val="102"/>
                <w:sz w:val="24"/>
                <w:szCs w:val="24"/>
                <w:lang w:eastAsia="ru-RU"/>
              </w:rPr>
              <w:t>з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w w:val="102"/>
                <w:sz w:val="24"/>
                <w:szCs w:val="24"/>
                <w:lang w:eastAsia="ru-RU"/>
              </w:rPr>
              <w:t>ч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я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п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0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оз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9"/>
                <w:w w:val="102"/>
                <w:sz w:val="24"/>
                <w:szCs w:val="24"/>
                <w:lang w:eastAsia="ru-RU"/>
              </w:rPr>
              <w:t>а(3 часа)</w:t>
            </w: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89.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Л. Кэрролл. «Алиса в Стране Чудес» (главы).  Герои и мотивы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Л. Кэрролл. «Алиса в Стране Чудес» (главы). Стиль и язык, художественные приемы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91.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Художественный мир литературной сказки. Итоговый урок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tabs>
                <w:tab w:val="left" w:pos="39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7.3  </w:t>
            </w:r>
            <w:proofErr w:type="spellStart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</w:rPr>
              <w:t>З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9"/>
                <w:w w:val="102"/>
                <w:sz w:val="24"/>
                <w:szCs w:val="24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2"/>
                <w:w w:val="102"/>
                <w:sz w:val="24"/>
                <w:szCs w:val="24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</w:rPr>
              <w:t>у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</w:rPr>
              <w:t>б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</w:rPr>
              <w:t>жн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7"/>
                <w:w w:val="102"/>
                <w:sz w:val="24"/>
                <w:szCs w:val="24"/>
              </w:rPr>
              <w:t>я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102"/>
                <w:sz w:val="24"/>
                <w:szCs w:val="24"/>
              </w:rPr>
              <w:t>п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1"/>
                <w:w w:val="102"/>
                <w:sz w:val="24"/>
                <w:szCs w:val="24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</w:rPr>
              <w:t>з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а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102"/>
                <w:sz w:val="24"/>
                <w:szCs w:val="24"/>
              </w:rPr>
              <w:t>д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w w:val="102"/>
                <w:sz w:val="24"/>
                <w:szCs w:val="24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2"/>
                <w:sz w:val="24"/>
                <w:szCs w:val="24"/>
              </w:rPr>
              <w:t>я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х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4"/>
                <w:szCs w:val="24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</w:rPr>
              <w:t>п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102"/>
                <w:sz w:val="24"/>
                <w:szCs w:val="24"/>
              </w:rPr>
              <w:t>д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2"/>
                <w:w w:val="102"/>
                <w:sz w:val="24"/>
                <w:szCs w:val="24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</w:rPr>
              <w:t>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</w:rPr>
              <w:t>тк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w w:val="102"/>
                <w:sz w:val="24"/>
                <w:szCs w:val="24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х (5 часов)</w:t>
            </w: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92.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М. Твен. «Приключения Тома </w:t>
            </w:r>
            <w:proofErr w:type="spellStart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Сойера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(главы). Дж. Лондон. «Сказание о </w:t>
            </w:r>
            <w:proofErr w:type="spellStart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Кише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». Обзор по теме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М. Твен. «Приключения Тома </w:t>
            </w:r>
            <w:proofErr w:type="spellStart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Сойера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(главы); Дж. Лондон. «Сказание о </w:t>
            </w:r>
            <w:proofErr w:type="spellStart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Кише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». Тема, идея, проблематика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94.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Марк Твен. «Приключения Тома </w:t>
            </w:r>
            <w:proofErr w:type="spellStart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Сойера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». Тематика произведения. Сюжет. Система персонажей. Образ главного героя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Р. р. № 7</w:t>
            </w: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Твен. «Приключения Тома </w:t>
            </w:r>
            <w:proofErr w:type="spellStart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Сойера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»: дружба героев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96.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Итоговая контрольная работа</w:t>
            </w: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. Образы детства в литературных произведениях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 xml:space="preserve">    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</w:rPr>
              <w:t>7.4  З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9"/>
                <w:w w:val="102"/>
                <w:sz w:val="24"/>
                <w:szCs w:val="24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2"/>
                <w:w w:val="102"/>
                <w:sz w:val="24"/>
                <w:szCs w:val="24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</w:rPr>
              <w:t>у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102"/>
                <w:sz w:val="24"/>
                <w:szCs w:val="24"/>
              </w:rPr>
              <w:t>б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</w:rPr>
              <w:t>жн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 xml:space="preserve">я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</w:rPr>
              <w:t>п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0"/>
                <w:w w:val="102"/>
                <w:sz w:val="24"/>
                <w:szCs w:val="24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102"/>
                <w:sz w:val="24"/>
                <w:szCs w:val="24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</w:rPr>
              <w:t>л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102"/>
                <w:sz w:val="24"/>
                <w:szCs w:val="24"/>
              </w:rPr>
              <w:t>ю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102"/>
                <w:sz w:val="24"/>
                <w:szCs w:val="24"/>
              </w:rPr>
              <w:t>ч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102"/>
                <w:sz w:val="24"/>
                <w:szCs w:val="24"/>
              </w:rPr>
              <w:t>ч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w w:val="102"/>
                <w:sz w:val="24"/>
                <w:szCs w:val="24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</w:rPr>
              <w:t>с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34"/>
                <w:w w:val="102"/>
                <w:sz w:val="24"/>
                <w:szCs w:val="24"/>
              </w:rPr>
              <w:t xml:space="preserve">я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п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1"/>
                <w:w w:val="102"/>
                <w:sz w:val="24"/>
                <w:szCs w:val="24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</w:rPr>
              <w:t>з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а (3 часа)</w:t>
            </w: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Р. Л. Стивенсон  «Остров сокровищ», «Чёрная стрела» (главы по выбору). Обзор по зарубежной приключенческой прозе. Темы и сюжеты произведений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Р.Л. Стивенсон. «Остров сокровищ», «Чёрная стрела» (главы по выбору). Образ главного героя. Обзорный урок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Вн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 чт.№7</w:t>
            </w: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Зарубежная приключенческая проза. Любимое произведение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9571" w:type="dxa"/>
            <w:gridSpan w:val="5"/>
          </w:tcPr>
          <w:p w:rsidR="00A37FB9" w:rsidRPr="00A37FB9" w:rsidRDefault="00A37FB9" w:rsidP="00A37FB9">
            <w:pPr>
              <w:widowControl w:val="0"/>
              <w:tabs>
                <w:tab w:val="left" w:pos="815"/>
              </w:tabs>
              <w:spacing w:line="257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  <w:lang w:eastAsia="ru-RU"/>
              </w:rPr>
              <w:t xml:space="preserve">       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 xml:space="preserve">7.4 </w:t>
            </w:r>
            <w:proofErr w:type="spellStart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З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3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  <w:lang w:eastAsia="ru-RU"/>
              </w:rPr>
              <w:t>у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w w:val="102"/>
                <w:sz w:val="24"/>
                <w:szCs w:val="24"/>
                <w:lang w:eastAsia="ru-RU"/>
              </w:rPr>
              <w:t>б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ж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а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47"/>
                <w:w w:val="102"/>
                <w:sz w:val="24"/>
                <w:szCs w:val="24"/>
                <w:lang w:eastAsia="ru-RU"/>
              </w:rPr>
              <w:t>я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102"/>
                <w:sz w:val="24"/>
                <w:szCs w:val="24"/>
                <w:lang w:eastAsia="ru-RU"/>
              </w:rPr>
              <w:t>п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1"/>
                <w:w w:val="102"/>
                <w:sz w:val="24"/>
                <w:szCs w:val="24"/>
                <w:lang w:eastAsia="ru-RU"/>
              </w:rPr>
              <w:t>р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з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а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ж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и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в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102"/>
                <w:sz w:val="24"/>
                <w:szCs w:val="24"/>
                <w:lang w:eastAsia="ru-RU"/>
              </w:rPr>
              <w:t>о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т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н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102"/>
                <w:sz w:val="24"/>
                <w:szCs w:val="24"/>
                <w:lang w:eastAsia="ru-RU"/>
              </w:rPr>
              <w:t>ы</w:t>
            </w: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  <w:lang w:eastAsia="ru-RU"/>
              </w:rPr>
              <w:t>х (3 часа)</w:t>
            </w: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Дж. Лондон. «Белый Клык». Р. Киплинг. «</w:t>
            </w:r>
            <w:proofErr w:type="spellStart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Рикки-Тикки-Тави</w:t>
            </w:r>
            <w:proofErr w:type="spellEnd"/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». Тематика, проблематика произведения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Зарубежная проза о животных. Герои и их поступки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B9" w:rsidRPr="00A37FB9" w:rsidTr="000C709C">
        <w:tc>
          <w:tcPr>
            <w:tcW w:w="800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102.</w:t>
            </w:r>
          </w:p>
        </w:tc>
        <w:tc>
          <w:tcPr>
            <w:tcW w:w="472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F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Р. р.№8</w:t>
            </w:r>
            <w:r w:rsidRPr="00A37F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Итоговый урок. Результаты и планы на следующий год. Список рекомендуемой литературы</w:t>
            </w:r>
          </w:p>
        </w:tc>
        <w:tc>
          <w:tcPr>
            <w:tcW w:w="1263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A37FB9" w:rsidRPr="00A37FB9" w:rsidRDefault="00A37FB9" w:rsidP="00A37F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7FB9" w:rsidRPr="00A37FB9" w:rsidRDefault="00A37FB9" w:rsidP="00A37F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37FB9" w:rsidRPr="00A37FB9" w:rsidRDefault="00A37FB9" w:rsidP="00A37FB9"/>
    <w:p w:rsidR="00714894" w:rsidRDefault="00714894">
      <w:bookmarkStart w:id="0" w:name="_GoBack"/>
      <w:bookmarkEnd w:id="0"/>
    </w:p>
    <w:sectPr w:rsidR="00714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FB9"/>
    <w:rsid w:val="00714894"/>
    <w:rsid w:val="00A3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7FB9"/>
  </w:style>
  <w:style w:type="paragraph" w:styleId="a3">
    <w:name w:val="No Spacing"/>
    <w:uiPriority w:val="1"/>
    <w:qFormat/>
    <w:rsid w:val="00A37F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A37FB9"/>
    <w:pPr>
      <w:widowControl w:val="0"/>
      <w:autoSpaceDE w:val="0"/>
      <w:autoSpaceDN w:val="0"/>
      <w:spacing w:after="0" w:line="240" w:lineRule="auto"/>
      <w:ind w:left="993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4">
    <w:name w:val="Table Grid"/>
    <w:basedOn w:val="a1"/>
    <w:uiPriority w:val="59"/>
    <w:rsid w:val="00A37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37F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A37FB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A37FB9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A37FB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A37FB9"/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4"/>
    <w:uiPriority w:val="59"/>
    <w:rsid w:val="00A37FB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7FB9"/>
  </w:style>
  <w:style w:type="paragraph" w:styleId="a3">
    <w:name w:val="No Spacing"/>
    <w:uiPriority w:val="1"/>
    <w:qFormat/>
    <w:rsid w:val="00A37F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A37FB9"/>
    <w:pPr>
      <w:widowControl w:val="0"/>
      <w:autoSpaceDE w:val="0"/>
      <w:autoSpaceDN w:val="0"/>
      <w:spacing w:after="0" w:line="240" w:lineRule="auto"/>
      <w:ind w:left="993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4">
    <w:name w:val="Table Grid"/>
    <w:basedOn w:val="a1"/>
    <w:uiPriority w:val="59"/>
    <w:rsid w:val="00A37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37F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A37FB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A37FB9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A37FB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A37FB9"/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4"/>
    <w:uiPriority w:val="59"/>
    <w:rsid w:val="00A37FB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1559</Words>
  <Characters>8888</Characters>
  <Application>Microsoft Office Word</Application>
  <DocSecurity>0</DocSecurity>
  <Lines>74</Lines>
  <Paragraphs>20</Paragraphs>
  <ScaleCrop>false</ScaleCrop>
  <Company/>
  <LinksUpToDate>false</LinksUpToDate>
  <CharactersWithSpaces>10427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</dc:creator>
  <cp:lastModifiedBy>Сабина</cp:lastModifiedBy>
  <cp:revision>1</cp:revision>
  <dcterms:created xsi:type="dcterms:W3CDTF">2025-08-21T07:46:00Z</dcterms:created>
  <dcterms:modified xsi:type="dcterms:W3CDTF">2025-08-21T07:46:00Z</dcterms:modified>
</cp:coreProperties>
</file>