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A019DC">
      <w:r>
        <w:t xml:space="preserve">Аннотация к рабочей программе по биологии </w:t>
      </w:r>
      <w:proofErr w:type="gramStart"/>
      <w:r>
        <w:t xml:space="preserve">( </w:t>
      </w:r>
      <w:proofErr w:type="gramEnd"/>
      <w:r>
        <w:t xml:space="preserve">углубленный уровень) 10-11 класс </w:t>
      </w:r>
    </w:p>
    <w:p w:rsidR="00A019DC" w:rsidRDefault="00A019DC" w:rsidP="00A019DC">
      <w:pPr>
        <w:pStyle w:val="TableParagraph"/>
        <w:spacing w:before="1"/>
        <w:ind w:left="107" w:right="96"/>
        <w:rPr>
          <w:sz w:val="24"/>
        </w:rPr>
      </w:pPr>
      <w:r>
        <w:rPr>
          <w:sz w:val="24"/>
        </w:rPr>
        <w:t>Рабочаяпрограммасреднегообщегообразованияпобиологи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базовыйуровень)составленанаосновеФедеральногозаконаот29.1.2012№273-ФЗ«вРоссийскойФедерации»,Федеральногогосударственногообразовательногостандартасреднегообщегообразования,Концепциипреподаванияучебногопредмета«Биология»иосновныхположенийфедеральнойрабочейпрограммывоспитания.</w:t>
      </w:r>
    </w:p>
    <w:p w:rsidR="00A019DC" w:rsidRDefault="00A019DC" w:rsidP="00A019DC">
      <w:pPr>
        <w:pStyle w:val="TableParagraph"/>
        <w:ind w:left="107" w:right="96"/>
        <w:rPr>
          <w:sz w:val="24"/>
        </w:rPr>
      </w:pPr>
      <w:r>
        <w:rPr>
          <w:sz w:val="24"/>
        </w:rPr>
        <w:t>Структурированиесодержанияучебногоматериалавпрограммеосуществленосучётомприоритетногозначения</w:t>
      </w:r>
      <w:r>
        <w:rPr>
          <w:spacing w:val="-1"/>
          <w:sz w:val="24"/>
        </w:rPr>
        <w:t>знанийоботличительныхособенностях</w:t>
      </w:r>
      <w:r>
        <w:rPr>
          <w:sz w:val="24"/>
        </w:rPr>
        <w:t>живойприроды,оеёуровневойорганизациииэволюции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соответствиис этим в структуре учебного предмета «Биология» выделены следующие содержательные линии: «Биология какнаука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етодынаучногопознания»,«Клеткакакбиологическаясистема»,«Организмкакбиологическаясистема»,«Системаимногообразиеорганическогомира»,«Эволюцияживойприроды»,«Экосистемыиприсущиеим закономерности».</w:t>
      </w:r>
    </w:p>
    <w:p w:rsidR="00A019DC" w:rsidRDefault="00A019DC" w:rsidP="00A019DC"/>
    <w:sectPr w:rsidR="00A019DC" w:rsidSect="0049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9DC"/>
    <w:rsid w:val="00492017"/>
    <w:rsid w:val="005400E2"/>
    <w:rsid w:val="00A019DC"/>
    <w:rsid w:val="00C26317"/>
    <w:rsid w:val="00D06910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019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2023-11-29T00:47:00Z</dcterms:created>
  <dcterms:modified xsi:type="dcterms:W3CDTF">2023-11-30T00:26:00Z</dcterms:modified>
</cp:coreProperties>
</file>