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88" w:rsidRDefault="008A0988" w:rsidP="008A0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"Партизанская общеобразовательная школа" </w:t>
      </w:r>
    </w:p>
    <w:p w:rsidR="008A0988" w:rsidRDefault="008A0988" w:rsidP="008A0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tbl>
      <w:tblPr>
        <w:tblStyle w:val="a3"/>
        <w:tblW w:w="0" w:type="auto"/>
        <w:tblLook w:val="04A0"/>
      </w:tblPr>
      <w:tblGrid>
        <w:gridCol w:w="3268"/>
        <w:gridCol w:w="3716"/>
        <w:gridCol w:w="2587"/>
      </w:tblGrid>
      <w:tr w:rsidR="008A0988" w:rsidTr="008A0988">
        <w:tc>
          <w:tcPr>
            <w:tcW w:w="3268" w:type="dxa"/>
          </w:tcPr>
          <w:p w:rsidR="008A0988" w:rsidRDefault="008A0988" w:rsidP="00C20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8A0988" w:rsidRDefault="008A0988" w:rsidP="00C20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  <w:p w:rsidR="008A0988" w:rsidRDefault="008A0988" w:rsidP="00C20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________</w:t>
            </w:r>
          </w:p>
          <w:p w:rsidR="008A0988" w:rsidRDefault="008A0988" w:rsidP="00C20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 2023 г.</w:t>
            </w:r>
          </w:p>
          <w:p w:rsidR="008A0988" w:rsidRDefault="008A0988" w:rsidP="00C20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8A0988" w:rsidRDefault="008A0988" w:rsidP="008A0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8A0988" w:rsidRDefault="008A0988" w:rsidP="008A0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</w:p>
          <w:p w:rsidR="008A0988" w:rsidRDefault="008A0988" w:rsidP="008A0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УВР_____Акишина И.А.</w:t>
            </w:r>
          </w:p>
          <w:p w:rsidR="008A0988" w:rsidRDefault="008A0988" w:rsidP="008A0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«____»_________2023 г.</w:t>
            </w:r>
          </w:p>
        </w:tc>
        <w:tc>
          <w:tcPr>
            <w:tcW w:w="2587" w:type="dxa"/>
          </w:tcPr>
          <w:p w:rsidR="008A0988" w:rsidRDefault="008A0988" w:rsidP="008A0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8A0988" w:rsidRDefault="008A0988" w:rsidP="008A0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 директора школы:</w:t>
            </w:r>
          </w:p>
          <w:p w:rsidR="008A0988" w:rsidRDefault="008A0988" w:rsidP="008A0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_________Суржина Н.В.</w:t>
            </w:r>
          </w:p>
          <w:p w:rsidR="008A0988" w:rsidRDefault="008A0988" w:rsidP="008A0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________</w:t>
            </w:r>
          </w:p>
          <w:p w:rsidR="008A0988" w:rsidRDefault="008A0988" w:rsidP="008A0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«____» ________ 2023 г.</w:t>
            </w:r>
          </w:p>
          <w:p w:rsidR="008A0988" w:rsidRDefault="008A0988" w:rsidP="00C20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0988" w:rsidRDefault="008A0988" w:rsidP="008A09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988" w:rsidRDefault="008A0988" w:rsidP="008A09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988" w:rsidRDefault="008A0988" w:rsidP="008A09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988" w:rsidRDefault="008A0988" w:rsidP="008A09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988" w:rsidRDefault="008A0988" w:rsidP="008A09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988" w:rsidRDefault="008A0988" w:rsidP="008A0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8A0988" w:rsidRDefault="008A0988" w:rsidP="008A0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 «ФИЗИЧЕСКАЯ КУЛЬТУРА»</w:t>
      </w:r>
    </w:p>
    <w:p w:rsidR="008A0988" w:rsidRDefault="008A0988" w:rsidP="008A09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5 класса</w:t>
      </w:r>
    </w:p>
    <w:p w:rsidR="008A0988" w:rsidRPr="00E16C8B" w:rsidRDefault="008A0988" w:rsidP="008A09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образования: Основное общее образование (ООО)</w:t>
      </w:r>
    </w:p>
    <w:p w:rsidR="008A0988" w:rsidRDefault="008A0988" w:rsidP="008A09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988" w:rsidRDefault="008A0988" w:rsidP="008A0988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8A0988" w:rsidRDefault="008A0988" w:rsidP="008A0988">
      <w:pPr>
        <w:ind w:left="63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Асанов Ю.А.</w:t>
      </w:r>
    </w:p>
    <w:p w:rsidR="008A0988" w:rsidRDefault="008A0988" w:rsidP="008A0988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</w:p>
    <w:p w:rsidR="008A0988" w:rsidRDefault="008A0988" w:rsidP="008A0988">
      <w:pPr>
        <w:ind w:left="6372"/>
        <w:rPr>
          <w:rFonts w:ascii="Times New Roman" w:hAnsi="Times New Roman" w:cs="Times New Roman"/>
          <w:sz w:val="28"/>
          <w:szCs w:val="28"/>
        </w:rPr>
      </w:pPr>
    </w:p>
    <w:p w:rsidR="008A0988" w:rsidRDefault="008A0988" w:rsidP="008A0988">
      <w:pPr>
        <w:ind w:left="6372"/>
        <w:rPr>
          <w:rFonts w:ascii="Times New Roman" w:hAnsi="Times New Roman" w:cs="Times New Roman"/>
          <w:sz w:val="28"/>
          <w:szCs w:val="28"/>
        </w:rPr>
      </w:pPr>
    </w:p>
    <w:p w:rsidR="008A0988" w:rsidRDefault="008A0988" w:rsidP="008A09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988" w:rsidRDefault="008A0988" w:rsidP="008A09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988" w:rsidRPr="008A0988" w:rsidRDefault="008A0988" w:rsidP="008A09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Партизаны, 2023-2024 учебный год</w:t>
      </w:r>
    </w:p>
    <w:p w:rsidR="008052E0" w:rsidRPr="008052E0" w:rsidRDefault="008052E0" w:rsidP="00805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2E0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по физической культуре для 5 класса составлена на основе Федерального государственного образовательного стандарта основного общего образования, утвержденного  приказом Минпросвещения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64101), Примерной программы по физической культуре 5-9 классов. – М.: Просвещение, </w:t>
      </w:r>
      <w:smartTag w:uri="urn:schemas-microsoft-com:office:smarttags" w:element="metricconverter">
        <w:smartTagPr>
          <w:attr w:name="ProductID" w:val="2010 г"/>
        </w:smartTagPr>
        <w:r w:rsidRPr="008052E0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8052E0">
        <w:rPr>
          <w:rFonts w:ascii="Times New Roman" w:hAnsi="Times New Roman" w:cs="Times New Roman"/>
          <w:sz w:val="24"/>
          <w:szCs w:val="24"/>
        </w:rPr>
        <w:t xml:space="preserve">. и авторской программы  Лях В.И, Зданевич А.А. «Комплексная программа  физического воспитания учащихся 1-11 классов». – М.: Просвещение, </w:t>
      </w:r>
      <w:smartTag w:uri="urn:schemas-microsoft-com:office:smarttags" w:element="metricconverter">
        <w:smartTagPr>
          <w:attr w:name="ProductID" w:val="2011 г"/>
        </w:smartTagPr>
        <w:r w:rsidRPr="008052E0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8052E0">
        <w:rPr>
          <w:rFonts w:ascii="Times New Roman" w:hAnsi="Times New Roman" w:cs="Times New Roman"/>
          <w:sz w:val="24"/>
          <w:szCs w:val="24"/>
        </w:rPr>
        <w:t>.</w:t>
      </w:r>
    </w:p>
    <w:p w:rsidR="008052E0" w:rsidRDefault="008052E0" w:rsidP="00702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D7E" w:rsidRPr="00BB4FCC" w:rsidRDefault="00F8393E" w:rsidP="00702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FCC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«ФИЗИЧЕСКАЯ КУЛЬТУРА»</w:t>
      </w:r>
    </w:p>
    <w:p w:rsidR="006555A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b/>
          <w:w w:val="110"/>
          <w:sz w:val="24"/>
          <w:szCs w:val="24"/>
        </w:rPr>
        <w:t xml:space="preserve">Знания о физической культуре. </w:t>
      </w:r>
      <w:r w:rsidRPr="00BB4FCC">
        <w:rPr>
          <w:rFonts w:ascii="Times New Roman" w:hAnsi="Times New Roman" w:cs="Times New Roman"/>
          <w:w w:val="110"/>
          <w:sz w:val="24"/>
          <w:szCs w:val="24"/>
        </w:rPr>
        <w:t>Физическая культура в ос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новной школе: задачи, содержание и формы организации занятий</w:t>
      </w:r>
      <w:r w:rsidR="002C739D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Система дополнительного обучения физической культуре;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организация</w:t>
      </w:r>
      <w:r w:rsidRPr="00BB4FCC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спортивной</w:t>
      </w:r>
      <w:r w:rsidRPr="00BB4FCC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работы</w:t>
      </w:r>
      <w:r w:rsidRPr="00BB4FCC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B4FCC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общеобразовательной</w:t>
      </w:r>
      <w:r w:rsidRPr="00BB4FCC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школе</w:t>
      </w:r>
      <w:r w:rsidR="006555AE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20"/>
          <w:sz w:val="24"/>
          <w:szCs w:val="24"/>
        </w:rPr>
        <w:t>Физическая культура и здоровый образ жизни: характеристика</w:t>
      </w:r>
      <w:r w:rsidRPr="00BB4FCC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основных</w:t>
      </w:r>
      <w:r w:rsidRPr="00BB4FC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форм</w:t>
      </w:r>
      <w:r w:rsidRPr="00BB4FC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занятий</w:t>
      </w:r>
      <w:r w:rsidRPr="00BB4FC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физической</w:t>
      </w:r>
      <w:r w:rsidRPr="00BB4FCC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культурой,</w:t>
      </w:r>
      <w:r w:rsidRPr="00BB4FC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их</w:t>
      </w:r>
      <w:r w:rsidRPr="00BB4FC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связь</w:t>
      </w:r>
      <w:r w:rsidRPr="00BB4FCC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BB4FCC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укреплением</w:t>
      </w:r>
      <w:r w:rsidRPr="00BB4FCC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здоровья,</w:t>
      </w:r>
      <w:r w:rsidRPr="00BB4FCC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организацией</w:t>
      </w:r>
      <w:r w:rsidRPr="00BB4FCC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отдыха</w:t>
      </w:r>
      <w:r w:rsidRPr="00BB4FCC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досуга</w:t>
      </w:r>
      <w:r w:rsidR="006555AE" w:rsidRPr="00BB4FCC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sz w:val="24"/>
          <w:szCs w:val="24"/>
        </w:rPr>
        <w:t>Исторические сведения об Олимпийских играх Древней Гре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ции,</w:t>
      </w:r>
      <w:r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характеристика</w:t>
      </w:r>
      <w:r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их</w:t>
      </w:r>
      <w:r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содержания</w:t>
      </w:r>
      <w:r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правил</w:t>
      </w:r>
      <w:r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спортивной</w:t>
      </w:r>
      <w:r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борьбы</w:t>
      </w:r>
      <w:r w:rsidR="002C739D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Расцвет и завершение истории Олимпийских игр древ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ности</w:t>
      </w:r>
      <w:r w:rsidR="006555AE" w:rsidRPr="00BB4FCC">
        <w:rPr>
          <w:rFonts w:ascii="Times New Roman" w:hAnsi="Times New Roman" w:cs="Times New Roman"/>
          <w:w w:val="120"/>
          <w:sz w:val="24"/>
          <w:szCs w:val="24"/>
        </w:rPr>
        <w:t>.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b/>
          <w:w w:val="110"/>
          <w:sz w:val="24"/>
          <w:szCs w:val="24"/>
        </w:rPr>
        <w:t xml:space="preserve">Способы самостоятельной деятельности. </w:t>
      </w:r>
      <w:r w:rsidRPr="00BB4FCC">
        <w:rPr>
          <w:rFonts w:ascii="Times New Roman" w:hAnsi="Times New Roman" w:cs="Times New Roman"/>
          <w:w w:val="110"/>
          <w:sz w:val="24"/>
          <w:szCs w:val="24"/>
        </w:rPr>
        <w:t>Режим дня и его</w:t>
      </w:r>
      <w:r w:rsidRPr="00BB4FC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значение для учащихся школы, связь с умственной работоспособностью</w:t>
      </w:r>
      <w:r w:rsidR="002C739D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Составление индивидуального режима дня; определение основных индивидуальных видов деятельности, их временных</w:t>
      </w:r>
      <w:r w:rsidRPr="00BB4FC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диапазонов</w:t>
      </w:r>
      <w:r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последовательности</w:t>
      </w:r>
      <w:r w:rsidRPr="00BB4FC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выполнении</w:t>
      </w:r>
      <w:r w:rsidR="006555AE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sz w:val="24"/>
          <w:szCs w:val="24"/>
        </w:rPr>
        <w:t>Физическое развитие человека, его показатели и способы измерения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="008001FF" w:rsidRPr="00BB4FCC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Осанка как показатель физического развития, правила предупреждения её нарушений в условиях учебной и бытовой деятельности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Способы измерения и оценивания осанки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Составление комплексов физических упражнений с коррекционной направленностью и правил их самостоятельного проведения</w:t>
      </w:r>
      <w:r w:rsidR="006555AE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20"/>
          <w:sz w:val="24"/>
          <w:szCs w:val="24"/>
        </w:rPr>
        <w:t>Проведение самостоятельных занятий физическими упраж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нениями на открытых площадках и в домашних условиях; подготовка мест занятий, выбор одежды и обуви; предупреждение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травматизма</w:t>
      </w:r>
      <w:r w:rsidR="006555AE" w:rsidRPr="00BB4FCC">
        <w:rPr>
          <w:rFonts w:ascii="Times New Roman" w:hAnsi="Times New Roman" w:cs="Times New Roman"/>
          <w:w w:val="120"/>
          <w:sz w:val="24"/>
          <w:szCs w:val="24"/>
        </w:rPr>
        <w:t>.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sz w:val="24"/>
          <w:szCs w:val="24"/>
        </w:rPr>
        <w:t>Оценивание</w:t>
      </w:r>
      <w:r w:rsidRPr="00BB4FCC">
        <w:rPr>
          <w:rFonts w:ascii="Times New Roman" w:hAnsi="Times New Roman" w:cs="Times New Roman"/>
          <w:spacing w:val="53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состояния</w:t>
      </w:r>
      <w:r w:rsidRPr="00BB4FCC">
        <w:rPr>
          <w:rFonts w:ascii="Times New Roman" w:hAnsi="Times New Roman" w:cs="Times New Roman"/>
          <w:spacing w:val="5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организма</w:t>
      </w:r>
      <w:r w:rsidRPr="00BB4FCC">
        <w:rPr>
          <w:rFonts w:ascii="Times New Roman" w:hAnsi="Times New Roman" w:cs="Times New Roman"/>
          <w:spacing w:val="53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B4FCC">
        <w:rPr>
          <w:rFonts w:ascii="Times New Roman" w:hAnsi="Times New Roman" w:cs="Times New Roman"/>
          <w:spacing w:val="5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покое</w:t>
      </w:r>
      <w:r w:rsidRPr="00BB4FCC">
        <w:rPr>
          <w:rFonts w:ascii="Times New Roman" w:hAnsi="Times New Roman" w:cs="Times New Roman"/>
          <w:spacing w:val="53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5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после</w:t>
      </w:r>
      <w:r w:rsidRPr="00BB4FCC">
        <w:rPr>
          <w:rFonts w:ascii="Times New Roman" w:hAnsi="Times New Roman" w:cs="Times New Roman"/>
          <w:spacing w:val="5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физической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нагрузки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процессе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самостоятельных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занятий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физической</w:t>
      </w:r>
      <w:r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культуры</w:t>
      </w:r>
      <w:r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спортом</w:t>
      </w:r>
      <w:r w:rsidR="006555AE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spacing w:val="-1"/>
          <w:w w:val="120"/>
          <w:sz w:val="24"/>
          <w:szCs w:val="24"/>
        </w:rPr>
        <w:t>Составление</w:t>
      </w:r>
      <w:r w:rsidRPr="00BB4FCC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дневника</w:t>
      </w:r>
      <w:r w:rsidRPr="00BB4FCC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физической</w:t>
      </w:r>
      <w:r w:rsidRPr="00BB4FCC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культуры</w:t>
      </w:r>
      <w:r w:rsidR="006555AE" w:rsidRPr="00BB4FCC">
        <w:rPr>
          <w:rFonts w:ascii="Times New Roman" w:hAnsi="Times New Roman" w:cs="Times New Roman"/>
          <w:w w:val="120"/>
          <w:sz w:val="24"/>
          <w:szCs w:val="24"/>
        </w:rPr>
        <w:t>.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4738E3" w:rsidRPr="00BB4FCC" w:rsidRDefault="00F8393E" w:rsidP="00584A4C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  <w:r w:rsidRPr="00BB4FCC">
        <w:rPr>
          <w:rFonts w:ascii="Times New Roman" w:hAnsi="Times New Roman" w:cs="Times New Roman"/>
          <w:b/>
          <w:w w:val="110"/>
          <w:sz w:val="24"/>
          <w:szCs w:val="24"/>
        </w:rPr>
        <w:t>Физическое</w:t>
      </w:r>
      <w:r w:rsidRPr="00BB4FCC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b/>
          <w:w w:val="110"/>
          <w:sz w:val="24"/>
          <w:szCs w:val="24"/>
        </w:rPr>
        <w:t>совершенствование.</w:t>
      </w:r>
      <w:r w:rsidRPr="00BB4FCC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b/>
          <w:i/>
          <w:w w:val="110"/>
          <w:sz w:val="24"/>
          <w:szCs w:val="24"/>
        </w:rPr>
        <w:t>Физкультурно-оздоро</w:t>
      </w:r>
      <w:r w:rsidRPr="00BB4FCC">
        <w:rPr>
          <w:rFonts w:ascii="Times New Roman" w:hAnsi="Times New Roman" w:cs="Times New Roman"/>
          <w:b/>
          <w:i/>
          <w:w w:val="115"/>
          <w:sz w:val="24"/>
          <w:szCs w:val="24"/>
        </w:rPr>
        <w:t>вительная</w:t>
      </w:r>
      <w:r w:rsidRPr="00BB4FCC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b/>
          <w:i/>
          <w:w w:val="115"/>
          <w:sz w:val="24"/>
          <w:szCs w:val="24"/>
        </w:rPr>
        <w:t>деятельность.</w:t>
      </w:r>
      <w:r w:rsidRPr="00BB4FCC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Роль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значение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физкультурно- оздоровительной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деятельности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здоровом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образе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жизни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современного человека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Упражнения утренней зарядки и физкультминуток,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дыхательной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зрительной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гимнастики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процессе</w:t>
      </w:r>
      <w:r w:rsidRPr="00BB4FCC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учебных</w:t>
      </w:r>
      <w:r w:rsidRPr="00BB4FCC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занятий;</w:t>
      </w:r>
      <w:r w:rsidRPr="00BB4FCC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закаливающие</w:t>
      </w:r>
      <w:r w:rsidRPr="00BB4FCC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процедуры</w:t>
      </w:r>
      <w:r w:rsidRPr="00BB4FCC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после</w:t>
      </w:r>
      <w:r w:rsidRPr="00BB4FCC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заня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 xml:space="preserve">тий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lastRenderedPageBreak/>
        <w:t>утренней зарядкой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Упражнения на развитие гибкости 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подвижности суставов; развитие координации; формирование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телосложения</w:t>
      </w:r>
      <w:r w:rsidRPr="00BB4FCC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B4FCC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использованием</w:t>
      </w:r>
      <w:r w:rsidRPr="00BB4FCC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внешних</w:t>
      </w:r>
      <w:r w:rsidRPr="00BB4FCC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отягощений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b/>
          <w:i/>
          <w:w w:val="115"/>
          <w:sz w:val="24"/>
          <w:szCs w:val="24"/>
        </w:rPr>
        <w:t>Спортивно-оздоровительная</w:t>
      </w:r>
      <w:r w:rsidRPr="00BB4FCC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b/>
          <w:i/>
          <w:w w:val="115"/>
          <w:sz w:val="24"/>
          <w:szCs w:val="24"/>
        </w:rPr>
        <w:t>деятельность.</w:t>
      </w:r>
      <w:r w:rsidRPr="00BB4FCC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Роль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значение спортивно-оздоровительной деятельности в здоровом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образе</w:t>
      </w:r>
      <w:r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жизни</w:t>
      </w:r>
      <w:r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современного</w:t>
      </w:r>
      <w:r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человека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Модуль</w:t>
      </w:r>
      <w:r w:rsidRPr="00BB4FCC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«Гимнастика».</w:t>
      </w:r>
      <w:r w:rsidRPr="00BB4FCC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Кувырки вперёд и назад в группировке;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кувырки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вперёд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ноги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«скрестно»;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кувырки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назад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из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стойки на лопатках (мальчики)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</w:p>
    <w:p w:rsidR="00441842" w:rsidRPr="00BB4FCC" w:rsidRDefault="00F8393E" w:rsidP="00584A4C">
      <w:pPr>
        <w:jc w:val="both"/>
        <w:rPr>
          <w:rFonts w:ascii="Times New Roman" w:hAnsi="Times New Roman" w:cs="Times New Roman"/>
          <w:spacing w:val="1"/>
          <w:w w:val="115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sz w:val="24"/>
          <w:szCs w:val="24"/>
        </w:rPr>
        <w:t>Упражнения</w:t>
      </w:r>
      <w:r w:rsidRPr="00BB4FCC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BB4FCC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гимнастическо</w:t>
      </w:r>
      <w:r w:rsidR="004738E3" w:rsidRPr="00BB4FCC">
        <w:rPr>
          <w:rFonts w:ascii="Times New Roman" w:hAnsi="Times New Roman" w:cs="Times New Roman"/>
          <w:w w:val="115"/>
          <w:sz w:val="24"/>
          <w:szCs w:val="24"/>
        </w:rPr>
        <w:t>й</w:t>
      </w:r>
      <w:r w:rsidRPr="00BB4FCC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="004738E3" w:rsidRPr="00BB4FCC">
        <w:rPr>
          <w:rFonts w:ascii="Times New Roman" w:hAnsi="Times New Roman" w:cs="Times New Roman"/>
          <w:w w:val="115"/>
          <w:sz w:val="24"/>
          <w:szCs w:val="24"/>
        </w:rPr>
        <w:t>скамье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:</w:t>
      </w:r>
      <w:r w:rsidRPr="00BB4FCC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передвижение</w:t>
      </w:r>
      <w:r w:rsidRPr="00BB4FCC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ходьбой</w:t>
      </w:r>
      <w:r w:rsidRPr="00BB4FCC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B4FCC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поворотами</w:t>
      </w:r>
      <w:r w:rsidRPr="00BB4FCC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кругом</w:t>
      </w:r>
      <w:r w:rsidRPr="00BB4FCC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BB4FCC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90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,</w:t>
      </w:r>
      <w:r w:rsidRPr="00BB4FCC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лёгкие</w:t>
      </w:r>
      <w:r w:rsidRPr="00BB4FCC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подпрыгивания;</w:t>
      </w:r>
      <w:r w:rsidRPr="00BB4FCC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подпрыгивания</w:t>
      </w:r>
      <w:r w:rsidRPr="00BB4FCC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толчком</w:t>
      </w:r>
      <w:r w:rsidRPr="00BB4FCC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двумя</w:t>
      </w:r>
      <w:r w:rsidRPr="00BB4FCC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ногами;</w:t>
      </w:r>
      <w:r w:rsidRPr="00BB4FCC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передвижение</w:t>
      </w:r>
      <w:r w:rsidRPr="00BB4FCC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приставным</w:t>
      </w:r>
      <w:r w:rsidRPr="00BB4FCC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шагом</w:t>
      </w:r>
      <w:r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(девочки)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Упражнения</w:t>
      </w:r>
      <w:r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гимнастической</w:t>
      </w:r>
      <w:r w:rsidRPr="00BB4FCC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лестнице:</w:t>
      </w:r>
      <w:r w:rsidRPr="00BB4FC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перелезание</w:t>
      </w:r>
      <w:r w:rsidRPr="00BB4FC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приставным</w:t>
      </w:r>
      <w:r w:rsidRPr="00BB4FC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шагом</w:t>
      </w:r>
      <w:r w:rsidRPr="00BB4FC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правым</w:t>
      </w:r>
      <w:r w:rsidRPr="00BB4FC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левым</w:t>
      </w:r>
      <w:r w:rsidRPr="00BB4FC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боком;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лазанье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разноимённым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способом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диагонали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одно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имённым способом вверх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Расхождение на гимнастической скамейке</w:t>
      </w:r>
      <w:r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правым</w:t>
      </w:r>
      <w:r w:rsidRPr="00BB4FCC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левым</w:t>
      </w:r>
      <w:r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боком</w:t>
      </w:r>
      <w:r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способом</w:t>
      </w:r>
      <w:r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«удерживая</w:t>
      </w:r>
      <w:r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за</w:t>
      </w:r>
      <w:r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плечи»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</w:p>
    <w:p w:rsidR="00441842" w:rsidRPr="00BB4FCC" w:rsidRDefault="00F8393E" w:rsidP="00584A4C">
      <w:pPr>
        <w:jc w:val="both"/>
        <w:rPr>
          <w:rFonts w:ascii="Times New Roman" w:hAnsi="Times New Roman" w:cs="Times New Roman"/>
          <w:spacing w:val="33"/>
          <w:w w:val="115"/>
          <w:sz w:val="24"/>
          <w:szCs w:val="24"/>
        </w:rPr>
      </w:pP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Модуль</w:t>
      </w:r>
      <w:r w:rsidRPr="00BB4FCC">
        <w:rPr>
          <w:rFonts w:ascii="Times New Roman" w:hAnsi="Times New Roman" w:cs="Times New Roman"/>
          <w:i/>
          <w:spacing w:val="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«Лёгкая</w:t>
      </w:r>
      <w:r w:rsidRPr="00BB4FCC">
        <w:rPr>
          <w:rFonts w:ascii="Times New Roman" w:hAnsi="Times New Roman" w:cs="Times New Roman"/>
          <w:i/>
          <w:spacing w:val="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атлетика».</w:t>
      </w:r>
      <w:r w:rsidRPr="00BB4FCC">
        <w:rPr>
          <w:rFonts w:ascii="Times New Roman" w:hAnsi="Times New Roman" w:cs="Times New Roman"/>
          <w:i/>
          <w:spacing w:val="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Бег</w:t>
      </w:r>
      <w:r w:rsidRPr="00BB4FCC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BB4FCC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длинные</w:t>
      </w:r>
      <w:r w:rsidRPr="00BB4FCC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дистанции</w:t>
      </w:r>
      <w:r w:rsidRPr="00BB4FCC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равномерной</w:t>
      </w:r>
      <w:r w:rsidRPr="00BB4FCC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скоростью</w:t>
      </w:r>
      <w:r w:rsidRPr="00BB4FCC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передвижения</w:t>
      </w:r>
      <w:r w:rsidRPr="00BB4FCC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B4FCC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высокого</w:t>
      </w:r>
      <w:r w:rsidRPr="00BB4FCC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старта;</w:t>
      </w:r>
      <w:r w:rsidRPr="00BB4FCC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бег</w:t>
      </w:r>
      <w:r w:rsidRPr="00BB4FCC">
        <w:rPr>
          <w:rFonts w:ascii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BB4FCC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короткие</w:t>
      </w:r>
      <w:r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дистанции</w:t>
      </w:r>
      <w:r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максимальной</w:t>
      </w:r>
      <w:r w:rsidRPr="00BB4FCC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скоростью</w:t>
      </w:r>
      <w:r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передвижения</w:t>
      </w:r>
      <w:r w:rsidR="004738E3" w:rsidRPr="00BB4FCC">
        <w:rPr>
          <w:rFonts w:ascii="Times New Roman" w:hAnsi="Times New Roman" w:cs="Times New Roman"/>
          <w:w w:val="115"/>
          <w:sz w:val="24"/>
          <w:szCs w:val="24"/>
        </w:rPr>
        <w:t xml:space="preserve"> ( 30 м.)</w:t>
      </w:r>
      <w:r w:rsidR="00441842"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BB4FCC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</w:p>
    <w:p w:rsidR="00702E3E" w:rsidRPr="00BB4FCC" w:rsidRDefault="00F8393E" w:rsidP="00584A4C">
      <w:pPr>
        <w:jc w:val="both"/>
        <w:rPr>
          <w:rFonts w:ascii="Times New Roman" w:hAnsi="Times New Roman" w:cs="Times New Roman"/>
          <w:w w:val="115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sz w:val="24"/>
          <w:szCs w:val="24"/>
        </w:rPr>
        <w:t>Прыжки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длину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="004738E3" w:rsidRPr="00BB4FCC">
        <w:rPr>
          <w:rFonts w:ascii="Times New Roman" w:hAnsi="Times New Roman" w:cs="Times New Roman"/>
          <w:w w:val="115"/>
          <w:sz w:val="24"/>
          <w:szCs w:val="24"/>
        </w:rPr>
        <w:t xml:space="preserve"> места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="004738E3"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>(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разбега</w:t>
      </w:r>
      <w:r w:rsidR="004738E3" w:rsidRPr="00BB4FCC">
        <w:rPr>
          <w:rFonts w:ascii="Times New Roman" w:hAnsi="Times New Roman" w:cs="Times New Roman"/>
          <w:w w:val="115"/>
          <w:sz w:val="24"/>
          <w:szCs w:val="24"/>
        </w:rPr>
        <w:t>)</w:t>
      </w:r>
      <w:r w:rsidRPr="00BB4FCC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способом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«согнув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ноги»;</w:t>
      </w:r>
      <w:r w:rsidRPr="00BB4FC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sz w:val="24"/>
          <w:szCs w:val="24"/>
        </w:rPr>
        <w:t>Метание малого мяча с места в вертикальную неподвижную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мишень; метание малого мяча на дальность с трёх шагов разбега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 xml:space="preserve">Модуль «Спортивные </w:t>
      </w:r>
      <w:r w:rsidRPr="00BB4FCC">
        <w:rPr>
          <w:rFonts w:ascii="Times New Roman" w:hAnsi="Times New Roman" w:cs="Times New Roman"/>
          <w:i/>
          <w:w w:val="120"/>
          <w:sz w:val="24"/>
          <w:szCs w:val="24"/>
        </w:rPr>
        <w:t xml:space="preserve">игры». </w:t>
      </w:r>
      <w:r w:rsidRPr="00BB4FCC">
        <w:rPr>
          <w:rFonts w:ascii="Times New Roman" w:hAnsi="Times New Roman" w:cs="Times New Roman"/>
          <w:w w:val="120"/>
          <w:sz w:val="24"/>
          <w:szCs w:val="24"/>
          <w:u w:val="single"/>
        </w:rPr>
        <w:t>Баскетбол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 xml:space="preserve"> Передача мяча двумя руками от груди, на месте и в движении; ведение мяча на</w:t>
      </w:r>
      <w:r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месте и в движении «по прямой», «по кругу» и «змейкой»; бро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сок мяча в корзину двумя руками от груди с места; ранее разученные</w:t>
      </w:r>
      <w:r w:rsidRPr="00BB4FCC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технические</w:t>
      </w:r>
      <w:r w:rsidRPr="00BB4FCC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действия</w:t>
      </w:r>
      <w:r w:rsidRPr="00BB4FCC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BB4FCC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мячом</w:t>
      </w:r>
      <w:r w:rsidR="00441842" w:rsidRPr="00BB4FCC">
        <w:rPr>
          <w:rFonts w:ascii="Times New Roman" w:hAnsi="Times New Roman" w:cs="Times New Roman"/>
          <w:w w:val="120"/>
          <w:sz w:val="24"/>
          <w:szCs w:val="24"/>
        </w:rPr>
        <w:t>.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F8393E" w:rsidRPr="00BB4FCC" w:rsidRDefault="00F8393E" w:rsidP="00584A4C">
      <w:pPr>
        <w:jc w:val="both"/>
        <w:rPr>
          <w:rFonts w:ascii="Times New Roman" w:hAnsi="Times New Roman" w:cs="Times New Roman"/>
          <w:w w:val="120"/>
          <w:sz w:val="24"/>
          <w:szCs w:val="24"/>
        </w:rPr>
      </w:pPr>
      <w:r w:rsidRPr="00BB4FCC">
        <w:rPr>
          <w:rFonts w:ascii="Times New Roman" w:hAnsi="Times New Roman" w:cs="Times New Roman"/>
          <w:w w:val="120"/>
          <w:sz w:val="24"/>
          <w:szCs w:val="24"/>
          <w:u w:val="single"/>
        </w:rPr>
        <w:t>Волейбол</w:t>
      </w:r>
      <w:r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Прямая нижняя подача мяча; приём и передача</w:t>
      </w:r>
      <w:r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мяча двумя руками снизу и сверху на месте и в движении; ранее</w:t>
      </w:r>
      <w:r w:rsidRPr="00BB4FCC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разученные</w:t>
      </w:r>
      <w:r w:rsidRPr="00BB4FCC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технические</w:t>
      </w:r>
      <w:r w:rsidRPr="00BB4FCC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действия</w:t>
      </w:r>
      <w:r w:rsidRPr="00BB4FCC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BB4FCC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мячом</w:t>
      </w:r>
      <w:r w:rsidR="00441842" w:rsidRPr="00BB4FCC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4738E3" w:rsidRPr="00BB4FCC" w:rsidRDefault="004738E3" w:rsidP="004738E3">
      <w:pPr>
        <w:autoSpaceDE w:val="0"/>
        <w:autoSpaceDN w:val="0"/>
        <w:spacing w:before="70" w:after="0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4F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Футбол.</w:t>
      </w:r>
      <w:r w:rsidRPr="00BB4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Удар по неподвижному мячу внутренней стороной стопы с небольшого разбега; остановка катящегося мяча способом «наступания»; ведение мяча «по прямой», «по кругу» и «змейкой»; обводка мячом ориентиров (конусов).</w:t>
      </w:r>
    </w:p>
    <w:p w:rsidR="004738E3" w:rsidRPr="00BB4FCC" w:rsidRDefault="004738E3" w:rsidP="004738E3">
      <w:pPr>
        <w:autoSpaceDE w:val="0"/>
        <w:autoSpaceDN w:val="0"/>
        <w:spacing w:before="70" w:after="0" w:line="271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B4FCC">
        <w:rPr>
          <w:rFonts w:ascii="Times New Roman" w:eastAsia="MS Mincho" w:hAnsi="Times New Roman" w:cs="Times New Roman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4738E3" w:rsidRPr="00BB4FCC" w:rsidRDefault="004738E3" w:rsidP="004738E3">
      <w:pPr>
        <w:jc w:val="both"/>
        <w:rPr>
          <w:rFonts w:ascii="Times New Roman" w:hAnsi="Times New Roman" w:cs="Times New Roman"/>
          <w:w w:val="120"/>
          <w:sz w:val="24"/>
          <w:szCs w:val="24"/>
        </w:rPr>
      </w:pPr>
    </w:p>
    <w:p w:rsidR="00A03648" w:rsidRPr="00BB4FCC" w:rsidRDefault="00A03648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i/>
          <w:sz w:val="24"/>
          <w:szCs w:val="24"/>
        </w:rPr>
        <w:t xml:space="preserve">Модуль «Спорт». </w:t>
      </w:r>
      <w:r w:rsidRPr="00BB4FCC">
        <w:rPr>
          <w:rFonts w:ascii="Times New Roman" w:hAnsi="Times New Roman" w:cs="Times New Roman"/>
          <w:sz w:val="24"/>
          <w:szCs w:val="24"/>
        </w:rPr>
        <w:t xml:space="preserve"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 </w:t>
      </w:r>
    </w:p>
    <w:p w:rsidR="00062D44" w:rsidRPr="00BB4FCC" w:rsidRDefault="00062D44" w:rsidP="00062D44">
      <w:pPr>
        <w:jc w:val="both"/>
        <w:rPr>
          <w:rFonts w:ascii="Times New Roman" w:hAnsi="Times New Roman" w:cs="Times New Roman"/>
          <w:w w:val="115"/>
          <w:sz w:val="24"/>
          <w:szCs w:val="24"/>
        </w:rPr>
      </w:pPr>
      <w:r w:rsidRPr="00BB4FCC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lastRenderedPageBreak/>
        <w:t xml:space="preserve"> </w:t>
      </w:r>
      <w:r w:rsidRPr="00BB4FCC">
        <w:rPr>
          <w:rFonts w:ascii="Times New Roman" w:hAnsi="Times New Roman" w:cs="Times New Roman"/>
          <w:b/>
          <w:w w:val="105"/>
          <w:sz w:val="24"/>
          <w:szCs w:val="24"/>
        </w:rPr>
        <w:t>Программа</w:t>
      </w:r>
      <w:r w:rsidRPr="00BB4FCC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b/>
          <w:w w:val="105"/>
          <w:sz w:val="24"/>
          <w:szCs w:val="24"/>
        </w:rPr>
        <w:t>вариативного</w:t>
      </w:r>
      <w:r w:rsidRPr="00BB4FCC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b/>
          <w:w w:val="105"/>
          <w:sz w:val="24"/>
          <w:szCs w:val="24"/>
        </w:rPr>
        <w:t>модуля</w:t>
      </w:r>
      <w:r w:rsidRPr="00BB4FCC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b/>
          <w:w w:val="105"/>
          <w:sz w:val="24"/>
          <w:szCs w:val="24"/>
        </w:rPr>
        <w:t>«Базовая</w:t>
      </w:r>
      <w:r w:rsidRPr="00BB4FCC">
        <w:rPr>
          <w:rFonts w:ascii="Times New Roman" w:hAnsi="Times New Roman" w:cs="Times New Roman"/>
          <w:b/>
          <w:spacing w:val="-44"/>
          <w:w w:val="10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b/>
          <w:w w:val="115"/>
          <w:sz w:val="24"/>
          <w:szCs w:val="24"/>
        </w:rPr>
        <w:t xml:space="preserve">физическая подготовка». </w:t>
      </w: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Развитие силовых способностей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 xml:space="preserve"> Броски</w:t>
      </w:r>
      <w:r w:rsidRPr="00BB4FCC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набивного</w:t>
      </w:r>
      <w:r w:rsidRPr="00BB4FCC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мяча</w:t>
      </w:r>
      <w:r w:rsidRPr="00BB4FCC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двумя</w:t>
      </w:r>
      <w:r w:rsidRPr="00BB4FCC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одной</w:t>
      </w:r>
      <w:r w:rsidRPr="00BB4FCC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рукой</w:t>
      </w:r>
      <w:r w:rsidRPr="00BB4FCC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из</w:t>
      </w:r>
      <w:r w:rsidRPr="00BB4FCC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положений</w:t>
      </w:r>
      <w:r w:rsidRPr="00BB4FCC">
        <w:rPr>
          <w:rFonts w:ascii="Times New Roman" w:hAnsi="Times New Roman" w:cs="Times New Roman"/>
          <w:spacing w:val="4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стоя</w:t>
      </w:r>
      <w:r w:rsidRPr="00BB4FCC">
        <w:rPr>
          <w:rFonts w:ascii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 сидя из-за головы.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Прыжковые упражнения с дополнительным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отягощением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(прыжки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через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скакалку,</w:t>
      </w:r>
      <w:r w:rsidRPr="00BB4FCC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многоскоки</w:t>
      </w:r>
      <w:r w:rsidRPr="00BB4FCC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 xml:space="preserve">т.п.). </w:t>
      </w:r>
    </w:p>
    <w:p w:rsidR="00062D44" w:rsidRPr="00BB4FCC" w:rsidRDefault="00062D44" w:rsidP="00062D4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 xml:space="preserve">Развитие скоростных способностей.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Челночный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бег.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Бег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разметкам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максимальным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темпом.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Повторный бег с максимальной скоростью и максимальной частотой шагов (10—15 м).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Бег с ускорениями из разных исходных положений.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Бег с максимальной скоростью и собиранием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малых предметов, лежащих на полу и на разной высоте.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Стартовые ускорения по дифференцированному сигналу.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Метание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малых мячей.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Прыжки через скакалку на месте и в движении с максимальной частотой прыжков.</w:t>
      </w:r>
      <w:r w:rsidRPr="00BB4FCC">
        <w:rPr>
          <w:rFonts w:ascii="Times New Roman" w:hAnsi="Times New Roman" w:cs="Times New Roman"/>
          <w:spacing w:val="4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Преодоление</w:t>
      </w:r>
      <w:r w:rsidRPr="00BB4FC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полосы</w:t>
      </w:r>
      <w:r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препятствий.Эстафеты и подвижные игры со скоростной направленностью.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Технические</w:t>
      </w:r>
      <w:r w:rsidRPr="00BB4FCC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действия</w:t>
      </w:r>
      <w:r w:rsidRPr="00BB4FCC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из</w:t>
      </w:r>
      <w:r w:rsidRPr="00BB4FCC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базовых</w:t>
      </w:r>
      <w:r w:rsidRPr="00BB4FCC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видов</w:t>
      </w:r>
      <w:r w:rsidRPr="00BB4FCC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спорта,</w:t>
      </w:r>
      <w:r w:rsidRPr="00BB4FCC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выполняемые</w:t>
      </w:r>
      <w:r w:rsidRPr="00BB4FCC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BB4FCC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максимальной</w:t>
      </w:r>
      <w:r w:rsidRPr="00BB4FCC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скоростью</w:t>
      </w:r>
      <w:r w:rsidRPr="00BB4FCC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движений.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062D44" w:rsidRPr="00BB4FCC" w:rsidRDefault="00062D44" w:rsidP="00062D4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Развитие</w:t>
      </w:r>
      <w:r w:rsidRPr="00BB4FCC">
        <w:rPr>
          <w:rFonts w:ascii="Times New Roman" w:hAnsi="Times New Roman" w:cs="Times New Roman"/>
          <w:i/>
          <w:spacing w:val="47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выносливости.</w:t>
      </w:r>
      <w:r w:rsidRPr="00BB4FCC">
        <w:rPr>
          <w:rFonts w:ascii="Times New Roman" w:hAnsi="Times New Roman" w:cs="Times New Roman"/>
          <w:i/>
          <w:spacing w:val="4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Повторный бег и передвижение в режимах максимальной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субмаксимальной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интенсивности.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Кроссовый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бег</w:t>
      </w:r>
      <w:r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>.</w:t>
      </w:r>
    </w:p>
    <w:p w:rsidR="00062D44" w:rsidRPr="00BB4FCC" w:rsidRDefault="00062D44" w:rsidP="00062D4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Развитие</w:t>
      </w:r>
      <w:r w:rsidRPr="00BB4FCC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координации</w:t>
      </w:r>
      <w:r w:rsidRPr="00BB4FCC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движений.</w:t>
      </w:r>
      <w:r w:rsidRPr="00BB4FCC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Жонглирование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волейбольным</w:t>
      </w:r>
      <w:r w:rsidRPr="00BB4FC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мячом</w:t>
      </w:r>
      <w:r w:rsidRPr="00BB4FC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головой.</w:t>
      </w:r>
      <w:r w:rsidRPr="00BB4FCC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Метание</w:t>
      </w:r>
      <w:r w:rsidRPr="00BB4FC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малых</w:t>
      </w:r>
      <w:r w:rsidRPr="00BB4FCC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больших</w:t>
      </w:r>
      <w:r w:rsidRPr="00BB4FC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мячей</w:t>
      </w:r>
      <w:r w:rsidRPr="00BB4FC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B4FCC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мишень</w:t>
      </w:r>
      <w:r w:rsidRPr="00BB4FCC">
        <w:rPr>
          <w:rFonts w:ascii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(неподвижную и двигающуюся)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.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Упражнения в статическом равновесии.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Упражнения в воспроизведении пространственной точности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движений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руками,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ногами,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туловищем.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Упражнение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точность</w:t>
      </w:r>
      <w:r w:rsidRPr="00BB4FCC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дифференцирования</w:t>
      </w:r>
      <w:r w:rsidRPr="00BB4FCC">
        <w:rPr>
          <w:rFonts w:ascii="Times New Roman" w:hAnsi="Times New Roman" w:cs="Times New Roman"/>
          <w:spacing w:val="38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мышечных</w:t>
      </w:r>
      <w:r w:rsidRPr="00BB4FCC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 xml:space="preserve">усилий. </w:t>
      </w:r>
      <w:r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Подвижные</w:t>
      </w:r>
      <w:r w:rsidRPr="00BB4FCC">
        <w:rPr>
          <w:rFonts w:ascii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спортивные</w:t>
      </w:r>
      <w:r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игры.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A24AA5" w:rsidRPr="00BB4FCC" w:rsidRDefault="00062D44" w:rsidP="00584A4C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Развитие</w:t>
      </w:r>
      <w:r w:rsidRPr="00BB4FCC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i/>
          <w:w w:val="115"/>
          <w:sz w:val="24"/>
          <w:szCs w:val="24"/>
        </w:rPr>
        <w:t>гибкости.</w:t>
      </w:r>
      <w:r w:rsidRPr="00BB4FCC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Комплексы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общеразвивающих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упражнений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(активных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пассивных),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выполняемых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большой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амплитудой движений.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Упражнения на растяжение и расслабление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мышц.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Специальные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упражнения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для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развития</w:t>
      </w:r>
      <w:r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подвижности суставов (полушпагат, шпагат).</w:t>
      </w:r>
      <w:r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F041C4" w:rsidRPr="00BB4FCC" w:rsidRDefault="00F041C4" w:rsidP="006B28E2">
      <w:pPr>
        <w:jc w:val="center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42"/>
          <w:sz w:val="24"/>
          <w:szCs w:val="24"/>
        </w:rPr>
        <w:t>ПЛАНИРУЕМЫЕ РЕЗУЛЬТАТЫ ОСВОЕНИЯ УЧЕБНОГО ПРЕДМЕТА «ФИЗИЧЕСКАЯ КУЛЬТУРА» НА УРОВНЕ ОСНОВНОГО ОБЩЕГО ОБРАЗОВАНИЯ</w:t>
      </w:r>
    </w:p>
    <w:p w:rsidR="006F74E4" w:rsidRPr="00BB4FCC" w:rsidRDefault="00F041C4" w:rsidP="006B28E2">
      <w:pPr>
        <w:jc w:val="center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F041C4" w:rsidRPr="00BB4FCC" w:rsidRDefault="00A24AA5" w:rsidP="00F96223">
      <w:pPr>
        <w:pStyle w:val="a4"/>
        <w:spacing w:before="65" w:line="276" w:lineRule="auto"/>
        <w:ind w:right="-1"/>
        <w:rPr>
          <w:sz w:val="24"/>
          <w:szCs w:val="24"/>
        </w:rPr>
      </w:pPr>
      <w:r w:rsidRPr="00BB4FCC">
        <w:rPr>
          <w:w w:val="115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Готовность проявлять интерес к истории и развитию физической культуры и спорта в Российской Федерации, гордиться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победами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выдающихся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отечественных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спортсменов-олимпийцев;</w:t>
      </w:r>
    </w:p>
    <w:p w:rsidR="00F041C4" w:rsidRPr="00BB4FCC" w:rsidRDefault="00A24AA5" w:rsidP="00F96223">
      <w:pPr>
        <w:pStyle w:val="a4"/>
        <w:spacing w:before="3"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готовность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отстаивать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символы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Российской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Федерации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во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время спортивных соревнований, уважать традиции и принципы современных Олимпийских игр и олимпийского движения;</w:t>
      </w:r>
    </w:p>
    <w:p w:rsidR="00F041C4" w:rsidRPr="00BB4FCC" w:rsidRDefault="00A24AA5" w:rsidP="00F96223">
      <w:pPr>
        <w:pStyle w:val="a4"/>
        <w:spacing w:before="3"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готовность ориентироваться на моральные ценности и нормы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активного</w:t>
      </w:r>
      <w:r w:rsidR="00F041C4" w:rsidRPr="00BB4FCC">
        <w:rPr>
          <w:spacing w:val="1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отдыха</w:t>
      </w:r>
      <w:r w:rsidR="00F041C4" w:rsidRPr="00BB4FCC">
        <w:rPr>
          <w:spacing w:val="1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досуга;</w:t>
      </w:r>
    </w:p>
    <w:p w:rsidR="00F041C4" w:rsidRPr="00BB4FCC" w:rsidRDefault="00A24AA5" w:rsidP="00F96223">
      <w:pPr>
        <w:pStyle w:val="a4"/>
        <w:spacing w:before="4" w:line="276" w:lineRule="auto"/>
        <w:ind w:right="-1"/>
        <w:rPr>
          <w:sz w:val="24"/>
          <w:szCs w:val="24"/>
        </w:rPr>
      </w:pPr>
      <w:r w:rsidRPr="00BB4FCC">
        <w:rPr>
          <w:w w:val="120"/>
          <w:position w:val="1"/>
          <w:sz w:val="24"/>
          <w:szCs w:val="24"/>
        </w:rPr>
        <w:t xml:space="preserve">- </w:t>
      </w:r>
      <w:r w:rsidR="00F041C4" w:rsidRPr="00BB4FCC">
        <w:rPr>
          <w:w w:val="120"/>
          <w:sz w:val="24"/>
          <w:szCs w:val="24"/>
        </w:rPr>
        <w:t>готовность оценивать своё поведение и поступки во время</w:t>
      </w:r>
      <w:r w:rsidR="00F041C4" w:rsidRPr="00BB4FCC">
        <w:rPr>
          <w:spacing w:val="1"/>
          <w:w w:val="120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 xml:space="preserve">проведения </w:t>
      </w:r>
      <w:r w:rsidR="00F041C4" w:rsidRPr="00BB4FCC">
        <w:rPr>
          <w:w w:val="115"/>
          <w:sz w:val="24"/>
          <w:szCs w:val="24"/>
        </w:rPr>
        <w:lastRenderedPageBreak/>
        <w:t>совместных занятий физической культурой, уча</w:t>
      </w:r>
      <w:r w:rsidR="00F041C4" w:rsidRPr="00BB4FCC">
        <w:rPr>
          <w:w w:val="120"/>
          <w:sz w:val="24"/>
          <w:szCs w:val="24"/>
        </w:rPr>
        <w:t>стия</w:t>
      </w:r>
      <w:r w:rsidR="00F041C4" w:rsidRPr="00BB4FCC">
        <w:rPr>
          <w:spacing w:val="8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в</w:t>
      </w:r>
      <w:r w:rsidR="00F041C4" w:rsidRPr="00BB4FCC">
        <w:rPr>
          <w:spacing w:val="8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спортивных</w:t>
      </w:r>
      <w:r w:rsidR="00F041C4" w:rsidRPr="00BB4FCC">
        <w:rPr>
          <w:spacing w:val="8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мероприятиях</w:t>
      </w:r>
      <w:r w:rsidR="00F041C4" w:rsidRPr="00BB4FCC">
        <w:rPr>
          <w:spacing w:val="8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и</w:t>
      </w:r>
      <w:r w:rsidR="00F041C4" w:rsidRPr="00BB4FCC">
        <w:rPr>
          <w:spacing w:val="9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соревнованиях;</w:t>
      </w:r>
    </w:p>
    <w:p w:rsidR="00F041C4" w:rsidRPr="00BB4FCC" w:rsidRDefault="00A24AA5" w:rsidP="00F96223">
      <w:pPr>
        <w:pStyle w:val="a4"/>
        <w:spacing w:before="3"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готовность</w:t>
      </w:r>
      <w:r w:rsidR="00F041C4" w:rsidRPr="00BB4FCC">
        <w:rPr>
          <w:spacing w:val="-9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оказывать</w:t>
      </w:r>
      <w:r w:rsidR="00F041C4" w:rsidRPr="00BB4FCC">
        <w:rPr>
          <w:spacing w:val="-9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первую</w:t>
      </w:r>
      <w:r w:rsidR="00F041C4" w:rsidRPr="00BB4FCC">
        <w:rPr>
          <w:spacing w:val="-10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медицинскую</w:t>
      </w:r>
      <w:r w:rsidR="00F041C4" w:rsidRPr="00BB4FCC">
        <w:rPr>
          <w:spacing w:val="-9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помощь</w:t>
      </w:r>
      <w:r w:rsidR="00F041C4" w:rsidRPr="00BB4FCC">
        <w:rPr>
          <w:spacing w:val="-10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при</w:t>
      </w:r>
      <w:r w:rsidR="00F041C4" w:rsidRPr="00BB4FCC">
        <w:rPr>
          <w:spacing w:val="-9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травмах и ушибах, соблюдать правила техники безопасности во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время</w:t>
      </w:r>
      <w:r w:rsidR="00F041C4" w:rsidRPr="00BB4FCC">
        <w:rPr>
          <w:spacing w:val="12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совместных</w:t>
      </w:r>
      <w:r w:rsidR="00F041C4" w:rsidRPr="00BB4FCC">
        <w:rPr>
          <w:spacing w:val="12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занятий</w:t>
      </w:r>
      <w:r w:rsidR="00F041C4" w:rsidRPr="00BB4FCC">
        <w:rPr>
          <w:spacing w:val="12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физической</w:t>
      </w:r>
      <w:r w:rsidR="00F041C4" w:rsidRPr="00BB4FCC">
        <w:rPr>
          <w:spacing w:val="12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культурой</w:t>
      </w:r>
      <w:r w:rsidR="00F041C4" w:rsidRPr="00BB4FCC">
        <w:rPr>
          <w:spacing w:val="12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2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спортом;</w:t>
      </w:r>
    </w:p>
    <w:p w:rsidR="00F041C4" w:rsidRPr="00BB4FCC" w:rsidRDefault="00A24AA5" w:rsidP="00F96223">
      <w:pPr>
        <w:pStyle w:val="a4"/>
        <w:spacing w:before="2"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стремление к физическому совершенствованию, фо</w:t>
      </w:r>
      <w:r w:rsidR="00F77EAF" w:rsidRPr="00BB4FCC">
        <w:rPr>
          <w:w w:val="115"/>
          <w:sz w:val="24"/>
          <w:szCs w:val="24"/>
        </w:rPr>
        <w:t xml:space="preserve">рмированию культур движения и телосложения, </w:t>
      </w:r>
      <w:r w:rsidR="00F041C4" w:rsidRPr="00BB4FCC">
        <w:rPr>
          <w:w w:val="115"/>
          <w:sz w:val="24"/>
          <w:szCs w:val="24"/>
        </w:rPr>
        <w:t>самовыражению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</w:t>
      </w:r>
      <w:r w:rsidR="00F041C4" w:rsidRPr="00BB4FCC">
        <w:rPr>
          <w:spacing w:val="14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избранном</w:t>
      </w:r>
      <w:r w:rsidR="00F041C4" w:rsidRPr="00BB4FCC">
        <w:rPr>
          <w:spacing w:val="1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виде</w:t>
      </w:r>
      <w:r w:rsidR="00F041C4" w:rsidRPr="00BB4FCC">
        <w:rPr>
          <w:spacing w:val="1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спорта;</w:t>
      </w:r>
    </w:p>
    <w:p w:rsidR="00F041C4" w:rsidRPr="00BB4FCC" w:rsidRDefault="00A24AA5" w:rsidP="00F96223">
      <w:pPr>
        <w:pStyle w:val="a4"/>
        <w:spacing w:before="3"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готовность организовывать и проводить занятия физической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культурой и спортом на основе научных представлений о закономерностях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физического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развития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физической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подготовленности с учётом самостоятельных наблюдений за изменением</w:t>
      </w:r>
      <w:r w:rsidR="00F041C4" w:rsidRPr="00BB4FCC">
        <w:rPr>
          <w:spacing w:val="1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их</w:t>
      </w:r>
      <w:r w:rsidR="00F041C4" w:rsidRPr="00BB4FCC">
        <w:rPr>
          <w:spacing w:val="1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показателей;</w:t>
      </w:r>
    </w:p>
    <w:p w:rsidR="00F041C4" w:rsidRPr="00BB4FCC" w:rsidRDefault="00A24AA5" w:rsidP="00F96223">
      <w:pPr>
        <w:pStyle w:val="a4"/>
        <w:spacing w:before="4"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осознание здоровья как базовой ценности человека, признание объективной необходимости в его укреплении и длительном</w:t>
      </w:r>
      <w:r w:rsidR="00F041C4" w:rsidRPr="00BB4FCC">
        <w:rPr>
          <w:spacing w:val="19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сохранении</w:t>
      </w:r>
      <w:r w:rsidR="00F041C4" w:rsidRPr="00BB4FCC">
        <w:rPr>
          <w:spacing w:val="20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посредством</w:t>
      </w:r>
      <w:r w:rsidR="00F041C4" w:rsidRPr="00BB4FCC">
        <w:rPr>
          <w:spacing w:val="20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занятий</w:t>
      </w:r>
      <w:r w:rsidR="00F041C4" w:rsidRPr="00BB4FCC">
        <w:rPr>
          <w:spacing w:val="20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физической</w:t>
      </w:r>
      <w:r w:rsidR="00F041C4" w:rsidRPr="00BB4FCC">
        <w:rPr>
          <w:spacing w:val="20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культурой</w:t>
      </w:r>
      <w:r w:rsidR="00F041C4" w:rsidRPr="00BB4FCC">
        <w:rPr>
          <w:spacing w:val="-5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4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спортом;</w:t>
      </w:r>
    </w:p>
    <w:p w:rsidR="00F041C4" w:rsidRPr="00BB4FCC" w:rsidRDefault="00A24AA5" w:rsidP="00F96223">
      <w:pPr>
        <w:pStyle w:val="a4"/>
        <w:spacing w:before="3"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>-</w:t>
      </w:r>
      <w:r w:rsidR="00F041C4" w:rsidRPr="00BB4FCC">
        <w:rPr>
          <w:w w:val="115"/>
          <w:position w:val="1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осознание необходимости ведения здорового образа жизни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как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средства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профилактики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пагубного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влияния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вредных</w:t>
      </w:r>
      <w:r w:rsidR="00F041C4" w:rsidRPr="00BB4FCC">
        <w:rPr>
          <w:spacing w:val="-5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привычек на физическое, психическое и социальное здоровье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человека;</w:t>
      </w:r>
    </w:p>
    <w:p w:rsidR="00F041C4" w:rsidRPr="00BB4FCC" w:rsidRDefault="00A24AA5" w:rsidP="00F96223">
      <w:pPr>
        <w:pStyle w:val="a4"/>
        <w:spacing w:before="70" w:line="276" w:lineRule="auto"/>
        <w:ind w:right="-1"/>
        <w:rPr>
          <w:sz w:val="24"/>
          <w:szCs w:val="24"/>
        </w:rPr>
      </w:pPr>
      <w:r w:rsidRPr="00BB4FCC">
        <w:rPr>
          <w:w w:val="120"/>
          <w:position w:val="1"/>
          <w:sz w:val="24"/>
          <w:szCs w:val="24"/>
        </w:rPr>
        <w:t xml:space="preserve">- </w:t>
      </w:r>
      <w:r w:rsidR="00F041C4" w:rsidRPr="00BB4FCC">
        <w:rPr>
          <w:w w:val="120"/>
          <w:sz w:val="24"/>
          <w:szCs w:val="24"/>
        </w:rPr>
        <w:t>способность адаптироваться к стрессовым ситуациям, осуществлять</w:t>
      </w:r>
      <w:r w:rsidR="00F041C4" w:rsidRPr="00BB4FCC">
        <w:rPr>
          <w:spacing w:val="20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профилактические</w:t>
      </w:r>
      <w:r w:rsidR="00F041C4" w:rsidRPr="00BB4FCC">
        <w:rPr>
          <w:spacing w:val="21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мероприятия</w:t>
      </w:r>
      <w:r w:rsidR="00F041C4" w:rsidRPr="00BB4FCC">
        <w:rPr>
          <w:spacing w:val="19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по</w:t>
      </w:r>
      <w:r w:rsidR="00F041C4" w:rsidRPr="00BB4FCC">
        <w:rPr>
          <w:spacing w:val="21"/>
          <w:w w:val="120"/>
          <w:sz w:val="24"/>
          <w:szCs w:val="24"/>
        </w:rPr>
        <w:t xml:space="preserve"> </w:t>
      </w:r>
      <w:r w:rsidRPr="00BB4FCC">
        <w:rPr>
          <w:w w:val="120"/>
          <w:sz w:val="24"/>
          <w:szCs w:val="24"/>
        </w:rPr>
        <w:t>регулирова</w:t>
      </w:r>
      <w:r w:rsidR="00F041C4" w:rsidRPr="00BB4FCC">
        <w:rPr>
          <w:w w:val="120"/>
          <w:sz w:val="24"/>
          <w:szCs w:val="24"/>
        </w:rPr>
        <w:t>нию эмоциональных напряжений, активному восстановлению</w:t>
      </w:r>
      <w:r w:rsidR="00F041C4" w:rsidRPr="00BB4FCC">
        <w:rPr>
          <w:spacing w:val="-7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организма</w:t>
      </w:r>
      <w:r w:rsidR="00F041C4" w:rsidRPr="00BB4FCC">
        <w:rPr>
          <w:spacing w:val="-6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после</w:t>
      </w:r>
      <w:r w:rsidR="00F041C4" w:rsidRPr="00BB4FCC">
        <w:rPr>
          <w:spacing w:val="-7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значительных</w:t>
      </w:r>
      <w:r w:rsidR="00F041C4" w:rsidRPr="00BB4FCC">
        <w:rPr>
          <w:spacing w:val="-6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умственных</w:t>
      </w:r>
      <w:r w:rsidR="00F041C4" w:rsidRPr="00BB4FCC">
        <w:rPr>
          <w:spacing w:val="-7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и</w:t>
      </w:r>
      <w:r w:rsidR="00F041C4" w:rsidRPr="00BB4FCC">
        <w:rPr>
          <w:spacing w:val="-6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физических</w:t>
      </w:r>
      <w:r w:rsidR="00F041C4" w:rsidRPr="00BB4FCC">
        <w:rPr>
          <w:spacing w:val="12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нагрузок;</w:t>
      </w:r>
    </w:p>
    <w:p w:rsidR="00F041C4" w:rsidRPr="00BB4FCC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4FCC">
        <w:rPr>
          <w:w w:val="120"/>
          <w:position w:val="1"/>
          <w:sz w:val="24"/>
          <w:szCs w:val="24"/>
        </w:rPr>
        <w:t xml:space="preserve">- </w:t>
      </w:r>
      <w:r w:rsidR="00F041C4" w:rsidRPr="00BB4FCC">
        <w:rPr>
          <w:w w:val="120"/>
          <w:sz w:val="24"/>
          <w:szCs w:val="24"/>
        </w:rPr>
        <w:t>готовность соблюдать правила безопасности во время заня</w:t>
      </w:r>
      <w:r w:rsidR="00F041C4" w:rsidRPr="00BB4FCC">
        <w:rPr>
          <w:spacing w:val="-1"/>
          <w:w w:val="120"/>
          <w:sz w:val="24"/>
          <w:szCs w:val="24"/>
        </w:rPr>
        <w:t>тий</w:t>
      </w:r>
      <w:r w:rsidR="00F041C4" w:rsidRPr="00BB4FCC">
        <w:rPr>
          <w:spacing w:val="-14"/>
          <w:w w:val="120"/>
          <w:sz w:val="24"/>
          <w:szCs w:val="24"/>
        </w:rPr>
        <w:t xml:space="preserve"> </w:t>
      </w:r>
      <w:r w:rsidR="00F041C4" w:rsidRPr="00BB4FCC">
        <w:rPr>
          <w:spacing w:val="-1"/>
          <w:w w:val="120"/>
          <w:sz w:val="24"/>
          <w:szCs w:val="24"/>
        </w:rPr>
        <w:t>физической</w:t>
      </w:r>
      <w:r w:rsidR="00F041C4" w:rsidRPr="00BB4FCC">
        <w:rPr>
          <w:spacing w:val="-13"/>
          <w:w w:val="120"/>
          <w:sz w:val="24"/>
          <w:szCs w:val="24"/>
        </w:rPr>
        <w:t xml:space="preserve"> </w:t>
      </w:r>
      <w:r w:rsidR="00F041C4" w:rsidRPr="00BB4FCC">
        <w:rPr>
          <w:spacing w:val="-1"/>
          <w:w w:val="120"/>
          <w:sz w:val="24"/>
          <w:szCs w:val="24"/>
        </w:rPr>
        <w:t>культурой</w:t>
      </w:r>
      <w:r w:rsidR="00F041C4" w:rsidRPr="00BB4FCC">
        <w:rPr>
          <w:spacing w:val="-14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и</w:t>
      </w:r>
      <w:r w:rsidR="00F041C4" w:rsidRPr="00BB4FCC">
        <w:rPr>
          <w:spacing w:val="-14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спортом,</w:t>
      </w:r>
      <w:r w:rsidR="00F041C4" w:rsidRPr="00BB4FCC">
        <w:rPr>
          <w:spacing w:val="-13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проводить</w:t>
      </w:r>
      <w:r w:rsidR="00F041C4" w:rsidRPr="00BB4FCC">
        <w:rPr>
          <w:spacing w:val="-14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гигиенические</w:t>
      </w:r>
      <w:r w:rsidR="00F041C4" w:rsidRPr="00BB4FCC">
        <w:rPr>
          <w:spacing w:val="-14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и</w:t>
      </w:r>
      <w:r w:rsidR="00F041C4" w:rsidRPr="00BB4FCC">
        <w:rPr>
          <w:spacing w:val="-14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профилактические</w:t>
      </w:r>
      <w:r w:rsidR="00F041C4" w:rsidRPr="00BB4FCC">
        <w:rPr>
          <w:spacing w:val="-14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мероприятия</w:t>
      </w:r>
      <w:r w:rsidR="00F041C4" w:rsidRPr="00BB4FCC">
        <w:rPr>
          <w:spacing w:val="-14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по</w:t>
      </w:r>
      <w:r w:rsidR="00F041C4" w:rsidRPr="00BB4FCC">
        <w:rPr>
          <w:spacing w:val="-14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организации</w:t>
      </w:r>
      <w:r w:rsidR="00F041C4" w:rsidRPr="00BB4FCC">
        <w:rPr>
          <w:spacing w:val="-14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мест</w:t>
      </w:r>
      <w:r w:rsidR="00F041C4" w:rsidRPr="00BB4FCC">
        <w:rPr>
          <w:spacing w:val="-58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занятий, выбору спортивного инвентаря и оборудования,</w:t>
      </w:r>
      <w:r w:rsidR="00F041C4" w:rsidRPr="00BB4FCC">
        <w:rPr>
          <w:spacing w:val="1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спортивной</w:t>
      </w:r>
      <w:r w:rsidR="00F041C4" w:rsidRPr="00BB4FCC">
        <w:rPr>
          <w:spacing w:val="10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одежды;</w:t>
      </w:r>
    </w:p>
    <w:p w:rsidR="00F041C4" w:rsidRPr="00BB4FCC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готовность соблюдать правила и требования к организации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бивуака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во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время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туристских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походов,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противостоять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действиям</w:t>
      </w:r>
      <w:r w:rsidR="00F041C4" w:rsidRPr="00BB4FCC">
        <w:rPr>
          <w:spacing w:val="3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3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поступкам,</w:t>
      </w:r>
      <w:r w:rsidR="00F041C4" w:rsidRPr="00BB4FCC">
        <w:rPr>
          <w:spacing w:val="3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приносящим</w:t>
      </w:r>
      <w:r w:rsidR="00F041C4" w:rsidRPr="00BB4FCC">
        <w:rPr>
          <w:spacing w:val="3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вред</w:t>
      </w:r>
      <w:r w:rsidR="00F041C4" w:rsidRPr="00BB4FCC">
        <w:rPr>
          <w:spacing w:val="3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окружающей</w:t>
      </w:r>
      <w:r w:rsidR="00F041C4" w:rsidRPr="00BB4FCC">
        <w:rPr>
          <w:spacing w:val="3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среде;</w:t>
      </w:r>
    </w:p>
    <w:p w:rsidR="00F041C4" w:rsidRPr="00BB4FCC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освоение опыта взаимодействия со сверстниками, форм общения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поведения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выполнении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учебных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заданий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на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уроках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физической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культуры,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игровой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соревновательной</w:t>
      </w:r>
      <w:r w:rsidR="00F041C4" w:rsidRPr="00BB4FCC">
        <w:rPr>
          <w:spacing w:val="-5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деятельности;</w:t>
      </w:r>
    </w:p>
    <w:p w:rsidR="00F041C4" w:rsidRPr="00BB4FCC" w:rsidRDefault="00A24AA5" w:rsidP="00F96223">
      <w:pPr>
        <w:pStyle w:val="a4"/>
        <w:spacing w:line="276" w:lineRule="auto"/>
        <w:ind w:right="-1" w:firstLine="43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повышение компетентности в организации самостоятельных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занятий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физической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культурой,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планировании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содержания и направленности в зависимости от индивидуальных интересов</w:t>
      </w:r>
      <w:r w:rsidR="00F041C4" w:rsidRPr="00BB4FCC">
        <w:rPr>
          <w:spacing w:val="14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4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потребностей;</w:t>
      </w:r>
    </w:p>
    <w:p w:rsidR="00F041C4" w:rsidRPr="00BB4FCC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формирование представлений об основных понятиях и тер-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минах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физического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воспитания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спортивной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тренировки,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умений руководствоваться ими в познавательной и практической деятельности, общении со сверстниками, публичных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выступлениях</w:t>
      </w:r>
      <w:r w:rsidR="00F041C4" w:rsidRPr="00BB4FCC">
        <w:rPr>
          <w:spacing w:val="1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дискуссиях</w:t>
      </w:r>
      <w:r w:rsidR="00F041C4" w:rsidRPr="00BB4FCC">
        <w:rPr>
          <w:w w:val="142"/>
          <w:sz w:val="24"/>
          <w:szCs w:val="24"/>
        </w:rPr>
        <w:t xml:space="preserve"> </w:t>
      </w:r>
    </w:p>
    <w:p w:rsidR="00F041C4" w:rsidRPr="00BB4FCC" w:rsidRDefault="00F041C4" w:rsidP="00F96223">
      <w:pPr>
        <w:pStyle w:val="Heading3"/>
        <w:spacing w:before="156" w:line="276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FCC">
        <w:rPr>
          <w:rFonts w:ascii="Times New Roman" w:hAnsi="Times New Roman" w:cs="Times New Roman"/>
          <w:b/>
          <w:w w:val="90"/>
          <w:sz w:val="24"/>
          <w:szCs w:val="24"/>
        </w:rPr>
        <w:t>МЕТАПРЕДМЕТНЫЕ</w:t>
      </w:r>
      <w:r w:rsidRPr="00BB4FCC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F041C4" w:rsidRPr="00BB4FCC" w:rsidRDefault="00F041C4" w:rsidP="00F96223">
      <w:pPr>
        <w:pStyle w:val="Heading4"/>
        <w:spacing w:before="68" w:line="276" w:lineRule="auto"/>
        <w:ind w:right="-1"/>
        <w:rPr>
          <w:sz w:val="24"/>
          <w:szCs w:val="24"/>
        </w:rPr>
      </w:pPr>
      <w:r w:rsidRPr="00BB4FCC">
        <w:rPr>
          <w:spacing w:val="-1"/>
          <w:w w:val="130"/>
          <w:sz w:val="24"/>
          <w:szCs w:val="24"/>
        </w:rPr>
        <w:t>Универсальные</w:t>
      </w:r>
      <w:r w:rsidRPr="00BB4FCC">
        <w:rPr>
          <w:spacing w:val="-11"/>
          <w:w w:val="130"/>
          <w:sz w:val="24"/>
          <w:szCs w:val="24"/>
        </w:rPr>
        <w:t xml:space="preserve"> </w:t>
      </w:r>
      <w:r w:rsidRPr="00BB4FCC">
        <w:rPr>
          <w:w w:val="130"/>
          <w:sz w:val="24"/>
          <w:szCs w:val="24"/>
        </w:rPr>
        <w:t>познавательные</w:t>
      </w:r>
      <w:r w:rsidRPr="00BB4FCC">
        <w:rPr>
          <w:spacing w:val="-11"/>
          <w:w w:val="130"/>
          <w:sz w:val="24"/>
          <w:szCs w:val="24"/>
        </w:rPr>
        <w:t xml:space="preserve"> </w:t>
      </w:r>
      <w:r w:rsidRPr="00BB4FCC">
        <w:rPr>
          <w:w w:val="130"/>
          <w:sz w:val="24"/>
          <w:szCs w:val="24"/>
        </w:rPr>
        <w:t>действия:</w:t>
      </w:r>
    </w:p>
    <w:p w:rsidR="00F041C4" w:rsidRPr="00BB4FCC" w:rsidRDefault="00A24AA5" w:rsidP="00F96223">
      <w:pPr>
        <w:pStyle w:val="a4"/>
        <w:spacing w:before="14" w:line="276" w:lineRule="auto"/>
        <w:ind w:right="-1" w:firstLine="43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проводить сравнение соревновательных упражнений Олимпийских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игр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древности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современных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Олимпийских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игр,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выявлять</w:t>
      </w:r>
      <w:r w:rsidR="00F041C4" w:rsidRPr="00BB4FCC">
        <w:rPr>
          <w:spacing w:val="17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их</w:t>
      </w:r>
      <w:r w:rsidR="00F041C4" w:rsidRPr="00BB4FCC">
        <w:rPr>
          <w:spacing w:val="18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общность</w:t>
      </w:r>
      <w:r w:rsidR="00F041C4" w:rsidRPr="00BB4FCC">
        <w:rPr>
          <w:spacing w:val="18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7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различия;</w:t>
      </w:r>
    </w:p>
    <w:p w:rsidR="00F041C4" w:rsidRPr="00BB4FCC" w:rsidRDefault="00A24AA5" w:rsidP="00F96223">
      <w:pPr>
        <w:pStyle w:val="a4"/>
        <w:spacing w:line="276" w:lineRule="auto"/>
        <w:ind w:right="-1" w:firstLine="43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осмысливать Олимпийскую хартию как основополагающий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 xml:space="preserve">документ </w:t>
      </w:r>
      <w:r w:rsidR="00F041C4" w:rsidRPr="00BB4FCC">
        <w:rPr>
          <w:w w:val="115"/>
          <w:sz w:val="24"/>
          <w:szCs w:val="24"/>
        </w:rPr>
        <w:lastRenderedPageBreak/>
        <w:t>современного олимпийского движения, приводить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примеры</w:t>
      </w:r>
      <w:r w:rsidR="00F041C4" w:rsidRPr="00BB4FCC">
        <w:rPr>
          <w:spacing w:val="18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её</w:t>
      </w:r>
      <w:r w:rsidR="00F041C4" w:rsidRPr="00BB4FCC">
        <w:rPr>
          <w:spacing w:val="18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гуманистической</w:t>
      </w:r>
      <w:r w:rsidR="00F041C4" w:rsidRPr="00BB4FCC">
        <w:rPr>
          <w:spacing w:val="19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направленности;</w:t>
      </w:r>
    </w:p>
    <w:p w:rsidR="00F041C4" w:rsidRPr="00BB4FCC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4FCC">
        <w:rPr>
          <w:w w:val="120"/>
          <w:position w:val="1"/>
          <w:sz w:val="24"/>
          <w:szCs w:val="24"/>
        </w:rPr>
        <w:t xml:space="preserve">- </w:t>
      </w:r>
      <w:r w:rsidR="00F041C4" w:rsidRPr="00BB4FCC">
        <w:rPr>
          <w:w w:val="120"/>
          <w:sz w:val="24"/>
          <w:szCs w:val="24"/>
        </w:rPr>
        <w:t>анализировать</w:t>
      </w:r>
      <w:r w:rsidR="00F041C4" w:rsidRPr="00BB4FCC">
        <w:rPr>
          <w:spacing w:val="1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влияние</w:t>
      </w:r>
      <w:r w:rsidR="00F041C4" w:rsidRPr="00BB4FCC">
        <w:rPr>
          <w:spacing w:val="1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занятий</w:t>
      </w:r>
      <w:r w:rsidR="00F041C4" w:rsidRPr="00BB4FCC">
        <w:rPr>
          <w:spacing w:val="1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физической</w:t>
      </w:r>
      <w:r w:rsidR="00F041C4" w:rsidRPr="00BB4FCC">
        <w:rPr>
          <w:spacing w:val="1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культурой</w:t>
      </w:r>
      <w:r w:rsidR="00F041C4" w:rsidRPr="00BB4FCC">
        <w:rPr>
          <w:spacing w:val="1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и</w:t>
      </w:r>
      <w:r w:rsidR="00F041C4" w:rsidRPr="00BB4FCC">
        <w:rPr>
          <w:spacing w:val="-57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спортом на воспитание положительных качеств личности,</w:t>
      </w:r>
      <w:r w:rsidR="00F041C4" w:rsidRPr="00BB4FCC">
        <w:rPr>
          <w:spacing w:val="1"/>
          <w:w w:val="120"/>
          <w:sz w:val="24"/>
          <w:szCs w:val="24"/>
        </w:rPr>
        <w:t xml:space="preserve"> </w:t>
      </w:r>
      <w:r w:rsidR="00F041C4" w:rsidRPr="00BB4FCC">
        <w:rPr>
          <w:w w:val="120"/>
          <w:sz w:val="24"/>
          <w:szCs w:val="24"/>
        </w:rPr>
        <w:t>устанавливать возможность профилактики вредных привычек;</w:t>
      </w:r>
    </w:p>
    <w:p w:rsidR="00F041C4" w:rsidRPr="00BB4FCC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характеризовать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туристские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походы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как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форму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активного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отдыха,</w:t>
      </w:r>
      <w:r w:rsidR="00F041C4" w:rsidRPr="00BB4FCC">
        <w:rPr>
          <w:spacing w:val="44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выявлять</w:t>
      </w:r>
      <w:r w:rsidR="00F041C4" w:rsidRPr="00BB4FCC">
        <w:rPr>
          <w:spacing w:val="4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их</w:t>
      </w:r>
      <w:r w:rsidR="00F041C4" w:rsidRPr="00BB4FCC">
        <w:rPr>
          <w:spacing w:val="44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целевое</w:t>
      </w:r>
      <w:r w:rsidR="00F041C4" w:rsidRPr="00BB4FCC">
        <w:rPr>
          <w:spacing w:val="4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предназначение</w:t>
      </w:r>
      <w:r w:rsidR="00F041C4" w:rsidRPr="00BB4FCC">
        <w:rPr>
          <w:spacing w:val="44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</w:t>
      </w:r>
      <w:r w:rsidR="00F041C4" w:rsidRPr="00BB4FCC">
        <w:rPr>
          <w:spacing w:val="4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сохранении</w:t>
      </w:r>
      <w:r w:rsidR="00F041C4" w:rsidRPr="00BB4FCC">
        <w:rPr>
          <w:spacing w:val="-5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укреплении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здоровья;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руководствоваться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требованиями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техники</w:t>
      </w:r>
      <w:r w:rsidR="00F041C4" w:rsidRPr="00BB4FCC">
        <w:rPr>
          <w:spacing w:val="34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безопасности</w:t>
      </w:r>
      <w:r w:rsidR="00F041C4" w:rsidRPr="00BB4FCC">
        <w:rPr>
          <w:spacing w:val="3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во</w:t>
      </w:r>
      <w:r w:rsidR="00F041C4" w:rsidRPr="00BB4FCC">
        <w:rPr>
          <w:spacing w:val="37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время</w:t>
      </w:r>
      <w:r w:rsidR="00F041C4" w:rsidRPr="00BB4FCC">
        <w:rPr>
          <w:spacing w:val="3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передвижения</w:t>
      </w:r>
      <w:r w:rsidR="00F041C4" w:rsidRPr="00BB4FCC">
        <w:rPr>
          <w:spacing w:val="3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</w:t>
      </w:r>
      <w:r w:rsidR="00F041C4" w:rsidRPr="00BB4FCC">
        <w:rPr>
          <w:spacing w:val="3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маршруту</w:t>
      </w:r>
      <w:r w:rsidR="00F041C4" w:rsidRPr="00BB4FCC">
        <w:rPr>
          <w:spacing w:val="-5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организации</w:t>
      </w:r>
      <w:r w:rsidR="00F041C4" w:rsidRPr="00BB4FCC">
        <w:rPr>
          <w:spacing w:val="1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бивуака;</w:t>
      </w:r>
    </w:p>
    <w:p w:rsidR="00F041C4" w:rsidRPr="00BB4FCC" w:rsidRDefault="00A24AA5" w:rsidP="00F96223">
      <w:pPr>
        <w:pStyle w:val="a4"/>
        <w:spacing w:before="70"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устанавливать причинно-следственную связь между планированием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режима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дня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изменениями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показателей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работоспособности;</w:t>
      </w:r>
    </w:p>
    <w:p w:rsidR="00F041C4" w:rsidRPr="00BB4FCC" w:rsidRDefault="00484C5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устанавливать связь негативного влияния нарушения осанки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на состояние здоровья и выявлять причины нарушений, измерять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индивидуальную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форму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составлять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комплексы</w:t>
      </w:r>
      <w:r w:rsidR="00F041C4" w:rsidRPr="00BB4FCC">
        <w:rPr>
          <w:spacing w:val="-5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упражнений по профилактике и коррекции выявляемых нарушений;</w:t>
      </w:r>
    </w:p>
    <w:p w:rsidR="00F041C4" w:rsidRPr="00BB4FCC" w:rsidRDefault="00484C5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устанавливать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причинно-следственную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связь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77EAF" w:rsidRPr="00BB4FCC">
        <w:rPr>
          <w:w w:val="115"/>
          <w:sz w:val="24"/>
          <w:szCs w:val="24"/>
        </w:rPr>
        <w:t>между</w:t>
      </w:r>
      <w:r w:rsidR="00F041C4" w:rsidRPr="00BB4FCC">
        <w:rPr>
          <w:w w:val="115"/>
          <w:sz w:val="24"/>
          <w:szCs w:val="24"/>
        </w:rPr>
        <w:t xml:space="preserve"> уровнем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развития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физических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качеств,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состоянием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здоровья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функциональными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возможностями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основных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систем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организма;</w:t>
      </w:r>
    </w:p>
    <w:p w:rsidR="00F041C4" w:rsidRPr="00BB4FCC" w:rsidRDefault="00484C55" w:rsidP="00F96223">
      <w:pPr>
        <w:pStyle w:val="a4"/>
        <w:spacing w:line="276" w:lineRule="auto"/>
        <w:ind w:right="-1" w:firstLine="43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устанавливать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причинно-следственную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связь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между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качеством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владения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техникой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физического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упражнения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возможностью возникновения травм и ушибов во время самостоятельных</w:t>
      </w:r>
      <w:r w:rsidR="00F041C4" w:rsidRPr="00BB4FCC">
        <w:rPr>
          <w:spacing w:val="27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занятий</w:t>
      </w:r>
      <w:r w:rsidR="00F041C4" w:rsidRPr="00BB4FCC">
        <w:rPr>
          <w:spacing w:val="27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физической</w:t>
      </w:r>
      <w:r w:rsidR="00F041C4" w:rsidRPr="00BB4FCC">
        <w:rPr>
          <w:spacing w:val="27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культурой</w:t>
      </w:r>
      <w:r w:rsidR="00F041C4" w:rsidRPr="00BB4FCC">
        <w:rPr>
          <w:spacing w:val="27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27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спортом;</w:t>
      </w:r>
    </w:p>
    <w:p w:rsidR="00F041C4" w:rsidRPr="00BB4FCC" w:rsidRDefault="00484C55" w:rsidP="00F96223">
      <w:pPr>
        <w:pStyle w:val="a4"/>
        <w:spacing w:line="276" w:lineRule="auto"/>
        <w:ind w:right="-1" w:firstLine="43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устанавливать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причинно-следственную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связь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между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подготовкой мест занятий на открытых площадках и правилами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предупреждения</w:t>
      </w:r>
      <w:r w:rsidR="00F041C4" w:rsidRPr="00BB4FCC">
        <w:rPr>
          <w:spacing w:val="1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травматизма</w:t>
      </w:r>
      <w:r w:rsidR="00F041C4" w:rsidRPr="00BB4FCC">
        <w:rPr>
          <w:w w:val="142"/>
          <w:sz w:val="24"/>
          <w:szCs w:val="24"/>
        </w:rPr>
        <w:t xml:space="preserve"> </w:t>
      </w:r>
    </w:p>
    <w:p w:rsidR="00F041C4" w:rsidRPr="00BB4FCC" w:rsidRDefault="00F041C4" w:rsidP="00F96223">
      <w:pPr>
        <w:pStyle w:val="Heading4"/>
        <w:spacing w:line="276" w:lineRule="auto"/>
        <w:ind w:right="-1"/>
        <w:rPr>
          <w:sz w:val="24"/>
          <w:szCs w:val="24"/>
        </w:rPr>
      </w:pPr>
      <w:r w:rsidRPr="00BB4FCC">
        <w:rPr>
          <w:w w:val="130"/>
          <w:sz w:val="24"/>
          <w:szCs w:val="24"/>
        </w:rPr>
        <w:t>Универсальные</w:t>
      </w:r>
      <w:r w:rsidRPr="00BB4FCC">
        <w:rPr>
          <w:spacing w:val="-13"/>
          <w:w w:val="130"/>
          <w:sz w:val="24"/>
          <w:szCs w:val="24"/>
        </w:rPr>
        <w:t xml:space="preserve"> </w:t>
      </w:r>
      <w:r w:rsidRPr="00BB4FCC">
        <w:rPr>
          <w:w w:val="130"/>
          <w:sz w:val="24"/>
          <w:szCs w:val="24"/>
        </w:rPr>
        <w:t>коммуникативные</w:t>
      </w:r>
      <w:r w:rsidRPr="00BB4FCC">
        <w:rPr>
          <w:spacing w:val="-12"/>
          <w:w w:val="130"/>
          <w:sz w:val="24"/>
          <w:szCs w:val="24"/>
        </w:rPr>
        <w:t xml:space="preserve"> </w:t>
      </w:r>
      <w:r w:rsidRPr="00BB4FCC">
        <w:rPr>
          <w:w w:val="130"/>
          <w:sz w:val="24"/>
          <w:szCs w:val="24"/>
        </w:rPr>
        <w:t>действия:</w:t>
      </w:r>
    </w:p>
    <w:p w:rsidR="00F041C4" w:rsidRPr="00BB4FCC" w:rsidRDefault="00484C55" w:rsidP="00F96223">
      <w:pPr>
        <w:pStyle w:val="a4"/>
        <w:spacing w:before="11"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выбирать,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анализировать и систематизировать информацию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из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разных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источников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об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77EAF" w:rsidRPr="00BB4FCC">
        <w:rPr>
          <w:w w:val="115"/>
          <w:sz w:val="24"/>
          <w:szCs w:val="24"/>
        </w:rPr>
        <w:t>образцах техники</w:t>
      </w:r>
      <w:r w:rsidR="00F041C4" w:rsidRPr="00BB4FCC">
        <w:rPr>
          <w:w w:val="115"/>
          <w:sz w:val="24"/>
          <w:szCs w:val="24"/>
        </w:rPr>
        <w:t xml:space="preserve"> выполнения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разучиваемых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упражнений,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правилах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планирования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самостоятельных занятий физической и технической подготовкой;</w:t>
      </w:r>
    </w:p>
    <w:p w:rsidR="00F041C4" w:rsidRPr="00BB4FCC" w:rsidRDefault="00484C5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признакам</w:t>
      </w:r>
      <w:r w:rsidR="00F041C4" w:rsidRPr="00BB4FCC">
        <w:rPr>
          <w:spacing w:val="1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утомления;</w:t>
      </w:r>
    </w:p>
    <w:p w:rsidR="00F041C4" w:rsidRPr="00BB4FCC" w:rsidRDefault="00484C5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описывать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анализировать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технику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разучиваемого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упражнения,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выделять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фазы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элементы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движений,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подбирать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подготовительные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упражнения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планировать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последовательность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решения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задач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обучения;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оценивать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эффективность обучения посредством сравнения с эталонным образцом;</w:t>
      </w:r>
    </w:p>
    <w:p w:rsidR="00F041C4" w:rsidRPr="00BB4FCC" w:rsidRDefault="00484C5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4FCC">
        <w:rPr>
          <w:w w:val="115"/>
          <w:position w:val="1"/>
          <w:sz w:val="24"/>
          <w:szCs w:val="24"/>
        </w:rPr>
        <w:t xml:space="preserve">- </w:t>
      </w:r>
      <w:r w:rsidR="00F041C4" w:rsidRPr="00BB4FCC">
        <w:rPr>
          <w:w w:val="115"/>
          <w:sz w:val="24"/>
          <w:szCs w:val="24"/>
        </w:rPr>
        <w:t>наблюдать, анализировать и контролировать технику выполнения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физических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упражнений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другими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учащимися,</w:t>
      </w:r>
      <w:r w:rsidR="00F041C4" w:rsidRPr="00BB4FCC">
        <w:rPr>
          <w:spacing w:val="1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сравнивать её с эталонным образцом, выявлять ошибки и предлагать</w:t>
      </w:r>
      <w:r w:rsidR="00F041C4" w:rsidRPr="00BB4FCC">
        <w:rPr>
          <w:spacing w:val="15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способы</w:t>
      </w:r>
      <w:r w:rsidR="00F041C4" w:rsidRPr="00BB4FCC">
        <w:rPr>
          <w:spacing w:val="1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их</w:t>
      </w:r>
      <w:r w:rsidR="00F041C4" w:rsidRPr="00BB4FCC">
        <w:rPr>
          <w:spacing w:val="16"/>
          <w:w w:val="115"/>
          <w:sz w:val="24"/>
          <w:szCs w:val="24"/>
        </w:rPr>
        <w:t xml:space="preserve"> </w:t>
      </w:r>
      <w:r w:rsidR="00F041C4" w:rsidRPr="00BB4FCC">
        <w:rPr>
          <w:w w:val="115"/>
          <w:sz w:val="24"/>
          <w:szCs w:val="24"/>
        </w:rPr>
        <w:t>устранения;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изучать и коллективно обсуждать технику «иллюстративного</w:t>
      </w:r>
      <w:r w:rsidR="00F041C4"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образца»</w:t>
      </w:r>
      <w:r w:rsidR="00F041C4"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разучиваемого</w:t>
      </w:r>
      <w:r w:rsidR="00F041C4"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упражнения,</w:t>
      </w:r>
      <w:r w:rsidR="00F041C4"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рассматривать</w:t>
      </w:r>
      <w:r w:rsidR="00F041C4"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мо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делировать</w:t>
      </w:r>
      <w:r w:rsidR="00F041C4" w:rsidRPr="00BB4FCC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появление</w:t>
      </w:r>
      <w:r w:rsidR="00F041C4" w:rsidRPr="00BB4FCC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ошибок,</w:t>
      </w:r>
      <w:r w:rsidR="00F041C4" w:rsidRPr="00BB4FCC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анализировать</w:t>
      </w:r>
      <w:r w:rsidR="00F041C4" w:rsidRPr="00BB4FCC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возможные</w:t>
      </w:r>
      <w:r w:rsidR="00F041C4" w:rsidRPr="00BB4FCC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причины</w:t>
      </w:r>
      <w:r w:rsidR="00F041C4" w:rsidRPr="00BB4FCC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их</w:t>
      </w:r>
      <w:r w:rsidR="00F041C4" w:rsidRPr="00BB4FCC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появления,</w:t>
      </w:r>
      <w:r w:rsidR="00F041C4" w:rsidRPr="00BB4FCC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выяснять</w:t>
      </w:r>
      <w:r w:rsidR="00F041C4" w:rsidRPr="00BB4FCC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способы</w:t>
      </w:r>
      <w:r w:rsidR="00F041C4" w:rsidRPr="00BB4FCC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их</w:t>
      </w:r>
      <w:r w:rsidR="00F041C4" w:rsidRPr="00BB4FCC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устранения</w:t>
      </w:r>
      <w:r w:rsidR="00F041C4"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b/>
          <w:w w:val="125"/>
          <w:sz w:val="24"/>
          <w:szCs w:val="24"/>
        </w:rPr>
        <w:t>Универсальные</w:t>
      </w:r>
      <w:r w:rsidR="00F041C4" w:rsidRPr="00BB4FCC">
        <w:rPr>
          <w:rFonts w:ascii="Times New Roman" w:hAnsi="Times New Roman" w:cs="Times New Roman"/>
          <w:b/>
          <w:spacing w:val="34"/>
          <w:w w:val="12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b/>
          <w:w w:val="125"/>
          <w:sz w:val="24"/>
          <w:szCs w:val="24"/>
        </w:rPr>
        <w:t>учебные</w:t>
      </w:r>
      <w:r w:rsidR="00F041C4" w:rsidRPr="00BB4FCC">
        <w:rPr>
          <w:rFonts w:ascii="Times New Roman" w:hAnsi="Times New Roman" w:cs="Times New Roman"/>
          <w:b/>
          <w:spacing w:val="35"/>
          <w:w w:val="12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b/>
          <w:w w:val="125"/>
          <w:sz w:val="24"/>
          <w:szCs w:val="24"/>
        </w:rPr>
        <w:t>регулятивные</w:t>
      </w:r>
      <w:r w:rsidR="00F041C4" w:rsidRPr="00BB4FCC">
        <w:rPr>
          <w:rFonts w:ascii="Times New Roman" w:hAnsi="Times New Roman" w:cs="Times New Roman"/>
          <w:b/>
          <w:spacing w:val="34"/>
          <w:w w:val="12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b/>
          <w:w w:val="125"/>
          <w:sz w:val="24"/>
          <w:szCs w:val="24"/>
        </w:rPr>
        <w:t>действия: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20"/>
          <w:position w:val="1"/>
          <w:sz w:val="24"/>
          <w:szCs w:val="24"/>
        </w:rPr>
        <w:lastRenderedPageBreak/>
        <w:t xml:space="preserve">-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составлять и выполнять индивидуальные комплексы физических</w:t>
      </w:r>
      <w:r w:rsidR="00F041C4" w:rsidRPr="00BB4FCC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упражнений</w:t>
      </w:r>
      <w:r w:rsidR="00F041C4" w:rsidRPr="00BB4FCC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с</w:t>
      </w:r>
      <w:r w:rsidR="00F041C4" w:rsidRPr="00BB4FCC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разной</w:t>
      </w:r>
      <w:r w:rsidR="00F041C4" w:rsidRPr="00BB4FCC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функциональной</w:t>
      </w:r>
      <w:r w:rsidR="00F041C4" w:rsidRPr="00BB4FCC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направленностью, выявлять особенности их воздействия на состояние</w:t>
      </w:r>
      <w:r w:rsidR="00F041C4"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организма, развитие его резервных возможностей с помощью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процедур</w:t>
      </w:r>
      <w:r w:rsidR="00F041C4" w:rsidRPr="00BB4FCC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контроля</w:t>
      </w:r>
      <w:r w:rsidR="00F041C4" w:rsidRPr="00BB4FCC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функциональных</w:t>
      </w:r>
      <w:r w:rsidR="00F041C4" w:rsidRPr="00BB4FCC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проб;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составлять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выполнять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акробатические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комплексы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упражнений,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самостоятельно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разучивать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сложно-координированные</w:t>
      </w:r>
      <w:r w:rsidR="00F041C4" w:rsidRPr="00BB4FCC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упражнения</w:t>
      </w:r>
      <w:r w:rsidR="00F041C4" w:rsidRPr="00BB4FCC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041C4" w:rsidRPr="00BB4FCC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спортивных</w:t>
      </w:r>
      <w:r w:rsidR="00F041C4" w:rsidRPr="00BB4FCC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снарядах;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активно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взаимодействовать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условиях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учебной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игровой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деятельности,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ориентироваться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указания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учителя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правила игры при возникновении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конфликтных и нестандартных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ситуаций,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признавать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своё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право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право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других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ошибку,</w:t>
      </w:r>
      <w:r w:rsidR="00F041C4"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право</w:t>
      </w:r>
      <w:r w:rsidR="00F041C4"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041C4"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её</w:t>
      </w:r>
      <w:r w:rsidR="00F041C4"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совместное</w:t>
      </w:r>
      <w:r w:rsidR="00F041C4"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исправление;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разучивать и выполнять технические действия в игровых видах спорта, активно взаимодействуют при совместных тактических</w:t>
      </w:r>
      <w:r w:rsidR="00F041C4" w:rsidRPr="00BB4FCC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действиях</w:t>
      </w:r>
      <w:r w:rsidR="00F041C4" w:rsidRPr="00BB4FCC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4FCC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защите</w:t>
      </w:r>
      <w:r w:rsidR="00F041C4" w:rsidRPr="00BB4FCC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нападении,</w:t>
      </w:r>
      <w:r w:rsidR="00F041C4" w:rsidRPr="00BB4FCC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терпимо</w:t>
      </w:r>
      <w:r w:rsidR="00F041C4" w:rsidRPr="00BB4FCC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относится</w:t>
      </w:r>
      <w:r w:rsidR="00F041C4" w:rsidRPr="00BB4FCC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к</w:t>
      </w:r>
      <w:r w:rsidR="00F041C4" w:rsidRPr="00BB4FCC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ошибкам</w:t>
      </w:r>
      <w:r w:rsidR="00F041C4" w:rsidRPr="00BB4FCC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игроков</w:t>
      </w:r>
      <w:r w:rsidR="00F041C4" w:rsidRPr="00BB4FCC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своей</w:t>
      </w:r>
      <w:r w:rsidR="00F041C4" w:rsidRPr="00BB4FCC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команды</w:t>
      </w:r>
      <w:r w:rsidR="00F041C4" w:rsidRPr="00BB4FCC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команды</w:t>
      </w:r>
      <w:r w:rsidR="00F041C4" w:rsidRPr="00BB4FCC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соперников;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организовывать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оказание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первой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помощи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при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травмах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ушибах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во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время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самостоятельных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занятий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физической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культурой</w:t>
      </w:r>
      <w:r w:rsidR="00F041C4"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спортом,</w:t>
      </w:r>
      <w:r w:rsidR="00F041C4"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применять</w:t>
      </w:r>
      <w:r w:rsidR="00F041C4" w:rsidRPr="00BB4FCC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способы</w:t>
      </w:r>
      <w:r w:rsidR="00F041C4"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приёмы</w:t>
      </w:r>
      <w:r w:rsidR="00F041C4" w:rsidRPr="00BB4FCC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помощи</w:t>
      </w:r>
      <w:r w:rsidR="00F041C4" w:rsidRPr="00BB4FCC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4FCC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зависимости</w:t>
      </w:r>
      <w:r w:rsidR="00F041C4" w:rsidRPr="00BB4FCC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от</w:t>
      </w:r>
      <w:r w:rsidR="00F041C4" w:rsidRPr="00BB4FCC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характера</w:t>
      </w:r>
      <w:r w:rsidR="00F041C4" w:rsidRPr="00BB4FCC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признаков</w:t>
      </w:r>
      <w:r w:rsidR="00F041C4" w:rsidRPr="00BB4FCC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полученной</w:t>
      </w:r>
      <w:r w:rsidR="00F041C4" w:rsidRPr="00BB4FCC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травмы</w:t>
      </w:r>
      <w:r w:rsidRPr="00BB4FCC">
        <w:rPr>
          <w:rFonts w:ascii="Times New Roman" w:hAnsi="Times New Roman" w:cs="Times New Roman"/>
          <w:w w:val="115"/>
          <w:sz w:val="24"/>
          <w:szCs w:val="24"/>
        </w:rPr>
        <w:t>.</w:t>
      </w:r>
      <w:r w:rsidR="00F041C4"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F041C4" w:rsidRPr="00BB4FCC" w:rsidRDefault="00F041C4" w:rsidP="00AF58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FCC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BB4FCC">
        <w:rPr>
          <w:rFonts w:ascii="Times New Roman" w:hAnsi="Times New Roman" w:cs="Times New Roman"/>
          <w:b/>
          <w:spacing w:val="20"/>
          <w:w w:val="9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F041C4" w:rsidRPr="00BB4FCC" w:rsidRDefault="00AF5899" w:rsidP="00AF58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FCC">
        <w:rPr>
          <w:rFonts w:ascii="Times New Roman" w:hAnsi="Times New Roman" w:cs="Times New Roman"/>
          <w:b/>
          <w:w w:val="95"/>
          <w:sz w:val="24"/>
          <w:szCs w:val="24"/>
        </w:rPr>
        <w:t xml:space="preserve">5 </w:t>
      </w:r>
      <w:r w:rsidR="00F041C4" w:rsidRPr="00BB4FCC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</w:p>
    <w:p w:rsidR="00F041C4" w:rsidRPr="00BB4FCC" w:rsidRDefault="00F041C4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20"/>
          <w:sz w:val="24"/>
          <w:szCs w:val="24"/>
        </w:rPr>
        <w:t>К</w:t>
      </w:r>
      <w:r w:rsidRPr="00BB4FCC">
        <w:rPr>
          <w:rFonts w:ascii="Times New Roman" w:hAnsi="Times New Roman" w:cs="Times New Roman"/>
          <w:spacing w:val="-2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концу</w:t>
      </w:r>
      <w:r w:rsidRPr="00BB4FCC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обучения</w:t>
      </w:r>
      <w:r w:rsidRPr="00BB4FCC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BB4FCC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5</w:t>
      </w:r>
      <w:r w:rsidRPr="00BB4FCC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классе</w:t>
      </w:r>
      <w:r w:rsidRPr="00BB4FCC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обучающийся</w:t>
      </w:r>
      <w:r w:rsidRPr="00BB4FCC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BB4FCC">
        <w:rPr>
          <w:rFonts w:ascii="Times New Roman" w:hAnsi="Times New Roman" w:cs="Times New Roman"/>
          <w:w w:val="120"/>
          <w:sz w:val="24"/>
          <w:szCs w:val="24"/>
        </w:rPr>
        <w:t>научится: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выполнять требования безопасности на уроках физической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культуры,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самостоятельных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занятиях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физическими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упражнениями</w:t>
      </w:r>
      <w:r w:rsidR="00F041C4" w:rsidRPr="00BB4FCC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условиях</w:t>
      </w:r>
      <w:r w:rsidR="00F041C4"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активного</w:t>
      </w:r>
      <w:r w:rsidR="00F041C4"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отдыха</w:t>
      </w:r>
      <w:r w:rsidR="00F041C4"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досуга;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проводить</w:t>
      </w:r>
      <w:r w:rsidR="00F041C4" w:rsidRPr="00BB4FCC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измерение</w:t>
      </w:r>
      <w:r w:rsidR="00F041C4" w:rsidRPr="00BB4FCC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индивидуальной</w:t>
      </w:r>
      <w:r w:rsidR="00F041C4" w:rsidRPr="00BB4FCC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осанки</w:t>
      </w:r>
      <w:r w:rsidR="00F041C4" w:rsidRPr="00BB4FCC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сравнивать</w:t>
      </w:r>
      <w:r w:rsidR="00F041C4" w:rsidRPr="00BB4FCC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её показатели со стандартами, составлять комплексы упражнений по коррекции и профилактике её нарушения, планировать</w:t>
      </w:r>
      <w:r w:rsidR="00F041C4" w:rsidRPr="00BB4FCC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их</w:t>
      </w:r>
      <w:r w:rsidR="00F041C4" w:rsidRPr="00BB4FCC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выполнение</w:t>
      </w:r>
      <w:r w:rsidR="00F041C4" w:rsidRPr="00BB4FCC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4FCC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режиме</w:t>
      </w:r>
      <w:r w:rsidR="00F041C4" w:rsidRPr="00BB4FC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дня;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</w:t>
      </w:r>
      <w:r w:rsidR="00F041C4" w:rsidRPr="00BB4FC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проведения</w:t>
      </w:r>
      <w:r w:rsidR="00F041C4" w:rsidRPr="00BB4FC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самостоятельных</w:t>
      </w:r>
      <w:r w:rsidR="00F041C4" w:rsidRPr="00BB4FC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занятий;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20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осуществлять профилактику утомления во время учебной</w:t>
      </w:r>
      <w:r w:rsidR="00F041C4" w:rsidRPr="00BB4FC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spacing w:val="-1"/>
          <w:w w:val="120"/>
          <w:sz w:val="24"/>
          <w:szCs w:val="24"/>
        </w:rPr>
        <w:t>деятельности,</w:t>
      </w:r>
      <w:r w:rsidR="00F041C4" w:rsidRPr="00BB4FC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выполнять</w:t>
      </w:r>
      <w:r w:rsidR="00F041C4" w:rsidRPr="00BB4FC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комплексы</w:t>
      </w:r>
      <w:r w:rsidR="00F041C4" w:rsidRPr="00BB4FC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упражнений</w:t>
      </w:r>
      <w:r w:rsidR="00F041C4" w:rsidRPr="00BB4FCC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физкультминуток,</w:t>
      </w:r>
      <w:r w:rsidR="00F041C4" w:rsidRPr="00BB4FCC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дыхательной</w:t>
      </w:r>
      <w:r w:rsidR="00F041C4" w:rsidRPr="00BB4FCC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зрительной</w:t>
      </w:r>
      <w:r w:rsidR="00F041C4" w:rsidRPr="00BB4FCC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гимнастики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lastRenderedPageBreak/>
        <w:t xml:space="preserve">- </w:t>
      </w:r>
      <w:r w:rsidR="00F041C4"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выполнять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комплексы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упражнений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оздоровительной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физической культуры на развитие гибкости, координации и формирование</w:t>
      </w:r>
      <w:r w:rsidR="00F041C4"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телосложения;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выполнять упражнения в висах и упорах на низкой гимнастической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перекладине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(мальчики);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передвижениях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по</w:t>
      </w:r>
      <w:r w:rsidR="00F041C4" w:rsidRPr="00BB4FCC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гимнастическому бревну ходьбой и приставным шагом с по-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воротами, подпрыгиванием на двух ногах на месте и с про-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движением</w:t>
      </w:r>
      <w:r w:rsidR="00F041C4"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(девочки);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передвигаться по гимнастической стенке приставным шагом,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лазать</w:t>
      </w:r>
      <w:r w:rsidR="00F041C4"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разноимённым</w:t>
      </w:r>
      <w:r w:rsidR="00F041C4"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способом</w:t>
      </w:r>
      <w:r w:rsidR="00F041C4"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вверх</w:t>
      </w:r>
      <w:r w:rsidR="00F041C4"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по</w:t>
      </w:r>
      <w:r w:rsidR="00F041C4" w:rsidRPr="00BB4FC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диагонали;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выполнять</w:t>
      </w:r>
      <w:r w:rsidR="00F041C4" w:rsidRPr="00BB4FCC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бег</w:t>
      </w:r>
      <w:r w:rsidR="00F041C4" w:rsidRPr="00BB4FCC">
        <w:rPr>
          <w:rFonts w:ascii="Times New Roman" w:hAnsi="Times New Roman" w:cs="Times New Roman"/>
          <w:spacing w:val="3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="00F041C4" w:rsidRPr="00BB4FCC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равномерной</w:t>
      </w:r>
      <w:r w:rsidR="00F041C4" w:rsidRPr="00BB4FCC">
        <w:rPr>
          <w:rFonts w:ascii="Times New Roman" w:hAnsi="Times New Roman" w:cs="Times New Roman"/>
          <w:spacing w:val="3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скоростью</w:t>
      </w:r>
      <w:r w:rsidR="00F041C4" w:rsidRPr="00BB4FCC">
        <w:rPr>
          <w:rFonts w:ascii="Times New Roman" w:hAnsi="Times New Roman" w:cs="Times New Roman"/>
          <w:spacing w:val="3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="00F041C4" w:rsidRPr="00BB4FCC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высокого</w:t>
      </w:r>
      <w:r w:rsidR="00F041C4" w:rsidRPr="00BB4FCC">
        <w:rPr>
          <w:rFonts w:ascii="Times New Roman" w:hAnsi="Times New Roman" w:cs="Times New Roman"/>
          <w:spacing w:val="3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старта</w:t>
      </w:r>
      <w:r w:rsidR="00F041C4" w:rsidRPr="00BB4FCC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DC664F" w:rsidRPr="00BB4FCC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по</w:t>
      </w:r>
      <w:r w:rsidR="00F041C4" w:rsidRPr="00BB4FCC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учебной</w:t>
      </w:r>
      <w:r w:rsidR="00F041C4"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дистанции;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демонстрировать технику прыжка в длину с разбега способом</w:t>
      </w:r>
      <w:r w:rsidR="00F041C4" w:rsidRPr="00BB4FCC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«согнув</w:t>
      </w:r>
      <w:r w:rsidR="00F041C4" w:rsidRPr="00BB4FC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ноги»;</w:t>
      </w:r>
    </w:p>
    <w:p w:rsidR="00F041C4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демонстрировать</w:t>
      </w:r>
      <w:r w:rsidR="00F041C4" w:rsidRPr="00BB4FC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технические</w:t>
      </w:r>
      <w:r w:rsidR="00F041C4" w:rsidRPr="00BB4FC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действия</w:t>
      </w:r>
      <w:r w:rsidR="00F041C4" w:rsidRPr="00BB4FC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4FC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спортивных</w:t>
      </w:r>
      <w:r w:rsidR="00F041C4" w:rsidRPr="00BB4FC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играх:</w:t>
      </w:r>
      <w:r w:rsidR="00F041C4" w:rsidRPr="00BB4FCC">
        <w:rPr>
          <w:rFonts w:ascii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баскетбол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(ведение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мяча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равномерной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скоростью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4FC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разных</w:t>
      </w:r>
      <w:r w:rsidR="00F041C4" w:rsidRPr="00BB4FCC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направлениях;</w:t>
      </w:r>
      <w:r w:rsidR="00F041C4" w:rsidRPr="00BB4FCC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приём</w:t>
      </w:r>
      <w:r w:rsidR="00F041C4" w:rsidRPr="00BB4FCC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передача</w:t>
      </w:r>
      <w:r w:rsidR="00F041C4" w:rsidRPr="00BB4FCC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мяча</w:t>
      </w:r>
      <w:r w:rsidR="00F041C4" w:rsidRPr="00BB4FCC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двумя</w:t>
      </w:r>
      <w:r w:rsidR="00F041C4" w:rsidRPr="00BB4FCC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руками</w:t>
      </w:r>
      <w:r w:rsidR="00F041C4" w:rsidRPr="00BB4FCC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от</w:t>
      </w:r>
      <w:r w:rsidR="00F041C4" w:rsidRPr="00BB4FCC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груди</w:t>
      </w:r>
      <w:r w:rsidRPr="00BB4FCC">
        <w:rPr>
          <w:rFonts w:ascii="Times New Roman" w:hAnsi="Times New Roman" w:cs="Times New Roman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с</w:t>
      </w:r>
      <w:r w:rsidR="00F041C4" w:rsidRPr="00BB4FCC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места</w:t>
      </w:r>
      <w:r w:rsidR="00F041C4" w:rsidRPr="00BB4FCC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4FCC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движении);</w:t>
      </w:r>
    </w:p>
    <w:p w:rsidR="00DC664F" w:rsidRPr="00BB4FCC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4FCC">
        <w:rPr>
          <w:rFonts w:ascii="Times New Roman" w:hAnsi="Times New Roman" w:cs="Times New Roman"/>
          <w:w w:val="115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волейбол (приём и передача мяча двумя руками снизу и свер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ху</w:t>
      </w:r>
      <w:r w:rsidR="00F041C4" w:rsidRPr="00BB4FCC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с</w:t>
      </w:r>
      <w:r w:rsidR="00F041C4" w:rsidRPr="00BB4FCC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места</w:t>
      </w:r>
      <w:r w:rsidR="00F041C4" w:rsidRPr="00BB4FCC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и</w:t>
      </w:r>
      <w:r w:rsidR="00F041C4" w:rsidRPr="00BB4FCC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в</w:t>
      </w:r>
      <w:r w:rsidR="00F041C4" w:rsidRPr="00BB4FCC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движении,</w:t>
      </w:r>
      <w:r w:rsidR="00F041C4" w:rsidRPr="00BB4FCC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прямая</w:t>
      </w:r>
      <w:r w:rsidR="00F041C4" w:rsidRPr="00BB4FCC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нижняя</w:t>
      </w:r>
      <w:r w:rsidR="00F041C4" w:rsidRPr="00BB4FCC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20"/>
          <w:sz w:val="24"/>
          <w:szCs w:val="24"/>
        </w:rPr>
        <w:t>подача);</w:t>
      </w:r>
    </w:p>
    <w:p w:rsidR="00A93132" w:rsidRPr="00BB4FCC" w:rsidRDefault="00DC664F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  <w:r w:rsidRPr="00BB4FCC">
        <w:rPr>
          <w:rFonts w:ascii="Times New Roman" w:hAnsi="Times New Roman" w:cs="Times New Roman"/>
          <w:sz w:val="24"/>
          <w:szCs w:val="24"/>
        </w:rPr>
        <w:t xml:space="preserve">-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</w:t>
      </w:r>
      <w:r w:rsidR="00F041C4" w:rsidRPr="00BB4FCC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="00F041C4" w:rsidRPr="00BB4FCC">
        <w:rPr>
          <w:rFonts w:ascii="Times New Roman" w:hAnsi="Times New Roman" w:cs="Times New Roman"/>
          <w:w w:val="115"/>
          <w:sz w:val="24"/>
          <w:szCs w:val="24"/>
        </w:rPr>
        <w:t>особенностей</w:t>
      </w:r>
      <w:r w:rsidR="00F041C4" w:rsidRPr="00BB4FCC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DC664F">
      <w:pPr>
        <w:jc w:val="both"/>
        <w:rPr>
          <w:rFonts w:ascii="Times New Roman" w:hAnsi="Times New Roman" w:cs="Times New Roman"/>
          <w:w w:val="142"/>
          <w:sz w:val="24"/>
          <w:szCs w:val="24"/>
        </w:rPr>
      </w:pPr>
    </w:p>
    <w:p w:rsidR="00985DCC" w:rsidRPr="00BB4FCC" w:rsidRDefault="00985DCC" w:rsidP="002031C8">
      <w:pPr>
        <w:autoSpaceDE w:val="0"/>
        <w:autoSpaceDN w:val="0"/>
        <w:spacing w:before="78" w:after="0" w:line="245" w:lineRule="auto"/>
        <w:ind w:right="144"/>
        <w:rPr>
          <w:rFonts w:ascii="Times New Roman" w:eastAsia="Times New Roman" w:hAnsi="Times New Roman" w:cs="Times New Roman"/>
          <w:b/>
          <w:color w:val="000000"/>
          <w:w w:val="97"/>
          <w:sz w:val="24"/>
          <w:szCs w:val="24"/>
        </w:rPr>
        <w:sectPr w:rsidR="00985DCC" w:rsidRPr="00BB4FCC" w:rsidSect="00A2513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6F4B" w:rsidRDefault="00985DCC" w:rsidP="00D53E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FC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2031C8" w:rsidRPr="00BB4FCC" w:rsidRDefault="007E0ABF" w:rsidP="007E0ABF">
      <w:pPr>
        <w:jc w:val="center"/>
        <w:rPr>
          <w:rFonts w:ascii="Times New Roman" w:hAnsi="Times New Roman" w:cs="Times New Roman"/>
          <w:sz w:val="24"/>
          <w:szCs w:val="24"/>
        </w:rPr>
      </w:pPr>
      <w:r w:rsidRPr="007E0ABF">
        <w:rPr>
          <w:rFonts w:ascii="Times New Roman" w:hAnsi="Times New Roman" w:cs="Times New Roman"/>
          <w:sz w:val="24"/>
          <w:szCs w:val="24"/>
        </w:rPr>
        <w:t>Тематическое планирование по пред</w:t>
      </w:r>
      <w:r>
        <w:rPr>
          <w:rFonts w:ascii="Times New Roman" w:hAnsi="Times New Roman" w:cs="Times New Roman"/>
          <w:sz w:val="24"/>
          <w:szCs w:val="24"/>
        </w:rPr>
        <w:t>мету «Физическая культура» для 5</w:t>
      </w:r>
      <w:r w:rsidRPr="007E0ABF">
        <w:rPr>
          <w:rFonts w:ascii="Times New Roman" w:hAnsi="Times New Roman" w:cs="Times New Roman"/>
          <w:sz w:val="24"/>
          <w:szCs w:val="24"/>
        </w:rPr>
        <w:t xml:space="preserve"> класса составлено с учетом рабочей программы воспитания.</w:t>
      </w:r>
    </w:p>
    <w:tbl>
      <w:tblPr>
        <w:tblW w:w="966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87"/>
        <w:gridCol w:w="5947"/>
        <w:gridCol w:w="2232"/>
      </w:tblGrid>
      <w:tr w:rsidR="0072323F" w:rsidRPr="00BB4FCC" w:rsidTr="0072323F">
        <w:trPr>
          <w:trHeight w:val="85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темы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72323F" w:rsidRPr="00BB4FCC" w:rsidTr="0072323F">
        <w:trPr>
          <w:trHeight w:val="27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w w:val="142"/>
                <w:sz w:val="24"/>
                <w:szCs w:val="24"/>
              </w:rPr>
              <w:t>отведен в часть урока по модулям</w:t>
            </w:r>
          </w:p>
        </w:tc>
      </w:tr>
      <w:tr w:rsidR="0072323F" w:rsidRPr="00BB4FCC" w:rsidTr="0072323F">
        <w:trPr>
          <w:trHeight w:val="27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СПОСОБЫ САМОСТОЯТЕЛЬНОЙ ДЕЯТЕЛЬНОСТИ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w w:val="142"/>
                <w:sz w:val="24"/>
                <w:szCs w:val="24"/>
              </w:rPr>
              <w:t>отведен в часть урока по модулям</w:t>
            </w:r>
          </w:p>
        </w:tc>
      </w:tr>
      <w:tr w:rsidR="0072323F" w:rsidRPr="00BB4FCC" w:rsidTr="0072323F">
        <w:trPr>
          <w:trHeight w:val="27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ФИЗИЧЕСКОЕ СОВЕРШЕНСТВОВАНИЕ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323F" w:rsidRPr="00BB4FCC" w:rsidTr="0072323F">
        <w:trPr>
          <w:trHeight w:val="31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rPr>
                <w:rStyle w:val="c0"/>
                <w:bCs/>
                <w:sz w:val="24"/>
                <w:szCs w:val="24"/>
              </w:rPr>
            </w:pPr>
            <w:r w:rsidRPr="00BB4FCC">
              <w:rPr>
                <w:rStyle w:val="c0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72323F" w:rsidRPr="00BB4FCC" w:rsidTr="0072323F">
        <w:trPr>
          <w:trHeight w:val="31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72323F" w:rsidRPr="00BB4FCC" w:rsidTr="0072323F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rPr>
                <w:rStyle w:val="c0"/>
                <w:bCs/>
                <w:sz w:val="24"/>
                <w:szCs w:val="24"/>
              </w:rPr>
            </w:pPr>
            <w:r w:rsidRPr="00BB4FCC">
              <w:rPr>
                <w:rStyle w:val="c0"/>
                <w:sz w:val="24"/>
                <w:szCs w:val="24"/>
              </w:rPr>
              <w:t>Волейбол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72323F" w:rsidRPr="00BB4FCC" w:rsidTr="0072323F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rPr>
                <w:rStyle w:val="c0"/>
                <w:bCs/>
                <w:sz w:val="24"/>
                <w:szCs w:val="24"/>
              </w:rPr>
            </w:pPr>
            <w:r w:rsidRPr="00BB4FC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72323F" w:rsidRPr="00BB4FCC" w:rsidTr="0072323F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rPr>
                <w:rStyle w:val="c0"/>
                <w:bCs/>
                <w:sz w:val="24"/>
                <w:szCs w:val="24"/>
              </w:rPr>
            </w:pPr>
            <w:r w:rsidRPr="00BB4FCC">
              <w:rPr>
                <w:rStyle w:val="c0"/>
                <w:bCs/>
                <w:sz w:val="24"/>
                <w:szCs w:val="24"/>
              </w:rPr>
              <w:t>Футбол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72323F" w:rsidRPr="00BB4FCC" w:rsidTr="0072323F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rPr>
                <w:rStyle w:val="c0"/>
                <w:bCs/>
                <w:sz w:val="24"/>
                <w:szCs w:val="24"/>
              </w:rPr>
            </w:pPr>
            <w:r w:rsidRPr="00BB4FCC">
              <w:rPr>
                <w:rStyle w:val="c0"/>
                <w:sz w:val="24"/>
                <w:szCs w:val="24"/>
              </w:rPr>
              <w:t>Спорт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72323F" w:rsidRPr="00BB4FCC" w:rsidTr="0072323F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3F" w:rsidRPr="00BB4FCC" w:rsidRDefault="0072323F" w:rsidP="00723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F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</w:tbl>
    <w:p w:rsidR="002031C8" w:rsidRPr="00BB4FCC" w:rsidRDefault="002031C8" w:rsidP="00B507D9">
      <w:pPr>
        <w:rPr>
          <w:rFonts w:ascii="Times New Roman" w:hAnsi="Times New Roman" w:cs="Times New Roman"/>
          <w:sz w:val="24"/>
          <w:szCs w:val="24"/>
        </w:rPr>
        <w:sectPr w:rsidR="002031C8" w:rsidRPr="00BB4FCC" w:rsidSect="00985DC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507D9" w:rsidRPr="00BB4FCC" w:rsidRDefault="00F3109B" w:rsidP="000120EA">
      <w:pPr>
        <w:autoSpaceDE w:val="0"/>
        <w:autoSpaceDN w:val="0"/>
        <w:spacing w:after="316" w:line="23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BB4FCC"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  <w:lang w:val="en-US"/>
        </w:rPr>
        <w:lastRenderedPageBreak/>
        <w:t>ПОУРОЧНОЕ ПЛАНИРОВАНИЕ</w:t>
      </w:r>
    </w:p>
    <w:tbl>
      <w:tblPr>
        <w:tblStyle w:val="a3"/>
        <w:tblW w:w="13008" w:type="dxa"/>
        <w:tblInd w:w="108" w:type="dxa"/>
        <w:tblLayout w:type="fixed"/>
        <w:tblLook w:val="04A0"/>
      </w:tblPr>
      <w:tblGrid>
        <w:gridCol w:w="534"/>
        <w:gridCol w:w="7371"/>
        <w:gridCol w:w="1052"/>
        <w:gridCol w:w="790"/>
        <w:gridCol w:w="3261"/>
      </w:tblGrid>
      <w:tr w:rsidR="00621C70" w:rsidRPr="00BB4FCC" w:rsidTr="00621C70">
        <w:tc>
          <w:tcPr>
            <w:tcW w:w="534" w:type="dxa"/>
            <w:vMerge w:val="restart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vMerge w:val="restart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Дата изучения</w:t>
            </w:r>
          </w:p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</w:pPr>
            <w:r w:rsidRPr="00BB4FCC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w w:val="97"/>
                <w:sz w:val="24"/>
                <w:szCs w:val="24"/>
              </w:rPr>
              <w:t>Электронные  (цифровые) образовательные ресурсы</w:t>
            </w:r>
          </w:p>
        </w:tc>
      </w:tr>
      <w:tr w:rsidR="00621C70" w:rsidRPr="00BB4FCC" w:rsidTr="00621C70">
        <w:tc>
          <w:tcPr>
            <w:tcW w:w="534" w:type="dxa"/>
            <w:vMerge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План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Факт</w:t>
            </w:r>
          </w:p>
        </w:tc>
        <w:tc>
          <w:tcPr>
            <w:tcW w:w="3261" w:type="dxa"/>
            <w:vMerge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Модуль «Лёгкая атлетика».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7371" w:type="dxa"/>
          </w:tcPr>
          <w:p w:rsidR="00621C70" w:rsidRPr="00BB4FCC" w:rsidRDefault="006E41F2" w:rsidP="00671475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 ТБ, вводный</w:t>
            </w:r>
            <w:r w:rsidR="00621C70"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 ТБ, первичный</w:t>
            </w:r>
            <w:r w:rsidR="00621C70"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№ 21. Знакомство с рекомендациями по технике безопасности во время выполнения беговых упражнений на самостоятельных занят</w:t>
            </w: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иях лёгкой атлетикой. Инструктаж</w:t>
            </w:r>
            <w:r w:rsidR="00621C70"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ТБ, целевой № 22. Бег с максимальной скоростью на короткие дистанции (60 м.)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Знакомство с программным материалом и требованиями к его освоению. Знакомство с системой дополнительного обучения физической культуре и организацией спортивной работы в школе</w:t>
            </w: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. 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Бег с максимальной скоростью на короткие дистанции (60 м.)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Знакомство с рекомендациями учителя по технике безопасности на занятиях прыжками и со способами их использования для развития скоростно-силовых способностей. Прыжок в длину с места (разбега) способом «согнув</w:t>
            </w:r>
            <w:r w:rsidRPr="00BB4FCC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ноги</w:t>
            </w:r>
            <w:r w:rsidRPr="00BB4FCC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»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Прыжок в длину с места (разбега) способом «согнув ноги</w:t>
            </w: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>».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Физическое развитие человека и факторы, влияющие на его показатели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Знакомство с рекомендациями по технике безопасности при </w:t>
            </w:r>
            <w:r w:rsidRPr="00BB4FCC">
              <w:rPr>
                <w:rFonts w:ascii="Times New Roman" w:eastAsia="MS Mincho" w:hAnsi="Times New Roman"/>
                <w:sz w:val="24"/>
                <w:szCs w:val="24"/>
              </w:rPr>
              <w:br/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выполнении упражнений в метании малого мяча и со способами их использования для развития точности движения. Метание малого мяча в неподвижную мишень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hyperlink r:id="rId9" w:history="1"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-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na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5.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Бег с равномерной скоростью на длинные дистанции. Исследование влияния оздоровительных форм занятий физической культурой на работу сердца</w:t>
            </w:r>
          </w:p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C03F7">
            <w:pPr>
              <w:pStyle w:val="ae"/>
              <w:tabs>
                <w:tab w:val="left" w:pos="223"/>
              </w:tabs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ab/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hyperlink r:id="rId10" w:history="1"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-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na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5.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Бег с равномерной скоростью на длинные дистанции. Ведение дневника физической культуры</w:t>
            </w:r>
          </w:p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hyperlink r:id="rId11" w:history="1"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-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na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5.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9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Бег с равномерной скоростью на длинные дистанции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hyperlink r:id="rId12" w:history="1"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-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na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5.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1C70" w:rsidRPr="00BB4FCC" w:rsidRDefault="00621C70" w:rsidP="00874343">
            <w:pPr>
              <w:pStyle w:val="ae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i/>
                <w:sz w:val="24"/>
                <w:szCs w:val="24"/>
              </w:rPr>
              <w:t>Модуль «Спорт».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621C70" w:rsidRPr="00BB4FCC" w:rsidRDefault="00621C70" w:rsidP="00874343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ТБ на занятиях  подготовки ГТО № 199. </w:t>
            </w:r>
            <w:r w:rsidRPr="00BB4FCC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621C70" w:rsidRPr="00BB4FCC" w:rsidRDefault="00621C70" w:rsidP="00874343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ГТО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621C70" w:rsidRPr="00BB4FCC" w:rsidRDefault="00621C70" w:rsidP="00874343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ГТО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Модуль «Спортивные игры. Футбол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13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Знакомство с рекомендациями учителя по использованию подготовительных и подводящих упражнений для освоения технических </w:t>
            </w:r>
            <w:r w:rsidR="006E41F2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действий игры футбол. Инструктаж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ТБ, целевой № 26. Удар по неподвижному мячу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14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Удар по неподвижному мячу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Остановка катящегося мяча внутренней стороной стопы. Измерение индивидуальных показателей физического развития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C03F7">
            <w:pPr>
              <w:rPr>
                <w:rFonts w:ascii="Times New Roman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hyperlink r:id="rId13" w:history="1"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-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na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5.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Ведение футбольного мяча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Обводка мячом ориентиров. Знакомство с историей древних Олимпийских игр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Модуль «Спортивные игры. Волейбол».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Знакомство с рекомендациями учителя по использованию подготовительных и подводящих упражнений для освоения технических де</w:t>
            </w:r>
            <w:r w:rsidR="006E41F2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йствий игры волейбол. Инструктаж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ТБ, целевой № 25. Прямая нижняя подача мяча в волейболе</w:t>
            </w:r>
          </w:p>
        </w:tc>
        <w:tc>
          <w:tcPr>
            <w:tcW w:w="1052" w:type="dxa"/>
          </w:tcPr>
          <w:p w:rsidR="00621C70" w:rsidRPr="00BB4FCC" w:rsidRDefault="00621C70" w:rsidP="00621C70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  <w:p w:rsidR="00621C70" w:rsidRPr="00BB4FCC" w:rsidRDefault="00621C70" w:rsidP="000C0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Прямая нижняя подача мяча в волейболе. Режим дня и его значение для современного школьника</w:t>
            </w:r>
          </w:p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20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Прямая нижняя подача мяча в волейболе. Самостоятельное составление индивидуального режима дня</w:t>
            </w:r>
          </w:p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  <w:p w:rsidR="00621C70" w:rsidRPr="00BB4FCC" w:rsidRDefault="00621C70" w:rsidP="00D91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21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Прямая нижняя подача мяча в волейболе. Осанка как показатель физического развития и здоровья школьника</w:t>
            </w:r>
          </w:p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22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Прямая нижняя подача мяча в волейболе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23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волейбольного мяча двумя руками снизу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24.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волейбольного мяча двумя руками снизу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25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волейбольного мяча двумя руками снизу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26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волейбольного мяча двумя руками снизу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,27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волейбольного мяча двумя руками сверху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28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волейбольного мяча двумя руками сверху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29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волейбольного мяча двумя руками сверху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30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7371" w:type="dxa"/>
          </w:tcPr>
          <w:p w:rsidR="00621C70" w:rsidRPr="00BB4FCC" w:rsidRDefault="00621C70" w:rsidP="008C4BE6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волейбольного мяча двумя руками сверху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Модуль «Гимнастика».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31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Знакомство с понятием «спортивно- оздорови</w:t>
            </w:r>
            <w:r w:rsidR="006E41F2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тельная деятельность. Инструктаж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ТБ, целевой  №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 24.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Кувырок вперёд в группировке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hyperlink r:id="rId14" w:history="1"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-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na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5.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</w:p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32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Кувырок назад в группировке. Знакомство с понятием «здоровый образ жизни» и </w:t>
            </w:r>
            <w:r w:rsidRPr="00BB4FCC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значением здорового образа жизни в 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жизнедеятельности современного человека.</w:t>
            </w:r>
          </w:p>
        </w:tc>
        <w:tc>
          <w:tcPr>
            <w:tcW w:w="1052" w:type="dxa"/>
          </w:tcPr>
          <w:p w:rsidR="00621C70" w:rsidRPr="00BB4FCC" w:rsidRDefault="00621C70" w:rsidP="00621C70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D91558">
            <w:pPr>
              <w:pStyle w:val="ae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hyperlink r:id="rId15" w:history="1"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-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na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5.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</w:p>
          <w:p w:rsidR="00621C70" w:rsidRPr="00BB4FCC" w:rsidRDefault="00621C70" w:rsidP="00D91558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lastRenderedPageBreak/>
              <w:t>Работа с текстом с.105-108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33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Кувырок назад в группировке. Упражнения на развитие гибкости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D91558">
            <w:pPr>
              <w:pStyle w:val="ae"/>
              <w:rPr>
                <w:rFonts w:ascii="Times New Roman" w:hAnsi="Times New Roman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hyperlink r:id="rId16" w:history="1"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-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na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5.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</w:p>
          <w:p w:rsidR="00621C70" w:rsidRPr="00BB4FCC" w:rsidRDefault="00621C70" w:rsidP="00D91558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t>Работа с текстом с.105-108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Повторный инструктаж, инструкция №</w:t>
            </w: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21. 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Кувырок вперёд ноги «скрёстно». Знакомство с понятием «физкультурно-оздоровительная деятельность</w:t>
            </w:r>
            <w:r w:rsidRPr="00BB4FCC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35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Кувырок назад из стойки на лопатках. Упражнения утренней зарядки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D144A1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hyperlink r:id="rId17" w:history="1"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www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.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fizkulturavshkole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.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  <w:r w:rsidR="00621C70"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 </w:t>
            </w:r>
          </w:p>
          <w:p w:rsidR="00621C70" w:rsidRPr="00BB4FCC" w:rsidRDefault="00D144A1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  <w:hyperlink r:id="rId18" w:history="1"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-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na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5.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="00621C70"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</w:p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36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Кувырок назад из стойки на лопатках. Упражнения дыхательной и зрительной гимнастики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37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Гимнастическая комбинация на  гимнастической скамейке. Упражнения для профилактики нарушения осанки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38.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Гимнастическая комбинация на  гимнастической скамейке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eastAsia="MS Mincho" w:hAnsi="Times New Roman"/>
                <w:sz w:val="24"/>
                <w:szCs w:val="24"/>
              </w:rPr>
              <w:t>39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Лазанье и перелезание на гимнастической стенке. Водные процедуры после утренней зарядки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1C70" w:rsidRPr="00BB4FCC" w:rsidRDefault="00621C70" w:rsidP="00D53F51">
            <w:pPr>
              <w:pStyle w:val="ae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i/>
                <w:sz w:val="24"/>
                <w:szCs w:val="24"/>
              </w:rPr>
              <w:t>Модуль «Спорт».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40</w:t>
            </w:r>
          </w:p>
        </w:tc>
        <w:tc>
          <w:tcPr>
            <w:tcW w:w="7371" w:type="dxa"/>
          </w:tcPr>
          <w:p w:rsidR="00621C70" w:rsidRPr="00BB4FCC" w:rsidRDefault="00621C70" w:rsidP="00D53F51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ТБ на занятиях по подготовке ГТО, инструкция № 199. </w:t>
            </w:r>
            <w:r w:rsidRPr="00BB4FCC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eastAsia="MS Mincho" w:hAnsi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</w:tcPr>
          <w:p w:rsidR="00621C70" w:rsidRPr="00BB4FCC" w:rsidRDefault="00621C70" w:rsidP="00D53F51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ГТО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rPr>
          <w:trHeight w:val="548"/>
        </w:trPr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eastAsia="MS Mincho" w:hAnsi="Times New Roman"/>
                <w:sz w:val="24"/>
                <w:szCs w:val="24"/>
              </w:rPr>
              <w:t>42</w:t>
            </w:r>
          </w:p>
        </w:tc>
        <w:tc>
          <w:tcPr>
            <w:tcW w:w="7371" w:type="dxa"/>
          </w:tcPr>
          <w:p w:rsidR="00621C70" w:rsidRPr="00BB4FCC" w:rsidRDefault="00621C70" w:rsidP="00D53F51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ГТО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rPr>
          <w:trHeight w:val="548"/>
        </w:trPr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43</w:t>
            </w:r>
          </w:p>
        </w:tc>
        <w:tc>
          <w:tcPr>
            <w:tcW w:w="7371" w:type="dxa"/>
          </w:tcPr>
          <w:p w:rsidR="00621C70" w:rsidRPr="00BB4FCC" w:rsidRDefault="00621C70" w:rsidP="00D53F51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ГТО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44</w:t>
            </w:r>
          </w:p>
        </w:tc>
        <w:tc>
          <w:tcPr>
            <w:tcW w:w="7371" w:type="dxa"/>
          </w:tcPr>
          <w:p w:rsidR="00621C70" w:rsidRPr="00BB4FCC" w:rsidRDefault="00621C70" w:rsidP="008C4BE6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ГТО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Модуль «Спортивные игры. Баскетбол».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45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Знакомство с рекомендациями учителя по использованию подготовительных и подводящих упражнений для освоения технических действий игры баскетбол. Инструктаж ТБ, целевой № 20. Ведение баскетбольного мяча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46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Ведение баскетбольного мяча.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47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Передача баскетбольного мяча двумя руками от груди, из-за головы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48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Передача баскетбольного мяча двумя руками от груди, из-за головы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49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Передача баскетбольного мяча двумя руками от груди, из-за головы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50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51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52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052" w:type="dxa"/>
          </w:tcPr>
          <w:p w:rsidR="00621C70" w:rsidRPr="008052E0" w:rsidRDefault="00621C70" w:rsidP="008C4BE6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53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54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Ранее разученные</w:t>
            </w:r>
            <w:r w:rsidRPr="00BB4FCC">
              <w:rPr>
                <w:rFonts w:ascii="Times New Roman" w:hAnsi="Times New Roman"/>
                <w:spacing w:val="9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технические</w:t>
            </w:r>
            <w:r w:rsidRPr="00BB4FCC">
              <w:rPr>
                <w:rFonts w:ascii="Times New Roman" w:hAnsi="Times New Roman"/>
                <w:spacing w:val="10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действия</w:t>
            </w:r>
            <w:r w:rsidRPr="00BB4FCC">
              <w:rPr>
                <w:rFonts w:ascii="Times New Roman" w:hAnsi="Times New Roman"/>
                <w:spacing w:val="10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с</w:t>
            </w:r>
            <w:r w:rsidRPr="00BB4FCC">
              <w:rPr>
                <w:rFonts w:ascii="Times New Roman" w:hAnsi="Times New Roman"/>
                <w:spacing w:val="9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мячом. Упражнения на развитие координации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rPr>
          <w:trHeight w:val="683"/>
        </w:trPr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55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Ранее разученные</w:t>
            </w:r>
            <w:r w:rsidRPr="00BB4FCC">
              <w:rPr>
                <w:rFonts w:ascii="Times New Roman" w:hAnsi="Times New Roman"/>
                <w:spacing w:val="9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технические</w:t>
            </w:r>
            <w:r w:rsidRPr="00BB4FCC">
              <w:rPr>
                <w:rFonts w:ascii="Times New Roman" w:hAnsi="Times New Roman"/>
                <w:spacing w:val="10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действия</w:t>
            </w:r>
            <w:r w:rsidRPr="00BB4FCC">
              <w:rPr>
                <w:rFonts w:ascii="Times New Roman" w:hAnsi="Times New Roman"/>
                <w:spacing w:val="10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с</w:t>
            </w:r>
            <w:r w:rsidRPr="00BB4FCC">
              <w:rPr>
                <w:rFonts w:ascii="Times New Roman" w:hAnsi="Times New Roman"/>
                <w:spacing w:val="9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мячом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56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Ранее разученные</w:t>
            </w:r>
            <w:r w:rsidRPr="00BB4FCC">
              <w:rPr>
                <w:rFonts w:ascii="Times New Roman" w:hAnsi="Times New Roman"/>
                <w:spacing w:val="9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технические</w:t>
            </w:r>
            <w:r w:rsidRPr="00BB4FCC">
              <w:rPr>
                <w:rFonts w:ascii="Times New Roman" w:hAnsi="Times New Roman"/>
                <w:spacing w:val="10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действия</w:t>
            </w:r>
            <w:r w:rsidRPr="00BB4FCC">
              <w:rPr>
                <w:rFonts w:ascii="Times New Roman" w:hAnsi="Times New Roman"/>
                <w:spacing w:val="10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с</w:t>
            </w:r>
            <w:r w:rsidRPr="00BB4FCC">
              <w:rPr>
                <w:rFonts w:ascii="Times New Roman" w:hAnsi="Times New Roman"/>
                <w:spacing w:val="9"/>
                <w:w w:val="120"/>
                <w:sz w:val="24"/>
                <w:szCs w:val="24"/>
              </w:rPr>
              <w:t xml:space="preserve"> </w:t>
            </w:r>
            <w:r w:rsidRPr="00BB4FCC">
              <w:rPr>
                <w:rFonts w:ascii="Times New Roman" w:hAnsi="Times New Roman"/>
                <w:w w:val="120"/>
                <w:sz w:val="24"/>
                <w:szCs w:val="24"/>
              </w:rPr>
              <w:t>мячом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i/>
                <w:color w:val="000000"/>
                <w:w w:val="97"/>
                <w:sz w:val="24"/>
                <w:szCs w:val="24"/>
              </w:rPr>
              <w:t>Модуль «Лёгкая атлетика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57</w:t>
            </w:r>
          </w:p>
        </w:tc>
        <w:tc>
          <w:tcPr>
            <w:tcW w:w="7371" w:type="dxa"/>
          </w:tcPr>
          <w:p w:rsidR="00621C70" w:rsidRPr="00BB4FCC" w:rsidRDefault="00621C70" w:rsidP="00621C70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Знакомство с рекомендациями по технике безопасности во время выполнения беговых упражнений на самостоятельных занят</w:t>
            </w:r>
            <w:r w:rsidR="006E41F2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иях лёгкой атлетикой. Инструктаж</w:t>
            </w: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ТБ, целевой № 22. Бег с максимальной скоростью на короткие дистанции (60 м.)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58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Бег с максимальной скоростью на короткие дистанции (60 м.)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59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Знакомство с рекомендациями учителя по технике безопасности на занятиях прыжками и со способами их использования для развития скоростно-силовых способностей. Прыжок в длину с места (разбега) способом «согнув ноги</w:t>
            </w: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>»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</w:p>
        </w:tc>
      </w:tr>
      <w:tr w:rsidR="00621C70" w:rsidRPr="00BB4FCC" w:rsidTr="00621C70">
        <w:trPr>
          <w:trHeight w:val="430"/>
        </w:trPr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60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Прыжок в длину с места (разбега) способом «согнув ноги</w:t>
            </w:r>
            <w:r w:rsidRPr="00BB4FCC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>».</w:t>
            </w:r>
            <w:r w:rsidRPr="00BB4FCC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61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движения. Метание малого мяча на дальность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62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63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Бег с равномерной скоростью на длинные дистанции. </w:t>
            </w:r>
          </w:p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hyperlink r:id="rId19" w:history="1"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-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na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5.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64</w:t>
            </w: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Бег с равномерной скоростью на длинные дистанции</w:t>
            </w:r>
            <w:r w:rsidRPr="00BB4FCC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.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hyperlink r:id="rId20" w:history="1"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://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fizkultura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-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na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5.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  <w:lang w:val="en-US"/>
                </w:rPr>
                <w:t>ru</w:t>
              </w:r>
              <w:r w:rsidRPr="00BB4FCC">
                <w:rPr>
                  <w:rStyle w:val="a9"/>
                  <w:rFonts w:ascii="Times New Roman" w:hAnsi="Times New Roman"/>
                  <w:w w:val="97"/>
                  <w:sz w:val="24"/>
                  <w:szCs w:val="24"/>
                </w:rPr>
                <w:t>/</w:t>
              </w:r>
            </w:hyperlink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1C70" w:rsidRPr="00BB4FCC" w:rsidRDefault="00621C70" w:rsidP="00D53F51">
            <w:pPr>
              <w:pStyle w:val="ae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FCC">
              <w:rPr>
                <w:rFonts w:ascii="Times New Roman" w:hAnsi="Times New Roman"/>
                <w:b/>
                <w:i/>
                <w:sz w:val="24"/>
                <w:szCs w:val="24"/>
              </w:rPr>
              <w:t>Модуль «Спорт».</w:t>
            </w: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</w:pP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65</w:t>
            </w:r>
          </w:p>
        </w:tc>
        <w:tc>
          <w:tcPr>
            <w:tcW w:w="7371" w:type="dxa"/>
          </w:tcPr>
          <w:p w:rsidR="00621C70" w:rsidRPr="00BB4FCC" w:rsidRDefault="00621C70" w:rsidP="00D53F51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ТБ на занятиях по подготовке ГТО,  инструкция № 199. </w:t>
            </w:r>
            <w:r w:rsidRPr="00BB4FCC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ГТО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-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66</w:t>
            </w:r>
          </w:p>
        </w:tc>
        <w:tc>
          <w:tcPr>
            <w:tcW w:w="7371" w:type="dxa"/>
          </w:tcPr>
          <w:p w:rsidR="00621C70" w:rsidRPr="00BB4FCC" w:rsidRDefault="00621C70" w:rsidP="00D53F51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ГТО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67</w:t>
            </w:r>
          </w:p>
        </w:tc>
        <w:tc>
          <w:tcPr>
            <w:tcW w:w="7371" w:type="dxa"/>
          </w:tcPr>
          <w:p w:rsidR="00621C70" w:rsidRPr="00BB4FCC" w:rsidRDefault="00621C70" w:rsidP="00D53F51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ГТО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7371" w:type="dxa"/>
          </w:tcPr>
          <w:p w:rsidR="00621C70" w:rsidRPr="00BB4FCC" w:rsidRDefault="00621C70" w:rsidP="00D53F51">
            <w:pPr>
              <w:pStyle w:val="ae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ГТО </w:t>
            </w:r>
          </w:p>
        </w:tc>
        <w:tc>
          <w:tcPr>
            <w:tcW w:w="1052" w:type="dxa"/>
          </w:tcPr>
          <w:p w:rsidR="00621C70" w:rsidRPr="008052E0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www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fizkulturavshkole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 xml:space="preserve">/ 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http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://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fizkultura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-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na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5.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  <w:lang w:val="en-US"/>
              </w:rPr>
              <w:t>ru</w:t>
            </w:r>
            <w:r w:rsidRPr="00BB4FCC">
              <w:rPr>
                <w:rFonts w:ascii="Times New Roman" w:hAnsi="Times New Roman"/>
                <w:w w:val="97"/>
                <w:sz w:val="24"/>
                <w:szCs w:val="24"/>
              </w:rPr>
              <w:t>/</w:t>
            </w:r>
          </w:p>
        </w:tc>
      </w:tr>
      <w:tr w:rsidR="00621C70" w:rsidRPr="00BB4FCC" w:rsidTr="00621C70">
        <w:tc>
          <w:tcPr>
            <w:tcW w:w="534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1C70" w:rsidRPr="00BB4FCC" w:rsidRDefault="00621C70" w:rsidP="000120E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068E" w:rsidRPr="00BB4FCC" w:rsidRDefault="007B068E" w:rsidP="00DC66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068E" w:rsidRPr="00BB4FCC" w:rsidSect="00E10596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8AD" w:rsidRDefault="008E28AD" w:rsidP="008E2C25">
      <w:pPr>
        <w:spacing w:after="0" w:line="240" w:lineRule="auto"/>
      </w:pPr>
      <w:r>
        <w:separator/>
      </w:r>
    </w:p>
  </w:endnote>
  <w:endnote w:type="continuationSeparator" w:id="1">
    <w:p w:rsidR="008E28AD" w:rsidRDefault="008E28AD" w:rsidP="008E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5981811"/>
      <w:docPartObj>
        <w:docPartGallery w:val="Page Numbers (Bottom of Page)"/>
        <w:docPartUnique/>
      </w:docPartObj>
    </w:sdtPr>
    <w:sdtContent>
      <w:p w:rsidR="00621C70" w:rsidRDefault="00D144A1">
        <w:pPr>
          <w:pStyle w:val="ac"/>
          <w:jc w:val="center"/>
        </w:pPr>
        <w:fldSimple w:instr=" PAGE   \* MERGEFORMAT ">
          <w:r w:rsidR="007E0ABF">
            <w:rPr>
              <w:noProof/>
            </w:rPr>
            <w:t>8</w:t>
          </w:r>
        </w:fldSimple>
      </w:p>
    </w:sdtContent>
  </w:sdt>
  <w:p w:rsidR="00621C70" w:rsidRDefault="00621C7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8AD" w:rsidRDefault="008E28AD" w:rsidP="008E2C25">
      <w:pPr>
        <w:spacing w:after="0" w:line="240" w:lineRule="auto"/>
      </w:pPr>
      <w:r>
        <w:separator/>
      </w:r>
    </w:p>
  </w:footnote>
  <w:footnote w:type="continuationSeparator" w:id="1">
    <w:p w:rsidR="008E28AD" w:rsidRDefault="008E28AD" w:rsidP="008E2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F1F86"/>
    <w:multiLevelType w:val="hybridMultilevel"/>
    <w:tmpl w:val="F1A8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648CC"/>
    <w:multiLevelType w:val="hybridMultilevel"/>
    <w:tmpl w:val="D6F861E4"/>
    <w:lvl w:ilvl="0" w:tplc="CFEC3912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CF6E275E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92567834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068C996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A072D53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05108D36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CB7E2782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1BC6EF64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5DCE32B8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2">
    <w:nsid w:val="77821682"/>
    <w:multiLevelType w:val="singleLevel"/>
    <w:tmpl w:val="EA76422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>
    <w:nsid w:val="7B9974C8"/>
    <w:multiLevelType w:val="multilevel"/>
    <w:tmpl w:val="C1A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0D7E"/>
    <w:rsid w:val="00002A09"/>
    <w:rsid w:val="000120EA"/>
    <w:rsid w:val="00021704"/>
    <w:rsid w:val="00026ABB"/>
    <w:rsid w:val="00030414"/>
    <w:rsid w:val="00037EBB"/>
    <w:rsid w:val="00062D44"/>
    <w:rsid w:val="000934B1"/>
    <w:rsid w:val="00093965"/>
    <w:rsid w:val="000A2A37"/>
    <w:rsid w:val="000C03F7"/>
    <w:rsid w:val="000D0528"/>
    <w:rsid w:val="000E1DFB"/>
    <w:rsid w:val="000E41B7"/>
    <w:rsid w:val="0010443D"/>
    <w:rsid w:val="00105FA6"/>
    <w:rsid w:val="00116EAB"/>
    <w:rsid w:val="00131CD9"/>
    <w:rsid w:val="001424C0"/>
    <w:rsid w:val="001567F6"/>
    <w:rsid w:val="001632CD"/>
    <w:rsid w:val="00174781"/>
    <w:rsid w:val="001828AD"/>
    <w:rsid w:val="00187564"/>
    <w:rsid w:val="0018759A"/>
    <w:rsid w:val="00196B48"/>
    <w:rsid w:val="001A238A"/>
    <w:rsid w:val="001A2440"/>
    <w:rsid w:val="001B3FE3"/>
    <w:rsid w:val="001C0549"/>
    <w:rsid w:val="001C7281"/>
    <w:rsid w:val="001C7F28"/>
    <w:rsid w:val="001D0D7E"/>
    <w:rsid w:val="001D50A6"/>
    <w:rsid w:val="001D5A11"/>
    <w:rsid w:val="001E6F4B"/>
    <w:rsid w:val="001F7AD5"/>
    <w:rsid w:val="002031C8"/>
    <w:rsid w:val="00206A4E"/>
    <w:rsid w:val="00206AC3"/>
    <w:rsid w:val="00224444"/>
    <w:rsid w:val="00236CD3"/>
    <w:rsid w:val="00246504"/>
    <w:rsid w:val="00256FBB"/>
    <w:rsid w:val="002573DE"/>
    <w:rsid w:val="00271992"/>
    <w:rsid w:val="002761FB"/>
    <w:rsid w:val="002933ED"/>
    <w:rsid w:val="00297E5C"/>
    <w:rsid w:val="002A3181"/>
    <w:rsid w:val="002B5948"/>
    <w:rsid w:val="002C24D5"/>
    <w:rsid w:val="002C739D"/>
    <w:rsid w:val="002E2261"/>
    <w:rsid w:val="002E57BC"/>
    <w:rsid w:val="002F02EF"/>
    <w:rsid w:val="002F2F70"/>
    <w:rsid w:val="00311F6F"/>
    <w:rsid w:val="003176B9"/>
    <w:rsid w:val="00362CFF"/>
    <w:rsid w:val="0037745C"/>
    <w:rsid w:val="003910D6"/>
    <w:rsid w:val="003970FD"/>
    <w:rsid w:val="003A7D86"/>
    <w:rsid w:val="003B267A"/>
    <w:rsid w:val="003C62A2"/>
    <w:rsid w:val="003E5DAD"/>
    <w:rsid w:val="00425C3B"/>
    <w:rsid w:val="0043594E"/>
    <w:rsid w:val="00441842"/>
    <w:rsid w:val="00446F58"/>
    <w:rsid w:val="0046175F"/>
    <w:rsid w:val="0046417E"/>
    <w:rsid w:val="004738E3"/>
    <w:rsid w:val="004762C7"/>
    <w:rsid w:val="00484C55"/>
    <w:rsid w:val="0048582B"/>
    <w:rsid w:val="00487430"/>
    <w:rsid w:val="00487AED"/>
    <w:rsid w:val="00497882"/>
    <w:rsid w:val="004C3010"/>
    <w:rsid w:val="004C3EB8"/>
    <w:rsid w:val="004C6B5D"/>
    <w:rsid w:val="004D5DED"/>
    <w:rsid w:val="004D741C"/>
    <w:rsid w:val="004E3F43"/>
    <w:rsid w:val="004E7ADF"/>
    <w:rsid w:val="004F6A89"/>
    <w:rsid w:val="00511CD2"/>
    <w:rsid w:val="0051420A"/>
    <w:rsid w:val="00534E86"/>
    <w:rsid w:val="00550F6B"/>
    <w:rsid w:val="005604FD"/>
    <w:rsid w:val="005725B4"/>
    <w:rsid w:val="00575D4B"/>
    <w:rsid w:val="00584A4C"/>
    <w:rsid w:val="005B1419"/>
    <w:rsid w:val="005C3CAB"/>
    <w:rsid w:val="005D6C9A"/>
    <w:rsid w:val="005E137A"/>
    <w:rsid w:val="005E56AF"/>
    <w:rsid w:val="00617C75"/>
    <w:rsid w:val="00621C70"/>
    <w:rsid w:val="006318AD"/>
    <w:rsid w:val="00636127"/>
    <w:rsid w:val="00646F4C"/>
    <w:rsid w:val="00653AE7"/>
    <w:rsid w:val="006555AE"/>
    <w:rsid w:val="00671475"/>
    <w:rsid w:val="006770FE"/>
    <w:rsid w:val="00680EF0"/>
    <w:rsid w:val="00687688"/>
    <w:rsid w:val="006A1921"/>
    <w:rsid w:val="006A5AD3"/>
    <w:rsid w:val="006B28E2"/>
    <w:rsid w:val="006C45AC"/>
    <w:rsid w:val="006D21EE"/>
    <w:rsid w:val="006D25AD"/>
    <w:rsid w:val="006E41F2"/>
    <w:rsid w:val="006E6736"/>
    <w:rsid w:val="006F74E4"/>
    <w:rsid w:val="00702E3E"/>
    <w:rsid w:val="00717A0C"/>
    <w:rsid w:val="00722970"/>
    <w:rsid w:val="0072323F"/>
    <w:rsid w:val="00756D0B"/>
    <w:rsid w:val="007B068E"/>
    <w:rsid w:val="007C1DBA"/>
    <w:rsid w:val="007E0ABF"/>
    <w:rsid w:val="007F1DC7"/>
    <w:rsid w:val="007F61FC"/>
    <w:rsid w:val="008001FF"/>
    <w:rsid w:val="008036B1"/>
    <w:rsid w:val="008052E0"/>
    <w:rsid w:val="00807BD9"/>
    <w:rsid w:val="00821070"/>
    <w:rsid w:val="008339D1"/>
    <w:rsid w:val="008603A7"/>
    <w:rsid w:val="00865261"/>
    <w:rsid w:val="00874343"/>
    <w:rsid w:val="0089107D"/>
    <w:rsid w:val="008A0988"/>
    <w:rsid w:val="008C3148"/>
    <w:rsid w:val="008C4BE6"/>
    <w:rsid w:val="008C5AEA"/>
    <w:rsid w:val="008D32AF"/>
    <w:rsid w:val="008E28AD"/>
    <w:rsid w:val="008E2C25"/>
    <w:rsid w:val="008E61F7"/>
    <w:rsid w:val="009412ED"/>
    <w:rsid w:val="00946D4F"/>
    <w:rsid w:val="00983414"/>
    <w:rsid w:val="00985DCC"/>
    <w:rsid w:val="0099315C"/>
    <w:rsid w:val="00996F4E"/>
    <w:rsid w:val="009A1045"/>
    <w:rsid w:val="009C6308"/>
    <w:rsid w:val="009D0822"/>
    <w:rsid w:val="009D24A5"/>
    <w:rsid w:val="009D685C"/>
    <w:rsid w:val="009E00CD"/>
    <w:rsid w:val="009E1C22"/>
    <w:rsid w:val="009F48AF"/>
    <w:rsid w:val="00A03648"/>
    <w:rsid w:val="00A047D0"/>
    <w:rsid w:val="00A13F0C"/>
    <w:rsid w:val="00A24AA5"/>
    <w:rsid w:val="00A25130"/>
    <w:rsid w:val="00A273D2"/>
    <w:rsid w:val="00A36591"/>
    <w:rsid w:val="00A7339D"/>
    <w:rsid w:val="00A93132"/>
    <w:rsid w:val="00AB0835"/>
    <w:rsid w:val="00AC2BC6"/>
    <w:rsid w:val="00AD0702"/>
    <w:rsid w:val="00AD5888"/>
    <w:rsid w:val="00AD7021"/>
    <w:rsid w:val="00AE2D61"/>
    <w:rsid w:val="00AE5035"/>
    <w:rsid w:val="00AF5899"/>
    <w:rsid w:val="00AF6D71"/>
    <w:rsid w:val="00B059E8"/>
    <w:rsid w:val="00B15531"/>
    <w:rsid w:val="00B21B80"/>
    <w:rsid w:val="00B2242C"/>
    <w:rsid w:val="00B507D9"/>
    <w:rsid w:val="00B62CB3"/>
    <w:rsid w:val="00B67EDA"/>
    <w:rsid w:val="00B72372"/>
    <w:rsid w:val="00B935B7"/>
    <w:rsid w:val="00B93600"/>
    <w:rsid w:val="00BB4FCC"/>
    <w:rsid w:val="00BF6373"/>
    <w:rsid w:val="00C1372D"/>
    <w:rsid w:val="00C47E95"/>
    <w:rsid w:val="00C670B7"/>
    <w:rsid w:val="00C70DDE"/>
    <w:rsid w:val="00C83733"/>
    <w:rsid w:val="00CA34FA"/>
    <w:rsid w:val="00CD7078"/>
    <w:rsid w:val="00D144A1"/>
    <w:rsid w:val="00D40D99"/>
    <w:rsid w:val="00D46BE5"/>
    <w:rsid w:val="00D51F68"/>
    <w:rsid w:val="00D53E3F"/>
    <w:rsid w:val="00D53F51"/>
    <w:rsid w:val="00D71157"/>
    <w:rsid w:val="00D81D8A"/>
    <w:rsid w:val="00D91558"/>
    <w:rsid w:val="00DC0455"/>
    <w:rsid w:val="00DC664F"/>
    <w:rsid w:val="00DE2D4E"/>
    <w:rsid w:val="00DE2F36"/>
    <w:rsid w:val="00DE60BD"/>
    <w:rsid w:val="00DF6596"/>
    <w:rsid w:val="00DF77D3"/>
    <w:rsid w:val="00E00E3D"/>
    <w:rsid w:val="00E10596"/>
    <w:rsid w:val="00E31B7E"/>
    <w:rsid w:val="00E34E5F"/>
    <w:rsid w:val="00E36022"/>
    <w:rsid w:val="00E453F1"/>
    <w:rsid w:val="00E5092F"/>
    <w:rsid w:val="00E75B72"/>
    <w:rsid w:val="00EA0652"/>
    <w:rsid w:val="00EA15B9"/>
    <w:rsid w:val="00EA703D"/>
    <w:rsid w:val="00ED0B72"/>
    <w:rsid w:val="00EF0863"/>
    <w:rsid w:val="00EF6EAF"/>
    <w:rsid w:val="00F01FAE"/>
    <w:rsid w:val="00F041C4"/>
    <w:rsid w:val="00F0620B"/>
    <w:rsid w:val="00F215FC"/>
    <w:rsid w:val="00F22277"/>
    <w:rsid w:val="00F27B8F"/>
    <w:rsid w:val="00F3109B"/>
    <w:rsid w:val="00F37463"/>
    <w:rsid w:val="00F56829"/>
    <w:rsid w:val="00F57C7A"/>
    <w:rsid w:val="00F77EAF"/>
    <w:rsid w:val="00F80321"/>
    <w:rsid w:val="00F8393E"/>
    <w:rsid w:val="00F96223"/>
    <w:rsid w:val="00FC44F4"/>
    <w:rsid w:val="00FF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D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1D0D7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0">
    <w:name w:val="c0"/>
    <w:rsid w:val="001D0D7E"/>
    <w:rPr>
      <w:rFonts w:ascii="Times New Roman" w:hAnsi="Times New Roman" w:cs="Times New Roman" w:hint="default"/>
    </w:rPr>
  </w:style>
  <w:style w:type="paragraph" w:customStyle="1" w:styleId="c9c22">
    <w:name w:val="c9 c22"/>
    <w:basedOn w:val="a"/>
    <w:rsid w:val="001D0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1D0D7E"/>
    <w:rPr>
      <w:rFonts w:ascii="Century Schoolbook" w:eastAsia="Century Schoolbook" w:hAnsi="Century Schoolbook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0D7E"/>
    <w:pPr>
      <w:shd w:val="clear" w:color="auto" w:fill="FFFFFF"/>
      <w:spacing w:after="5460" w:line="242" w:lineRule="exact"/>
    </w:pPr>
    <w:rPr>
      <w:rFonts w:ascii="Century Schoolbook" w:eastAsia="Century Schoolbook" w:hAnsi="Century Schoolbook"/>
      <w:sz w:val="23"/>
      <w:szCs w:val="23"/>
      <w:shd w:val="clear" w:color="auto" w:fill="FFFFFF"/>
    </w:rPr>
  </w:style>
  <w:style w:type="paragraph" w:styleId="a4">
    <w:name w:val="Body Text"/>
    <w:basedOn w:val="a"/>
    <w:link w:val="a5"/>
    <w:uiPriority w:val="1"/>
    <w:qFormat/>
    <w:rsid w:val="001D0D7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D0D7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Heading3">
    <w:name w:val="Heading 3"/>
    <w:basedOn w:val="a"/>
    <w:uiPriority w:val="1"/>
    <w:qFormat/>
    <w:rsid w:val="001D0D7E"/>
    <w:pPr>
      <w:widowControl w:val="0"/>
      <w:autoSpaceDE w:val="0"/>
      <w:autoSpaceDN w:val="0"/>
      <w:spacing w:before="77" w:after="0" w:line="240" w:lineRule="auto"/>
      <w:ind w:left="158"/>
      <w:outlineLvl w:val="3"/>
    </w:pPr>
    <w:rPr>
      <w:rFonts w:ascii="Trebuchet MS" w:eastAsia="Trebuchet MS" w:hAnsi="Trebuchet MS" w:cs="Trebuchet MS"/>
      <w:lang w:eastAsia="en-US"/>
    </w:rPr>
  </w:style>
  <w:style w:type="paragraph" w:styleId="a6">
    <w:name w:val="Title"/>
    <w:basedOn w:val="a"/>
    <w:link w:val="a7"/>
    <w:uiPriority w:val="1"/>
    <w:qFormat/>
    <w:rsid w:val="007F1DC7"/>
    <w:pPr>
      <w:widowControl w:val="0"/>
      <w:autoSpaceDE w:val="0"/>
      <w:autoSpaceDN w:val="0"/>
      <w:spacing w:after="0" w:line="240" w:lineRule="auto"/>
      <w:ind w:left="833" w:right="831"/>
      <w:jc w:val="center"/>
    </w:pPr>
    <w:rPr>
      <w:rFonts w:ascii="Tahoma" w:eastAsia="Tahoma" w:hAnsi="Tahoma" w:cs="Tahoma"/>
      <w:b/>
      <w:bCs/>
      <w:sz w:val="78"/>
      <w:szCs w:val="7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7F1DC7"/>
    <w:rPr>
      <w:rFonts w:ascii="Tahoma" w:eastAsia="Tahoma" w:hAnsi="Tahoma" w:cs="Tahoma"/>
      <w:b/>
      <w:bCs/>
      <w:sz w:val="78"/>
      <w:szCs w:val="78"/>
      <w:lang w:eastAsia="en-US"/>
    </w:rPr>
  </w:style>
  <w:style w:type="paragraph" w:customStyle="1" w:styleId="Heading4">
    <w:name w:val="Heading 4"/>
    <w:basedOn w:val="a"/>
    <w:uiPriority w:val="1"/>
    <w:qFormat/>
    <w:rsid w:val="006F74E4"/>
    <w:pPr>
      <w:widowControl w:val="0"/>
      <w:autoSpaceDE w:val="0"/>
      <w:autoSpaceDN w:val="0"/>
      <w:spacing w:after="0" w:line="240" w:lineRule="auto"/>
      <w:ind w:left="38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F041C4"/>
    <w:pPr>
      <w:widowControl w:val="0"/>
      <w:autoSpaceDE w:val="0"/>
      <w:autoSpaceDN w:val="0"/>
      <w:spacing w:before="77" w:after="0" w:line="240" w:lineRule="auto"/>
      <w:ind w:left="313" w:hanging="194"/>
    </w:pPr>
    <w:rPr>
      <w:rFonts w:ascii="Trebuchet MS" w:eastAsia="Trebuchet MS" w:hAnsi="Trebuchet MS" w:cs="Trebuchet MS"/>
      <w:lang w:eastAsia="en-US"/>
    </w:rPr>
  </w:style>
  <w:style w:type="paragraph" w:customStyle="1" w:styleId="Heading2">
    <w:name w:val="Heading 2"/>
    <w:basedOn w:val="a"/>
    <w:uiPriority w:val="1"/>
    <w:qFormat/>
    <w:rsid w:val="00F041C4"/>
    <w:pPr>
      <w:widowControl w:val="0"/>
      <w:autoSpaceDE w:val="0"/>
      <w:autoSpaceDN w:val="0"/>
      <w:spacing w:before="62" w:after="0" w:line="240" w:lineRule="auto"/>
      <w:ind w:left="157"/>
      <w:outlineLvl w:val="2"/>
    </w:pPr>
    <w:rPr>
      <w:rFonts w:ascii="Tahoma" w:eastAsia="Tahoma" w:hAnsi="Tahoma" w:cs="Tahoma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9313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3132"/>
    <w:pPr>
      <w:widowControl w:val="0"/>
      <w:autoSpaceDE w:val="0"/>
      <w:autoSpaceDN w:val="0"/>
      <w:spacing w:after="0" w:line="240" w:lineRule="auto"/>
      <w:ind w:left="251"/>
    </w:pPr>
    <w:rPr>
      <w:rFonts w:ascii="Times New Roman" w:eastAsia="Times New Roman" w:hAnsi="Times New Roman" w:cs="Times New Roman"/>
      <w:lang w:eastAsia="en-US"/>
    </w:rPr>
  </w:style>
  <w:style w:type="character" w:styleId="a9">
    <w:name w:val="Hyperlink"/>
    <w:basedOn w:val="a0"/>
    <w:uiPriority w:val="99"/>
    <w:unhideWhenUsed/>
    <w:rsid w:val="00985DC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E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E2C25"/>
  </w:style>
  <w:style w:type="paragraph" w:styleId="ac">
    <w:name w:val="footer"/>
    <w:basedOn w:val="a"/>
    <w:link w:val="ad"/>
    <w:uiPriority w:val="99"/>
    <w:unhideWhenUsed/>
    <w:rsid w:val="008E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E2C25"/>
  </w:style>
  <w:style w:type="paragraph" w:styleId="ae">
    <w:name w:val="No Spacing"/>
    <w:uiPriority w:val="1"/>
    <w:qFormat/>
    <w:rsid w:val="00D53E3F"/>
    <w:pPr>
      <w:spacing w:after="0" w:line="240" w:lineRule="auto"/>
    </w:pPr>
  </w:style>
  <w:style w:type="character" w:styleId="af">
    <w:name w:val="Strong"/>
    <w:uiPriority w:val="99"/>
    <w:qFormat/>
    <w:rsid w:val="0048582B"/>
    <w:rPr>
      <w:b/>
      <w:bCs/>
    </w:rPr>
  </w:style>
  <w:style w:type="character" w:customStyle="1" w:styleId="c5c28">
    <w:name w:val="c5 c28"/>
    <w:uiPriority w:val="99"/>
    <w:rsid w:val="0048582B"/>
    <w:rPr>
      <w:rFonts w:cs="Times New Roman"/>
    </w:rPr>
  </w:style>
  <w:style w:type="paragraph" w:customStyle="1" w:styleId="zagbig">
    <w:name w:val="zag_big"/>
    <w:basedOn w:val="a"/>
    <w:rsid w:val="004858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59153">
                  <w:marLeft w:val="936"/>
                  <w:marRight w:val="5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2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6380">
                  <w:marLeft w:val="936"/>
                  <w:marRight w:val="5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fizkultura-na5.ru/" TargetMode="External"/><Relationship Id="rId18" Type="http://schemas.openxmlformats.org/officeDocument/2006/relationships/hyperlink" Target="http://fizkultura-na5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fizkultura-na5.ru/" TargetMode="External"/><Relationship Id="rId17" Type="http://schemas.openxmlformats.org/officeDocument/2006/relationships/hyperlink" Target="http://www.fizkulturavshkol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izkultura-na5.ru/" TargetMode="External"/><Relationship Id="rId20" Type="http://schemas.openxmlformats.org/officeDocument/2006/relationships/hyperlink" Target="http://fizkultura-na5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zkultura-na5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izkultura-na5.ru/" TargetMode="External"/><Relationship Id="rId10" Type="http://schemas.openxmlformats.org/officeDocument/2006/relationships/hyperlink" Target="http://fizkultura-na5.ru/" TargetMode="External"/><Relationship Id="rId19" Type="http://schemas.openxmlformats.org/officeDocument/2006/relationships/hyperlink" Target="http://fizkultura-na5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zkultura-na5.ru/" TargetMode="External"/><Relationship Id="rId14" Type="http://schemas.openxmlformats.org/officeDocument/2006/relationships/hyperlink" Target="http://fizkultura-na5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3D5C4-380D-4EAB-AE39-307BC059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4215</Words>
  <Characters>24030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2022-08-25T07:56:00Z</cp:lastPrinted>
  <dcterms:created xsi:type="dcterms:W3CDTF">2023-09-05T16:57:00Z</dcterms:created>
  <dcterms:modified xsi:type="dcterms:W3CDTF">2023-09-08T17:18:00Z</dcterms:modified>
</cp:coreProperties>
</file>