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CB" w:rsidRPr="0003577B" w:rsidRDefault="004F5BCB" w:rsidP="004F5BC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3577B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4F5BCB" w:rsidRPr="0003577B" w:rsidRDefault="004F5BCB" w:rsidP="004F5BCB">
      <w:pPr>
        <w:jc w:val="center"/>
        <w:rPr>
          <w:rFonts w:ascii="Times New Roman" w:hAnsi="Times New Roman"/>
          <w:sz w:val="24"/>
          <w:szCs w:val="24"/>
        </w:rPr>
      </w:pPr>
      <w:r w:rsidRPr="0003577B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Партизанская общеобразовательная школа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/>
          <w:b/>
          <w:bCs/>
          <w:sz w:val="24"/>
          <w:szCs w:val="24"/>
        </w:rPr>
        <w:t>Кировского района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 Республики Крым</w:t>
      </w:r>
    </w:p>
    <w:p w:rsidR="004F5BCB" w:rsidRPr="0003577B" w:rsidRDefault="004F5BCB" w:rsidP="004F5BCB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19"/>
        <w:gridCol w:w="30"/>
        <w:gridCol w:w="3211"/>
        <w:gridCol w:w="30"/>
        <w:gridCol w:w="3700"/>
      </w:tblGrid>
      <w:tr w:rsidR="00DB24FA" w:rsidRPr="0003577B" w:rsidTr="00E06593">
        <w:tc>
          <w:tcPr>
            <w:tcW w:w="3519" w:type="dxa"/>
          </w:tcPr>
          <w:p w:rsidR="00DB24FA" w:rsidRPr="000E5E7D" w:rsidRDefault="00DB24FA" w:rsidP="00E06593">
            <w:pPr>
              <w:snapToGrid w:val="0"/>
              <w:rPr>
                <w:b/>
                <w:bCs/>
                <w:szCs w:val="24"/>
                <w:lang w:val="uk-UA"/>
              </w:rPr>
            </w:pPr>
            <w:r w:rsidRPr="0003577B">
              <w:rPr>
                <w:b/>
                <w:bCs/>
                <w:szCs w:val="24"/>
              </w:rPr>
              <w:t xml:space="preserve">Рассмотрено </w:t>
            </w:r>
            <w:r>
              <w:rPr>
                <w:b/>
                <w:bCs/>
                <w:szCs w:val="24"/>
                <w:lang w:val="uk-UA"/>
              </w:rPr>
              <w:t>на заседании МО</w:t>
            </w:r>
          </w:p>
          <w:p w:rsidR="00DB24FA" w:rsidRPr="000E5E7D" w:rsidRDefault="00DB24FA" w:rsidP="00E06593">
            <w:pPr>
              <w:rPr>
                <w:szCs w:val="24"/>
                <w:lang w:val="uk-UA"/>
              </w:rPr>
            </w:pPr>
            <w:r>
              <w:rPr>
                <w:b/>
                <w:bCs/>
                <w:szCs w:val="24"/>
              </w:rPr>
              <w:t xml:space="preserve">Протокол № </w:t>
            </w:r>
            <w:r>
              <w:rPr>
                <w:b/>
                <w:bCs/>
                <w:szCs w:val="24"/>
                <w:lang w:val="uk-UA"/>
              </w:rPr>
              <w:t>___</w:t>
            </w:r>
            <w:r>
              <w:rPr>
                <w:b/>
                <w:bCs/>
                <w:szCs w:val="24"/>
              </w:rPr>
              <w:t xml:space="preserve"> от «</w:t>
            </w:r>
            <w:r>
              <w:rPr>
                <w:b/>
                <w:bCs/>
                <w:szCs w:val="24"/>
                <w:lang w:val="uk-UA"/>
              </w:rPr>
              <w:t>___</w:t>
            </w:r>
            <w:r>
              <w:rPr>
                <w:b/>
                <w:bCs/>
                <w:szCs w:val="24"/>
              </w:rPr>
              <w:t>»</w:t>
            </w:r>
            <w:r>
              <w:rPr>
                <w:b/>
                <w:bCs/>
                <w:szCs w:val="24"/>
                <w:lang w:val="uk-UA"/>
              </w:rPr>
              <w:t>__________________</w:t>
            </w:r>
            <w:r>
              <w:rPr>
                <w:b/>
                <w:bCs/>
                <w:szCs w:val="24"/>
              </w:rPr>
              <w:t>202</w:t>
            </w:r>
            <w:r w:rsidR="00F97BE7">
              <w:rPr>
                <w:b/>
                <w:bCs/>
                <w:szCs w:val="24"/>
              </w:rPr>
              <w:t>3</w:t>
            </w:r>
          </w:p>
          <w:p w:rsidR="00DB24FA" w:rsidRPr="0003577B" w:rsidRDefault="00DB24FA" w:rsidP="00E0659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DB24FA" w:rsidRPr="0003577B" w:rsidRDefault="00DB24FA" w:rsidP="00E06593">
            <w:pPr>
              <w:pStyle w:val="a3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11" w:type="dxa"/>
          </w:tcPr>
          <w:p w:rsidR="00DB24FA" w:rsidRPr="00C34439" w:rsidRDefault="00DB24FA" w:rsidP="00E06593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r w:rsidRPr="0003577B">
              <w:rPr>
                <w:b/>
                <w:bCs/>
                <w:sz w:val="24"/>
                <w:szCs w:val="24"/>
              </w:rPr>
              <w:t>Согласовано</w:t>
            </w:r>
          </w:p>
          <w:p w:rsidR="00DB24FA" w:rsidRDefault="00DB24FA" w:rsidP="00E06593">
            <w:pPr>
              <w:pStyle w:val="a3"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03577B">
              <w:rPr>
                <w:b/>
                <w:bCs/>
                <w:sz w:val="24"/>
                <w:szCs w:val="24"/>
              </w:rPr>
              <w:t>Зам</w:t>
            </w:r>
            <w:r>
              <w:rPr>
                <w:b/>
                <w:bCs/>
                <w:sz w:val="24"/>
                <w:szCs w:val="24"/>
                <w:lang w:val="uk-UA"/>
              </w:rPr>
              <w:t>.</w:t>
            </w:r>
            <w:r w:rsidRPr="0003577B">
              <w:rPr>
                <w:b/>
                <w:bCs/>
                <w:sz w:val="24"/>
                <w:szCs w:val="24"/>
              </w:rPr>
              <w:t xml:space="preserve"> директора по УВР</w:t>
            </w:r>
          </w:p>
          <w:p w:rsidR="00DB24FA" w:rsidRDefault="002D50B2" w:rsidP="00E06593">
            <w:pPr>
              <w:pStyle w:val="a3"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________(Акишина И.А.</w:t>
            </w:r>
            <w:r w:rsidR="00DB24FA">
              <w:rPr>
                <w:b/>
                <w:bCs/>
                <w:sz w:val="24"/>
                <w:szCs w:val="24"/>
                <w:lang w:val="uk-UA"/>
              </w:rPr>
              <w:t>)</w:t>
            </w:r>
          </w:p>
          <w:p w:rsidR="00DB24FA" w:rsidRPr="00B32536" w:rsidRDefault="00DB24FA" w:rsidP="00E06593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«____» __________202</w:t>
            </w:r>
            <w:r w:rsidR="00F97BE7">
              <w:rPr>
                <w:b/>
                <w:bCs/>
                <w:sz w:val="24"/>
                <w:szCs w:val="24"/>
              </w:rPr>
              <w:t>3</w:t>
            </w:r>
          </w:p>
          <w:p w:rsidR="00DB24FA" w:rsidRPr="0003577B" w:rsidRDefault="00DB24FA" w:rsidP="00E06593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" w:type="dxa"/>
          </w:tcPr>
          <w:p w:rsidR="00DB24FA" w:rsidRPr="0003577B" w:rsidRDefault="00DB24FA" w:rsidP="00E06593">
            <w:pPr>
              <w:pStyle w:val="a3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0" w:type="dxa"/>
            <w:hideMark/>
          </w:tcPr>
          <w:p w:rsidR="00DB24FA" w:rsidRPr="000E5E7D" w:rsidRDefault="00DB24FA" w:rsidP="00E06593">
            <w:pPr>
              <w:pStyle w:val="a3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</w:rPr>
              <w:t>Утверждено</w:t>
            </w:r>
          </w:p>
          <w:p w:rsidR="00DB24FA" w:rsidRDefault="002D50B2" w:rsidP="00E06593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И. о. директора</w:t>
            </w:r>
          </w:p>
          <w:p w:rsidR="00DB24FA" w:rsidRPr="0003577B" w:rsidRDefault="00F97BE7" w:rsidP="00E06593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_____________(Суржина Н.В</w:t>
            </w:r>
            <w:r w:rsidR="002D50B2">
              <w:rPr>
                <w:b/>
                <w:bCs/>
                <w:sz w:val="24"/>
                <w:szCs w:val="24"/>
              </w:rPr>
              <w:t>.)</w:t>
            </w:r>
          </w:p>
          <w:p w:rsidR="00DB24FA" w:rsidRPr="0003577B" w:rsidRDefault="00DB24FA" w:rsidP="00EF3185">
            <w:pPr>
              <w:pStyle w:val="a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Приказ № ___ от «___» ___202</w:t>
            </w:r>
            <w:r w:rsidR="00F97BE7">
              <w:rPr>
                <w:b/>
                <w:bCs/>
                <w:sz w:val="24"/>
                <w:szCs w:val="24"/>
              </w:rPr>
              <w:t>3</w:t>
            </w:r>
          </w:p>
        </w:tc>
      </w:tr>
    </w:tbl>
    <w:p w:rsidR="004F5BCB" w:rsidRPr="0003577B" w:rsidRDefault="004F5BCB" w:rsidP="004F5BCB">
      <w:pPr>
        <w:ind w:left="5664"/>
        <w:rPr>
          <w:rFonts w:ascii="Times New Roman" w:hAnsi="Times New Roman"/>
          <w:sz w:val="24"/>
          <w:szCs w:val="24"/>
        </w:rPr>
      </w:pPr>
    </w:p>
    <w:p w:rsidR="004F5BCB" w:rsidRPr="0003577B" w:rsidRDefault="004F5BCB" w:rsidP="004F5BCB">
      <w:pPr>
        <w:rPr>
          <w:rFonts w:ascii="Times New Roman" w:hAnsi="Times New Roman"/>
          <w:sz w:val="24"/>
          <w:szCs w:val="24"/>
        </w:rPr>
      </w:pPr>
    </w:p>
    <w:p w:rsidR="004F5BCB" w:rsidRPr="0003577B" w:rsidRDefault="004F5BCB" w:rsidP="004F5B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5BCB" w:rsidRDefault="004F5BCB" w:rsidP="004F5BCB">
      <w:pPr>
        <w:jc w:val="center"/>
        <w:rPr>
          <w:rFonts w:ascii="Times New Roman" w:hAnsi="Times New Roman"/>
          <w:b/>
          <w:sz w:val="24"/>
          <w:szCs w:val="24"/>
        </w:rPr>
      </w:pPr>
      <w:r w:rsidRPr="0003577B"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4F5BCB" w:rsidRDefault="004F5BCB" w:rsidP="004F5B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«География»</w:t>
      </w:r>
    </w:p>
    <w:p w:rsidR="004F5BCB" w:rsidRDefault="00CB7903" w:rsidP="004F5B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F5BCB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0A3AD5" w:rsidRPr="00753DB1" w:rsidRDefault="000A3AD5" w:rsidP="000A3AD5">
      <w:pPr>
        <w:suppressAutoHyphens w:val="0"/>
        <w:jc w:val="center"/>
        <w:rPr>
          <w:rFonts w:ascii="Times New Roman" w:hAnsi="Times New Roman"/>
          <w:b/>
          <w:sz w:val="24"/>
          <w:szCs w:val="24"/>
        </w:rPr>
      </w:pPr>
      <w:r w:rsidRPr="00753DB1">
        <w:rPr>
          <w:rFonts w:ascii="Times New Roman" w:hAnsi="Times New Roman"/>
          <w:b/>
          <w:sz w:val="24"/>
          <w:szCs w:val="24"/>
        </w:rPr>
        <w:t>Уровень: основное общее образование</w:t>
      </w:r>
    </w:p>
    <w:p w:rsidR="004F5BCB" w:rsidRDefault="004F5BCB" w:rsidP="004F5BCB">
      <w:pPr>
        <w:jc w:val="right"/>
        <w:rPr>
          <w:rFonts w:ascii="Times New Roman" w:hAnsi="Times New Roman"/>
          <w:b/>
          <w:sz w:val="24"/>
          <w:szCs w:val="24"/>
        </w:rPr>
      </w:pPr>
    </w:p>
    <w:p w:rsidR="002D50B2" w:rsidRDefault="002D50B2" w:rsidP="004F5BCB">
      <w:pPr>
        <w:jc w:val="right"/>
        <w:rPr>
          <w:rFonts w:ascii="Times New Roman" w:hAnsi="Times New Roman"/>
          <w:b/>
          <w:sz w:val="24"/>
          <w:szCs w:val="24"/>
        </w:rPr>
      </w:pPr>
    </w:p>
    <w:p w:rsidR="004F5BCB" w:rsidRDefault="004F5BCB" w:rsidP="004F5BCB">
      <w:pPr>
        <w:jc w:val="right"/>
        <w:rPr>
          <w:rFonts w:ascii="Times New Roman" w:hAnsi="Times New Roman"/>
          <w:b/>
          <w:sz w:val="24"/>
          <w:szCs w:val="24"/>
        </w:rPr>
      </w:pPr>
    </w:p>
    <w:p w:rsidR="004F5BCB" w:rsidRDefault="004F5BCB" w:rsidP="004F5BC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Составитель:</w:t>
      </w:r>
      <w:r w:rsidR="00F97BE7">
        <w:rPr>
          <w:rFonts w:ascii="Times New Roman" w:hAnsi="Times New Roman"/>
          <w:b/>
          <w:sz w:val="24"/>
          <w:szCs w:val="24"/>
        </w:rPr>
        <w:t xml:space="preserve"> </w:t>
      </w:r>
      <w:r w:rsidR="002D50B2">
        <w:rPr>
          <w:rFonts w:ascii="Times New Roman" w:hAnsi="Times New Roman"/>
          <w:b/>
          <w:sz w:val="24"/>
          <w:szCs w:val="24"/>
        </w:rPr>
        <w:t>Веисова З.Э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F5BCB" w:rsidRDefault="004F5BCB" w:rsidP="004F5BC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географии</w:t>
      </w:r>
    </w:p>
    <w:p w:rsidR="002D50B2" w:rsidRPr="0003577B" w:rsidRDefault="002D50B2" w:rsidP="004F5BC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первой квалификационной категории</w:t>
      </w:r>
    </w:p>
    <w:p w:rsidR="004F5BCB" w:rsidRPr="0003577B" w:rsidRDefault="004F5BCB" w:rsidP="004F5BCB">
      <w:pPr>
        <w:jc w:val="center"/>
        <w:rPr>
          <w:rFonts w:ascii="Times New Roman" w:hAnsi="Times New Roman"/>
          <w:sz w:val="24"/>
          <w:szCs w:val="24"/>
        </w:rPr>
      </w:pPr>
    </w:p>
    <w:p w:rsidR="004F5BCB" w:rsidRPr="0003577B" w:rsidRDefault="004F5BCB" w:rsidP="004F5BCB">
      <w:pPr>
        <w:jc w:val="center"/>
        <w:rPr>
          <w:rFonts w:ascii="Times New Roman" w:hAnsi="Times New Roman"/>
          <w:sz w:val="24"/>
          <w:szCs w:val="24"/>
        </w:rPr>
      </w:pPr>
    </w:p>
    <w:p w:rsidR="004F5BCB" w:rsidRPr="0003577B" w:rsidRDefault="004F5BCB" w:rsidP="004F5BCB">
      <w:pPr>
        <w:jc w:val="center"/>
        <w:rPr>
          <w:rFonts w:ascii="Times New Roman" w:hAnsi="Times New Roman"/>
          <w:sz w:val="24"/>
          <w:szCs w:val="24"/>
        </w:rPr>
      </w:pPr>
    </w:p>
    <w:p w:rsidR="004F5BCB" w:rsidRPr="0003577B" w:rsidRDefault="004F5BCB" w:rsidP="004F5BCB">
      <w:pPr>
        <w:jc w:val="center"/>
        <w:rPr>
          <w:rFonts w:ascii="Times New Roman" w:hAnsi="Times New Roman"/>
          <w:sz w:val="24"/>
          <w:szCs w:val="24"/>
        </w:rPr>
      </w:pPr>
    </w:p>
    <w:p w:rsidR="004F5BCB" w:rsidRPr="0003577B" w:rsidRDefault="004F5BCB" w:rsidP="004F5BCB">
      <w:pPr>
        <w:jc w:val="center"/>
        <w:rPr>
          <w:rFonts w:ascii="Times New Roman" w:hAnsi="Times New Roman"/>
          <w:sz w:val="24"/>
          <w:szCs w:val="24"/>
        </w:rPr>
      </w:pPr>
    </w:p>
    <w:p w:rsidR="004F5BCB" w:rsidRPr="0003577B" w:rsidRDefault="004F5BCB" w:rsidP="004F5BCB">
      <w:pPr>
        <w:jc w:val="center"/>
        <w:rPr>
          <w:rFonts w:ascii="Times New Roman" w:hAnsi="Times New Roman"/>
          <w:sz w:val="24"/>
          <w:szCs w:val="24"/>
        </w:rPr>
      </w:pPr>
    </w:p>
    <w:p w:rsidR="004F5BCB" w:rsidRDefault="004F5BCB" w:rsidP="004F5BCB">
      <w:pPr>
        <w:jc w:val="center"/>
        <w:rPr>
          <w:rFonts w:ascii="Times New Roman" w:hAnsi="Times New Roman"/>
          <w:sz w:val="24"/>
          <w:szCs w:val="24"/>
        </w:rPr>
      </w:pPr>
    </w:p>
    <w:p w:rsidR="004F5BCB" w:rsidRPr="00E06F88" w:rsidRDefault="004F5BCB" w:rsidP="004F5BCB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</w:t>
      </w:r>
      <w:r w:rsidR="00DB24FA">
        <w:rPr>
          <w:rFonts w:ascii="Times New Roman" w:hAnsi="Times New Roman"/>
          <w:b/>
          <w:bCs/>
          <w:sz w:val="24"/>
          <w:szCs w:val="24"/>
        </w:rPr>
        <w:t>2</w:t>
      </w:r>
      <w:r w:rsidR="00F97BE7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– 20</w:t>
      </w:r>
      <w:r w:rsidR="00DB24FA">
        <w:rPr>
          <w:rFonts w:ascii="Times New Roman" w:hAnsi="Times New Roman"/>
          <w:b/>
          <w:bCs/>
          <w:sz w:val="24"/>
          <w:szCs w:val="24"/>
        </w:rPr>
        <w:t>2</w:t>
      </w:r>
      <w:r w:rsidR="00F97BE7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F97BE7" w:rsidRPr="00F23F9F" w:rsidRDefault="00F97BE7" w:rsidP="00F9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Рабочая програ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мма составлена для обучающихся 7</w:t>
      </w:r>
      <w:r w:rsidRPr="00F23F9F">
        <w:rPr>
          <w:rFonts w:ascii="Times New Roman" w:eastAsia="Times New Roman" w:hAnsi="Times New Roman"/>
          <w:sz w:val="24"/>
          <w:szCs w:val="24"/>
          <w:lang w:eastAsia="ar-SA"/>
        </w:rPr>
        <w:t xml:space="preserve"> класса общеобразовательной школы с учетом Федерального государственного образовательного стандарта  основного общего образования, утвержденного приказом Министерства просвещения Российской Федерации от «31» мая  2021 года № 287, </w:t>
      </w:r>
      <w:r w:rsidRPr="00F23F9F">
        <w:rPr>
          <w:rFonts w:ascii="Times New Roman" w:hAnsi="Times New Roman"/>
          <w:sz w:val="24"/>
          <w:szCs w:val="24"/>
        </w:rPr>
        <w:t>требований к результатам освоения основной образо</w:t>
      </w:r>
      <w:r w:rsidRPr="00F23F9F">
        <w:rPr>
          <w:rFonts w:ascii="Times New Roman" w:hAnsi="Times New Roman"/>
          <w:sz w:val="24"/>
          <w:szCs w:val="24"/>
        </w:rPr>
        <w:softHyphen/>
        <w:t>вательной программы основного общего образования.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3F9F">
        <w:rPr>
          <w:rFonts w:ascii="Times New Roman" w:eastAsia="Times New Roman" w:hAnsi="Times New Roman"/>
          <w:sz w:val="24"/>
          <w:szCs w:val="24"/>
          <w:lang w:eastAsia="ar-SA"/>
        </w:rPr>
        <w:t xml:space="preserve">При составлении программы использованы следующие методические материалы: </w:t>
      </w:r>
      <w:r>
        <w:rPr>
          <w:rFonts w:ascii="Times New Roman" w:hAnsi="Times New Roman"/>
          <w:sz w:val="24"/>
          <w:szCs w:val="24"/>
        </w:rPr>
        <w:t>Федеральная рабочая программа основного общего образования по географии для 5 – 9 классов.</w:t>
      </w:r>
      <w:r w:rsidRPr="00F23F9F">
        <w:rPr>
          <w:rFonts w:ascii="Times New Roman" w:hAnsi="Times New Roman"/>
          <w:sz w:val="24"/>
          <w:szCs w:val="24"/>
        </w:rPr>
        <w:t xml:space="preserve"> Предметная линия учебников «Полярная звезда». 5-9 классы: пособие для учителей общеобразовательных учреждений/ В.В. Николина, А.И. Алексеев, Е.К. Липкина – М.: Просвещение, 2015.</w:t>
      </w:r>
    </w:p>
    <w:p w:rsidR="00C1619C" w:rsidRDefault="00C1619C" w:rsidP="002D50B2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:rsidR="002D50B2" w:rsidRPr="00C1619C" w:rsidRDefault="002D50B2" w:rsidP="002D50B2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C1619C">
        <w:rPr>
          <w:rFonts w:ascii="Times New Roman" w:eastAsia="Calibri" w:hAnsi="Times New Roman"/>
          <w:b/>
          <w:color w:val="000000" w:themeColor="text1"/>
          <w:sz w:val="24"/>
          <w:szCs w:val="24"/>
        </w:rPr>
        <w:t>Рабочая программа ориентирована на использование учебника:</w:t>
      </w:r>
    </w:p>
    <w:p w:rsidR="002D50B2" w:rsidRPr="00C1619C" w:rsidRDefault="002D50B2" w:rsidP="002D50B2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C1619C">
        <w:rPr>
          <w:rFonts w:ascii="Times New Roman" w:eastAsia="Calibri" w:hAnsi="Times New Roman"/>
          <w:color w:val="000000" w:themeColor="text1"/>
          <w:sz w:val="24"/>
          <w:szCs w:val="24"/>
        </w:rPr>
        <w:t>Алексеев А.И., Николина В.В., Липкина Е.К. и др. География. 7 класс: учебник для общеобразовательных организаций. – М. Просвещение, 2012.</w:t>
      </w:r>
    </w:p>
    <w:p w:rsidR="002D50B2" w:rsidRPr="00C1619C" w:rsidRDefault="002D50B2" w:rsidP="002D50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F97BE7" w:rsidRPr="00F23F9F" w:rsidRDefault="00F97BE7" w:rsidP="00F97BE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 xml:space="preserve">Планируемые образовательные результаты </w:t>
      </w:r>
    </w:p>
    <w:p w:rsidR="00F97BE7" w:rsidRPr="00D76C08" w:rsidRDefault="00F97BE7" w:rsidP="00F97BE7">
      <w:pPr>
        <w:autoSpaceDE w:val="0"/>
        <w:autoSpaceDN w:val="0"/>
        <w:adjustRightInd w:val="0"/>
        <w:spacing w:line="240" w:lineRule="auto"/>
        <w:jc w:val="both"/>
        <w:rPr>
          <w:rStyle w:val="af"/>
          <w:rFonts w:ascii="Times New Roman" w:hAnsi="Times New Roman"/>
          <w:b/>
          <w:color w:val="000000" w:themeColor="text1"/>
          <w:sz w:val="24"/>
          <w:szCs w:val="24"/>
          <w:u w:val="none"/>
        </w:rPr>
      </w:pPr>
      <w:r w:rsidRPr="00D76C08">
        <w:rPr>
          <w:rStyle w:val="af"/>
          <w:rFonts w:ascii="Times New Roman" w:eastAsia="Bookman Old Style" w:hAnsi="Times New Roman"/>
          <w:color w:val="000000" w:themeColor="text1"/>
          <w:sz w:val="24"/>
          <w:szCs w:val="24"/>
          <w:u w:val="none"/>
        </w:rPr>
        <w:t>Осв</w:t>
      </w:r>
      <w:r w:rsidR="00D76C08" w:rsidRPr="00D76C08">
        <w:rPr>
          <w:rStyle w:val="af"/>
          <w:rFonts w:ascii="Times New Roman" w:eastAsia="Bookman Old Style" w:hAnsi="Times New Roman"/>
          <w:color w:val="000000" w:themeColor="text1"/>
          <w:sz w:val="24"/>
          <w:szCs w:val="24"/>
          <w:u w:val="none"/>
        </w:rPr>
        <w:t>оение учебного предмета «Географи</w:t>
      </w:r>
      <w:r w:rsidRPr="00D76C08">
        <w:rPr>
          <w:rStyle w:val="af"/>
          <w:rFonts w:ascii="Times New Roman" w:eastAsia="Bookman Old Style" w:hAnsi="Times New Roman"/>
          <w:color w:val="000000" w:themeColor="text1"/>
          <w:sz w:val="24"/>
          <w:szCs w:val="24"/>
          <w:u w:val="none"/>
        </w:rPr>
        <w:t>я» на уровне основного общего образования должно обеспечивать достижение следующих личностных, метапредметных и предметных образовательных результатов:</w:t>
      </w:r>
    </w:p>
    <w:p w:rsidR="00F97BE7" w:rsidRPr="00F23F9F" w:rsidRDefault="00F97BE7" w:rsidP="00F97BE7">
      <w:pPr>
        <w:pStyle w:val="1"/>
        <w:spacing w:after="132"/>
        <w:ind w:right="0"/>
        <w:rPr>
          <w:szCs w:val="24"/>
        </w:rPr>
      </w:pPr>
      <w:r w:rsidRPr="00F23F9F">
        <w:rPr>
          <w:szCs w:val="24"/>
        </w:rPr>
        <w:t>ЛИЧНОСТНЫЕ РЕЗУЛЬТАТЫ</w:t>
      </w:r>
    </w:p>
    <w:p w:rsidR="00F97BE7" w:rsidRPr="00F23F9F" w:rsidRDefault="00F97BE7" w:rsidP="00F97BE7">
      <w:pPr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97BE7" w:rsidRPr="00F23F9F" w:rsidRDefault="00F97BE7" w:rsidP="00F97BE7">
      <w:pPr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Патриотического воспитания</w:t>
      </w:r>
      <w:r w:rsidRPr="00F23F9F">
        <w:rPr>
          <w:rFonts w:ascii="Times New Roman" w:hAnsi="Times New Roman"/>
          <w:sz w:val="24"/>
          <w:szCs w:val="24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F97BE7" w:rsidRPr="00F23F9F" w:rsidRDefault="00F97BE7" w:rsidP="00F97BE7">
      <w:pPr>
        <w:ind w:right="212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Гражданского воспитания:</w:t>
      </w:r>
      <w:r w:rsidRPr="00F23F9F">
        <w:rPr>
          <w:rFonts w:ascii="Times New Roman" w:hAnsi="Times New Roman"/>
          <w:sz w:val="24"/>
          <w:szCs w:val="24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F97BE7" w:rsidRPr="00F23F9F" w:rsidRDefault="00F97BE7" w:rsidP="00F97BE7">
      <w:pPr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Духовно-нравственного воспитания:</w:t>
      </w:r>
      <w:r w:rsidRPr="00F23F9F">
        <w:rPr>
          <w:rFonts w:ascii="Times New Roman" w:hAnsi="Times New Roman"/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</w:t>
      </w:r>
      <w:r w:rsidRPr="00F23F9F">
        <w:rPr>
          <w:rFonts w:ascii="Times New Roman" w:hAnsi="Times New Roman"/>
          <w:sz w:val="24"/>
          <w:szCs w:val="24"/>
        </w:rPr>
        <w:lastRenderedPageBreak/>
        <w:t>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F97BE7" w:rsidRPr="00F23F9F" w:rsidRDefault="00F97BE7" w:rsidP="00F97BE7">
      <w:pPr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Эстетического воспитания:</w:t>
      </w:r>
      <w:r w:rsidRPr="00F23F9F">
        <w:rPr>
          <w:rFonts w:ascii="Times New Roman" w:hAnsi="Times New Roman"/>
          <w:sz w:val="24"/>
          <w:szCs w:val="24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F97BE7" w:rsidRPr="00F23F9F" w:rsidRDefault="00F97BE7" w:rsidP="00F97BE7">
      <w:pPr>
        <w:ind w:right="324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Ценности научного познания</w:t>
      </w:r>
      <w:r w:rsidRPr="00F23F9F">
        <w:rPr>
          <w:rFonts w:ascii="Times New Roman" w:hAnsi="Times New Roman"/>
          <w:sz w:val="24"/>
          <w:szCs w:val="24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F97BE7" w:rsidRPr="00F23F9F" w:rsidRDefault="00F97BE7" w:rsidP="00F97BE7">
      <w:pPr>
        <w:spacing w:after="36" w:line="259" w:lineRule="auto"/>
        <w:ind w:left="175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F23F9F">
        <w:rPr>
          <w:rFonts w:ascii="Times New Roman" w:hAnsi="Times New Roman"/>
          <w:sz w:val="24"/>
          <w:szCs w:val="24"/>
        </w:rPr>
        <w:t>:</w:t>
      </w:r>
    </w:p>
    <w:p w:rsidR="00F97BE7" w:rsidRPr="00F23F9F" w:rsidRDefault="00F97BE7" w:rsidP="00F97BE7">
      <w:pPr>
        <w:ind w:left="10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F97BE7" w:rsidRPr="00F23F9F" w:rsidRDefault="00F97BE7" w:rsidP="00F97BE7">
      <w:pPr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 xml:space="preserve">Трудового воспитания: </w:t>
      </w:r>
      <w:r w:rsidRPr="00F23F9F">
        <w:rPr>
          <w:rFonts w:ascii="Times New Roman" w:hAnsi="Times New Roman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F97BE7" w:rsidRPr="00F23F9F" w:rsidRDefault="00F97BE7" w:rsidP="00F97BE7">
      <w:pPr>
        <w:spacing w:after="192"/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Экологического воспитания:</w:t>
      </w:r>
      <w:r w:rsidRPr="00F23F9F">
        <w:rPr>
          <w:rFonts w:ascii="Times New Roman" w:hAnsi="Times New Roman"/>
          <w:sz w:val="24"/>
          <w:szCs w:val="24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</w:t>
      </w:r>
      <w:r w:rsidRPr="00F23F9F">
        <w:rPr>
          <w:rFonts w:ascii="Times New Roman" w:hAnsi="Times New Roman"/>
          <w:sz w:val="24"/>
          <w:szCs w:val="24"/>
        </w:rPr>
        <w:lastRenderedPageBreak/>
        <w:t>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F97BE7" w:rsidRPr="00F23F9F" w:rsidRDefault="00F97BE7" w:rsidP="00F97BE7">
      <w:pPr>
        <w:pStyle w:val="1"/>
        <w:spacing w:after="0" w:line="240" w:lineRule="auto"/>
        <w:ind w:right="0"/>
        <w:rPr>
          <w:szCs w:val="24"/>
        </w:rPr>
      </w:pPr>
      <w:r w:rsidRPr="00F23F9F">
        <w:rPr>
          <w:szCs w:val="24"/>
        </w:rPr>
        <w:t>МЕТАПРЕДМЕТНЫЕ РЕЗУЛЬТАТЫ</w:t>
      </w:r>
    </w:p>
    <w:p w:rsidR="00F97BE7" w:rsidRDefault="00F97BE7" w:rsidP="00F97BE7">
      <w:pPr>
        <w:spacing w:after="0" w:line="240" w:lineRule="auto"/>
        <w:ind w:right="10" w:firstLine="180"/>
        <w:rPr>
          <w:rFonts w:ascii="Times New Roman" w:hAnsi="Times New Roman"/>
          <w:sz w:val="24"/>
          <w:szCs w:val="24"/>
        </w:rPr>
      </w:pPr>
    </w:p>
    <w:p w:rsidR="00F97BE7" w:rsidRPr="00F23F9F" w:rsidRDefault="00F97BE7" w:rsidP="00F97BE7">
      <w:pPr>
        <w:spacing w:after="0" w:line="240" w:lineRule="auto"/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Изучение географии в основной школе способствует достижению метапредметных результатов, в том числе:</w:t>
      </w:r>
    </w:p>
    <w:p w:rsidR="00F97BE7" w:rsidRDefault="00F97BE7" w:rsidP="00F97BE7">
      <w:pPr>
        <w:spacing w:after="0" w:line="240" w:lineRule="auto"/>
        <w:ind w:left="175"/>
        <w:rPr>
          <w:rFonts w:ascii="Times New Roman" w:eastAsia="Times New Roman" w:hAnsi="Times New Roman"/>
          <w:b/>
          <w:sz w:val="24"/>
          <w:szCs w:val="24"/>
        </w:rPr>
      </w:pPr>
    </w:p>
    <w:p w:rsidR="00F97BE7" w:rsidRDefault="00F97BE7" w:rsidP="00F97BE7">
      <w:pPr>
        <w:spacing w:after="0" w:line="240" w:lineRule="auto"/>
        <w:ind w:left="175"/>
        <w:rPr>
          <w:rFonts w:ascii="Times New Roman" w:eastAsia="Times New Roman" w:hAnsi="Times New Roman"/>
          <w:b/>
          <w:sz w:val="24"/>
          <w:szCs w:val="24"/>
        </w:rPr>
      </w:pPr>
    </w:p>
    <w:p w:rsidR="00F97BE7" w:rsidRPr="00F23F9F" w:rsidRDefault="00F97BE7" w:rsidP="00F97BE7">
      <w:pPr>
        <w:spacing w:after="0" w:line="240" w:lineRule="auto"/>
        <w:ind w:left="175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Овладению универсальными познавательными действиями:</w:t>
      </w:r>
    </w:p>
    <w:p w:rsidR="00F97BE7" w:rsidRPr="00F23F9F" w:rsidRDefault="00F97BE7" w:rsidP="00F97BE7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Базовые логические действия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Выявлять и характеризовать существенные признаки географических объектов, процессов и явлений;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выявлять дефициты географической информации, данных, необходимых для решения поставленной задачи;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97BE7" w:rsidRPr="00F23F9F" w:rsidRDefault="00F97BE7" w:rsidP="00F97BE7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Базовые исследовательские действия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Использовать географические вопросы как исследовательский инструмент познания;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причинноследственных связей и зависимостей между географическими объектами, процессами и явлениями;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оценивать достоверность информации, полученной в ходе гео​графического исследования;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F97BE7" w:rsidRPr="00F23F9F" w:rsidRDefault="00F97BE7" w:rsidP="00F97BE7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Работа с информацией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lastRenderedPageBreak/>
        <w:t>—  выбирать, анализировать и интерпретировать географическую информацию различных видов и форм представления;</w:t>
      </w:r>
    </w:p>
    <w:p w:rsidR="00F97BE7" w:rsidRPr="00F23F9F" w:rsidRDefault="00F97BE7" w:rsidP="00F97BE7">
      <w:pPr>
        <w:spacing w:after="0" w:line="240" w:lineRule="auto"/>
        <w:ind w:left="415" w:right="577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самостоятельно выбирать оптимальную форму представления географической информации;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систематизировать географическую информацию в разных формах.</w:t>
      </w:r>
    </w:p>
    <w:p w:rsidR="00F97BE7" w:rsidRPr="00F23F9F" w:rsidRDefault="00F97BE7" w:rsidP="00F97BE7">
      <w:pPr>
        <w:spacing w:after="0" w:line="240" w:lineRule="auto"/>
        <w:ind w:left="175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Овладению универсальными коммуникативными действиями:</w:t>
      </w:r>
    </w:p>
    <w:p w:rsidR="00F97BE7" w:rsidRPr="00F23F9F" w:rsidRDefault="00F97BE7" w:rsidP="00F97BE7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Общение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публично представлять результаты выполненного исследования или проекта.</w:t>
      </w:r>
    </w:p>
    <w:p w:rsidR="00F97BE7" w:rsidRPr="00F23F9F" w:rsidRDefault="00F97BE7" w:rsidP="00F97BE7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Совместная деятельность (сотрудничество)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принимать цель совместной деятельности при выполнении учебных географических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F97BE7" w:rsidRPr="00F23F9F" w:rsidRDefault="00F97BE7" w:rsidP="00F97BE7">
      <w:pPr>
        <w:spacing w:after="0" w:line="240" w:lineRule="auto"/>
        <w:ind w:left="175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Овладению универсальными учебными регулятивными действиями:</w:t>
      </w:r>
    </w:p>
    <w:p w:rsidR="00F97BE7" w:rsidRPr="00F23F9F" w:rsidRDefault="00F97BE7" w:rsidP="00F97BE7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Самоорганизация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F97BE7" w:rsidRPr="00F23F9F" w:rsidRDefault="00F97BE7" w:rsidP="00F97BE7">
      <w:pPr>
        <w:spacing w:after="0" w:line="240" w:lineRule="auto"/>
        <w:ind w:left="415" w:right="104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F97BE7" w:rsidRPr="00F23F9F" w:rsidRDefault="00F97BE7" w:rsidP="00F97BE7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Самоконтроль (рефлексия)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владеть способами самоконтроля и рефлексии;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объяснять причины достижения (недостижения) результатов деятельности, давать оценку приобретённому опыту;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оценивать соответствие результата цели и условиям</w:t>
      </w:r>
    </w:p>
    <w:p w:rsidR="00F97BE7" w:rsidRPr="00F23F9F" w:rsidRDefault="00F97BE7" w:rsidP="00F97BE7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Принятие себя и других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осознанно относиться к другому человеку, его мнению;</w:t>
      </w:r>
    </w:p>
    <w:p w:rsidR="00F97BE7" w:rsidRPr="00F23F9F" w:rsidRDefault="00F97BE7" w:rsidP="00F97BE7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признавать своё право на ошибку и такое же право другого.</w:t>
      </w:r>
    </w:p>
    <w:p w:rsidR="00E361FB" w:rsidRPr="00C1619C" w:rsidRDefault="00E361FB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изучения курса «География» в 7 классе являются следующие умения:</w:t>
      </w:r>
      <w:r w:rsidRPr="00C161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D5A0F" w:rsidRPr="00C1619C" w:rsidRDefault="008D5A0F" w:rsidP="008D5A0F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осознание роли географии в</w:t>
      </w:r>
      <w:r w:rsidRPr="00C161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познании окружающего мира:</w:t>
      </w: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объяснять результаты выдающихся географических открытий и путешествий.</w:t>
      </w:r>
    </w:p>
    <w:p w:rsidR="008D5A0F" w:rsidRPr="00C1619C" w:rsidRDefault="008D5A0F" w:rsidP="008D5A0F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системы географических знаний о природе, населении, хозяйстве мира:</w:t>
      </w: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составлять характеристику процессов и явлений, характерных для каждой геосферы и географической оболочки;</w:t>
      </w: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выявлять взаимосвязь компонентов геосферы и их изменения;</w:t>
      </w: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объяснять проявление в природе Земли географической зональности и высотной поясности;</w:t>
      </w: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определять географические особенности природы материков, океанов и отдельных стран;</w:t>
      </w: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устанавливать связь между географическим положением, природными условиями, ресурсами и хозяйством отдельных регионов и стран;</w:t>
      </w: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выделять природные и антропогенные причины возникновения геоэкологических проблем на глобальном, региональном и локальном уровнях.</w:t>
      </w:r>
    </w:p>
    <w:p w:rsidR="008D5A0F" w:rsidRPr="00C1619C" w:rsidRDefault="008D5A0F" w:rsidP="008D5A0F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географических умений:</w:t>
      </w: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анализировать и оценивать информацию географии народов Земли;</w:t>
      </w: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находить и анализировать в различных источниках информацию, необходимую для объяснения географических явлений, хозяйственный потенциал и экологические проблемы на разных материках и в океанах.</w:t>
      </w:r>
    </w:p>
    <w:p w:rsidR="008D5A0F" w:rsidRPr="00C1619C" w:rsidRDefault="008D5A0F" w:rsidP="008D5A0F">
      <w:pPr>
        <w:numPr>
          <w:ilvl w:val="0"/>
          <w:numId w:val="11"/>
        </w:numPr>
        <w:shd w:val="clear" w:color="auto" w:fill="FFFFFF"/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карт как моделей:</w:t>
      </w: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различать карты по содержанию, масштабу, способам картографического изображения;</w:t>
      </w: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выделять, описывать и объяснять по  картам признаки географических объектов и явлений на материках, в океанах и различных странах.</w:t>
      </w:r>
    </w:p>
    <w:p w:rsidR="008D5A0F" w:rsidRPr="00C1619C" w:rsidRDefault="008D5A0F" w:rsidP="008D5A0F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понимание смысла собственной действительности:</w:t>
      </w:r>
    </w:p>
    <w:p w:rsidR="008D5A0F" w:rsidRPr="00C1619C" w:rsidRDefault="008D5A0F" w:rsidP="008D5A0F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4F5BCB" w:rsidRPr="00C1619C" w:rsidRDefault="008D5A0F" w:rsidP="004F5BCB">
      <w:pPr>
        <w:shd w:val="clear" w:color="auto" w:fill="FFFFFF"/>
        <w:suppressAutoHyphens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приводить примеры использования и охраны природных ресурсов, адаптации человека к условиям окружающей среды, её влияния на особенности культуры народов; районов разной специализации хозяйственной деятельности крупнейших регионов и отдельных стран мира.</w:t>
      </w:r>
    </w:p>
    <w:p w:rsidR="004F5BCB" w:rsidRPr="00C1619C" w:rsidRDefault="004F5BCB" w:rsidP="004F5BC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7BE7" w:rsidRPr="00F23F9F" w:rsidRDefault="00F97BE7" w:rsidP="00F97BE7">
      <w:pPr>
        <w:jc w:val="center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4C33C1" w:rsidRPr="00C1619C" w:rsidRDefault="004C33C1" w:rsidP="004C33C1">
      <w:pPr>
        <w:rPr>
          <w:rFonts w:ascii="Times New Roman" w:hAnsi="Times New Roman"/>
          <w:b/>
          <w:i/>
          <w:sz w:val="24"/>
          <w:szCs w:val="24"/>
        </w:rPr>
      </w:pPr>
      <w:r w:rsidRPr="00C1619C">
        <w:rPr>
          <w:rFonts w:ascii="Times New Roman" w:hAnsi="Times New Roman"/>
          <w:b/>
          <w:i/>
          <w:sz w:val="24"/>
          <w:szCs w:val="24"/>
        </w:rPr>
        <w:t>Введение (</w:t>
      </w:r>
      <w:r w:rsidRPr="00C1619C">
        <w:rPr>
          <w:rFonts w:ascii="Times New Roman" w:hAnsi="Times New Roman"/>
          <w:b/>
          <w:i/>
          <w:iCs/>
          <w:sz w:val="24"/>
          <w:szCs w:val="24"/>
        </w:rPr>
        <w:t>2 ч</w:t>
      </w:r>
      <w:r w:rsidRPr="00C1619C">
        <w:rPr>
          <w:rFonts w:ascii="Times New Roman" w:hAnsi="Times New Roman"/>
          <w:b/>
          <w:i/>
          <w:sz w:val="24"/>
          <w:szCs w:val="24"/>
        </w:rPr>
        <w:t>)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Как мы будем изучать географию в 7 классе. Что необходимо помнить при изучении географии. Взаимодействие человека с окружающей средой. Природные ресурсы и их виды. Рациональное использование природных ресурсов. Охрана природы. Особо охраняемые территории. Новое в учебнике.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Географические карты. Как Земля выглядит на картах разных проекций. Способы изображения явлений и процессов на картах. Общегеографические и тематические карты.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C1619C">
        <w:rPr>
          <w:rFonts w:ascii="Times New Roman" w:hAnsi="Times New Roman"/>
          <w:b/>
          <w:i/>
          <w:iCs/>
          <w:sz w:val="24"/>
          <w:szCs w:val="24"/>
        </w:rPr>
        <w:t>Тема 1. </w:t>
      </w:r>
      <w:r w:rsidRPr="00C1619C">
        <w:rPr>
          <w:rFonts w:ascii="Times New Roman" w:hAnsi="Times New Roman"/>
          <w:b/>
          <w:sz w:val="24"/>
          <w:szCs w:val="24"/>
        </w:rPr>
        <w:t>Население Земли (</w:t>
      </w:r>
      <w:r w:rsidRPr="00C1619C">
        <w:rPr>
          <w:rFonts w:ascii="Times New Roman" w:hAnsi="Times New Roman"/>
          <w:b/>
          <w:i/>
          <w:iCs/>
          <w:sz w:val="24"/>
          <w:szCs w:val="24"/>
        </w:rPr>
        <w:t>5 ч</w:t>
      </w:r>
      <w:r w:rsidRPr="00C1619C">
        <w:rPr>
          <w:rFonts w:ascii="Times New Roman" w:hAnsi="Times New Roman"/>
          <w:b/>
          <w:sz w:val="24"/>
          <w:szCs w:val="24"/>
        </w:rPr>
        <w:t>)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Народы, языки и религии. Народы и языки мира. Отличительные признаки народов мира. Языковые семьи. Международные языки. Основные религии мира.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Города и сельские поселения. Различие городов и сельских поселений. Крупнейшие города мира и городские агломерации. Типы городов и сельских поселений.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lastRenderedPageBreak/>
        <w:t>Страны мира. Многообразие стран мира. Республика. Монархия. Экономически развитые страны мира. Зависимость стран друг от друга.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1619C">
        <w:rPr>
          <w:rFonts w:ascii="Times New Roman" w:hAnsi="Times New Roman"/>
          <w:i/>
          <w:iCs/>
          <w:sz w:val="24"/>
          <w:szCs w:val="24"/>
        </w:rPr>
        <w:t>Практическая работа №1</w:t>
      </w:r>
      <w:r w:rsidRPr="00C1619C">
        <w:rPr>
          <w:rFonts w:ascii="Times New Roman" w:hAnsi="Times New Roman"/>
          <w:color w:val="000000"/>
          <w:sz w:val="24"/>
          <w:szCs w:val="24"/>
        </w:rPr>
        <w:t>. Сравнение демографических показателей на различных материках. Решение практических задач по населению.</w:t>
      </w:r>
    </w:p>
    <w:p w:rsidR="004C33C1" w:rsidRPr="00C1619C" w:rsidRDefault="00F97BE7" w:rsidP="00507CDD">
      <w:pPr>
        <w:tabs>
          <w:tab w:val="left" w:pos="709"/>
        </w:tabs>
        <w:ind w:left="-85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Контрольная работа </w:t>
      </w:r>
      <w:r w:rsidR="004C33C1" w:rsidRPr="00C1619C">
        <w:rPr>
          <w:rFonts w:ascii="Times New Roman" w:hAnsi="Times New Roman"/>
          <w:i/>
          <w:iCs/>
          <w:sz w:val="24"/>
          <w:szCs w:val="24"/>
        </w:rPr>
        <w:t>№1</w:t>
      </w:r>
      <w:r w:rsidR="004C33C1" w:rsidRPr="00C1619C">
        <w:rPr>
          <w:rFonts w:ascii="Times New Roman" w:hAnsi="Times New Roman"/>
          <w:iCs/>
          <w:sz w:val="24"/>
          <w:szCs w:val="24"/>
        </w:rPr>
        <w:t>.  Введение, Население Земли.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 </w:t>
      </w:r>
      <w:r w:rsidRPr="00C1619C">
        <w:rPr>
          <w:rFonts w:ascii="Times New Roman" w:hAnsi="Times New Roman"/>
          <w:b/>
          <w:i/>
          <w:iCs/>
          <w:sz w:val="24"/>
          <w:szCs w:val="24"/>
        </w:rPr>
        <w:t>Тема 2. </w:t>
      </w:r>
      <w:r w:rsidRPr="00C1619C">
        <w:rPr>
          <w:rFonts w:ascii="Times New Roman" w:hAnsi="Times New Roman"/>
          <w:b/>
          <w:sz w:val="24"/>
          <w:szCs w:val="24"/>
        </w:rPr>
        <w:t>Природа Земли (</w:t>
      </w:r>
      <w:r w:rsidRPr="00C1619C">
        <w:rPr>
          <w:rFonts w:ascii="Times New Roman" w:hAnsi="Times New Roman"/>
          <w:b/>
          <w:i/>
          <w:iCs/>
          <w:sz w:val="24"/>
          <w:szCs w:val="24"/>
        </w:rPr>
        <w:t>14ч</w:t>
      </w:r>
      <w:r w:rsidRPr="00C1619C">
        <w:rPr>
          <w:rFonts w:ascii="Times New Roman" w:hAnsi="Times New Roman"/>
          <w:b/>
          <w:sz w:val="24"/>
          <w:szCs w:val="24"/>
        </w:rPr>
        <w:t>)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Развитие земной коры. Формирование облика Земли. Цикличность тектонических процессов в развитии земной коры. Геологические эры. Литосферные плиты. Суть гипотезы А. Вегенера.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Земная кора на карте. Платформа и ее строение. Карта строения земной коры. Складчатые области. Складчато-глыбовые и возрожденные горы. Размещение на Земле гор и равнин.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Природные ресурсы земной коры. Природные ресурсы и их использование человеком. Формирование магматических, метаморфических и осадочных горных пород. Размещение полезных ископаемых.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 </w:t>
      </w:r>
      <w:r w:rsidRPr="00C1619C">
        <w:rPr>
          <w:rFonts w:ascii="Times New Roman" w:hAnsi="Times New Roman"/>
          <w:i/>
          <w:iCs/>
          <w:sz w:val="24"/>
          <w:szCs w:val="24"/>
        </w:rPr>
        <w:t xml:space="preserve">Практическая работа №2 </w:t>
      </w:r>
      <w:r w:rsidRPr="00C1619C">
        <w:rPr>
          <w:rFonts w:ascii="Times New Roman" w:hAnsi="Times New Roman"/>
          <w:color w:val="000000"/>
          <w:sz w:val="24"/>
          <w:szCs w:val="24"/>
        </w:rPr>
        <w:t>Определение взаимосвязи между строением земной коры и рельефом.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Температура воздуха на разных широтах. Распределение температур на Земле. Тепловые пояса. Изотермы.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Давление воздуха и осадки на разных широтах. Распределение атмосферного давления и осадков на земном шаре.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Общая циркуляция атмосферы. Типы воздушных масс и их свойства. Пассаты. Западные ветры умеренных широт. Восточные (стоковые) ветры полярных областей. Муссоны.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Климатические пояса и области Земли. Роль климатических факторов в формировании климата. Зональность климата. Основные и переходные климатические пояса. Климат западных и восточных побережий материков.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i/>
          <w:iCs/>
          <w:sz w:val="24"/>
          <w:szCs w:val="24"/>
        </w:rPr>
      </w:pPr>
      <w:r w:rsidRPr="00C1619C">
        <w:rPr>
          <w:rFonts w:ascii="Times New Roman" w:hAnsi="Times New Roman"/>
          <w:i/>
          <w:iCs/>
          <w:sz w:val="24"/>
          <w:szCs w:val="24"/>
        </w:rPr>
        <w:t xml:space="preserve">Практическая работа №3 </w:t>
      </w:r>
      <w:r w:rsidRPr="00C1619C">
        <w:rPr>
          <w:rFonts w:ascii="Times New Roman" w:hAnsi="Times New Roman"/>
          <w:color w:val="000000"/>
          <w:sz w:val="24"/>
          <w:szCs w:val="24"/>
        </w:rPr>
        <w:t>Обозначение на контурной карте границ климатических поясов и областей мира. Составление описания одного из климатических поясов</w:t>
      </w:r>
      <w:r w:rsidRPr="00C1619C">
        <w:rPr>
          <w:rFonts w:ascii="Times New Roman" w:hAnsi="Times New Roman"/>
          <w:i/>
          <w:iCs/>
          <w:sz w:val="24"/>
          <w:szCs w:val="24"/>
        </w:rPr>
        <w:t xml:space="preserve">.  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Океанические течения. Причины образования океанических течений. Виды океанических течений. Основные поверхностные течения Мирового океана. Океан и атмосфера.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Реки и озера Земли. Зависимость рек от рельефа и климата. Крупнейшие реки Земли. Распространение озер на Земле. Крупнейшие озера мира.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i/>
          <w:iCs/>
          <w:sz w:val="24"/>
          <w:szCs w:val="24"/>
        </w:rPr>
        <w:t xml:space="preserve">Практическая работа №4 </w:t>
      </w:r>
      <w:r w:rsidRPr="00C1619C">
        <w:rPr>
          <w:rFonts w:ascii="Times New Roman" w:hAnsi="Times New Roman"/>
          <w:color w:val="000000"/>
          <w:sz w:val="24"/>
          <w:szCs w:val="24"/>
        </w:rPr>
        <w:t>Составление сравнительной характеристики рек различных материков</w:t>
      </w:r>
      <w:r w:rsidRPr="00C1619C">
        <w:rPr>
          <w:rFonts w:ascii="Times New Roman" w:hAnsi="Times New Roman"/>
          <w:i/>
          <w:iCs/>
          <w:sz w:val="24"/>
          <w:szCs w:val="24"/>
        </w:rPr>
        <w:t>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Растительный и животный мир Земли. Биоразнообразие. Значение биоразнообразия. Биомасса. Закономерности распространения животных и растений. Приспособление растений и животных к природным условиям. Основные причины различий флоры и фауны материков.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lastRenderedPageBreak/>
        <w:t>Почвы. Почвенное разнообразие. Закономерности распространения почв на Земле. В. В. Докучаев и закон мировой почвенной зональности. Типы почв и их особенности. Охрана почв.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C1619C">
        <w:rPr>
          <w:rFonts w:ascii="Times New Roman" w:hAnsi="Times New Roman"/>
          <w:b/>
          <w:sz w:val="24"/>
          <w:szCs w:val="24"/>
        </w:rPr>
        <w:t> </w:t>
      </w:r>
      <w:r w:rsidRPr="00C1619C">
        <w:rPr>
          <w:rFonts w:ascii="Times New Roman" w:hAnsi="Times New Roman"/>
          <w:b/>
          <w:i/>
          <w:iCs/>
          <w:sz w:val="24"/>
          <w:szCs w:val="24"/>
        </w:rPr>
        <w:t>Тема 3.</w:t>
      </w:r>
      <w:r w:rsidRPr="00C1619C">
        <w:rPr>
          <w:rFonts w:ascii="Times New Roman" w:hAnsi="Times New Roman"/>
          <w:b/>
          <w:sz w:val="24"/>
          <w:szCs w:val="24"/>
        </w:rPr>
        <w:t> Природные комплексы и регионы (</w:t>
      </w:r>
      <w:r w:rsidRPr="00C1619C">
        <w:rPr>
          <w:rFonts w:ascii="Times New Roman" w:hAnsi="Times New Roman"/>
          <w:b/>
          <w:i/>
          <w:iCs/>
          <w:sz w:val="24"/>
          <w:szCs w:val="24"/>
        </w:rPr>
        <w:t>7 ч</w:t>
      </w:r>
      <w:r w:rsidRPr="00C1619C">
        <w:rPr>
          <w:rFonts w:ascii="Times New Roman" w:hAnsi="Times New Roman"/>
          <w:b/>
          <w:sz w:val="24"/>
          <w:szCs w:val="24"/>
        </w:rPr>
        <w:t>)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Природные зоны Земли. Понятие «природная зона». Причины смены природных зон. Изменение природных зон под воздействием человека.</w:t>
      </w:r>
    </w:p>
    <w:p w:rsidR="004C33C1" w:rsidRPr="00C1619C" w:rsidRDefault="004C33C1" w:rsidP="004C33C1">
      <w:pPr>
        <w:rPr>
          <w:rFonts w:ascii="Times New Roman" w:hAnsi="Times New Roman"/>
          <w:color w:val="000000"/>
          <w:sz w:val="24"/>
          <w:szCs w:val="24"/>
        </w:rPr>
      </w:pPr>
      <w:r w:rsidRPr="00C1619C">
        <w:rPr>
          <w:rFonts w:ascii="Times New Roman" w:hAnsi="Times New Roman"/>
          <w:i/>
          <w:iCs/>
          <w:sz w:val="24"/>
          <w:szCs w:val="24"/>
        </w:rPr>
        <w:t xml:space="preserve">Практическая работа №5 </w:t>
      </w:r>
      <w:r w:rsidRPr="00C1619C">
        <w:rPr>
          <w:rFonts w:ascii="Times New Roman" w:hAnsi="Times New Roman"/>
          <w:color w:val="000000"/>
          <w:sz w:val="24"/>
          <w:szCs w:val="24"/>
        </w:rPr>
        <w:t>Анализ тематических карт с целью выявления особенностей  расположения географических поясов и природных зон Земли</w:t>
      </w:r>
      <w:r w:rsidRPr="00C1619C">
        <w:rPr>
          <w:rFonts w:ascii="Times New Roman" w:hAnsi="Times New Roman"/>
          <w:i/>
          <w:iCs/>
          <w:sz w:val="24"/>
          <w:szCs w:val="24"/>
        </w:rPr>
        <w:t>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Океаны. Мировой океан как природный комплекс Земли. Океаны Земли - Тихий, Атлантический, Индийский, Северный Ледовитый. Особенности природы океанов. Освоение Океана человеком. Экологические проблемы Мирового океана. Использование и охрана Мирового океана.</w:t>
      </w:r>
    </w:p>
    <w:p w:rsidR="004C33C1" w:rsidRPr="00C1619C" w:rsidRDefault="004C33C1" w:rsidP="004C33C1">
      <w:pPr>
        <w:rPr>
          <w:rFonts w:ascii="Times New Roman" w:hAnsi="Times New Roman"/>
          <w:color w:val="000000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 </w:t>
      </w:r>
      <w:r w:rsidRPr="00C1619C">
        <w:rPr>
          <w:rFonts w:ascii="Times New Roman" w:hAnsi="Times New Roman"/>
          <w:i/>
          <w:iCs/>
          <w:sz w:val="24"/>
          <w:szCs w:val="24"/>
        </w:rPr>
        <w:t xml:space="preserve">Практическая работа №6. </w:t>
      </w:r>
      <w:r w:rsidRPr="00C1619C">
        <w:rPr>
          <w:rFonts w:ascii="Times New Roman" w:hAnsi="Times New Roman"/>
          <w:color w:val="000000"/>
          <w:sz w:val="24"/>
          <w:szCs w:val="24"/>
        </w:rPr>
        <w:t>Составление комплексной характеристики двух океанов (на выбор).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Материки. Материки как природные комплексы Земли. Материки - Евразия, Африка, Северная Америка, Южная Америка, Антарктида, Австралия. Последовательность изучения материков и стран. Описание материка. Описание страны.</w:t>
      </w:r>
    </w:p>
    <w:p w:rsidR="004C33C1" w:rsidRPr="00C1619C" w:rsidRDefault="004C33C1" w:rsidP="004C33C1">
      <w:pPr>
        <w:rPr>
          <w:rFonts w:ascii="Times New Roman" w:hAnsi="Times New Roman"/>
          <w:i/>
          <w:color w:val="000000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Как мир делится на части и как объединяется. Материки и части света. Географический регион. Понятие «граница». Естественные и условные границы. Объединение стран в организации и союзы. Организация Объединенных Наций (ООН). Сотрудничество стран. Диалог культур.</w:t>
      </w:r>
    </w:p>
    <w:p w:rsidR="004C33C1" w:rsidRPr="00C1619C" w:rsidRDefault="00F97BE7" w:rsidP="004C33C1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Контрольная работа </w:t>
      </w:r>
      <w:r w:rsidR="004C33C1" w:rsidRPr="00C1619C">
        <w:rPr>
          <w:rFonts w:ascii="Times New Roman" w:hAnsi="Times New Roman"/>
          <w:i/>
          <w:color w:val="000000"/>
          <w:sz w:val="24"/>
          <w:szCs w:val="24"/>
        </w:rPr>
        <w:t>№2</w:t>
      </w:r>
      <w:r w:rsidR="004C33C1" w:rsidRPr="00C1619C">
        <w:rPr>
          <w:rFonts w:ascii="Times New Roman" w:hAnsi="Times New Roman"/>
          <w:color w:val="000000"/>
          <w:sz w:val="24"/>
          <w:szCs w:val="24"/>
        </w:rPr>
        <w:t>. Природа Земли. Природные комплексы и регионы.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C1619C">
        <w:rPr>
          <w:rFonts w:ascii="Times New Roman" w:hAnsi="Times New Roman"/>
          <w:b/>
          <w:i/>
          <w:iCs/>
          <w:sz w:val="24"/>
          <w:szCs w:val="24"/>
        </w:rPr>
        <w:t>Тема 4.</w:t>
      </w:r>
      <w:r w:rsidRPr="00C1619C">
        <w:rPr>
          <w:rFonts w:ascii="Times New Roman" w:hAnsi="Times New Roman"/>
          <w:b/>
          <w:i/>
          <w:sz w:val="24"/>
          <w:szCs w:val="24"/>
        </w:rPr>
        <w:t> </w:t>
      </w:r>
      <w:r w:rsidRPr="00C1619C">
        <w:rPr>
          <w:rFonts w:ascii="Times New Roman" w:hAnsi="Times New Roman"/>
          <w:b/>
          <w:sz w:val="24"/>
          <w:szCs w:val="24"/>
        </w:rPr>
        <w:t>Материки и страны</w:t>
      </w:r>
      <w:r w:rsidRPr="00C1619C"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F06D3D" w:rsidRPr="00C1619C">
        <w:rPr>
          <w:rFonts w:ascii="Times New Roman" w:hAnsi="Times New Roman"/>
          <w:b/>
          <w:i/>
          <w:iCs/>
          <w:sz w:val="24"/>
          <w:szCs w:val="24"/>
        </w:rPr>
        <w:t>40</w:t>
      </w:r>
      <w:r w:rsidRPr="00C1619C">
        <w:rPr>
          <w:rFonts w:ascii="Times New Roman" w:hAnsi="Times New Roman"/>
          <w:b/>
          <w:i/>
          <w:iCs/>
          <w:sz w:val="24"/>
          <w:szCs w:val="24"/>
        </w:rPr>
        <w:t> ч</w:t>
      </w:r>
      <w:r w:rsidRPr="00C1619C">
        <w:rPr>
          <w:rFonts w:ascii="Times New Roman" w:hAnsi="Times New Roman"/>
          <w:b/>
          <w:i/>
          <w:sz w:val="24"/>
          <w:szCs w:val="24"/>
        </w:rPr>
        <w:t>)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Африка: образ материка. Географическое положение, размеры и очертания Африки. Крайние точки. Береговая линия. Особенности земной коры и рельефа материка. Полезные ископаемые. Особенности климата. Особенности внутренних вод, их зависимость от рельефа и климата.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1619C">
        <w:rPr>
          <w:rFonts w:ascii="Times New Roman" w:hAnsi="Times New Roman"/>
          <w:i/>
          <w:iCs/>
          <w:sz w:val="24"/>
          <w:szCs w:val="24"/>
        </w:rPr>
        <w:t xml:space="preserve">Практическая работа №7 </w:t>
      </w:r>
      <w:r w:rsidRPr="00C1619C">
        <w:rPr>
          <w:rFonts w:ascii="Times New Roman" w:hAnsi="Times New Roman"/>
          <w:color w:val="000000"/>
          <w:sz w:val="24"/>
          <w:szCs w:val="24"/>
        </w:rPr>
        <w:t>Определение географических координат крайних точек материка. Нанесение на контурную карту природных географических объектов Африки.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Африка в мире. История освоения Африки. Население Африки и его численность. Расовый и этнический состав. Мозаика культур. Крупные города. Занятия африканцев. Африка - беднейший материк мира.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Путешествие по Африке. Путешествие с учебником и картой - способ освоения географического пространства. Географические маршруты (траверзы) по Африке.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Маршрут Касабланка - Триполи. Узкая полоса африканских субтропиков, страны Магриба, Атласские горы: особенности природы. Занятия населения. Культура. Карфаген - памятник Всемирного культурного наследия. Сахара - «желтое море» песка. Особенности природы Сахары. Занятия населения. Кочевое животноводство. Проблемы опустынивания, голода. Маршрут Томбукту - Лагос. Саванна: особенности природы.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lastRenderedPageBreak/>
        <w:t>Маршрут Лагос - озеро Виктория. Лагос - крупнейший город Нигерии. Население. Нигер - одна из крупнейших рек континента. Особенности влажных экваториальных лесов. Река Конго. Пигмеи. Массив Рувензори. Маршрут озеро Виктория - Индийский океан. Как образовалось озеро Виктория. Исток Нила. Килиманджаро. Национальные парки Танзании. Занятия населения. Маршрут Дар-эс-Салам - мыс Доброй Надежды. Особенности природных зон. Полезные ископаемые. ЮАР.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Египет. Визитная карточка. Место на карте. Место в мире. Древнейшая цивилизация. Население. Происхождение египтян, занятия, образ жизни. Река Нил. Египет - мировой туристический центр. Столица Каир. Памятники Всемирного культурного наследия.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i/>
          <w:iCs/>
          <w:sz w:val="24"/>
          <w:szCs w:val="24"/>
        </w:rPr>
        <w:t xml:space="preserve">Практическая работа №8 </w:t>
      </w:r>
      <w:r w:rsidRPr="00C1619C">
        <w:rPr>
          <w:rFonts w:ascii="Times New Roman" w:hAnsi="Times New Roman"/>
          <w:color w:val="000000"/>
          <w:sz w:val="24"/>
          <w:szCs w:val="24"/>
        </w:rPr>
        <w:t>Составление описания крупных форм рельефа Африки.</w:t>
      </w:r>
    </w:p>
    <w:p w:rsidR="004C33C1" w:rsidRPr="00C1619C" w:rsidRDefault="00F97BE7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Контрольная работа </w:t>
      </w:r>
      <w:r w:rsidR="004C33C1" w:rsidRPr="00C1619C">
        <w:rPr>
          <w:rFonts w:ascii="Times New Roman" w:hAnsi="Times New Roman"/>
          <w:i/>
          <w:iCs/>
          <w:sz w:val="24"/>
          <w:szCs w:val="24"/>
        </w:rPr>
        <w:t xml:space="preserve">№3: </w:t>
      </w:r>
      <w:r w:rsidR="004C33C1" w:rsidRPr="00C1619C">
        <w:rPr>
          <w:rFonts w:ascii="Times New Roman" w:hAnsi="Times New Roman"/>
          <w:iCs/>
          <w:sz w:val="24"/>
          <w:szCs w:val="24"/>
        </w:rPr>
        <w:t>Африка.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Австралия: образ материка. Особенности географического положения. Размеры материка. Крайние точки. Береговая линия. Остров Тасмания. Особенности рельефа Австралии. Большой Водораздельный хребет. Полезные ископаемые. Климат. Распределение температур и осадков. Воздействие пассатов на восточные районы Австралии. Речная сеть. Подземные воды. Природные зоны. Своеобразие органического мира Австралии и прилегающих островов. История освоения материка. Австралийский Союз. Столица Канберра. Население. Занятия населения.</w:t>
      </w:r>
    </w:p>
    <w:p w:rsidR="004C33C1" w:rsidRPr="00C1619C" w:rsidRDefault="004C33C1" w:rsidP="004C33C1">
      <w:pPr>
        <w:rPr>
          <w:rFonts w:ascii="Times New Roman" w:hAnsi="Times New Roman"/>
          <w:color w:val="000000"/>
          <w:sz w:val="24"/>
          <w:szCs w:val="24"/>
        </w:rPr>
      </w:pPr>
      <w:r w:rsidRPr="00C1619C">
        <w:rPr>
          <w:rFonts w:ascii="Times New Roman" w:hAnsi="Times New Roman"/>
          <w:i/>
          <w:sz w:val="24"/>
          <w:szCs w:val="24"/>
        </w:rPr>
        <w:t xml:space="preserve">Практическая работа №9 </w:t>
      </w:r>
      <w:r w:rsidRPr="00C1619C">
        <w:rPr>
          <w:rFonts w:ascii="Times New Roman" w:hAnsi="Times New Roman"/>
          <w:color w:val="000000"/>
          <w:sz w:val="24"/>
          <w:szCs w:val="24"/>
        </w:rPr>
        <w:t>Определение географических координат крайних точек материка. Нанесение на контурную карту природных географических объектов Австралии.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Путешествие по Австралии. Маршрут Перт — озеро Эйр-Норт. Особенности природы. Занятия населения. Маршрут озеро Эйр-Норт — Сидней. Особенности растительного и животного мира. Река Дарлинг. Сидней. Маршрут Сидней — Большой Водораздельный хребет. Большой Барьерный риф — памятник Всемирного природного наследия. Океания. Меланезия. Микронезия. Полинезия. Особенности природы островов Океании. Папуасы. Н. Н. Миклухо-Маклай.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Антарктида: образ материка. Особенности географического положения. Размеры материка. Ледовый материк. Строение Антарктиды. Особенности климата. Открытие материка Ф. Ф. Беллинсгаузеном и М. П. Лазаревым. Растительный и животный мир. Условия жизни и работы на полярных станциях. Проблемы охраны природы Антарктиды.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1619C">
        <w:rPr>
          <w:rFonts w:ascii="Times New Roman" w:hAnsi="Times New Roman"/>
          <w:i/>
          <w:iCs/>
          <w:sz w:val="24"/>
          <w:szCs w:val="24"/>
        </w:rPr>
        <w:t xml:space="preserve">Практикческая работа №10 </w:t>
      </w:r>
      <w:r w:rsidRPr="00C1619C">
        <w:rPr>
          <w:rFonts w:ascii="Times New Roman" w:hAnsi="Times New Roman"/>
          <w:color w:val="000000"/>
          <w:sz w:val="24"/>
          <w:szCs w:val="24"/>
        </w:rPr>
        <w:t>Определение географических координат крайних точек материка. Нанесение на контурную карту природных географических объектов Антарктиды.</w:t>
      </w:r>
    </w:p>
    <w:p w:rsidR="004C33C1" w:rsidRPr="00C1619C" w:rsidRDefault="00F97BE7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Контрольная работа </w:t>
      </w:r>
      <w:r w:rsidR="004C33C1" w:rsidRPr="00C1619C">
        <w:rPr>
          <w:rFonts w:ascii="Times New Roman" w:hAnsi="Times New Roman"/>
          <w:i/>
          <w:iCs/>
          <w:sz w:val="24"/>
          <w:szCs w:val="24"/>
        </w:rPr>
        <w:t xml:space="preserve">№4. </w:t>
      </w:r>
      <w:r w:rsidR="004C33C1" w:rsidRPr="00C1619C">
        <w:rPr>
          <w:rFonts w:ascii="Times New Roman" w:hAnsi="Times New Roman"/>
          <w:iCs/>
          <w:sz w:val="24"/>
          <w:szCs w:val="24"/>
        </w:rPr>
        <w:t>Австралия. Антарктида.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Южная Америка: образ материка. Географическое положение Южной Америки в сравнении с географическим положением Африки. Крайние точки Южной Америки. Строение земной коры и рельеф Южной Америки в сравнении со строением земной коры и рельефом Африки. Высотная поясность Анд. Особенности климата Южной Америки. Внутренние воды. Амазонка - самая длинная река мира. Ориноко. Водопад Анхель. Растительный и животный мир. Южная Америка - родина многих культурных растений.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1619C">
        <w:rPr>
          <w:rFonts w:ascii="Times New Roman" w:hAnsi="Times New Roman"/>
          <w:i/>
          <w:sz w:val="24"/>
          <w:szCs w:val="24"/>
        </w:rPr>
        <w:t xml:space="preserve">Практическая работа №11 </w:t>
      </w:r>
      <w:r w:rsidRPr="00C1619C">
        <w:rPr>
          <w:rFonts w:ascii="Times New Roman" w:hAnsi="Times New Roman"/>
          <w:color w:val="000000"/>
          <w:sz w:val="24"/>
          <w:szCs w:val="24"/>
        </w:rPr>
        <w:t>Определение географических координат крайних точек материка. Нанесение на контурную карту природных географических объектов Южной Америки.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lastRenderedPageBreak/>
        <w:t>Латинская Америка в мире. Влияние испанской и португальской колонизации на жизнь коренного населения. Латиноамериканцы. Метисы. Мулаты. Самбо. Крупнейшие государства. Природные ресурсы и их использование. Хозяйственная деятельность.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Путешествие по Южной Америке. Маршрут Огненная Земля - Буэнос-Айрес. Аргентина - второе по площади государство на материке. Особенности природы. Река Парана. Маршрут Буэнос-Айрес - Рио-де-Жанейро. Рельеф. Водопад Игуасу. Растительный и животный мир. Население и его занятия. Бразильское плоскогорье. Полезные ископаемые. Город Бразилиа.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Амазония. Амазонская сельва. Особенности растительного и животного мира. Проблема сокращения площади влажных экваториальных лесов. Маршрут Манаус - Анды. Амазонка - самая длинная и самая полноводная река мира. Уникальность фауны Амазонки. Перу: особенности природы. Население и его хозяйственная деятельность. Памятники Всемирного культурного наследия. Маршрут Лима - Каракас. Особенности природы Эквадора, Колумбии, Венесуэлы.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Бразилия. Визитная карточка. Место на карте. Место в мире. Бразильцы: происхождение, занятия, образ жизни. Особенности хозяйства.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i/>
          <w:iCs/>
          <w:sz w:val="24"/>
          <w:szCs w:val="24"/>
        </w:rPr>
        <w:t xml:space="preserve">Практическая работа №12 </w:t>
      </w:r>
      <w:r w:rsidRPr="00C1619C">
        <w:rPr>
          <w:rFonts w:ascii="Times New Roman" w:hAnsi="Times New Roman"/>
          <w:color w:val="000000"/>
          <w:sz w:val="24"/>
          <w:szCs w:val="24"/>
        </w:rPr>
        <w:t>Определение особенностей природы одного из районов Южной Америки.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 </w:t>
      </w:r>
      <w:r w:rsidRPr="00C1619C">
        <w:rPr>
          <w:rFonts w:ascii="Times New Roman" w:hAnsi="Times New Roman"/>
          <w:i/>
          <w:sz w:val="24"/>
          <w:szCs w:val="24"/>
        </w:rPr>
        <w:t xml:space="preserve">Тематический контроль №5. </w:t>
      </w:r>
      <w:r w:rsidRPr="00C1619C">
        <w:rPr>
          <w:rFonts w:ascii="Times New Roman" w:hAnsi="Times New Roman"/>
          <w:sz w:val="24"/>
          <w:szCs w:val="24"/>
        </w:rPr>
        <w:t>Южная Америка.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Северная Америка: образ материка. Особенности географического положения. Крайние точки. Размеры материка. Строение земной коры и его влияние на рельеф. Климатические особенности Северной Америки. Внутренние воды. Крупнейшие реки. Великие озера. Водопады (Йосемит, Ниагарский). Природные зоны. Почвы. Растительный и животный мир. Памятники Всемирного природного наследия.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i/>
          <w:iCs/>
          <w:sz w:val="24"/>
          <w:szCs w:val="24"/>
        </w:rPr>
        <w:t xml:space="preserve">Практическая работа №13 </w:t>
      </w:r>
      <w:r w:rsidRPr="00C1619C">
        <w:rPr>
          <w:rFonts w:ascii="Times New Roman" w:hAnsi="Times New Roman"/>
          <w:color w:val="000000"/>
          <w:sz w:val="24"/>
          <w:szCs w:val="24"/>
        </w:rPr>
        <w:t>. Определение географических координат крайних точек материка. Нанесение на контурную карту природных географических объектов Северной Америки.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Англо-Саксонская Америка. Освоение Северной Америки. США и Канада: сходство и различия. США и Канада - центры мировой экономики и культуры.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Путешествие по Северной Америке. Вест-Индия. Природа островов Карибского моря. Маршрут Вест-Индия - Мехико. Полуостров Юкатан. Древние индейские цивилизации. Мексиканский залив. Мехико. Маршрут Мехико - Лос-Анджелес. Мексиканское нагорье. Река Рио-Гранде. Плато Колорадо. Большой каньон реки Колорадо.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Маршрут Лос-Анджелес - Сан-Франциско. Особенности природы Южной Калифорнии. Большая Калифорнийская долина. Маршрут Сан-Франциско - Чикаго. Сьерра-Невада. Большое Соленое озеро. Великие равнины. Североамериканские степи. «Пшеничный» и «кукурузный» пояса. Маршрут Чикаго - Нью-Йорк. Аппалачи. Вашингтон - столица США. Нью-Йорк - финансовый и торговый центр. Маршрут Ниагарский водопад - река Св. Лаврентия.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Соединенные Штаты Америки. Визитная карточка. Место на карте. Место в мире. Американцы: происхождение, занятия, образ жизни.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1619C">
        <w:rPr>
          <w:rFonts w:ascii="Times New Roman" w:hAnsi="Times New Roman"/>
          <w:i/>
          <w:iCs/>
          <w:sz w:val="24"/>
          <w:szCs w:val="24"/>
        </w:rPr>
        <w:lastRenderedPageBreak/>
        <w:t xml:space="preserve">Практическая работа №14 </w:t>
      </w:r>
      <w:r w:rsidRPr="00C1619C">
        <w:rPr>
          <w:rFonts w:ascii="Times New Roman" w:hAnsi="Times New Roman"/>
          <w:color w:val="000000"/>
          <w:sz w:val="24"/>
          <w:szCs w:val="24"/>
        </w:rPr>
        <w:t>Составление комплексной характеристики одной из стран Сев. Америки.</w:t>
      </w:r>
    </w:p>
    <w:p w:rsidR="004C33C1" w:rsidRPr="00C1619C" w:rsidRDefault="00F97BE7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Контрольная работа </w:t>
      </w:r>
      <w:r w:rsidR="004C33C1" w:rsidRPr="00C1619C">
        <w:rPr>
          <w:rFonts w:ascii="Times New Roman" w:hAnsi="Times New Roman"/>
          <w:i/>
          <w:iCs/>
          <w:sz w:val="24"/>
          <w:szCs w:val="24"/>
        </w:rPr>
        <w:t xml:space="preserve">№6. </w:t>
      </w:r>
      <w:r w:rsidR="004C33C1" w:rsidRPr="00C1619C">
        <w:rPr>
          <w:rFonts w:ascii="Times New Roman" w:hAnsi="Times New Roman"/>
          <w:iCs/>
          <w:sz w:val="24"/>
          <w:szCs w:val="24"/>
        </w:rPr>
        <w:t>Северная Америка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Евразия: образ материка. Особенности географического положения. Крайние точки. Размеры материка. Строение земной коры и рельеф Евразии. Влияние древнего оледенения на рельеф Евразии. Стихийные природные явления на территории Евразии. Особенности климата. Влияние рельефа на климат материка. Различие климата западных и восточных побережий материка. Крупнейшие реки и озера материка. Природные зоны.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i/>
          <w:sz w:val="24"/>
          <w:szCs w:val="24"/>
        </w:rPr>
      </w:pPr>
      <w:r w:rsidRPr="00C1619C">
        <w:rPr>
          <w:rFonts w:ascii="Times New Roman" w:hAnsi="Times New Roman"/>
          <w:i/>
          <w:sz w:val="24"/>
          <w:szCs w:val="24"/>
        </w:rPr>
        <w:t xml:space="preserve">Практическая работа №15 </w:t>
      </w:r>
      <w:r w:rsidRPr="00C1619C">
        <w:rPr>
          <w:rFonts w:ascii="Times New Roman" w:hAnsi="Times New Roman"/>
          <w:color w:val="000000"/>
          <w:sz w:val="24"/>
          <w:szCs w:val="24"/>
        </w:rPr>
        <w:t>Определение географических координат крайних точек материка. Нанесение на контурную карту природных географических объектов Евразии.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Европа в мире. Географическое положение. Исторические особенности освоения и заселения. Европейцы. Городское и сельское население. Образ жизни европейцев. Северная, Западная, Восточная, Южная Европа. Особенности хозяйства стран Европы. Европейский союз (ЕС). Политическая карта Европы.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Путешествие по Европе. Маршрут Исландия - Пиренейский полуостров. Остров Исландия: особенности природы, населения и хозяйства. Остров Великобритания. Маршрут Лиссабон - Мадрид. Природа. Население. Хозяйство. Португалия, Испания - средиземноморские страны. Атлантическое побережье Европы: особенности природы. Занятия населения. Культурные ценности. Города. Уникальные культурные ландшафты. Маршрут Амстердам - Стокгольм. Северное море. Живописная природа фьордов. Нидерланды, Норвегия. Швеция: особая культура.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Маршрут Стокгольм - Севастополь. Польша, Белоруссия, Украина: особенности природы, население. Занятия жителей. Долина Дуная. Придунайские страны. Маршрут Шварцвальд - Сицилия. Альпы: особенности природы. Рим - мировая сокровищница. Маршрут Мессина - Стамбул. Полуостров Пелопоннес. Греция: особенности природы, истории, культуры.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Германия. Визитная карточка. Место на карте. Место в мире. Жители Германии: происхождение, занятия, образ жизни.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Франция. Визитная карточка. Место на карте. Место в мире. Жители Франции: происхождение, занятия, образ жизни.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Великобритания. Визитная карточка. Место на карте. Место в мире. Жители Великобритании: происхождение, занятия, образ жизни.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Азия в мире. Географическое положение и особенности природы региона. Население. Крупнейшие по численности населения государства Азии. Крупнейшие городские агломерации Азии. Культура, традиции и верования народов Азии. Многообразие природных ресурсов. Высокоразвитые страны Азии. Политическая карта Азии.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 xml:space="preserve">Путешествие по Азии. Маршрут пролив Босфор - Мертвое море. Средиземноморье: особенности природы. Население и хозяйство. Турция. Иерусалим - центр трех религий. Маршрут Мертвое море - Персидский залив. Саудовская Аравия: природные ландшафты, жизнь населения. Крупнейшие нефтяные месторождения Персидского залива. Маршрут Персидский залив - Ташкент. </w:t>
      </w:r>
      <w:r w:rsidRPr="00C1619C">
        <w:rPr>
          <w:rFonts w:ascii="Times New Roman" w:hAnsi="Times New Roman"/>
          <w:sz w:val="24"/>
          <w:szCs w:val="24"/>
        </w:rPr>
        <w:lastRenderedPageBreak/>
        <w:t>Особенности природы Иранского нагорья. Полезные ископаемые. Туркмения, Узбекистан: особенности природы. Древнейшие города - Самарканд, Хива, Бухара.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Маршрут Ташкент - Катманду. Тянь-Шань, Памир. Озеро Иссык-Куль. Пустыня Такла-Макан. Тибетское нагорье. Лхаса - религиозный центр ламаизма. Гималаи.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Маршрут Катманду - Бангкок. Непал. Культура выращивания риса. Ганг и Брахмапутра. Бангкок - «Венеция Востока». Маршрут Бангкок - Шанхай. Сиамский залив. Шельф Южно-Китайского моря: месторождения нефти. Дельта Меконга: особенности природы. Занятия населения. Шанхай - многомиллионный город, торговый и финансовый центр. Маршрут Шанхай - Владивосток. Япония - крупнейшая промышленная держава мира. Природа и хозяйство Японских островов. Население, культура Японии.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Китай. Визитная карточка. Место на карте. Место в мире. Китайцы: происхождение, занятия, образ жизни. Рост численности населения Китая и меры по его ограничению.</w:t>
      </w:r>
    </w:p>
    <w:p w:rsidR="004C33C1" w:rsidRP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Индия. Визитная карточка. Место на карте. Место в мире. Жители Индии: происхождение, занятия, образ жизни.</w:t>
      </w:r>
    </w:p>
    <w:p w:rsidR="00C1619C" w:rsidRDefault="004C33C1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i/>
          <w:sz w:val="24"/>
          <w:szCs w:val="24"/>
        </w:rPr>
      </w:pPr>
      <w:r w:rsidRPr="00C1619C">
        <w:rPr>
          <w:rFonts w:ascii="Times New Roman" w:hAnsi="Times New Roman"/>
          <w:sz w:val="24"/>
          <w:szCs w:val="24"/>
        </w:rPr>
        <w:t>Россия в мире. Россия - крупнейшая по площади страна мира. Природные ресурсы. Россия - многонациональное государство. Вклад русских писателей, композиторов, художников в мировую культуру.</w:t>
      </w:r>
    </w:p>
    <w:p w:rsidR="00C1619C" w:rsidRPr="00C1619C" w:rsidRDefault="00C1619C" w:rsidP="00C1619C">
      <w:pPr>
        <w:tabs>
          <w:tab w:val="left" w:pos="709"/>
        </w:tabs>
        <w:spacing w:after="0" w:line="240" w:lineRule="auto"/>
        <w:ind w:left="-851" w:firstLine="851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1619C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Практическая работа №16 Составление и описание маршрута путешествия по Евразии с использованием различных источников географической информации.  </w:t>
      </w:r>
    </w:p>
    <w:p w:rsidR="004C33C1" w:rsidRPr="00C1619C" w:rsidRDefault="00F97BE7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Контрольная работа </w:t>
      </w:r>
      <w:r w:rsidR="004C33C1" w:rsidRPr="00C1619C">
        <w:rPr>
          <w:rFonts w:ascii="Times New Roman" w:hAnsi="Times New Roman"/>
          <w:i/>
          <w:sz w:val="24"/>
          <w:szCs w:val="24"/>
        </w:rPr>
        <w:t>№7.</w:t>
      </w:r>
      <w:r w:rsidR="004C33C1" w:rsidRPr="00C1619C">
        <w:rPr>
          <w:rFonts w:ascii="Times New Roman" w:hAnsi="Times New Roman"/>
          <w:sz w:val="24"/>
          <w:szCs w:val="24"/>
        </w:rPr>
        <w:t xml:space="preserve"> Евразия.</w:t>
      </w:r>
    </w:p>
    <w:p w:rsidR="002D50B2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D50B2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D50B2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D50B2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D50B2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D50B2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D50B2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D50B2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D50B2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D50B2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D50B2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7BE7" w:rsidRDefault="00F97BE7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F5BCB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1619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ТЕМАТИЧЕСКОЕ ПЛАНИ</w:t>
      </w:r>
      <w:bookmarkStart w:id="0" w:name="_GoBack"/>
      <w:bookmarkEnd w:id="0"/>
      <w:r w:rsidRPr="00C1619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РОВАНИЕ</w:t>
      </w:r>
    </w:p>
    <w:p w:rsidR="002D50B2" w:rsidRPr="00C1619C" w:rsidRDefault="002D50B2" w:rsidP="004F5BCB">
      <w:pPr>
        <w:shd w:val="clear" w:color="auto" w:fill="FFFFFF"/>
        <w:suppressAutoHyphens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Style w:val="a8"/>
        <w:tblW w:w="10632" w:type="dxa"/>
        <w:tblInd w:w="-885" w:type="dxa"/>
        <w:tblLayout w:type="fixed"/>
        <w:tblLook w:val="04A0"/>
      </w:tblPr>
      <w:tblGrid>
        <w:gridCol w:w="709"/>
        <w:gridCol w:w="1844"/>
        <w:gridCol w:w="850"/>
        <w:gridCol w:w="1134"/>
        <w:gridCol w:w="1276"/>
        <w:gridCol w:w="1843"/>
        <w:gridCol w:w="2976"/>
      </w:tblGrid>
      <w:tr w:rsidR="00097DD1" w:rsidRPr="00C1619C" w:rsidTr="00F97BE7">
        <w:tc>
          <w:tcPr>
            <w:tcW w:w="709" w:type="dxa"/>
          </w:tcPr>
          <w:p w:rsidR="00097DD1" w:rsidRPr="00F97BE7" w:rsidRDefault="00097DD1" w:rsidP="00097D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E7">
              <w:rPr>
                <w:rFonts w:ascii="Times New Roman" w:hAnsi="Times New Roman"/>
                <w:b/>
                <w:sz w:val="24"/>
                <w:szCs w:val="24"/>
              </w:rPr>
              <w:t>№ раздела и тем</w:t>
            </w:r>
          </w:p>
        </w:tc>
        <w:tc>
          <w:tcPr>
            <w:tcW w:w="1844" w:type="dxa"/>
          </w:tcPr>
          <w:p w:rsidR="00097DD1" w:rsidRPr="00F97BE7" w:rsidRDefault="00097DD1" w:rsidP="00097D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E7">
              <w:rPr>
                <w:rFonts w:ascii="Times New Roman" w:hAnsi="Times New Roman"/>
                <w:b/>
                <w:sz w:val="24"/>
                <w:szCs w:val="24"/>
              </w:rPr>
              <w:t>Название разделов и тем</w:t>
            </w:r>
          </w:p>
        </w:tc>
        <w:tc>
          <w:tcPr>
            <w:tcW w:w="850" w:type="dxa"/>
          </w:tcPr>
          <w:p w:rsidR="00097DD1" w:rsidRPr="00F97BE7" w:rsidRDefault="00097DD1" w:rsidP="00097D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E7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:rsidR="00097DD1" w:rsidRPr="00F97BE7" w:rsidRDefault="00097DD1" w:rsidP="00097D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E7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276" w:type="dxa"/>
          </w:tcPr>
          <w:p w:rsidR="00097DD1" w:rsidRPr="00F97BE7" w:rsidRDefault="00097DD1" w:rsidP="00097D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E7">
              <w:rPr>
                <w:rFonts w:ascii="Times New Roman" w:hAnsi="Times New Roman"/>
                <w:b/>
                <w:sz w:val="24"/>
                <w:szCs w:val="24"/>
              </w:rPr>
              <w:t>Практическая часть</w:t>
            </w:r>
          </w:p>
        </w:tc>
        <w:tc>
          <w:tcPr>
            <w:tcW w:w="1843" w:type="dxa"/>
          </w:tcPr>
          <w:p w:rsidR="00097DD1" w:rsidRPr="00F97BE7" w:rsidRDefault="00097DD1" w:rsidP="00C161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E7">
              <w:rPr>
                <w:rFonts w:ascii="Times New Roman" w:hAnsi="Times New Roman"/>
                <w:b/>
                <w:color w:val="2E2E2E"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2976" w:type="dxa"/>
          </w:tcPr>
          <w:p w:rsidR="00097DD1" w:rsidRPr="00C1619C" w:rsidRDefault="00F97BE7" w:rsidP="00C16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color w:val="2E2E2E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97BE7" w:rsidRPr="00C1619C" w:rsidTr="00F97BE7">
        <w:tc>
          <w:tcPr>
            <w:tcW w:w="709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0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76" w:type="dxa"/>
            <w:vMerge w:val="restart"/>
          </w:tcPr>
          <w:p w:rsidR="00F97BE7" w:rsidRPr="00F97BE7" w:rsidRDefault="00F97BE7" w:rsidP="00F97BE7">
            <w:pPr>
              <w:pStyle w:val="af0"/>
              <w:rPr>
                <w:rFonts w:ascii="Times New Roman" w:hAnsi="Times New Roman" w:cs="Times New Roman"/>
              </w:rPr>
            </w:pPr>
            <w:r w:rsidRPr="00F97BE7">
              <w:rPr>
                <w:rFonts w:ascii="Times New Roman" w:hAnsi="Times New Roman" w:cs="Times New Roman"/>
              </w:rPr>
              <w:t xml:space="preserve">Российская электронная школа   </w:t>
            </w:r>
            <w:hyperlink r:id="rId7" w:history="1">
              <w:r w:rsidRPr="00F97BE7">
                <w:rPr>
                  <w:rStyle w:val="af"/>
                  <w:rFonts w:ascii="Times New Roman" w:hAnsi="Times New Roman" w:cs="Times New Roman"/>
                </w:rPr>
                <w:t>https://resh.edu.ru/subject/4/7/</w:t>
              </w:r>
            </w:hyperlink>
          </w:p>
          <w:p w:rsidR="00F97BE7" w:rsidRPr="00F97BE7" w:rsidRDefault="00F97BE7" w:rsidP="00F97BE7">
            <w:pPr>
              <w:pStyle w:val="af0"/>
              <w:rPr>
                <w:rFonts w:ascii="Times New Roman" w:hAnsi="Times New Roman" w:cs="Times New Roman"/>
              </w:rPr>
            </w:pPr>
            <w:r w:rsidRPr="00F97BE7">
              <w:rPr>
                <w:rFonts w:ascii="Times New Roman" w:hAnsi="Times New Roman" w:cs="Times New Roman"/>
              </w:rPr>
              <w:t xml:space="preserve">Интерактивные уроки по географии для 1–9 классов </w:t>
            </w:r>
            <w:hyperlink r:id="rId8" w:history="1">
              <w:r w:rsidRPr="00F97BE7">
                <w:rPr>
                  <w:rStyle w:val="af"/>
                  <w:rFonts w:ascii="Times New Roman" w:hAnsi="Times New Roman" w:cs="Times New Roman"/>
                </w:rPr>
                <w:t>https://education.yandex.ru/geo/lessons/</w:t>
              </w:r>
            </w:hyperlink>
          </w:p>
          <w:p w:rsidR="00F97BE7" w:rsidRPr="00F97BE7" w:rsidRDefault="00F97BE7" w:rsidP="00F97BE7">
            <w:pPr>
              <w:pStyle w:val="af0"/>
              <w:rPr>
                <w:rFonts w:ascii="Times New Roman" w:hAnsi="Times New Roman" w:cs="Times New Roman"/>
              </w:rPr>
            </w:pPr>
            <w:r w:rsidRPr="00F97BE7">
              <w:rPr>
                <w:rFonts w:ascii="Times New Roman" w:hAnsi="Times New Roman" w:cs="Times New Roman"/>
              </w:rPr>
              <w:t xml:space="preserve">ЯКласс   </w:t>
            </w:r>
            <w:hyperlink r:id="rId9" w:anchor="program-7-klass" w:history="1">
              <w:r w:rsidRPr="00F97BE7">
                <w:rPr>
                  <w:rStyle w:val="af"/>
                  <w:rFonts w:ascii="Times New Roman" w:hAnsi="Times New Roman" w:cs="Times New Roman"/>
                </w:rPr>
                <w:t>https://www.yaklass.ru/p/geografiya#program-7-klass</w:t>
              </w:r>
            </w:hyperlink>
          </w:p>
          <w:p w:rsidR="00F97BE7" w:rsidRPr="00F97BE7" w:rsidRDefault="00F97BE7" w:rsidP="00F97BE7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r w:rsidRPr="00F97BE7">
              <w:rPr>
                <w:rFonts w:ascii="Times New Roman" w:hAnsi="Times New Roman" w:cs="Times New Roman"/>
                <w:lang w:val="en-US"/>
              </w:rPr>
              <w:t>Internet</w:t>
            </w:r>
            <w:r w:rsidRPr="00F97BE7">
              <w:rPr>
                <w:rFonts w:ascii="Times New Roman" w:hAnsi="Times New Roman" w:cs="Times New Roman"/>
              </w:rPr>
              <w:t>урок</w:t>
            </w:r>
            <w:r w:rsidRPr="00F97BE7">
              <w:rPr>
                <w:rFonts w:ascii="Times New Roman" w:hAnsi="Times New Roman" w:cs="Times New Roman"/>
                <w:lang w:val="en-US"/>
              </w:rPr>
              <w:t xml:space="preserve">  </w:t>
            </w:r>
            <w:hyperlink r:id="rId10" w:history="1">
              <w:r w:rsidRPr="00F97BE7">
                <w:rPr>
                  <w:rStyle w:val="af"/>
                  <w:rFonts w:ascii="Times New Roman" w:hAnsi="Times New Roman" w:cs="Times New Roman"/>
                  <w:lang w:val="en-US"/>
                </w:rPr>
                <w:t>https://interneturok.ru/subject/geografy/class/7</w:t>
              </w:r>
            </w:hyperlink>
          </w:p>
          <w:p w:rsidR="00F97BE7" w:rsidRPr="00F97BE7" w:rsidRDefault="00F97BE7" w:rsidP="00F97BE7">
            <w:pPr>
              <w:pStyle w:val="af0"/>
              <w:rPr>
                <w:rFonts w:ascii="Times New Roman" w:hAnsi="Times New Roman" w:cs="Times New Roman"/>
              </w:rPr>
            </w:pPr>
            <w:r w:rsidRPr="00F97BE7">
              <w:rPr>
                <w:rFonts w:ascii="Times New Roman" w:hAnsi="Times New Roman" w:cs="Times New Roman"/>
              </w:rPr>
              <w:t xml:space="preserve">Инфоурок. Видеоуроки и презентации  </w:t>
            </w:r>
            <w:hyperlink r:id="rId11" w:history="1">
              <w:r w:rsidRPr="00F97BE7">
                <w:rPr>
                  <w:rStyle w:val="af"/>
                  <w:rFonts w:ascii="Times New Roman" w:hAnsi="Times New Roman" w:cs="Times New Roman"/>
                </w:rPr>
                <w:t>https://iu.ru/video-lessons?utm_source=infourok&amp;utm_medium=videouroki&amp;utm_campaign=redirect&amp;predmet=geografiya&amp;klass=7_klass&amp;nazvanie</w:t>
              </w:r>
            </w:hyperlink>
          </w:p>
          <w:p w:rsidR="00F97BE7" w:rsidRPr="00F97BE7" w:rsidRDefault="00F97BE7" w:rsidP="00F97BE7">
            <w:pPr>
              <w:pStyle w:val="af0"/>
              <w:rPr>
                <w:rFonts w:ascii="Times New Roman" w:hAnsi="Times New Roman" w:cs="Times New Roman"/>
              </w:rPr>
            </w:pPr>
            <w:r w:rsidRPr="00F97BE7">
              <w:rPr>
                <w:rFonts w:ascii="Times New Roman" w:hAnsi="Times New Roman" w:cs="Times New Roman"/>
              </w:rPr>
              <w:t xml:space="preserve">Презентации к урокам </w:t>
            </w:r>
            <w:hyperlink r:id="rId12" w:history="1">
              <w:r w:rsidRPr="00F97BE7">
                <w:rPr>
                  <w:rStyle w:val="af"/>
                  <w:rFonts w:ascii="Times New Roman" w:hAnsi="Times New Roman" w:cs="Times New Roman"/>
                </w:rPr>
                <w:t>https://www.geomania.net/7-class/</w:t>
              </w:r>
            </w:hyperlink>
          </w:p>
          <w:p w:rsidR="00F97BE7" w:rsidRPr="00F97BE7" w:rsidRDefault="00F97BE7" w:rsidP="00F97BE7">
            <w:pPr>
              <w:pStyle w:val="af0"/>
              <w:rPr>
                <w:rFonts w:ascii="Times New Roman" w:hAnsi="Times New Roman" w:cs="Times New Roman"/>
              </w:rPr>
            </w:pPr>
            <w:r w:rsidRPr="00F97BE7">
              <w:rPr>
                <w:rFonts w:ascii="Times New Roman" w:hAnsi="Times New Roman" w:cs="Times New Roman"/>
              </w:rPr>
              <w:t xml:space="preserve">Фильмы </w:t>
            </w:r>
            <w:hyperlink r:id="rId13" w:history="1">
              <w:r w:rsidRPr="00F97BE7">
                <w:rPr>
                  <w:rStyle w:val="af"/>
                  <w:rFonts w:ascii="Times New Roman" w:hAnsi="Times New Roman" w:cs="Times New Roman"/>
                </w:rPr>
                <w:t>https://www.geomania.net/video-7/</w:t>
              </w:r>
            </w:hyperlink>
          </w:p>
          <w:p w:rsidR="00F97BE7" w:rsidRPr="00F97BE7" w:rsidRDefault="00F97BE7" w:rsidP="00F97BE7">
            <w:pPr>
              <w:pStyle w:val="af0"/>
              <w:rPr>
                <w:rFonts w:ascii="Times New Roman" w:hAnsi="Times New Roman" w:cs="Times New Roman"/>
              </w:rPr>
            </w:pPr>
            <w:r w:rsidRPr="00F97BE7">
              <w:rPr>
                <w:rFonts w:ascii="Times New Roman" w:hAnsi="Times New Roman" w:cs="Times New Roman"/>
              </w:rPr>
              <w:t xml:space="preserve">Карты </w:t>
            </w:r>
            <w:hyperlink r:id="rId14" w:history="1">
              <w:r w:rsidRPr="00F97BE7">
                <w:rPr>
                  <w:rStyle w:val="af"/>
                  <w:rFonts w:ascii="Times New Roman" w:hAnsi="Times New Roman" w:cs="Times New Roman"/>
                </w:rPr>
                <w:t>https://www.geomania.net/maps/</w:t>
              </w:r>
            </w:hyperlink>
          </w:p>
          <w:p w:rsidR="00F97BE7" w:rsidRPr="00F97BE7" w:rsidRDefault="00F97BE7" w:rsidP="00F97BE7">
            <w:pPr>
              <w:pStyle w:val="af0"/>
              <w:rPr>
                <w:rFonts w:ascii="Times New Roman" w:hAnsi="Times New Roman" w:cs="Times New Roman"/>
              </w:rPr>
            </w:pPr>
            <w:r w:rsidRPr="00F97BE7">
              <w:rPr>
                <w:rFonts w:ascii="Times New Roman" w:hAnsi="Times New Roman" w:cs="Times New Roman"/>
              </w:rPr>
              <w:t xml:space="preserve">Разбор вариантов ВПР </w:t>
            </w:r>
            <w:hyperlink r:id="rId15" w:history="1">
              <w:r w:rsidRPr="00F97BE7">
                <w:rPr>
                  <w:rStyle w:val="af"/>
                  <w:rFonts w:ascii="Times New Roman" w:hAnsi="Times New Roman" w:cs="Times New Roman"/>
                </w:rPr>
                <w:t>https://www.geomania.net/vpr/</w:t>
              </w:r>
            </w:hyperlink>
          </w:p>
          <w:p w:rsidR="00F97BE7" w:rsidRPr="00F97BE7" w:rsidRDefault="00F97BE7" w:rsidP="00F97BE7">
            <w:pPr>
              <w:pStyle w:val="af0"/>
              <w:rPr>
                <w:rFonts w:ascii="Times New Roman" w:hAnsi="Times New Roman" w:cs="Times New Roman"/>
              </w:rPr>
            </w:pPr>
            <w:r w:rsidRPr="00F97BE7">
              <w:rPr>
                <w:rFonts w:ascii="Times New Roman" w:hAnsi="Times New Roman" w:cs="Times New Roman"/>
              </w:rPr>
              <w:t xml:space="preserve">Уроки, тесты, презентации, конспекты. 7 класс. </w:t>
            </w:r>
            <w:hyperlink r:id="rId16" w:history="1">
              <w:r w:rsidRPr="00F97BE7">
                <w:rPr>
                  <w:rStyle w:val="af"/>
                  <w:rFonts w:ascii="Times New Roman" w:hAnsi="Times New Roman" w:cs="Times New Roman"/>
                </w:rPr>
                <w:t>https://kopilkaurokov.ru/geografiya?class=7</w:t>
              </w:r>
            </w:hyperlink>
          </w:p>
          <w:p w:rsidR="00F97BE7" w:rsidRPr="00F97BE7" w:rsidRDefault="00F97BE7" w:rsidP="00F97BE7">
            <w:pPr>
              <w:pStyle w:val="af0"/>
              <w:rPr>
                <w:rFonts w:ascii="Times New Roman" w:hAnsi="Times New Roman" w:cs="Times New Roman"/>
              </w:rPr>
            </w:pPr>
            <w:r w:rsidRPr="00F97BE7">
              <w:rPr>
                <w:rFonts w:ascii="Times New Roman" w:hAnsi="Times New Roman" w:cs="Times New Roman"/>
              </w:rPr>
              <w:t xml:space="preserve">Образовательная платформа LEKTA. Интерактивная тетрадь. </w:t>
            </w:r>
            <w:hyperlink r:id="rId17" w:history="1">
              <w:r w:rsidRPr="00F97BE7">
                <w:rPr>
                  <w:rStyle w:val="af"/>
                  <w:rFonts w:ascii="Times New Roman" w:hAnsi="Times New Roman" w:cs="Times New Roman"/>
                </w:rPr>
                <w:t>https://hw.lecta.ru/homework/new</w:t>
              </w:r>
            </w:hyperlink>
          </w:p>
          <w:p w:rsidR="00F97BE7" w:rsidRPr="00F97BE7" w:rsidRDefault="00F97BE7" w:rsidP="00F97BE7">
            <w:pPr>
              <w:pStyle w:val="af0"/>
              <w:rPr>
                <w:sz w:val="32"/>
                <w:szCs w:val="32"/>
              </w:rPr>
            </w:pPr>
            <w:r w:rsidRPr="00F97BE7">
              <w:rPr>
                <w:rFonts w:ascii="Times New Roman" w:hAnsi="Times New Roman" w:cs="Times New Roman"/>
              </w:rPr>
              <w:t xml:space="preserve">Сдам ГИА: Решу ВПР (7 класс)  </w:t>
            </w:r>
            <w:hyperlink r:id="rId18" w:history="1">
              <w:r w:rsidRPr="00F97BE7">
                <w:rPr>
                  <w:rStyle w:val="af"/>
                  <w:rFonts w:ascii="Times New Roman" w:hAnsi="Times New Roman" w:cs="Times New Roman"/>
                </w:rPr>
                <w:t>https://geo7-vpr.sdamgia.ru/</w:t>
              </w:r>
            </w:hyperlink>
          </w:p>
        </w:tc>
      </w:tr>
      <w:tr w:rsidR="00F97BE7" w:rsidRPr="00C1619C" w:rsidTr="00F97BE7">
        <w:tc>
          <w:tcPr>
            <w:tcW w:w="709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hAnsi="Times New Roman"/>
                <w:iCs/>
                <w:sz w:val="24"/>
                <w:szCs w:val="24"/>
              </w:rPr>
              <w:t xml:space="preserve">Тема 1. </w:t>
            </w: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Население Земли</w:t>
            </w:r>
          </w:p>
        </w:tc>
        <w:tc>
          <w:tcPr>
            <w:tcW w:w="850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1.День мира.</w:t>
            </w:r>
          </w:p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7BE7" w:rsidRPr="00C1619C" w:rsidTr="00F97BE7">
        <w:tc>
          <w:tcPr>
            <w:tcW w:w="709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hAnsi="Times New Roman"/>
                <w:iCs/>
                <w:sz w:val="24"/>
                <w:szCs w:val="24"/>
              </w:rPr>
              <w:t xml:space="preserve">Тема 2. </w:t>
            </w: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Природа Земли</w:t>
            </w:r>
          </w:p>
        </w:tc>
        <w:tc>
          <w:tcPr>
            <w:tcW w:w="850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1.День Государственного герба и Государственного флага Республики Крым.</w:t>
            </w:r>
          </w:p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7BE7" w:rsidRPr="00C1619C" w:rsidTr="00F97BE7">
        <w:tc>
          <w:tcPr>
            <w:tcW w:w="709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hAnsi="Times New Roman"/>
                <w:iCs/>
                <w:sz w:val="24"/>
                <w:szCs w:val="24"/>
              </w:rPr>
              <w:t xml:space="preserve">Тема 3. </w:t>
            </w: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Природные комплексы и регионы</w:t>
            </w:r>
          </w:p>
        </w:tc>
        <w:tc>
          <w:tcPr>
            <w:tcW w:w="850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1.Международный день толерантности.</w:t>
            </w:r>
          </w:p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7BE7" w:rsidRPr="00C1619C" w:rsidTr="00F97BE7">
        <w:tc>
          <w:tcPr>
            <w:tcW w:w="709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4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hAnsi="Times New Roman"/>
                <w:iCs/>
                <w:sz w:val="24"/>
                <w:szCs w:val="24"/>
              </w:rPr>
              <w:t xml:space="preserve">Тема 4. </w:t>
            </w: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Материки и страны</w:t>
            </w:r>
          </w:p>
        </w:tc>
        <w:tc>
          <w:tcPr>
            <w:tcW w:w="850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1.Международный день образования. 2.Всемирный день Земли.</w:t>
            </w:r>
          </w:p>
        </w:tc>
        <w:tc>
          <w:tcPr>
            <w:tcW w:w="2976" w:type="dxa"/>
            <w:vMerge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7DD1" w:rsidRPr="00C1619C" w:rsidTr="00F97BE7">
        <w:tc>
          <w:tcPr>
            <w:tcW w:w="709" w:type="dxa"/>
          </w:tcPr>
          <w:p w:rsidR="00097DD1" w:rsidRPr="00C1619C" w:rsidRDefault="00097DD1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4" w:type="dxa"/>
          </w:tcPr>
          <w:p w:rsidR="00097DD1" w:rsidRPr="00C1619C" w:rsidRDefault="00097DD1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097DD1" w:rsidRPr="00C1619C" w:rsidRDefault="00097DD1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</w:tcPr>
          <w:p w:rsidR="00097DD1" w:rsidRPr="00C1619C" w:rsidRDefault="00097DD1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097DD1" w:rsidRPr="00C1619C" w:rsidRDefault="00C1619C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</w:tcPr>
          <w:p w:rsidR="00097DD1" w:rsidRPr="00C1619C" w:rsidRDefault="00097DD1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097DD1" w:rsidRPr="00C1619C" w:rsidRDefault="00097DD1" w:rsidP="00097D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F5BCB" w:rsidRPr="00C1619C" w:rsidRDefault="004F5BCB" w:rsidP="004C33C1">
      <w:pPr>
        <w:tabs>
          <w:tab w:val="left" w:pos="709"/>
        </w:tabs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507CDD" w:rsidRPr="00C1619C" w:rsidRDefault="00507CDD" w:rsidP="004C33C1">
      <w:pPr>
        <w:rPr>
          <w:rFonts w:ascii="Times New Roman" w:hAnsi="Times New Roman"/>
          <w:sz w:val="24"/>
          <w:szCs w:val="24"/>
        </w:rPr>
        <w:sectPr w:rsidR="00507CDD" w:rsidRPr="00C1619C" w:rsidSect="00F97BE7">
          <w:footerReference w:type="default" r:id="rId19"/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07CDD" w:rsidRDefault="00507CDD" w:rsidP="00507CDD">
      <w:pPr>
        <w:widowControl w:val="0"/>
        <w:spacing w:before="24" w:after="24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3577B">
        <w:rPr>
          <w:rFonts w:ascii="Times New Roman" w:hAnsi="Times New Roman"/>
          <w:b/>
          <w:sz w:val="24"/>
          <w:szCs w:val="24"/>
        </w:rPr>
        <w:lastRenderedPageBreak/>
        <w:t>КАЛЕНД</w:t>
      </w:r>
      <w:r>
        <w:rPr>
          <w:rFonts w:ascii="Times New Roman" w:hAnsi="Times New Roman"/>
          <w:b/>
          <w:sz w:val="24"/>
          <w:szCs w:val="24"/>
        </w:rPr>
        <w:t>АРНО-ТЕМАТИЧЕСКОЕ ПЛАНИРОВАНИЕ 7</w:t>
      </w:r>
      <w:r w:rsidRPr="0003577B">
        <w:rPr>
          <w:rFonts w:ascii="Times New Roman" w:hAnsi="Times New Roman"/>
          <w:b/>
          <w:sz w:val="24"/>
          <w:szCs w:val="24"/>
        </w:rPr>
        <w:t xml:space="preserve"> КЛАСС </w:t>
      </w:r>
    </w:p>
    <w:p w:rsidR="00097DD1" w:rsidRPr="0003577B" w:rsidRDefault="00097DD1" w:rsidP="00507CDD">
      <w:pPr>
        <w:widowControl w:val="0"/>
        <w:spacing w:before="24" w:after="24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32" w:type="dxa"/>
        <w:jc w:val="center"/>
        <w:tblInd w:w="-1168" w:type="dxa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09"/>
        <w:gridCol w:w="5988"/>
        <w:gridCol w:w="1418"/>
        <w:gridCol w:w="1417"/>
      </w:tblGrid>
      <w:tr w:rsidR="00F97BE7" w:rsidRPr="00C1619C" w:rsidTr="00D76C08">
        <w:trPr>
          <w:trHeight w:val="412"/>
          <w:jc w:val="center"/>
        </w:trPr>
        <w:tc>
          <w:tcPr>
            <w:tcW w:w="709" w:type="dxa"/>
            <w:vMerge w:val="restart"/>
            <w:vAlign w:val="center"/>
            <w:hideMark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урока</w:t>
            </w:r>
          </w:p>
        </w:tc>
        <w:tc>
          <w:tcPr>
            <w:tcW w:w="5988" w:type="dxa"/>
            <w:vMerge w:val="restart"/>
            <w:vAlign w:val="center"/>
            <w:hideMark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Тема урока </w:t>
            </w: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проведения (по плану)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проведения (факт.)</w:t>
            </w:r>
          </w:p>
        </w:tc>
      </w:tr>
      <w:tr w:rsidR="00F97BE7" w:rsidRPr="00C1619C" w:rsidTr="00D76C08">
        <w:trPr>
          <w:trHeight w:val="230"/>
          <w:jc w:val="center"/>
        </w:trPr>
        <w:tc>
          <w:tcPr>
            <w:tcW w:w="709" w:type="dxa"/>
            <w:vMerge/>
            <w:vAlign w:val="center"/>
            <w:hideMark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88" w:type="dxa"/>
            <w:vMerge/>
            <w:vAlign w:val="center"/>
            <w:hideMark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F97BE7" w:rsidRPr="00C1619C" w:rsidRDefault="00F97BE7" w:rsidP="00097DD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76C08" w:rsidRPr="00C1619C" w:rsidTr="00D76C08">
        <w:trPr>
          <w:trHeight w:val="356"/>
          <w:jc w:val="center"/>
        </w:trPr>
        <w:tc>
          <w:tcPr>
            <w:tcW w:w="709" w:type="dxa"/>
          </w:tcPr>
          <w:p w:rsidR="00D76C08" w:rsidRPr="00C1619C" w:rsidRDefault="00D76C08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88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Источники географической информации (2 часа)</w:t>
            </w:r>
          </w:p>
        </w:tc>
        <w:tc>
          <w:tcPr>
            <w:tcW w:w="1418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Что изучает география материков и океанов.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Географические карты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76C08" w:rsidRPr="00C1619C" w:rsidTr="00D76C08">
        <w:trPr>
          <w:trHeight w:val="356"/>
          <w:jc w:val="center"/>
        </w:trPr>
        <w:tc>
          <w:tcPr>
            <w:tcW w:w="709" w:type="dxa"/>
          </w:tcPr>
          <w:p w:rsidR="00D76C08" w:rsidRPr="00C1619C" w:rsidRDefault="00D76C08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88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Население Земли (5 часов)</w:t>
            </w:r>
          </w:p>
        </w:tc>
        <w:tc>
          <w:tcPr>
            <w:tcW w:w="1418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Народы, языки и религии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Города и сельские поселения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Страны мира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Практическая работа №1</w:t>
            </w:r>
            <w:r w:rsidRPr="00C1619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 Сравнение демографических показателей на различных материках. Решение практических задач по населению.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7BE7" w:rsidRPr="00C1619C" w:rsidRDefault="00F97BE7" w:rsidP="00097DD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Тематический контроль №1 по теме «Введение. Население Земли».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76C08" w:rsidRPr="00C1619C" w:rsidTr="00D76C08">
        <w:trPr>
          <w:trHeight w:val="356"/>
          <w:jc w:val="center"/>
        </w:trPr>
        <w:tc>
          <w:tcPr>
            <w:tcW w:w="709" w:type="dxa"/>
          </w:tcPr>
          <w:p w:rsidR="00D76C08" w:rsidRPr="00C1619C" w:rsidRDefault="00D76C08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C08" w:rsidRPr="00C1619C" w:rsidRDefault="00D76C08" w:rsidP="00097DD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Природа Земли (14 часов)</w:t>
            </w:r>
          </w:p>
        </w:tc>
        <w:tc>
          <w:tcPr>
            <w:tcW w:w="1418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Развитие земной коры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Земная кора на карте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Природные ресурсы земной коры </w:t>
            </w: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Практическая работа №2Определение взаимосвязи между строением земной коры и рельефом.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Температура воздуха на разных широтах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Давление воздуха и осадки на разных широтах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Общая циркуляция атмосферы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Климатические пояса и области Земли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Практическая работа №3Обозначение на контурной карте границ климатических поясов и областей мира. Составление описания одного из климатических поясов.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Океанические течения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Реки и озёра Земли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Практическая работа №4Составление сравнительной характеристики рек различных материков.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Растительный и животный мир Земли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shd w:val="clear" w:color="auto" w:fill="FFFFFF"/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Почвы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Обобщение и повторение по теме «Природа Земли»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76C08" w:rsidRPr="00C1619C" w:rsidTr="00D76C08">
        <w:trPr>
          <w:trHeight w:val="356"/>
          <w:jc w:val="center"/>
        </w:trPr>
        <w:tc>
          <w:tcPr>
            <w:tcW w:w="709" w:type="dxa"/>
          </w:tcPr>
          <w:p w:rsidR="00D76C08" w:rsidRPr="00C1619C" w:rsidRDefault="00D76C08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88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Природные комплексы и регионы (7 часов)</w:t>
            </w:r>
          </w:p>
        </w:tc>
        <w:tc>
          <w:tcPr>
            <w:tcW w:w="1418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Природные зоны Земли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Практическая работа №5Анализ тематических карт с целью выявления особенностей расположения</w:t>
            </w:r>
          </w:p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географических поясов и природных зон Земли.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Океаны (1)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Океаны (2) </w:t>
            </w: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Практическая работа №6Составление комплексной характеристики двух океанов (на выбор).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Материки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Как мир делится на части и как объединяется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Тематический контроль №2 по теме «Природные комплексы и регионы»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76C08" w:rsidRPr="00C1619C" w:rsidTr="00D76C08">
        <w:trPr>
          <w:trHeight w:val="356"/>
          <w:jc w:val="center"/>
        </w:trPr>
        <w:tc>
          <w:tcPr>
            <w:tcW w:w="709" w:type="dxa"/>
          </w:tcPr>
          <w:p w:rsidR="00D76C08" w:rsidRPr="00C1619C" w:rsidRDefault="00D76C08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88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Материки и страны (40 часов)</w:t>
            </w:r>
          </w:p>
        </w:tc>
        <w:tc>
          <w:tcPr>
            <w:tcW w:w="1418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6C08" w:rsidRPr="00C1619C" w:rsidRDefault="00D76C08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Африка: образ материка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Африка в мире </w:t>
            </w: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Практическая работа №7Определение географических координат крайних точек материка. Нанесение на контурную карту природных географических объектов Африки.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Африка: путешествие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Египет 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Практическая работа №8Составление описания крупных форм рельефа Африки.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Тематический контроль №3</w:t>
            </w: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по теме «Африка»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Австралия: образ материка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Практическая работа №9Определение географических координат крайних точек материка. Нанесение на контурную карту природных географических объектов Австралии.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Антарктида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Практическая работа №10Определение географических координат крайних точек материка. Нанесение на контурную карту природных географических объектов Антарктиды.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5988" w:type="dxa"/>
          </w:tcPr>
          <w:p w:rsidR="00F97BE7" w:rsidRPr="00C1619C" w:rsidRDefault="00F97BE7" w:rsidP="003E3C05">
            <w:pPr>
              <w:pStyle w:val="ParagraphStyle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Тематический контроль №4 по темам «Австралия», «Антарктида»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Южная Америка: образ материка (1) </w:t>
            </w:r>
          </w:p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Практическая работа №11Определение географических координат крайних точек материка. Нанесение на контурную карту природных географических объектов Южной Америки. 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214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Южная Америка: образ материка (2)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Латинская Америка в мире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Южная Америка: путешествие (1)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45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Южная Америка: путешествие  (2)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Практическая работа №12Определение особенностей природы одного из районов Южной Америки.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Бразилия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sz w:val="20"/>
                <w:szCs w:val="20"/>
              </w:rPr>
              <w:t>Тематический контроль №5</w:t>
            </w:r>
            <w:r w:rsidRPr="00C1619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 теме «Южная Америка»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Северная Америка: образ материка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Практическая работа №13Определение географических координат крайних точек материка. Нанесение на контурную карту природных географических объектов Северной Америки. 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Англо-Саксонская Америка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Северная Америка: путешествие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Соединённые Штаты Америки </w:t>
            </w: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Практическая работа №14Составление комплексной характеристики одной из стран Сев. Америки (по выбору в виде презентации или описания).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02.04</w:t>
            </w: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5988" w:type="dxa"/>
          </w:tcPr>
          <w:p w:rsidR="00F97BE7" w:rsidRPr="00C1619C" w:rsidRDefault="00F97BE7" w:rsidP="00C1619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Тематический контроль №6 по теме, «Северная Америка»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Евразия: образ материка (1) </w:t>
            </w:r>
            <w:r w:rsidRPr="00C1619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Практическая работа №15Определение географических координат крайних точек материка. Нанесение на контурную карту природных географических объектов Евразии.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Евразия: образ материка (2)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Европа в мире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Европа: путешествие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Германия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Франция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Великобритания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Азия в мире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Азия: путешествие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Китай 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097DD1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598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Индия. </w:t>
            </w:r>
          </w:p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Практическая работа №16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619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Составление и описание маршрута путешествия по Евразии с использованием различных источников географической информации.</w:t>
            </w:r>
          </w:p>
        </w:tc>
        <w:tc>
          <w:tcPr>
            <w:tcW w:w="1418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097DD1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C1619C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5988" w:type="dxa"/>
          </w:tcPr>
          <w:p w:rsidR="00F97BE7" w:rsidRPr="00C1619C" w:rsidRDefault="00F97BE7" w:rsidP="00C1619C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Тематический контроль №7 по теме «Евразия»</w:t>
            </w:r>
          </w:p>
        </w:tc>
        <w:tc>
          <w:tcPr>
            <w:tcW w:w="1418" w:type="dxa"/>
          </w:tcPr>
          <w:p w:rsidR="00F97BE7" w:rsidRPr="00C1619C" w:rsidRDefault="00F97BE7" w:rsidP="00C1619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C1619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C1619C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5988" w:type="dxa"/>
          </w:tcPr>
          <w:p w:rsidR="00F97BE7" w:rsidRPr="00C1619C" w:rsidRDefault="00F97BE7" w:rsidP="00C1619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7BE7" w:rsidRPr="00C1619C" w:rsidRDefault="00F97BE7" w:rsidP="00C1619C">
            <w:pPr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1619C">
              <w:rPr>
                <w:rFonts w:ascii="Times New Roman" w:hAnsi="Times New Roman"/>
                <w:sz w:val="20"/>
                <w:szCs w:val="20"/>
                <w:lang w:eastAsia="ar-SA"/>
              </w:rPr>
              <w:t>Обобщающий урок</w:t>
            </w:r>
          </w:p>
        </w:tc>
        <w:tc>
          <w:tcPr>
            <w:tcW w:w="1418" w:type="dxa"/>
          </w:tcPr>
          <w:p w:rsidR="00F97BE7" w:rsidRPr="00C1619C" w:rsidRDefault="00F97BE7" w:rsidP="00C1619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C1619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7BE7" w:rsidRPr="00C1619C" w:rsidTr="00D76C08">
        <w:trPr>
          <w:trHeight w:val="356"/>
          <w:jc w:val="center"/>
        </w:trPr>
        <w:tc>
          <w:tcPr>
            <w:tcW w:w="709" w:type="dxa"/>
          </w:tcPr>
          <w:p w:rsidR="00F97BE7" w:rsidRPr="00C1619C" w:rsidRDefault="00F97BE7" w:rsidP="00C1619C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5988" w:type="dxa"/>
          </w:tcPr>
          <w:p w:rsidR="00F97BE7" w:rsidRPr="00C1619C" w:rsidRDefault="00F97BE7" w:rsidP="00C1619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Итоговый урок</w:t>
            </w:r>
          </w:p>
        </w:tc>
        <w:tc>
          <w:tcPr>
            <w:tcW w:w="1418" w:type="dxa"/>
          </w:tcPr>
          <w:p w:rsidR="00F97BE7" w:rsidRPr="00C1619C" w:rsidRDefault="00F97BE7" w:rsidP="00C1619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7BE7" w:rsidRPr="00C1619C" w:rsidRDefault="00F97BE7" w:rsidP="00C1619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8D5A0F" w:rsidRPr="00DB24FA" w:rsidRDefault="008D5A0F" w:rsidP="00D76C08">
      <w:pPr>
        <w:pStyle w:val="Standard"/>
        <w:widowControl/>
        <w:spacing w:after="200" w:line="276" w:lineRule="auto"/>
        <w:rPr>
          <w:rFonts w:eastAsia="Times New Roman"/>
          <w:lang w:val="ru-RU" w:eastAsia="ru-RU"/>
        </w:rPr>
      </w:pPr>
    </w:p>
    <w:sectPr w:rsidR="008D5A0F" w:rsidRPr="00DB24FA" w:rsidSect="00F97BE7">
      <w:type w:val="continuous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6F3" w:rsidRDefault="001866F3" w:rsidP="00CB7903">
      <w:pPr>
        <w:spacing w:after="0" w:line="240" w:lineRule="auto"/>
      </w:pPr>
      <w:r>
        <w:separator/>
      </w:r>
    </w:p>
  </w:endnote>
  <w:endnote w:type="continuationSeparator" w:id="1">
    <w:p w:rsidR="001866F3" w:rsidRDefault="001866F3" w:rsidP="00CB7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984000"/>
      <w:docPartObj>
        <w:docPartGallery w:val="Page Numbers (Bottom of Page)"/>
        <w:docPartUnique/>
      </w:docPartObj>
    </w:sdtPr>
    <w:sdtContent>
      <w:p w:rsidR="00F97BE7" w:rsidRDefault="00F97BE7">
        <w:pPr>
          <w:pStyle w:val="ab"/>
          <w:jc w:val="center"/>
        </w:pPr>
        <w:fldSimple w:instr="PAGE   \* MERGEFORMAT">
          <w:r w:rsidR="00D76C08">
            <w:rPr>
              <w:noProof/>
            </w:rPr>
            <w:t>4</w:t>
          </w:r>
        </w:fldSimple>
      </w:p>
    </w:sdtContent>
  </w:sdt>
  <w:p w:rsidR="00F97BE7" w:rsidRDefault="00F97BE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6F3" w:rsidRDefault="001866F3" w:rsidP="00CB7903">
      <w:pPr>
        <w:spacing w:after="0" w:line="240" w:lineRule="auto"/>
      </w:pPr>
      <w:r>
        <w:separator/>
      </w:r>
    </w:p>
  </w:footnote>
  <w:footnote w:type="continuationSeparator" w:id="1">
    <w:p w:rsidR="001866F3" w:rsidRDefault="001866F3" w:rsidP="00CB7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19A"/>
    <w:multiLevelType w:val="multilevel"/>
    <w:tmpl w:val="EAE0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F1476"/>
    <w:multiLevelType w:val="multilevel"/>
    <w:tmpl w:val="5618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440D79"/>
    <w:multiLevelType w:val="multilevel"/>
    <w:tmpl w:val="07BA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14164"/>
    <w:multiLevelType w:val="multilevel"/>
    <w:tmpl w:val="CEFE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5D0BA6"/>
    <w:multiLevelType w:val="multilevel"/>
    <w:tmpl w:val="2C90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B35BF2"/>
    <w:multiLevelType w:val="multilevel"/>
    <w:tmpl w:val="21DE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F35869"/>
    <w:multiLevelType w:val="multilevel"/>
    <w:tmpl w:val="86D40F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423A67F6"/>
    <w:multiLevelType w:val="multilevel"/>
    <w:tmpl w:val="3F54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6D1738"/>
    <w:multiLevelType w:val="multilevel"/>
    <w:tmpl w:val="CB60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2008C8"/>
    <w:multiLevelType w:val="multilevel"/>
    <w:tmpl w:val="1B62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5A4D65"/>
    <w:multiLevelType w:val="multilevel"/>
    <w:tmpl w:val="9266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7B2013"/>
    <w:multiLevelType w:val="multilevel"/>
    <w:tmpl w:val="764C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11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95C25"/>
    <w:rsid w:val="00001AED"/>
    <w:rsid w:val="00017639"/>
    <w:rsid w:val="000300E0"/>
    <w:rsid w:val="00092EDC"/>
    <w:rsid w:val="00097DD1"/>
    <w:rsid w:val="000A0803"/>
    <w:rsid w:val="000A3AD5"/>
    <w:rsid w:val="00133099"/>
    <w:rsid w:val="001866F3"/>
    <w:rsid w:val="001A42E2"/>
    <w:rsid w:val="001B01B7"/>
    <w:rsid w:val="001D5013"/>
    <w:rsid w:val="001F2EFD"/>
    <w:rsid w:val="0027132C"/>
    <w:rsid w:val="00295C25"/>
    <w:rsid w:val="002D50B2"/>
    <w:rsid w:val="003023EE"/>
    <w:rsid w:val="00320D73"/>
    <w:rsid w:val="00321631"/>
    <w:rsid w:val="0039371E"/>
    <w:rsid w:val="003A252A"/>
    <w:rsid w:val="003B5366"/>
    <w:rsid w:val="003B774D"/>
    <w:rsid w:val="003E3C05"/>
    <w:rsid w:val="00403537"/>
    <w:rsid w:val="00407C58"/>
    <w:rsid w:val="00422E5B"/>
    <w:rsid w:val="00425524"/>
    <w:rsid w:val="00431A36"/>
    <w:rsid w:val="00437520"/>
    <w:rsid w:val="00452D2E"/>
    <w:rsid w:val="00467DD5"/>
    <w:rsid w:val="00482BDD"/>
    <w:rsid w:val="004956FD"/>
    <w:rsid w:val="004960C1"/>
    <w:rsid w:val="004A6F9F"/>
    <w:rsid w:val="004C33C1"/>
    <w:rsid w:val="004D37E2"/>
    <w:rsid w:val="004F5BCB"/>
    <w:rsid w:val="004F75DE"/>
    <w:rsid w:val="00507CDD"/>
    <w:rsid w:val="005127FA"/>
    <w:rsid w:val="00577854"/>
    <w:rsid w:val="00581F8E"/>
    <w:rsid w:val="005B5302"/>
    <w:rsid w:val="005F6B13"/>
    <w:rsid w:val="0061362B"/>
    <w:rsid w:val="00647899"/>
    <w:rsid w:val="006B42C4"/>
    <w:rsid w:val="006D2BA1"/>
    <w:rsid w:val="006E4CD0"/>
    <w:rsid w:val="006F3DFD"/>
    <w:rsid w:val="007439D3"/>
    <w:rsid w:val="00743EC6"/>
    <w:rsid w:val="007572C8"/>
    <w:rsid w:val="00792172"/>
    <w:rsid w:val="007C155A"/>
    <w:rsid w:val="007D52E1"/>
    <w:rsid w:val="00862198"/>
    <w:rsid w:val="00875C66"/>
    <w:rsid w:val="00890238"/>
    <w:rsid w:val="008D5A0F"/>
    <w:rsid w:val="0091153B"/>
    <w:rsid w:val="00954965"/>
    <w:rsid w:val="0098305C"/>
    <w:rsid w:val="00A51D46"/>
    <w:rsid w:val="00AE262F"/>
    <w:rsid w:val="00AF2CF3"/>
    <w:rsid w:val="00B0176F"/>
    <w:rsid w:val="00B145DA"/>
    <w:rsid w:val="00B6331B"/>
    <w:rsid w:val="00B808D9"/>
    <w:rsid w:val="00BA53DE"/>
    <w:rsid w:val="00C0754A"/>
    <w:rsid w:val="00C12B85"/>
    <w:rsid w:val="00C1619C"/>
    <w:rsid w:val="00C421E3"/>
    <w:rsid w:val="00CB7903"/>
    <w:rsid w:val="00D17C0F"/>
    <w:rsid w:val="00D21922"/>
    <w:rsid w:val="00D25678"/>
    <w:rsid w:val="00D462AB"/>
    <w:rsid w:val="00D76C08"/>
    <w:rsid w:val="00D76C90"/>
    <w:rsid w:val="00DB24FA"/>
    <w:rsid w:val="00DB4ED9"/>
    <w:rsid w:val="00DF4596"/>
    <w:rsid w:val="00E06593"/>
    <w:rsid w:val="00E361FB"/>
    <w:rsid w:val="00E44958"/>
    <w:rsid w:val="00E622F4"/>
    <w:rsid w:val="00E94DDB"/>
    <w:rsid w:val="00EA7324"/>
    <w:rsid w:val="00EE5CEF"/>
    <w:rsid w:val="00EF3185"/>
    <w:rsid w:val="00F013E8"/>
    <w:rsid w:val="00F06D3D"/>
    <w:rsid w:val="00F8226E"/>
    <w:rsid w:val="00F945E6"/>
    <w:rsid w:val="00F97ADB"/>
    <w:rsid w:val="00F97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2F4"/>
    <w:pPr>
      <w:suppressAutoHyphens/>
      <w:spacing w:after="200" w:line="276" w:lineRule="auto"/>
      <w:ind w:firstLine="0"/>
      <w:jc w:val="left"/>
    </w:pPr>
    <w:rPr>
      <w:rFonts w:cs="Times New Roman"/>
    </w:rPr>
  </w:style>
  <w:style w:type="paragraph" w:styleId="1">
    <w:name w:val="heading 1"/>
    <w:next w:val="a"/>
    <w:link w:val="10"/>
    <w:uiPriority w:val="9"/>
    <w:unhideWhenUsed/>
    <w:qFormat/>
    <w:rsid w:val="00F97BE7"/>
    <w:pPr>
      <w:keepNext/>
      <w:keepLines/>
      <w:spacing w:after="36" w:line="259" w:lineRule="auto"/>
      <w:ind w:left="10" w:right="1164" w:hanging="10"/>
      <w:jc w:val="left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622F4"/>
    <w:pPr>
      <w:widowControl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622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C155A"/>
    <w:pPr>
      <w:suppressAutoHyphens w:val="0"/>
      <w:ind w:left="720"/>
      <w:contextualSpacing/>
    </w:pPr>
    <w:rPr>
      <w:rFonts w:ascii="Calibri" w:eastAsia="Calibri" w:hAnsi="Calibri"/>
    </w:rPr>
  </w:style>
  <w:style w:type="paragraph" w:customStyle="1" w:styleId="c15">
    <w:name w:val="c15"/>
    <w:basedOn w:val="a"/>
    <w:rsid w:val="008D5A0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8D5A0F"/>
  </w:style>
  <w:style w:type="character" w:customStyle="1" w:styleId="c6">
    <w:name w:val="c6"/>
    <w:basedOn w:val="a0"/>
    <w:qFormat/>
    <w:rsid w:val="00B0176F"/>
  </w:style>
  <w:style w:type="character" w:customStyle="1" w:styleId="apple-converted-space">
    <w:name w:val="apple-converted-space"/>
    <w:basedOn w:val="a0"/>
    <w:qFormat/>
    <w:rsid w:val="00B0176F"/>
  </w:style>
  <w:style w:type="character" w:styleId="a6">
    <w:name w:val="Strong"/>
    <w:uiPriority w:val="22"/>
    <w:qFormat/>
    <w:rsid w:val="00B0176F"/>
    <w:rPr>
      <w:b/>
      <w:bCs/>
    </w:rPr>
  </w:style>
  <w:style w:type="paragraph" w:styleId="a7">
    <w:name w:val="Normal (Web)"/>
    <w:basedOn w:val="a"/>
    <w:uiPriority w:val="99"/>
    <w:unhideWhenUsed/>
    <w:qFormat/>
    <w:rsid w:val="00B0176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B0176F"/>
    <w:pPr>
      <w:suppressAutoHyphens/>
      <w:autoSpaceDE w:val="0"/>
      <w:ind w:firstLine="0"/>
      <w:jc w:val="left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andard">
    <w:name w:val="Standard"/>
    <w:rsid w:val="00092EDC"/>
    <w:pPr>
      <w:widowControl w:val="0"/>
      <w:suppressAutoHyphens/>
      <w:autoSpaceDN w:val="0"/>
      <w:ind w:firstLine="0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092EDC"/>
    <w:pPr>
      <w:suppressLineNumbers/>
    </w:pPr>
  </w:style>
  <w:style w:type="table" w:styleId="a8">
    <w:name w:val="Table Grid"/>
    <w:basedOn w:val="a1"/>
    <w:uiPriority w:val="39"/>
    <w:rsid w:val="004F5B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B7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7903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CB7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7903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54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5496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97BE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f">
    <w:name w:val="Hyperlink"/>
    <w:basedOn w:val="a0"/>
    <w:unhideWhenUsed/>
    <w:rsid w:val="00F97BE7"/>
    <w:rPr>
      <w:color w:val="0000FF"/>
      <w:u w:val="single"/>
    </w:rPr>
  </w:style>
  <w:style w:type="paragraph" w:styleId="af0">
    <w:name w:val="No Spacing"/>
    <w:uiPriority w:val="1"/>
    <w:qFormat/>
    <w:rsid w:val="00F97BE7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4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geo/lessons/" TargetMode="External"/><Relationship Id="rId13" Type="http://schemas.openxmlformats.org/officeDocument/2006/relationships/hyperlink" Target="https://www.geomania.net/video-7/" TargetMode="External"/><Relationship Id="rId18" Type="http://schemas.openxmlformats.org/officeDocument/2006/relationships/hyperlink" Target="https://geo7-vpr.sdamgia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sh.edu.ru/subject/4/7/" TargetMode="External"/><Relationship Id="rId12" Type="http://schemas.openxmlformats.org/officeDocument/2006/relationships/hyperlink" Target="https://www.geomania.net/7-class/" TargetMode="External"/><Relationship Id="rId17" Type="http://schemas.openxmlformats.org/officeDocument/2006/relationships/hyperlink" Target="https://hw.lecta.ru/homework/new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pilkaurokov.ru/geografiya?class=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u.ru/video-lessons?utm_source=infourok&amp;utm_medium=videouroki&amp;utm_campaign=redirect&amp;predmet=geografiya&amp;klass=7_klass&amp;nazvani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eomania.net/vpr/" TargetMode="External"/><Relationship Id="rId10" Type="http://schemas.openxmlformats.org/officeDocument/2006/relationships/hyperlink" Target="https://interneturok.ru/subject/geografy/class/7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geografiya" TargetMode="External"/><Relationship Id="rId14" Type="http://schemas.openxmlformats.org/officeDocument/2006/relationships/hyperlink" Target="https://www.geomania.net/map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</Pages>
  <Words>5445</Words>
  <Characters>31042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2023-10-15T14:30:00Z</cp:lastPrinted>
  <dcterms:created xsi:type="dcterms:W3CDTF">2017-09-04T13:26:00Z</dcterms:created>
  <dcterms:modified xsi:type="dcterms:W3CDTF">2023-10-15T14:30:00Z</dcterms:modified>
</cp:coreProperties>
</file>