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0E" w:rsidRDefault="00C2500E" w:rsidP="00C2500E">
      <w:pPr>
        <w:pStyle w:val="TableParagraph"/>
        <w:spacing w:before="107"/>
        <w:ind w:left="108" w:right="97"/>
        <w:jc w:val="both"/>
        <w:rPr>
          <w:sz w:val="24"/>
        </w:rPr>
      </w:pPr>
      <w:r>
        <w:rPr>
          <w:sz w:val="24"/>
        </w:rPr>
        <w:t>Аннотация к рабочей программе по русскому языку (ФОП) 5-9 класс</w:t>
      </w:r>
    </w:p>
    <w:p w:rsidR="00C2500E" w:rsidRDefault="00C2500E" w:rsidP="00C2500E">
      <w:pPr>
        <w:pStyle w:val="TableParagraph"/>
        <w:spacing w:before="107"/>
        <w:ind w:left="108" w:right="97"/>
        <w:jc w:val="both"/>
        <w:rPr>
          <w:sz w:val="24"/>
        </w:rPr>
      </w:pPr>
    </w:p>
    <w:p w:rsidR="00C2500E" w:rsidRDefault="00C2500E" w:rsidP="00C2500E">
      <w:pPr>
        <w:pStyle w:val="TableParagraph"/>
        <w:spacing w:before="107"/>
        <w:ind w:left="108" w:right="97"/>
        <w:jc w:val="both"/>
        <w:rPr>
          <w:sz w:val="24"/>
        </w:rPr>
      </w:pPr>
      <w:r>
        <w:rPr>
          <w:sz w:val="24"/>
        </w:rPr>
        <w:t xml:space="preserve">Федеральная рабочая программа учебного предмета «Русский язык» на уровне основного общего </w:t>
      </w:r>
      <w:proofErr w:type="spellStart"/>
      <w:r>
        <w:rPr>
          <w:sz w:val="24"/>
        </w:rPr>
        <w:t>образованиясоставлена</w:t>
      </w:r>
      <w:proofErr w:type="spellEnd"/>
      <w:r>
        <w:rPr>
          <w:sz w:val="24"/>
        </w:rPr>
        <w:t xml:space="preserve"> на основе требований к результатам освоения ООП ООО, представленных в ФГОС ООО, а такжеФедеральнойпрограммывоспитания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учётомКонцепциипреподаваниярусскогоязыкаилитературывРоссийскойФедерации(утверждённойраспоряжениемПравительстваРоссийскойФедерацииот9апреля2016г.</w:t>
      </w:r>
    </w:p>
    <w:p w:rsidR="00C2500E" w:rsidRDefault="00C2500E" w:rsidP="00C2500E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№637-р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>подлежитнепосредственномуприменениюприреализацииобязательнойчастиООПООО.</w:t>
      </w:r>
    </w:p>
    <w:p w:rsidR="00C2500E" w:rsidRDefault="00C2500E" w:rsidP="00C2500E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Высокая функциональная значимость русского языка и выполнение им функций государственного языка и языкамеж-национальногообщенияважныдлякаждогожителяРоссии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езависимоотместаегопроживанияиэтниче</w:t>
      </w:r>
      <w:bookmarkStart w:id="0" w:name="_GoBack"/>
      <w:bookmarkEnd w:id="0"/>
      <w:r>
        <w:rPr>
          <w:sz w:val="24"/>
        </w:rPr>
        <w:t xml:space="preserve">ской </w:t>
      </w:r>
      <w:proofErr w:type="spellStart"/>
      <w:r>
        <w:rPr>
          <w:sz w:val="24"/>
        </w:rPr>
        <w:t>принадлежностиЗнание</w:t>
      </w:r>
      <w:proofErr w:type="spellEnd"/>
      <w:r>
        <w:rPr>
          <w:sz w:val="24"/>
        </w:rPr>
        <w:t xml:space="preserve"> русского языка и владение им в разных формах его существования </w:t>
      </w:r>
      <w:proofErr w:type="spellStart"/>
      <w:r>
        <w:rPr>
          <w:sz w:val="24"/>
        </w:rPr>
        <w:t>ифункциональных</w:t>
      </w:r>
      <w:proofErr w:type="spellEnd"/>
      <w:r>
        <w:rPr>
          <w:sz w:val="24"/>
        </w:rPr>
        <w:t xml:space="preserve"> разновидностях, понимание его стилистических особенностей и выразительных возможностей,</w:t>
      </w:r>
      <w:r>
        <w:rPr>
          <w:spacing w:val="-1"/>
          <w:sz w:val="24"/>
        </w:rPr>
        <w:t>умениеправильноиэффективноиспользовать</w:t>
      </w:r>
      <w:r>
        <w:rPr>
          <w:sz w:val="24"/>
        </w:rPr>
        <w:t>русскийязыквразличныхсферахиситуацияхобщенияопределяютуспешностьсоциализацииличностиивозможностиеёсамореализациивразличныхжизненноважныхдлячеловекаобластях.</w:t>
      </w:r>
    </w:p>
    <w:p w:rsidR="00C2500E" w:rsidRDefault="00C2500E" w:rsidP="00C2500E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Русский язык, выполняя свои базовые функции общения и выражения мысли, обеспечивает межличностное исоциальноевзаимодействиелюдей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частвуетвформированиисознания,самосознанияимировоззренияличности, является важнейшим средством хранения и передачи информации, культурных традиций, </w:t>
      </w:r>
      <w:proofErr w:type="spellStart"/>
      <w:r>
        <w:rPr>
          <w:sz w:val="24"/>
        </w:rPr>
        <w:t>историирусскогоидругих</w:t>
      </w:r>
      <w:proofErr w:type="spellEnd"/>
      <w:r>
        <w:rPr>
          <w:sz w:val="24"/>
        </w:rPr>
        <w:t xml:space="preserve"> народов России.</w:t>
      </w:r>
    </w:p>
    <w:p w:rsidR="00C2500E" w:rsidRDefault="00C2500E" w:rsidP="00C2500E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sz w:val="24"/>
        </w:rPr>
        <w:t>Обучениерусскомуязыкунаправленонасовершенствованиенравственнойикоммуникативнойкультурыученика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азвитиеегоинтеллектуальныхитворческихспособностей,мышления,памятиивоображения,навыковсамостоятельнойучебнойдеятельности, самообразования</w:t>
      </w:r>
    </w:p>
    <w:p w:rsidR="007A6846" w:rsidRDefault="00C2500E"/>
    <w:sectPr w:rsidR="007A6846" w:rsidSect="0049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2500E"/>
    <w:rsid w:val="00497451"/>
    <w:rsid w:val="00C2500E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2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2023-11-29T23:49:00Z</dcterms:created>
  <dcterms:modified xsi:type="dcterms:W3CDTF">2023-11-29T23:51:00Z</dcterms:modified>
</cp:coreProperties>
</file>