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F10F2E">
      <w:r>
        <w:t xml:space="preserve">Аннотация  к учебному предмету Литературное чтение 1-4 классы </w:t>
      </w:r>
    </w:p>
    <w:p w:rsidR="00F10F2E" w:rsidRDefault="00F10F2E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27"/>
      </w:tblGrid>
      <w:tr w:rsidR="00F10F2E" w:rsidTr="004209EF">
        <w:trPr>
          <w:trHeight w:val="281"/>
        </w:trPr>
        <w:tc>
          <w:tcPr>
            <w:tcW w:w="13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Рабочаяпрограммапоучебномупредмету«Литературноечтение»(предметнаяобласть«Русскийязыкилитературноечтение»)</w:t>
            </w:r>
          </w:p>
        </w:tc>
      </w:tr>
      <w:tr w:rsid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науровненачальногообщегообразованиясоставленанаосновеТребованийкрезультатамосвоенияпрограммыначального</w:t>
            </w:r>
          </w:p>
        </w:tc>
      </w:tr>
      <w:tr w:rsidR="00F10F2E" w:rsidRP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F10F2E">
              <w:rPr>
                <w:color w:val="333333"/>
                <w:sz w:val="24"/>
                <w:lang w:val="ru-RU"/>
              </w:rPr>
              <w:t>общего</w:t>
            </w:r>
            <w:r w:rsidRPr="00F10F2E">
              <w:rPr>
                <w:color w:val="333333"/>
                <w:sz w:val="24"/>
                <w:lang w:val="ru-RU"/>
              </w:rPr>
              <w:tab/>
              <w:t>образования</w:t>
            </w:r>
            <w:r w:rsidRPr="00F10F2E">
              <w:rPr>
                <w:color w:val="333333"/>
                <w:sz w:val="24"/>
                <w:lang w:val="ru-RU"/>
              </w:rPr>
              <w:tab/>
              <w:t>Федерального</w:t>
            </w:r>
            <w:r w:rsidRPr="00F10F2E">
              <w:rPr>
                <w:color w:val="333333"/>
                <w:sz w:val="24"/>
                <w:lang w:val="ru-RU"/>
              </w:rPr>
              <w:tab/>
              <w:t>государственного</w:t>
            </w:r>
            <w:r w:rsidRPr="00F10F2E">
              <w:rPr>
                <w:color w:val="333333"/>
                <w:sz w:val="24"/>
                <w:lang w:val="ru-RU"/>
              </w:rPr>
              <w:tab/>
              <w:t>образовательного</w:t>
            </w:r>
            <w:r w:rsidRPr="00F10F2E">
              <w:rPr>
                <w:color w:val="333333"/>
                <w:sz w:val="24"/>
                <w:lang w:val="ru-RU"/>
              </w:rPr>
              <w:tab/>
              <w:t>стандарта</w:t>
            </w:r>
            <w:r w:rsidRPr="00F10F2E">
              <w:rPr>
                <w:color w:val="333333"/>
                <w:sz w:val="24"/>
                <w:lang w:val="ru-RU"/>
              </w:rPr>
              <w:tab/>
              <w:t>начального</w:t>
            </w:r>
            <w:r w:rsidRPr="00F10F2E">
              <w:rPr>
                <w:color w:val="333333"/>
                <w:sz w:val="24"/>
                <w:lang w:val="ru-RU"/>
              </w:rPr>
              <w:tab/>
              <w:t>общего</w:t>
            </w:r>
            <w:r w:rsidRPr="00F10F2E">
              <w:rPr>
                <w:color w:val="333333"/>
                <w:sz w:val="24"/>
                <w:lang w:val="ru-RU"/>
              </w:rPr>
              <w:tab/>
              <w:t>образования,</w:t>
            </w:r>
          </w:p>
        </w:tc>
      </w:tr>
      <w:tr w:rsid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Федеральнойобразовательнойпрограммыначальногообщегообразования,Федеральнойрабочейпрограммыпоучебному</w:t>
            </w:r>
          </w:p>
        </w:tc>
      </w:tr>
      <w:tr w:rsid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предмету«Литературноечтение»,атакжеориентиров</w:t>
            </w:r>
            <w:bookmarkStart w:id="0" w:name="_GoBack"/>
            <w:bookmarkEnd w:id="0"/>
            <w:r>
              <w:rPr>
                <w:color w:val="333333"/>
                <w:sz w:val="24"/>
              </w:rPr>
              <w:t>ананацелевыеприоритеты,сформулированныевфедеральнойрабочей</w:t>
            </w:r>
          </w:p>
        </w:tc>
      </w:tr>
      <w:tr w:rsid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color w:val="333333"/>
                <w:sz w:val="24"/>
              </w:rPr>
              <w:t>программевоспитания</w:t>
            </w:r>
            <w:proofErr w:type="spellEnd"/>
            <w:proofErr w:type="gramEnd"/>
            <w:r>
              <w:rPr>
                <w:color w:val="333333"/>
                <w:sz w:val="24"/>
              </w:rPr>
              <w:t>.</w:t>
            </w:r>
          </w:p>
        </w:tc>
      </w:tr>
      <w:tr w:rsid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Цельобучениялитературногочтения-становлениеграмотногочитателя,мотивированногокиспользованиючитательской</w:t>
            </w:r>
          </w:p>
        </w:tc>
      </w:tr>
      <w:tr w:rsid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деятельностикаксредствасамообразованияисаморазвития,осознающегорольчтениявуспешностиобучения </w:t>
            </w:r>
            <w:proofErr w:type="spellStart"/>
            <w:r>
              <w:rPr>
                <w:sz w:val="24"/>
              </w:rPr>
              <w:t>иповседневной</w:t>
            </w:r>
            <w:proofErr w:type="spellEnd"/>
          </w:p>
        </w:tc>
      </w:tr>
      <w:tr w:rsid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жизни,</w:t>
            </w:r>
            <w:proofErr w:type="gramEnd"/>
            <w:r>
              <w:rPr>
                <w:sz w:val="24"/>
              </w:rPr>
              <w:t>эмоциональнооткликающегосянапрослушанноеилипрочитаннноепроизведение.</w:t>
            </w:r>
          </w:p>
        </w:tc>
      </w:tr>
      <w:tr w:rsid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РабочаяпрограммаразработананаосновеФГОСНОО2021г.,планируемыхрезультатовначальногообщегообразованияв</w:t>
            </w:r>
          </w:p>
        </w:tc>
      </w:tr>
      <w:tr w:rsidR="00F10F2E" w:rsidRP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F10F2E">
              <w:rPr>
                <w:sz w:val="24"/>
                <w:lang w:val="ru-RU"/>
              </w:rPr>
              <w:t>соответствиисООПНОО</w:t>
            </w:r>
            <w:proofErr w:type="gramStart"/>
            <w:r w:rsidRPr="00F10F2E">
              <w:rPr>
                <w:sz w:val="24"/>
                <w:lang w:val="ru-RU"/>
              </w:rPr>
              <w:t>,У</w:t>
            </w:r>
            <w:proofErr w:type="gramEnd"/>
            <w:r w:rsidRPr="00F10F2E">
              <w:rPr>
                <w:sz w:val="24"/>
                <w:lang w:val="ru-RU"/>
              </w:rPr>
              <w:t>П,УМК«Литературноечтение»КлимановаЛ.Ф..,БойкинаМ.В.(1класс),УМК“Литературное</w:t>
            </w:r>
          </w:p>
        </w:tc>
      </w:tr>
      <w:tr w:rsidR="00F10F2E" w:rsidRP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F10F2E">
              <w:rPr>
                <w:sz w:val="24"/>
                <w:lang w:val="ru-RU"/>
              </w:rPr>
              <w:t>чтение</w:t>
            </w:r>
            <w:proofErr w:type="gramStart"/>
            <w:r w:rsidRPr="00F10F2E">
              <w:rPr>
                <w:sz w:val="24"/>
                <w:lang w:val="ru-RU"/>
              </w:rPr>
              <w:t>”</w:t>
            </w:r>
            <w:proofErr w:type="spellStart"/>
            <w:r w:rsidRPr="00F10F2E">
              <w:rPr>
                <w:sz w:val="24"/>
                <w:lang w:val="ru-RU"/>
              </w:rPr>
              <w:t>К</w:t>
            </w:r>
            <w:proofErr w:type="gramEnd"/>
            <w:r w:rsidRPr="00F10F2E">
              <w:rPr>
                <w:sz w:val="24"/>
                <w:lang w:val="ru-RU"/>
              </w:rPr>
              <w:t>лимановаЛ.Ф.,ГорецкийВ.Г.,ВиноградоваЛ.А</w:t>
            </w:r>
            <w:proofErr w:type="spellEnd"/>
            <w:r w:rsidRPr="00F10F2E">
              <w:rPr>
                <w:sz w:val="24"/>
                <w:lang w:val="ru-RU"/>
              </w:rPr>
              <w:t>.(2,3, 4классы).</w:t>
            </w:r>
          </w:p>
        </w:tc>
      </w:tr>
      <w:tr w:rsidR="00F10F2E" w:rsidRP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</w:p>
        </w:tc>
      </w:tr>
      <w:tr w:rsidR="00F10F2E" w:rsidTr="004209EF">
        <w:trPr>
          <w:trHeight w:val="1104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</w:p>
          <w:p w:rsidR="00F10F2E" w:rsidRDefault="00F10F2E" w:rsidP="004209E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Изучениепрограммногоматериаластроитсянаосновепроизведений“Сказкафольклорная(народная)илитературная</w:t>
            </w:r>
          </w:p>
        </w:tc>
      </w:tr>
      <w:tr w:rsidR="00F10F2E" w:rsidRP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10F2E">
              <w:rPr>
                <w:sz w:val="24"/>
                <w:lang w:val="ru-RU"/>
              </w:rPr>
              <w:t>авторская)</w:t>
            </w:r>
            <w:proofErr w:type="gramStart"/>
            <w:r w:rsidRPr="00F10F2E">
              <w:rPr>
                <w:sz w:val="24"/>
                <w:lang w:val="ru-RU"/>
              </w:rPr>
              <w:t>,“</w:t>
            </w:r>
            <w:proofErr w:type="gramEnd"/>
            <w:r w:rsidRPr="00F10F2E">
              <w:rPr>
                <w:sz w:val="24"/>
                <w:lang w:val="ru-RU"/>
              </w:rPr>
              <w:t>Произведенияодетяхидлядетей”,“Произведенияороднойприроде”,“Устноетворчество-малыефольклорные</w:t>
            </w:r>
          </w:p>
        </w:tc>
      </w:tr>
      <w:tr w:rsid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жанры”,“Произведенияобратьяхнаших</w:t>
            </w:r>
            <w:r>
              <w:rPr>
                <w:sz w:val="24"/>
              </w:rPr>
              <w:t>меньших”,“Произведенияомаме”,“Фольклорныеиавторскиепроизведенияочудесах</w:t>
            </w:r>
          </w:p>
        </w:tc>
      </w:tr>
      <w:tr w:rsid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ифантазии</w:t>
            </w:r>
            <w:proofErr w:type="gramEnd"/>
            <w:r>
              <w:rPr>
                <w:sz w:val="24"/>
              </w:rPr>
              <w:t>”,“Библиографическаякультура</w:t>
            </w:r>
            <w:proofErr w:type="spellEnd"/>
            <w:r>
              <w:rPr>
                <w:sz w:val="24"/>
              </w:rPr>
              <w:t>”(</w:t>
            </w:r>
            <w:proofErr w:type="spellStart"/>
            <w:r>
              <w:rPr>
                <w:sz w:val="24"/>
              </w:rPr>
              <w:t>работасдетскойкнигой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Содержаниерабочейпрограммыучебногопредмета“Литературноечтение”для2классапредусматриваетизучение</w:t>
            </w:r>
          </w:p>
        </w:tc>
      </w:tr>
      <w:tr w:rsidR="00F10F2E" w:rsidRP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F10F2E">
              <w:rPr>
                <w:sz w:val="24"/>
                <w:lang w:val="ru-RU"/>
              </w:rPr>
              <w:t>программногоматериалараздело</w:t>
            </w:r>
            <w:proofErr w:type="gramStart"/>
            <w:r w:rsidRPr="00F10F2E">
              <w:rPr>
                <w:sz w:val="24"/>
                <w:lang w:val="ru-RU"/>
              </w:rPr>
              <w:t>в“</w:t>
            </w:r>
            <w:proofErr w:type="gramEnd"/>
            <w:r w:rsidRPr="00F10F2E">
              <w:rPr>
                <w:sz w:val="24"/>
                <w:lang w:val="ru-RU"/>
              </w:rPr>
              <w:t>ОнашейРодине”,“Фольклор(устноенародноетворчество),“Звукиикраскиродной</w:t>
            </w:r>
          </w:p>
        </w:tc>
      </w:tr>
      <w:tr w:rsidR="00F10F2E" w:rsidRP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F10F2E">
              <w:rPr>
                <w:sz w:val="24"/>
                <w:lang w:val="ru-RU"/>
              </w:rPr>
              <w:t>природывразноевремягода”</w:t>
            </w:r>
            <w:proofErr w:type="gramStart"/>
            <w:r w:rsidRPr="00F10F2E">
              <w:rPr>
                <w:sz w:val="24"/>
                <w:lang w:val="ru-RU"/>
              </w:rPr>
              <w:t>,“</w:t>
            </w:r>
            <w:proofErr w:type="gramEnd"/>
            <w:r w:rsidRPr="00F10F2E">
              <w:rPr>
                <w:sz w:val="24"/>
                <w:lang w:val="ru-RU"/>
              </w:rPr>
              <w:t>Одетяхидружбе”,“мирсказок”,“Обратьяхнашихменьших”,“Онашихблизких,осемье”,</w:t>
            </w:r>
          </w:p>
        </w:tc>
      </w:tr>
      <w:tr w:rsid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“Зарубежнаялитература”</w:t>
            </w:r>
            <w:proofErr w:type="gramStart"/>
            <w:r>
              <w:rPr>
                <w:sz w:val="24"/>
              </w:rPr>
              <w:t>,“</w:t>
            </w:r>
            <w:proofErr w:type="gramEnd"/>
            <w:r>
              <w:rPr>
                <w:sz w:val="24"/>
              </w:rPr>
              <w:t>Библиографическаякультура(работасдетскойкнигойисправочнойлитературой).</w:t>
            </w:r>
          </w:p>
        </w:tc>
      </w:tr>
      <w:tr w:rsidR="00F10F2E" w:rsidRP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spacing w:line="255" w:lineRule="exact"/>
              <w:ind w:left="109"/>
              <w:rPr>
                <w:sz w:val="24"/>
                <w:lang w:val="ru-RU"/>
              </w:rPr>
            </w:pPr>
            <w:r w:rsidRPr="00F10F2E">
              <w:rPr>
                <w:sz w:val="24"/>
                <w:lang w:val="ru-RU"/>
              </w:rPr>
              <w:t>Содержаниерабочейпрограммыучебногопредмет</w:t>
            </w:r>
            <w:proofErr w:type="gramStart"/>
            <w:r w:rsidRPr="00F10F2E">
              <w:rPr>
                <w:sz w:val="24"/>
                <w:lang w:val="ru-RU"/>
              </w:rPr>
              <w:t>а“</w:t>
            </w:r>
            <w:proofErr w:type="gramEnd"/>
            <w:r w:rsidRPr="00F10F2E">
              <w:rPr>
                <w:sz w:val="24"/>
                <w:lang w:val="ru-RU"/>
              </w:rPr>
              <w:t>Литературноечтение”для3класса“</w:t>
            </w:r>
            <w:r w:rsidRPr="00F10F2E">
              <w:rPr>
                <w:color w:val="333333"/>
                <w:sz w:val="24"/>
                <w:lang w:val="ru-RU"/>
              </w:rPr>
              <w:t>ОРодинеиеёистории”,“Фольклор</w:t>
            </w:r>
          </w:p>
        </w:tc>
      </w:tr>
      <w:tr w:rsid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Default="00F10F2E" w:rsidP="004209E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(устноенародноетворчество”,“Фольклорнаясказкакакотражениеобщечеловеческихценностейинравственныхправил”,</w:t>
            </w:r>
          </w:p>
        </w:tc>
      </w:tr>
      <w:tr w:rsidR="00F10F2E" w:rsidRPr="00F10F2E" w:rsidTr="004209EF">
        <w:trPr>
          <w:trHeight w:val="276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F10F2E">
              <w:rPr>
                <w:color w:val="333333"/>
                <w:sz w:val="24"/>
                <w:lang w:val="ru-RU"/>
              </w:rPr>
              <w:t>“Кругчтения</w:t>
            </w:r>
            <w:proofErr w:type="gramStart"/>
            <w:r w:rsidRPr="00F10F2E">
              <w:rPr>
                <w:color w:val="333333"/>
                <w:sz w:val="24"/>
                <w:lang w:val="ru-RU"/>
              </w:rPr>
              <w:t>:н</w:t>
            </w:r>
            <w:proofErr w:type="gramEnd"/>
            <w:r w:rsidRPr="00F10F2E">
              <w:rPr>
                <w:color w:val="333333"/>
                <w:sz w:val="24"/>
                <w:lang w:val="ru-RU"/>
              </w:rPr>
              <w:t>ароднаяпесня”,“ТворчествоА.С.Пушкина”,“ТворчествоИ.А.Крылова”,“Картиныприродывпроизведениях</w:t>
            </w:r>
          </w:p>
        </w:tc>
      </w:tr>
      <w:tr w:rsidR="00F10F2E" w:rsidRP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proofErr w:type="spellStart"/>
            <w:r w:rsidRPr="00F10F2E">
              <w:rPr>
                <w:color w:val="333333"/>
                <w:sz w:val="24"/>
                <w:lang w:val="ru-RU"/>
              </w:rPr>
              <w:t>поэтовиписателейХ</w:t>
            </w:r>
            <w:proofErr w:type="spellEnd"/>
            <w:r>
              <w:rPr>
                <w:color w:val="333333"/>
                <w:sz w:val="24"/>
              </w:rPr>
              <w:t>I</w:t>
            </w:r>
            <w:r w:rsidRPr="00F10F2E">
              <w:rPr>
                <w:color w:val="333333"/>
                <w:sz w:val="24"/>
                <w:lang w:val="ru-RU"/>
              </w:rPr>
              <w:t>Х–</w:t>
            </w:r>
            <w:proofErr w:type="spellStart"/>
            <w:r w:rsidRPr="00F10F2E">
              <w:rPr>
                <w:color w:val="333333"/>
                <w:sz w:val="24"/>
                <w:lang w:val="ru-RU"/>
              </w:rPr>
              <w:t>ХХвеков</w:t>
            </w:r>
            <w:proofErr w:type="spellEnd"/>
            <w:r w:rsidRPr="00F10F2E">
              <w:rPr>
                <w:color w:val="333333"/>
                <w:sz w:val="24"/>
                <w:lang w:val="ru-RU"/>
              </w:rPr>
              <w:t>”</w:t>
            </w:r>
            <w:proofErr w:type="gramStart"/>
            <w:r w:rsidRPr="00F10F2E">
              <w:rPr>
                <w:color w:val="333333"/>
                <w:sz w:val="24"/>
                <w:lang w:val="ru-RU"/>
              </w:rPr>
              <w:t>,“</w:t>
            </w:r>
            <w:proofErr w:type="spellStart"/>
            <w:proofErr w:type="gramEnd"/>
            <w:r w:rsidRPr="00F10F2E">
              <w:rPr>
                <w:color w:val="333333"/>
                <w:sz w:val="24"/>
                <w:lang w:val="ru-RU"/>
              </w:rPr>
              <w:t>ТворчествоЛ</w:t>
            </w:r>
            <w:proofErr w:type="spellEnd"/>
            <w:r w:rsidRPr="00F10F2E">
              <w:rPr>
                <w:color w:val="333333"/>
                <w:sz w:val="24"/>
                <w:lang w:val="ru-RU"/>
              </w:rPr>
              <w:t>. Н.Толстого”</w:t>
            </w:r>
            <w:proofErr w:type="gramStart"/>
            <w:r w:rsidRPr="00F10F2E">
              <w:rPr>
                <w:color w:val="333333"/>
                <w:sz w:val="24"/>
                <w:lang w:val="ru-RU"/>
              </w:rPr>
              <w:t>,“</w:t>
            </w:r>
            <w:proofErr w:type="spellStart"/>
            <w:proofErr w:type="gramEnd"/>
            <w:r w:rsidRPr="00F10F2E">
              <w:rPr>
                <w:color w:val="333333"/>
                <w:sz w:val="24"/>
                <w:lang w:val="ru-RU"/>
              </w:rPr>
              <w:t>Литературнаясказка</w:t>
            </w:r>
            <w:proofErr w:type="spellEnd"/>
            <w:r w:rsidRPr="00F10F2E">
              <w:rPr>
                <w:color w:val="333333"/>
                <w:sz w:val="24"/>
                <w:lang w:val="ru-RU"/>
              </w:rPr>
              <w:t>”,“</w:t>
            </w:r>
            <w:proofErr w:type="spellStart"/>
            <w:r w:rsidRPr="00F10F2E">
              <w:rPr>
                <w:color w:val="333333"/>
                <w:sz w:val="24"/>
                <w:lang w:val="ru-RU"/>
              </w:rPr>
              <w:t>Произведенияовзаимоотношениях</w:t>
            </w:r>
            <w:proofErr w:type="spellEnd"/>
          </w:p>
        </w:tc>
      </w:tr>
      <w:tr w:rsidR="00F10F2E" w:rsidRPr="00F10F2E" w:rsidTr="004209EF">
        <w:trPr>
          <w:trHeight w:val="275"/>
        </w:trPr>
        <w:tc>
          <w:tcPr>
            <w:tcW w:w="13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F10F2E">
              <w:rPr>
                <w:color w:val="333333"/>
                <w:sz w:val="24"/>
                <w:lang w:val="ru-RU"/>
              </w:rPr>
              <w:t>человека</w:t>
            </w:r>
            <w:r w:rsidRPr="00F10F2E">
              <w:rPr>
                <w:color w:val="333333"/>
                <w:sz w:val="24"/>
                <w:lang w:val="ru-RU"/>
              </w:rPr>
              <w:tab/>
              <w:t>и</w:t>
            </w:r>
            <w:r w:rsidRPr="00F10F2E">
              <w:rPr>
                <w:color w:val="333333"/>
                <w:sz w:val="24"/>
                <w:lang w:val="ru-RU"/>
              </w:rPr>
              <w:tab/>
              <w:t>животных”,</w:t>
            </w:r>
            <w:r w:rsidRPr="00F10F2E">
              <w:rPr>
                <w:color w:val="333333"/>
                <w:sz w:val="24"/>
                <w:lang w:val="ru-RU"/>
              </w:rPr>
              <w:tab/>
              <w:t>“Произведения</w:t>
            </w:r>
            <w:r w:rsidRPr="00F10F2E">
              <w:rPr>
                <w:color w:val="333333"/>
                <w:sz w:val="24"/>
                <w:lang w:val="ru-RU"/>
              </w:rPr>
              <w:tab/>
              <w:t>о</w:t>
            </w:r>
            <w:r w:rsidRPr="00F10F2E">
              <w:rPr>
                <w:color w:val="333333"/>
                <w:sz w:val="24"/>
                <w:lang w:val="ru-RU"/>
              </w:rPr>
              <w:tab/>
              <w:t>детях”,</w:t>
            </w:r>
            <w:r w:rsidRPr="00F10F2E">
              <w:rPr>
                <w:color w:val="333333"/>
                <w:sz w:val="24"/>
                <w:lang w:val="ru-RU"/>
              </w:rPr>
              <w:tab/>
              <w:t>“</w:t>
            </w:r>
            <w:r w:rsidRPr="00F10F2E">
              <w:rPr>
                <w:color w:val="333333"/>
                <w:sz w:val="24"/>
                <w:lang w:val="ru-RU"/>
              </w:rPr>
              <w:tab/>
              <w:t>Юмористические</w:t>
            </w:r>
            <w:r w:rsidRPr="00F10F2E">
              <w:rPr>
                <w:color w:val="333333"/>
                <w:sz w:val="24"/>
                <w:lang w:val="ru-RU"/>
              </w:rPr>
              <w:tab/>
              <w:t>произведения”</w:t>
            </w:r>
            <w:r w:rsidRPr="00F10F2E">
              <w:rPr>
                <w:i/>
                <w:color w:val="333333"/>
                <w:sz w:val="24"/>
                <w:lang w:val="ru-RU"/>
              </w:rPr>
              <w:t>,</w:t>
            </w:r>
            <w:r w:rsidRPr="00F10F2E">
              <w:rPr>
                <w:i/>
                <w:color w:val="333333"/>
                <w:sz w:val="24"/>
                <w:lang w:val="ru-RU"/>
              </w:rPr>
              <w:tab/>
            </w:r>
            <w:r w:rsidRPr="00F10F2E">
              <w:rPr>
                <w:color w:val="333333"/>
                <w:sz w:val="24"/>
                <w:lang w:val="ru-RU"/>
              </w:rPr>
              <w:t>“Зарубежная</w:t>
            </w:r>
            <w:r w:rsidRPr="00F10F2E">
              <w:rPr>
                <w:color w:val="333333"/>
                <w:sz w:val="24"/>
                <w:lang w:val="ru-RU"/>
              </w:rPr>
              <w:tab/>
              <w:t>литература”,</w:t>
            </w:r>
          </w:p>
        </w:tc>
      </w:tr>
      <w:tr w:rsidR="00F10F2E" w:rsidRPr="00F10F2E" w:rsidTr="004209EF">
        <w:trPr>
          <w:trHeight w:val="271"/>
        </w:trPr>
        <w:tc>
          <w:tcPr>
            <w:tcW w:w="133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F2E" w:rsidRPr="00F10F2E" w:rsidRDefault="00F10F2E" w:rsidP="004209EF">
            <w:pPr>
              <w:pStyle w:val="TableParagraph"/>
              <w:spacing w:line="252" w:lineRule="exact"/>
              <w:ind w:left="109"/>
              <w:rPr>
                <w:sz w:val="24"/>
                <w:lang w:val="ru-RU"/>
              </w:rPr>
            </w:pPr>
            <w:proofErr w:type="gramStart"/>
            <w:r w:rsidRPr="00F10F2E">
              <w:rPr>
                <w:color w:val="333333"/>
                <w:sz w:val="24"/>
                <w:lang w:val="ru-RU"/>
              </w:rPr>
              <w:t>“</w:t>
            </w:r>
            <w:proofErr w:type="spellStart"/>
            <w:r w:rsidRPr="00F10F2E">
              <w:rPr>
                <w:color w:val="333333"/>
                <w:sz w:val="24"/>
                <w:lang w:val="ru-RU"/>
              </w:rPr>
              <w:t>Библиографическаякультура</w:t>
            </w:r>
            <w:proofErr w:type="spellEnd"/>
            <w:r w:rsidRPr="00F10F2E">
              <w:rPr>
                <w:color w:val="333333"/>
                <w:sz w:val="24"/>
                <w:lang w:val="ru-RU"/>
              </w:rPr>
              <w:t xml:space="preserve"> (работа </w:t>
            </w:r>
            <w:proofErr w:type="spellStart"/>
            <w:r w:rsidRPr="00F10F2E">
              <w:rPr>
                <w:color w:val="333333"/>
                <w:sz w:val="24"/>
                <w:lang w:val="ru-RU"/>
              </w:rPr>
              <w:t>сдетской</w:t>
            </w:r>
            <w:proofErr w:type="spellEnd"/>
            <w:r w:rsidRPr="00F10F2E">
              <w:rPr>
                <w:color w:val="333333"/>
                <w:sz w:val="24"/>
                <w:lang w:val="ru-RU"/>
              </w:rPr>
              <w:t xml:space="preserve"> книгой </w:t>
            </w:r>
            <w:proofErr w:type="spellStart"/>
            <w:r w:rsidRPr="00F10F2E">
              <w:rPr>
                <w:color w:val="333333"/>
                <w:sz w:val="24"/>
                <w:lang w:val="ru-RU"/>
              </w:rPr>
              <w:t>исправочной</w:t>
            </w:r>
            <w:proofErr w:type="spellEnd"/>
            <w:r w:rsidRPr="00F10F2E">
              <w:rPr>
                <w:color w:val="333333"/>
                <w:sz w:val="24"/>
                <w:lang w:val="ru-RU"/>
              </w:rPr>
              <w:t xml:space="preserve"> литературой”.</w:t>
            </w:r>
            <w:proofErr w:type="gramEnd"/>
          </w:p>
        </w:tc>
      </w:tr>
    </w:tbl>
    <w:p w:rsidR="00F10F2E" w:rsidRDefault="00F10F2E"/>
    <w:sectPr w:rsidR="00F10F2E" w:rsidSect="00F10F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0F2E"/>
    <w:rsid w:val="00252769"/>
    <w:rsid w:val="00C26317"/>
    <w:rsid w:val="00DF5122"/>
    <w:rsid w:val="00F10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10F2E"/>
  </w:style>
  <w:style w:type="table" w:customStyle="1" w:styleId="TableNormal">
    <w:name w:val="Table Normal"/>
    <w:uiPriority w:val="2"/>
    <w:semiHidden/>
    <w:qFormat/>
    <w:rsid w:val="00F10F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7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379</Words>
  <Characters>2166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2023-11-29T18:03:00Z</dcterms:created>
  <dcterms:modified xsi:type="dcterms:W3CDTF">2023-11-29T18:08:00Z</dcterms:modified>
</cp:coreProperties>
</file>