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94B" w:rsidRDefault="0047294B" w:rsidP="0047294B">
      <w:pPr>
        <w:spacing w:before="64"/>
        <w:ind w:left="1476" w:right="1484"/>
        <w:jc w:val="center"/>
        <w:rPr>
          <w:b/>
          <w:sz w:val="28"/>
        </w:rPr>
      </w:pPr>
      <w:r>
        <w:rPr>
          <w:b/>
          <w:spacing w:val="-2"/>
          <w:sz w:val="28"/>
        </w:rPr>
        <w:t>Аннотация</w:t>
      </w:r>
    </w:p>
    <w:p w:rsidR="0047294B" w:rsidRDefault="0047294B" w:rsidP="0047294B">
      <w:pPr>
        <w:spacing w:before="47"/>
        <w:ind w:left="1477" w:right="1484"/>
        <w:jc w:val="center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5"/>
          <w:sz w:val="28"/>
        </w:rPr>
        <w:t xml:space="preserve"> </w:t>
      </w:r>
      <w:r w:rsidR="005D72DC">
        <w:rPr>
          <w:b/>
          <w:sz w:val="28"/>
        </w:rPr>
        <w:t>предмета</w:t>
      </w:r>
    </w:p>
    <w:p w:rsidR="0047294B" w:rsidRDefault="0047294B" w:rsidP="0047294B">
      <w:pPr>
        <w:spacing w:before="48" w:line="278" w:lineRule="auto"/>
        <w:ind w:left="3276" w:right="3283"/>
        <w:jc w:val="center"/>
        <w:rPr>
          <w:b/>
          <w:sz w:val="28"/>
        </w:rPr>
      </w:pPr>
      <w:r>
        <w:rPr>
          <w:b/>
          <w:sz w:val="28"/>
        </w:rPr>
        <w:t>«Литературное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чтение» 1-4 классы</w:t>
      </w:r>
    </w:p>
    <w:p w:rsidR="005D72DC" w:rsidRDefault="005D72DC" w:rsidP="0047294B">
      <w:pPr>
        <w:spacing w:before="48" w:line="278" w:lineRule="auto"/>
        <w:ind w:left="3276" w:right="3283"/>
        <w:jc w:val="center"/>
        <w:rPr>
          <w:b/>
          <w:sz w:val="28"/>
        </w:rPr>
      </w:pPr>
    </w:p>
    <w:p w:rsidR="0047294B" w:rsidRDefault="0047294B" w:rsidP="0047294B">
      <w:pPr>
        <w:pStyle w:val="a3"/>
        <w:spacing w:line="276" w:lineRule="auto"/>
        <w:ind w:right="118" w:firstLine="707"/>
      </w:pPr>
      <w: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сформулированные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федеральной рабочей программе воспитания.</w:t>
      </w:r>
    </w:p>
    <w:p w:rsidR="0047294B" w:rsidRDefault="0047294B" w:rsidP="0047294B">
      <w:pPr>
        <w:pStyle w:val="a3"/>
        <w:spacing w:line="276" w:lineRule="auto"/>
        <w:ind w:left="102" w:firstLine="707"/>
      </w:pPr>
      <w:r>
        <w:t xml:space="preserve">Содержание учебного предмета направлено на формирование </w:t>
      </w:r>
      <w:proofErr w:type="spellStart"/>
      <w:r>
        <w:t>общеучебных</w:t>
      </w:r>
      <w:proofErr w:type="spellEnd"/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способствует общему развитию ребенка, его духовно- нравственному и эстетическому </w:t>
      </w:r>
      <w:r>
        <w:rPr>
          <w:spacing w:val="-2"/>
        </w:rPr>
        <w:t>воспитанию.</w:t>
      </w:r>
    </w:p>
    <w:p w:rsidR="0047294B" w:rsidRDefault="0047294B" w:rsidP="0047294B">
      <w:pPr>
        <w:pStyle w:val="a3"/>
        <w:spacing w:line="276" w:lineRule="auto"/>
        <w:ind w:left="102" w:right="118" w:firstLine="707"/>
      </w:pPr>
      <w:r>
        <w:t>Систематический</w:t>
      </w:r>
      <w:r>
        <w:rPr>
          <w:spacing w:val="-4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представлен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 следующими содержательными линиями:</w:t>
      </w:r>
    </w:p>
    <w:p w:rsidR="0047294B" w:rsidRDefault="0047294B" w:rsidP="0047294B">
      <w:pPr>
        <w:pStyle w:val="a5"/>
        <w:numPr>
          <w:ilvl w:val="0"/>
          <w:numId w:val="1"/>
        </w:numPr>
        <w:tabs>
          <w:tab w:val="left" w:pos="264"/>
        </w:tabs>
        <w:ind w:left="264" w:hanging="162"/>
        <w:rPr>
          <w:sz w:val="28"/>
        </w:rPr>
      </w:pPr>
      <w:r>
        <w:rPr>
          <w:sz w:val="28"/>
        </w:rPr>
        <w:t>круг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чтения</w:t>
      </w:r>
    </w:p>
    <w:p w:rsidR="0047294B" w:rsidRDefault="0047294B" w:rsidP="0047294B">
      <w:pPr>
        <w:pStyle w:val="a5"/>
        <w:numPr>
          <w:ilvl w:val="0"/>
          <w:numId w:val="1"/>
        </w:numPr>
        <w:tabs>
          <w:tab w:val="left" w:pos="264"/>
        </w:tabs>
        <w:spacing w:before="38"/>
        <w:ind w:left="264" w:hanging="162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47294B" w:rsidRDefault="0047294B" w:rsidP="0047294B">
      <w:pPr>
        <w:pStyle w:val="a5"/>
        <w:numPr>
          <w:ilvl w:val="0"/>
          <w:numId w:val="1"/>
        </w:numPr>
        <w:tabs>
          <w:tab w:val="left" w:pos="264"/>
        </w:tabs>
        <w:spacing w:before="48"/>
        <w:ind w:left="264" w:hanging="162"/>
        <w:rPr>
          <w:sz w:val="28"/>
        </w:rPr>
      </w:pP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47294B" w:rsidRDefault="0047294B" w:rsidP="0047294B">
      <w:pPr>
        <w:pStyle w:val="a3"/>
        <w:spacing w:before="47" w:line="276" w:lineRule="auto"/>
        <w:ind w:right="203" w:firstLine="708"/>
      </w:pPr>
      <w:r>
        <w:t xml:space="preserve">Рабочая программа рассчитана на </w:t>
      </w:r>
      <w:r>
        <w:rPr>
          <w:color w:val="000000"/>
        </w:rPr>
        <w:t>405</w:t>
      </w:r>
      <w:r>
        <w:t xml:space="preserve"> ч. В 1 классе на изучение литературного чтения отводится 99 ч (3 ч. в неделю, 33 учебные недели). Во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-4</w:t>
      </w:r>
      <w:r>
        <w:rPr>
          <w:spacing w:val="-3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102</w:t>
      </w:r>
      <w:r>
        <w:rPr>
          <w:spacing w:val="40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ч. в неделю, 34 учебные недели).</w:t>
      </w:r>
    </w:p>
    <w:p w:rsidR="0047294B" w:rsidRDefault="0047294B" w:rsidP="0047294B">
      <w:pPr>
        <w:pStyle w:val="a3"/>
        <w:spacing w:before="49"/>
        <w:ind w:left="0"/>
      </w:pPr>
    </w:p>
    <w:p w:rsidR="0047294B" w:rsidRDefault="003F455E" w:rsidP="0047294B">
      <w:pPr>
        <w:pStyle w:val="a3"/>
        <w:ind w:left="810"/>
      </w:pPr>
      <w:r>
        <w:t>Приложения к рабочей программе:</w:t>
      </w:r>
    </w:p>
    <w:p w:rsidR="0047294B" w:rsidRDefault="0047294B" w:rsidP="0047294B">
      <w:pPr>
        <w:pStyle w:val="a5"/>
        <w:numPr>
          <w:ilvl w:val="0"/>
          <w:numId w:val="2"/>
        </w:numPr>
        <w:tabs>
          <w:tab w:val="left" w:pos="371"/>
        </w:tabs>
        <w:spacing w:before="51" w:line="273" w:lineRule="auto"/>
        <w:ind w:left="103" w:right="334" w:firstLine="69"/>
        <w:rPr>
          <w:sz w:val="28"/>
        </w:rPr>
      </w:pPr>
      <w:r>
        <w:rPr>
          <w:sz w:val="28"/>
        </w:rPr>
        <w:t>Кален</w:t>
      </w:r>
      <w:r w:rsidR="003F455E">
        <w:rPr>
          <w:sz w:val="28"/>
        </w:rPr>
        <w:t>дарно-тематическое планирование;</w:t>
      </w:r>
    </w:p>
    <w:p w:rsidR="005D72DC" w:rsidRDefault="005D72DC" w:rsidP="0047294B">
      <w:pPr>
        <w:pStyle w:val="a5"/>
        <w:numPr>
          <w:ilvl w:val="0"/>
          <w:numId w:val="2"/>
        </w:numPr>
        <w:tabs>
          <w:tab w:val="left" w:pos="371"/>
        </w:tabs>
        <w:spacing w:before="51" w:line="273" w:lineRule="auto"/>
        <w:ind w:left="103" w:right="334" w:firstLine="69"/>
        <w:rPr>
          <w:sz w:val="28"/>
        </w:rPr>
      </w:pPr>
      <w:r>
        <w:rPr>
          <w:sz w:val="28"/>
        </w:rPr>
        <w:t>Контрольно-оценочные материалы;</w:t>
      </w:r>
      <w:bookmarkStart w:id="0" w:name="_GoBack"/>
      <w:bookmarkEnd w:id="0"/>
    </w:p>
    <w:p w:rsidR="003F455E" w:rsidRDefault="003F455E" w:rsidP="0047294B">
      <w:pPr>
        <w:pStyle w:val="a5"/>
        <w:numPr>
          <w:ilvl w:val="0"/>
          <w:numId w:val="2"/>
        </w:numPr>
        <w:tabs>
          <w:tab w:val="left" w:pos="371"/>
        </w:tabs>
        <w:spacing w:before="51" w:line="273" w:lineRule="auto"/>
        <w:ind w:left="103" w:right="334" w:firstLine="69"/>
        <w:rPr>
          <w:sz w:val="28"/>
        </w:rPr>
      </w:pPr>
      <w:r>
        <w:rPr>
          <w:sz w:val="28"/>
        </w:rPr>
        <w:t>Лист коррекции.</w:t>
      </w:r>
    </w:p>
    <w:p w:rsidR="0047294B" w:rsidRDefault="0047294B" w:rsidP="0047294B">
      <w:pPr>
        <w:pStyle w:val="a3"/>
        <w:spacing w:before="54"/>
        <w:ind w:left="0"/>
      </w:pPr>
    </w:p>
    <w:p w:rsidR="0047294B" w:rsidRDefault="0047294B" w:rsidP="0047294B">
      <w:pPr>
        <w:pStyle w:val="a3"/>
        <w:ind w:left="103"/>
      </w:pPr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rPr>
          <w:spacing w:val="-4"/>
        </w:rPr>
        <w:t>года.</w:t>
      </w:r>
    </w:p>
    <w:p w:rsidR="0034060C" w:rsidRDefault="0034060C"/>
    <w:sectPr w:rsidR="00340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A6545"/>
    <w:multiLevelType w:val="hybridMultilevel"/>
    <w:tmpl w:val="8E3E71B0"/>
    <w:lvl w:ilvl="0" w:tplc="E1982420">
      <w:numFmt w:val="bullet"/>
      <w:lvlText w:val=""/>
      <w:lvlJc w:val="left"/>
      <w:pPr>
        <w:ind w:left="102" w:hanging="2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864B2C">
      <w:numFmt w:val="bullet"/>
      <w:lvlText w:val=""/>
      <w:lvlJc w:val="left"/>
      <w:pPr>
        <w:ind w:left="101" w:hanging="3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2AB044">
      <w:numFmt w:val="bullet"/>
      <w:lvlText w:val="•"/>
      <w:lvlJc w:val="left"/>
      <w:pPr>
        <w:ind w:left="1993" w:hanging="389"/>
      </w:pPr>
      <w:rPr>
        <w:rFonts w:hint="default"/>
        <w:lang w:val="ru-RU" w:eastAsia="en-US" w:bidi="ar-SA"/>
      </w:rPr>
    </w:lvl>
    <w:lvl w:ilvl="3" w:tplc="A574F854">
      <w:numFmt w:val="bullet"/>
      <w:lvlText w:val="•"/>
      <w:lvlJc w:val="left"/>
      <w:pPr>
        <w:ind w:left="2939" w:hanging="389"/>
      </w:pPr>
      <w:rPr>
        <w:rFonts w:hint="default"/>
        <w:lang w:val="ru-RU" w:eastAsia="en-US" w:bidi="ar-SA"/>
      </w:rPr>
    </w:lvl>
    <w:lvl w:ilvl="4" w:tplc="32CAF62C">
      <w:numFmt w:val="bullet"/>
      <w:lvlText w:val="•"/>
      <w:lvlJc w:val="left"/>
      <w:pPr>
        <w:ind w:left="3886" w:hanging="389"/>
      </w:pPr>
      <w:rPr>
        <w:rFonts w:hint="default"/>
        <w:lang w:val="ru-RU" w:eastAsia="en-US" w:bidi="ar-SA"/>
      </w:rPr>
    </w:lvl>
    <w:lvl w:ilvl="5" w:tplc="B17A2DCE">
      <w:numFmt w:val="bullet"/>
      <w:lvlText w:val="•"/>
      <w:lvlJc w:val="left"/>
      <w:pPr>
        <w:ind w:left="4833" w:hanging="389"/>
      </w:pPr>
      <w:rPr>
        <w:rFonts w:hint="default"/>
        <w:lang w:val="ru-RU" w:eastAsia="en-US" w:bidi="ar-SA"/>
      </w:rPr>
    </w:lvl>
    <w:lvl w:ilvl="6" w:tplc="C4AA667E">
      <w:numFmt w:val="bullet"/>
      <w:lvlText w:val="•"/>
      <w:lvlJc w:val="left"/>
      <w:pPr>
        <w:ind w:left="5779" w:hanging="389"/>
      </w:pPr>
      <w:rPr>
        <w:rFonts w:hint="default"/>
        <w:lang w:val="ru-RU" w:eastAsia="en-US" w:bidi="ar-SA"/>
      </w:rPr>
    </w:lvl>
    <w:lvl w:ilvl="7" w:tplc="4E2A0488">
      <w:numFmt w:val="bullet"/>
      <w:lvlText w:val="•"/>
      <w:lvlJc w:val="left"/>
      <w:pPr>
        <w:ind w:left="6726" w:hanging="389"/>
      </w:pPr>
      <w:rPr>
        <w:rFonts w:hint="default"/>
        <w:lang w:val="ru-RU" w:eastAsia="en-US" w:bidi="ar-SA"/>
      </w:rPr>
    </w:lvl>
    <w:lvl w:ilvl="8" w:tplc="32EC0C2E">
      <w:numFmt w:val="bullet"/>
      <w:lvlText w:val="•"/>
      <w:lvlJc w:val="left"/>
      <w:pPr>
        <w:ind w:left="7673" w:hanging="389"/>
      </w:pPr>
      <w:rPr>
        <w:rFonts w:hint="default"/>
        <w:lang w:val="ru-RU" w:eastAsia="en-US" w:bidi="ar-SA"/>
      </w:rPr>
    </w:lvl>
  </w:abstractNum>
  <w:abstractNum w:abstractNumId="1" w15:restartNumberingAfterBreak="0">
    <w:nsid w:val="504E0BA6"/>
    <w:multiLevelType w:val="hybridMultilevel"/>
    <w:tmpl w:val="1ABC014E"/>
    <w:lvl w:ilvl="0" w:tplc="5B184248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624C8E">
      <w:numFmt w:val="bullet"/>
      <w:lvlText w:val="•"/>
      <w:lvlJc w:val="left"/>
      <w:pPr>
        <w:ind w:left="1190" w:hanging="164"/>
      </w:pPr>
      <w:rPr>
        <w:rFonts w:hint="default"/>
        <w:lang w:val="ru-RU" w:eastAsia="en-US" w:bidi="ar-SA"/>
      </w:rPr>
    </w:lvl>
    <w:lvl w:ilvl="2" w:tplc="7152DFAE">
      <w:numFmt w:val="bullet"/>
      <w:lvlText w:val="•"/>
      <w:lvlJc w:val="left"/>
      <w:pPr>
        <w:ind w:left="2121" w:hanging="164"/>
      </w:pPr>
      <w:rPr>
        <w:rFonts w:hint="default"/>
        <w:lang w:val="ru-RU" w:eastAsia="en-US" w:bidi="ar-SA"/>
      </w:rPr>
    </w:lvl>
    <w:lvl w:ilvl="3" w:tplc="BB6EDEB2">
      <w:numFmt w:val="bullet"/>
      <w:lvlText w:val="•"/>
      <w:lvlJc w:val="left"/>
      <w:pPr>
        <w:ind w:left="3051" w:hanging="164"/>
      </w:pPr>
      <w:rPr>
        <w:rFonts w:hint="default"/>
        <w:lang w:val="ru-RU" w:eastAsia="en-US" w:bidi="ar-SA"/>
      </w:rPr>
    </w:lvl>
    <w:lvl w:ilvl="4" w:tplc="EA30B9A4">
      <w:numFmt w:val="bullet"/>
      <w:lvlText w:val="•"/>
      <w:lvlJc w:val="left"/>
      <w:pPr>
        <w:ind w:left="3982" w:hanging="164"/>
      </w:pPr>
      <w:rPr>
        <w:rFonts w:hint="default"/>
        <w:lang w:val="ru-RU" w:eastAsia="en-US" w:bidi="ar-SA"/>
      </w:rPr>
    </w:lvl>
    <w:lvl w:ilvl="5" w:tplc="607AC0DA">
      <w:numFmt w:val="bullet"/>
      <w:lvlText w:val="•"/>
      <w:lvlJc w:val="left"/>
      <w:pPr>
        <w:ind w:left="4913" w:hanging="164"/>
      </w:pPr>
      <w:rPr>
        <w:rFonts w:hint="default"/>
        <w:lang w:val="ru-RU" w:eastAsia="en-US" w:bidi="ar-SA"/>
      </w:rPr>
    </w:lvl>
    <w:lvl w:ilvl="6" w:tplc="0BDEC86A">
      <w:numFmt w:val="bullet"/>
      <w:lvlText w:val="•"/>
      <w:lvlJc w:val="left"/>
      <w:pPr>
        <w:ind w:left="5843" w:hanging="164"/>
      </w:pPr>
      <w:rPr>
        <w:rFonts w:hint="default"/>
        <w:lang w:val="ru-RU" w:eastAsia="en-US" w:bidi="ar-SA"/>
      </w:rPr>
    </w:lvl>
    <w:lvl w:ilvl="7" w:tplc="23A850D2">
      <w:numFmt w:val="bullet"/>
      <w:lvlText w:val="•"/>
      <w:lvlJc w:val="left"/>
      <w:pPr>
        <w:ind w:left="6774" w:hanging="164"/>
      </w:pPr>
      <w:rPr>
        <w:rFonts w:hint="default"/>
        <w:lang w:val="ru-RU" w:eastAsia="en-US" w:bidi="ar-SA"/>
      </w:rPr>
    </w:lvl>
    <w:lvl w:ilvl="8" w:tplc="F528ABAA">
      <w:numFmt w:val="bullet"/>
      <w:lvlText w:val="•"/>
      <w:lvlJc w:val="left"/>
      <w:pPr>
        <w:ind w:left="7705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94B"/>
    <w:rsid w:val="0034060C"/>
    <w:rsid w:val="003F455E"/>
    <w:rsid w:val="0047294B"/>
    <w:rsid w:val="005D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5EAAF-5473-44F0-AE7B-5A2AC3DC3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729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7294B"/>
    <w:pPr>
      <w:ind w:left="10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7294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7294B"/>
    <w:pPr>
      <w:ind w:left="101" w:hanging="1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3</cp:revision>
  <dcterms:created xsi:type="dcterms:W3CDTF">2024-08-14T04:55:00Z</dcterms:created>
  <dcterms:modified xsi:type="dcterms:W3CDTF">2024-08-14T14:55:00Z</dcterms:modified>
</cp:coreProperties>
</file>