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25" w:rsidRDefault="00891C25" w:rsidP="00891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"Партизанская общеобразовательная школа" </w:t>
      </w:r>
    </w:p>
    <w:p w:rsidR="00891C25" w:rsidRDefault="00891C25" w:rsidP="00891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tbl>
      <w:tblPr>
        <w:tblStyle w:val="a3"/>
        <w:tblW w:w="0" w:type="auto"/>
        <w:tblLook w:val="04A0"/>
      </w:tblPr>
      <w:tblGrid>
        <w:gridCol w:w="3268"/>
        <w:gridCol w:w="3716"/>
        <w:gridCol w:w="2587"/>
      </w:tblGrid>
      <w:tr w:rsidR="00891C25" w:rsidTr="00891C25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2023 г.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УВР_____Акишина И.А.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«____»_________2023 г.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 директора школы: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_________Суржина Н.В.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 2023 г.</w:t>
            </w:r>
          </w:p>
          <w:p w:rsidR="00891C25" w:rsidRDefault="00891C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C25" w:rsidRDefault="00891C25" w:rsidP="00891C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91C25" w:rsidRDefault="00891C25" w:rsidP="00891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«ФИЗИЧЕСКАЯ КУЛЬТУРА»</w:t>
      </w: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11 класса</w:t>
      </w: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образования: Основное общее образование (ООО)</w:t>
      </w: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C25" w:rsidRDefault="00891C25" w:rsidP="00891C25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891C25" w:rsidRDefault="00891C25" w:rsidP="00891C25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Асанов Ю.А.</w:t>
      </w:r>
    </w:p>
    <w:p w:rsidR="00891C25" w:rsidRDefault="00891C25" w:rsidP="00891C25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891C25" w:rsidRDefault="00891C25" w:rsidP="00891C25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891C25" w:rsidRDefault="00891C25" w:rsidP="00891C25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C25" w:rsidRDefault="00891C25" w:rsidP="00891C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Партизаны, 2023-2024 учебный год</w:t>
      </w:r>
    </w:p>
    <w:p w:rsidR="00891C25" w:rsidRDefault="00891C25" w:rsidP="00306F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F00" w:rsidRPr="00306F00" w:rsidRDefault="00306F00" w:rsidP="00306F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Программа для 11 класса составлена на основе: </w:t>
      </w:r>
      <w:r w:rsidRPr="00306F00">
        <w:rPr>
          <w:rFonts w:ascii="Times New Roman" w:hAnsi="Times New Roman" w:cs="Times New Roman"/>
          <w:sz w:val="24"/>
          <w:szCs w:val="24"/>
        </w:rPr>
        <w:t>«Комплексная программа физического воспитания учащихся 1-11 классов» (Лях В.И., Зданевич А.А., - М. Просвещение, 2011);</w:t>
      </w:r>
    </w:p>
    <w:p w:rsidR="00306F00" w:rsidRPr="00306F00" w:rsidRDefault="00306F00" w:rsidP="00306F00">
      <w:pPr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«Программа общеобразовательных учреждений. Физическая культура. Основная школа (5- 9 классы). Средняя (полная) школа (10-11 классы). Профильный уровень» (А. П. Матвеев, - М.; Просвещение, 2011) </w:t>
      </w:r>
    </w:p>
    <w:p w:rsidR="00306F00" w:rsidRPr="00306F00" w:rsidRDefault="00306F00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D7E" w:rsidRPr="00306F00" w:rsidRDefault="00F8393E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t>Знания о физической культуре.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современного человека.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гигиена, закаливание организма и банные процедуры как компоненты здорового образа жизни.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сохранении здоровья в разных возрастных периодах.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 оздоровительной физической культурой.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t>Способы самостоятельной двигательной деятельности.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Современные оздоровительные методы и процедуры в режиме здорового образа жизни. Релаксация как метод восстановления после психического и физического </w:t>
      </w:r>
      <w:r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напряжения, характеристика основных методов, приёмов и процедур, правила их проведения (методика Э. Джекобсона, аутогенная тренировка И. Шульца, дыхательная гимнастика А.Н. Стрельниковой, синхрогимнастика по методу «Ключ»).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самомассажа, их воздействие на организм человека.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Банные процедуры, их назначение и правила проведения, основные способы парения.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Самостоятельная подготовка к выполнению нормативных требований комплекса «Готов к труду и обороне». Структурная организация самостоятельной подготовки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Самостоятельная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Физкультурно-оздоровительная деятельность. Упражнения для профилактики острых респираторных заболеваний, целлюлита, снижения массы тела. Стретчинг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Спортивно-оздоровительная деятельность. Модуль «Спортивные игры». 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Футбол. Повторение правил игры в футбол,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Прикладно-ориентированная двигательная деятельность. Модуль «Атлетические единоборства». Атлетические единоборства в системе профессионально-ориентированной </w:t>
      </w:r>
      <w:r w:rsidRPr="00306F00">
        <w:rPr>
          <w:rFonts w:ascii="Times New Roman" w:hAnsi="Times New Roman" w:cs="Times New Roman"/>
          <w:sz w:val="24"/>
          <w:szCs w:val="24"/>
        </w:rPr>
        <w:lastRenderedPageBreak/>
        <w:t>двигательной деятельности: её цели и задачи, формы организации тренировочных занятий. Основные технические приёмы атлетических единоборств и способы их самостоятельного разучивания (самостраховка, стойки, захваты, броски).</w:t>
      </w:r>
    </w:p>
    <w:p w:rsidR="00A11516" w:rsidRPr="00306F00" w:rsidRDefault="00A11516" w:rsidP="00A115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Модуль «Спортивная и физическая подготовка».</w:t>
      </w:r>
      <w:r w:rsidRPr="00306F00">
        <w:rPr>
          <w:rFonts w:ascii="Times New Roman" w:hAnsi="Times New Roman" w:cs="Times New Roman"/>
          <w:sz w:val="24"/>
          <w:szCs w:val="24"/>
        </w:rPr>
        <w:t xml:space="preserve">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Специальная физическая подготовка. Модуль «Гимнастика».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</w:t>
      </w:r>
      <w:r w:rsidRPr="00306F00">
        <w:rPr>
          <w:rFonts w:ascii="Times New Roman" w:hAnsi="Times New Roman" w:cs="Times New Roman"/>
          <w:sz w:val="24"/>
          <w:szCs w:val="24"/>
        </w:rPr>
        <w:lastRenderedPageBreak/>
        <w:t>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выносливости. Упражнения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Модуль «Лёгкая атлетика».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переходящие в бег с ускорением. Подвижные и спортивные игры, эстафеты.</w:t>
      </w:r>
    </w:p>
    <w:p w:rsidR="00D121D2" w:rsidRPr="00306F00" w:rsidRDefault="00D121D2" w:rsidP="00D12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D121D2" w:rsidRPr="00306F00" w:rsidRDefault="00D121D2" w:rsidP="000170DA">
      <w:pPr>
        <w:rPr>
          <w:rFonts w:ascii="Times New Roman" w:hAnsi="Times New Roman" w:cs="Times New Roman"/>
          <w:b/>
          <w:sz w:val="24"/>
          <w:szCs w:val="24"/>
        </w:rPr>
      </w:pPr>
    </w:p>
    <w:p w:rsidR="00250A55" w:rsidRPr="00306F00" w:rsidRDefault="00F041C4" w:rsidP="00F62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w w:val="142"/>
          <w:sz w:val="24"/>
          <w:szCs w:val="24"/>
        </w:rPr>
        <w:lastRenderedPageBreak/>
        <w:t>ПЛАНИРУЕМЫЕ РЕЗУЛЬТАТЫ ОСВОЕНИЯ УЧЕБНОГО ПРЕДМЕТА «ФИЗИЧЕСКАЯ КУЛЬТУРА» НА УРОВНЕ ОСНОВНОГО ОБЩЕГО ОБРАЗОВАНИЯ</w:t>
      </w:r>
    </w:p>
    <w:p w:rsidR="00250A55" w:rsidRPr="00306F00" w:rsidRDefault="00F62209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1) гражданского воспитания: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2) патриотического воспитания: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идейную убеждённость, готовность к служению и защите Отечества, ответственность за его судьбу;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3) духовно-нравственного воспитания: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4) эстетического воспитания: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5) физического воспитания: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6) трудового воспитания: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к труду, осознание приобретённых умений и навыков, трудолюбие;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7) экологического воспитания: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расширение опыта деятельности экологической направленности.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8) ценности научного познания: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250A55" w:rsidRPr="00306F00" w:rsidRDefault="00F62209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250A55" w:rsidRPr="00306F00" w:rsidRDefault="00F62209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Познавательные универсальные учебные действия: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проблем.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уметь интегрировать знания из разных предметных областей;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выдвигать новые идеи, предлагать оригинальные подходы и решения; </w:t>
      </w:r>
      <w:r w:rsidR="001C5ED4" w:rsidRPr="00306F00">
        <w:rPr>
          <w:rFonts w:ascii="Times New Roman" w:hAnsi="Times New Roman" w:cs="Times New Roman"/>
          <w:sz w:val="24"/>
          <w:szCs w:val="24"/>
        </w:rPr>
        <w:t xml:space="preserve">-   </w:t>
      </w:r>
      <w:r w:rsidR="00250A55" w:rsidRPr="00306F00">
        <w:rPr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решения.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250A55" w:rsidRPr="00306F00" w:rsidRDefault="00F62209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>оммуникативны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универсальны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учебны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действи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владеть различными способами общения и взаимодействия; 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аргументированно вести диалог, уметь смягчать конфликтные ситуации;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F62209" w:rsidRPr="00306F00" w:rsidRDefault="00F62209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F62209" w:rsidRPr="00306F00" w:rsidRDefault="001C5ED4" w:rsidP="00F622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F62209" w:rsidRPr="00306F00">
        <w:rPr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250A55" w:rsidRPr="00306F00" w:rsidRDefault="00F62209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F00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>егулятивны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универсальны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учебны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 xml:space="preserve"> действи</w:t>
      </w:r>
      <w:r w:rsidRPr="00306F00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250A55" w:rsidRPr="00306F0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оценивать приобретённый опыт;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и проявлению широкой эрудиции в разных областях знаний; 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постоянно повышать свой образовательный и культурный уровень;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lastRenderedPageBreak/>
        <w:t>У обучающегося будут сформированы умения самоконтроля, принятия себя и других как часть регулятивных универсальных учебных действий: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оценивать риски и своевременно принимать решения по их снижению;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признавать своё право и право других на ошибку;</w:t>
      </w:r>
    </w:p>
    <w:p w:rsidR="00250A55" w:rsidRPr="00306F00" w:rsidRDefault="001C5ED4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:rsidR="00395BE2" w:rsidRPr="00306F00" w:rsidRDefault="00395BE2" w:rsidP="00395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F00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306F00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306F00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К концу обучения в 11 классе обучающийся получит следующие предметные результаты по отдельным темам программы по физической культуре: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Раздел «Знания о физической культуре»: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Раздел «Организация самостоятельных занятий»: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планировать их </w:t>
      </w:r>
      <w:r w:rsidR="00250A55" w:rsidRPr="00306F00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и физические нагрузки исходя из индивидуальных результатов в тестовых испытаниях. </w:t>
      </w:r>
    </w:p>
    <w:p w:rsidR="00250A55" w:rsidRPr="00306F00" w:rsidRDefault="00250A55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>Раздел «Физическое совершенствование»: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 xml:space="preserve"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 </w:t>
      </w:r>
    </w:p>
    <w:p w:rsidR="00250A55" w:rsidRPr="00306F00" w:rsidRDefault="00395BE2" w:rsidP="00250A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F00">
        <w:rPr>
          <w:rFonts w:ascii="Times New Roman" w:hAnsi="Times New Roman" w:cs="Times New Roman"/>
          <w:sz w:val="24"/>
          <w:szCs w:val="24"/>
        </w:rPr>
        <w:t xml:space="preserve">- </w:t>
      </w:r>
      <w:r w:rsidR="00250A55" w:rsidRPr="00306F00">
        <w:rPr>
          <w:rFonts w:ascii="Times New Roman" w:hAnsi="Times New Roman" w:cs="Times New Roman"/>
          <w:sz w:val="24"/>
          <w:szCs w:val="24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EF070F" w:rsidRPr="00306F00" w:rsidRDefault="00EF070F" w:rsidP="00EF070F">
      <w:pPr>
        <w:pStyle w:val="a4"/>
        <w:spacing w:line="247" w:lineRule="auto"/>
        <w:ind w:left="383" w:right="154" w:hanging="142"/>
        <w:rPr>
          <w:sz w:val="24"/>
          <w:szCs w:val="24"/>
        </w:rPr>
      </w:pPr>
    </w:p>
    <w:p w:rsidR="00414A48" w:rsidRPr="00306F00" w:rsidRDefault="00414A48" w:rsidP="00EF070F">
      <w:pPr>
        <w:pStyle w:val="a4"/>
        <w:spacing w:line="247" w:lineRule="auto"/>
        <w:ind w:left="383" w:right="154" w:hanging="142"/>
        <w:rPr>
          <w:sz w:val="24"/>
          <w:szCs w:val="24"/>
        </w:rPr>
      </w:pPr>
    </w:p>
    <w:p w:rsidR="00414A48" w:rsidRPr="00306F00" w:rsidRDefault="00414A48" w:rsidP="00EF070F">
      <w:pPr>
        <w:pStyle w:val="a4"/>
        <w:spacing w:line="247" w:lineRule="auto"/>
        <w:ind w:left="383" w:right="154" w:hanging="142"/>
        <w:rPr>
          <w:sz w:val="24"/>
          <w:szCs w:val="24"/>
        </w:rPr>
      </w:pPr>
    </w:p>
    <w:p w:rsidR="00141BF8" w:rsidRDefault="008B1317" w:rsidP="00306F00">
      <w:pPr>
        <w:jc w:val="center"/>
        <w:rPr>
          <w:rFonts w:ascii="Times New Roman" w:hAnsi="Times New Roman" w:cs="Times New Roman"/>
          <w:b/>
          <w:w w:val="142"/>
          <w:sz w:val="24"/>
          <w:szCs w:val="24"/>
        </w:rPr>
      </w:pPr>
      <w:r w:rsidRPr="00306F00">
        <w:rPr>
          <w:rFonts w:ascii="Times New Roman" w:hAnsi="Times New Roman" w:cs="Times New Roman"/>
          <w:b/>
          <w:w w:val="142"/>
          <w:sz w:val="24"/>
          <w:szCs w:val="24"/>
        </w:rPr>
        <w:t>ТЕМАТИЧЕСКОЕ ПЛАНИРОВАН</w:t>
      </w:r>
      <w:r w:rsidR="00141BF8" w:rsidRPr="00306F00">
        <w:rPr>
          <w:rFonts w:ascii="Times New Roman" w:hAnsi="Times New Roman" w:cs="Times New Roman"/>
          <w:b/>
          <w:w w:val="142"/>
          <w:sz w:val="24"/>
          <w:szCs w:val="24"/>
        </w:rPr>
        <w:t>ИЕ</w:t>
      </w:r>
    </w:p>
    <w:p w:rsidR="00F474C6" w:rsidRPr="00F474C6" w:rsidRDefault="00F474C6" w:rsidP="00F474C6">
      <w:pPr>
        <w:rPr>
          <w:rFonts w:ascii="Times New Roman" w:hAnsi="Times New Roman" w:cs="Times New Roman"/>
          <w:w w:val="142"/>
          <w:sz w:val="24"/>
          <w:szCs w:val="24"/>
        </w:rPr>
      </w:pPr>
      <w:r>
        <w:rPr>
          <w:rFonts w:ascii="Times New Roman" w:hAnsi="Times New Roman" w:cs="Times New Roman"/>
          <w:w w:val="142"/>
          <w:sz w:val="24"/>
          <w:szCs w:val="24"/>
        </w:rPr>
        <w:t xml:space="preserve">   </w:t>
      </w:r>
      <w:r w:rsidRPr="00F474C6">
        <w:rPr>
          <w:rFonts w:ascii="Times New Roman" w:hAnsi="Times New Roman" w:cs="Times New Roman"/>
          <w:w w:val="142"/>
          <w:sz w:val="24"/>
          <w:szCs w:val="24"/>
        </w:rPr>
        <w:t>Тематическое планирование по пред</w:t>
      </w:r>
      <w:r>
        <w:rPr>
          <w:rFonts w:ascii="Times New Roman" w:hAnsi="Times New Roman" w:cs="Times New Roman"/>
          <w:w w:val="142"/>
          <w:sz w:val="24"/>
          <w:szCs w:val="24"/>
        </w:rPr>
        <w:t>мету «Физическая культура» для 11</w:t>
      </w:r>
      <w:r w:rsidRPr="00F474C6">
        <w:rPr>
          <w:rFonts w:ascii="Times New Roman" w:hAnsi="Times New Roman" w:cs="Times New Roman"/>
          <w:w w:val="142"/>
          <w:sz w:val="24"/>
          <w:szCs w:val="24"/>
        </w:rPr>
        <w:t xml:space="preserve"> класса составлено с учетом рабочей программы воспитания.</w:t>
      </w:r>
    </w:p>
    <w:p w:rsidR="00141BF8" w:rsidRPr="00306F00" w:rsidRDefault="00141BF8" w:rsidP="00141BF8">
      <w:pPr>
        <w:jc w:val="center"/>
        <w:rPr>
          <w:rFonts w:ascii="Times New Roman" w:hAnsi="Times New Roman" w:cs="Times New Roman"/>
          <w:b/>
          <w:w w:val="142"/>
          <w:sz w:val="24"/>
          <w:szCs w:val="24"/>
        </w:rPr>
      </w:pPr>
    </w:p>
    <w:tbl>
      <w:tblPr>
        <w:tblW w:w="96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87"/>
        <w:gridCol w:w="5947"/>
        <w:gridCol w:w="2232"/>
      </w:tblGrid>
      <w:tr w:rsidR="00141BF8" w:rsidRPr="00306F00" w:rsidTr="00141BF8">
        <w:trPr>
          <w:trHeight w:val="85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41BF8" w:rsidRPr="00306F00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141BF8" w:rsidRPr="00306F00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141BF8" w:rsidRPr="00306F00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ФИЗИЧЕСКОЕ СОВЕРШЕНСТВОВАНИЕ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1BF8" w:rsidRPr="00306F00" w:rsidTr="00141BF8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B6214E" w:rsidP="006C3F82">
            <w:pPr>
              <w:spacing w:after="0" w:line="360" w:lineRule="auto"/>
              <w:contextualSpacing/>
              <w:jc w:val="both"/>
              <w:rPr>
                <w:rStyle w:val="c0"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</w:rPr>
              <w:t>Модуль «Лёгкая атлетика».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6214E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41BF8" w:rsidRPr="00306F00" w:rsidTr="00141BF8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B6214E" w:rsidP="00141BF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="00FA444F" w:rsidRPr="00306F0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Атлетические единоборства</w:t>
            </w:r>
            <w:r w:rsidRPr="00306F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B6214E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6214E" w:rsidRPr="00306F00" w:rsidTr="00141BF8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4E" w:rsidRPr="00306F00" w:rsidRDefault="00B6214E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4E" w:rsidRPr="00306F00" w:rsidRDefault="00B6214E" w:rsidP="0014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</w:rPr>
              <w:t>Модуль «Спортивные игры».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4E" w:rsidRPr="00306F00" w:rsidRDefault="006C3F82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141BF8" w:rsidRPr="00306F00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B6214E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306F00">
              <w:rPr>
                <w:rStyle w:val="c0"/>
                <w:sz w:val="24"/>
                <w:szCs w:val="24"/>
              </w:rPr>
              <w:t>Волейбол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C3F82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41BF8" w:rsidRPr="00306F00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B6214E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C3F82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41BF8" w:rsidRPr="00306F00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B6214E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306F00">
              <w:rPr>
                <w:rStyle w:val="c0"/>
                <w:bCs/>
                <w:sz w:val="24"/>
                <w:szCs w:val="24"/>
              </w:rPr>
              <w:t>Футбол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41BF8" w:rsidRPr="00306F00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6C3F82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141BF8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6C3F82" w:rsidP="00141BF8">
            <w:pPr>
              <w:rPr>
                <w:rStyle w:val="c0"/>
                <w:bCs/>
                <w:sz w:val="24"/>
                <w:szCs w:val="24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</w:rPr>
              <w:t>Модуль «Спортивная и физическая подготовка».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6C3F82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141BF8" w:rsidRPr="00306F00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6C3F82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41BF8"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F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141BF8" w:rsidRPr="00306F00" w:rsidTr="00141BF8">
        <w:trPr>
          <w:trHeight w:val="478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306F00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1BF8" w:rsidRPr="00306F00" w:rsidRDefault="00141BF8" w:rsidP="00141BF8">
      <w:pPr>
        <w:rPr>
          <w:rFonts w:ascii="Times New Roman" w:hAnsi="Times New Roman" w:cs="Times New Roman"/>
          <w:b/>
          <w:w w:val="142"/>
          <w:sz w:val="24"/>
          <w:szCs w:val="24"/>
        </w:rPr>
        <w:sectPr w:rsidR="00141BF8" w:rsidRPr="00306F00" w:rsidSect="00A2513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07D9" w:rsidRPr="00306F00" w:rsidRDefault="00F3109B" w:rsidP="00F474C6">
      <w:pPr>
        <w:autoSpaceDE w:val="0"/>
        <w:autoSpaceDN w:val="0"/>
        <w:spacing w:after="316" w:line="23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306F00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val="en-US"/>
        </w:rPr>
        <w:lastRenderedPageBreak/>
        <w:t>ПОУРОЧНОЕ ПЛАНИРОВАНИЕ</w:t>
      </w:r>
    </w:p>
    <w:tbl>
      <w:tblPr>
        <w:tblStyle w:val="a3"/>
        <w:tblW w:w="14317" w:type="dxa"/>
        <w:tblInd w:w="392" w:type="dxa"/>
        <w:tblLayout w:type="fixed"/>
        <w:tblLook w:val="04A0"/>
      </w:tblPr>
      <w:tblGrid>
        <w:gridCol w:w="558"/>
        <w:gridCol w:w="25"/>
        <w:gridCol w:w="4768"/>
        <w:gridCol w:w="963"/>
        <w:gridCol w:w="1115"/>
        <w:gridCol w:w="6888"/>
      </w:tblGrid>
      <w:tr w:rsidR="00414A48" w:rsidRPr="00306F00" w:rsidTr="00414A48">
        <w:tc>
          <w:tcPr>
            <w:tcW w:w="583" w:type="dxa"/>
            <w:gridSpan w:val="2"/>
            <w:vMerge w:val="restart"/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68" w:type="dxa"/>
            <w:vMerge w:val="restart"/>
            <w:tcBorders>
              <w:right w:val="single" w:sz="4" w:space="0" w:color="auto"/>
            </w:tcBorders>
          </w:tcPr>
          <w:p w:rsidR="00414A48" w:rsidRPr="00306F00" w:rsidRDefault="00414A48" w:rsidP="00865261">
            <w:pPr>
              <w:autoSpaceDE w:val="0"/>
              <w:autoSpaceDN w:val="0"/>
              <w:spacing w:before="78" w:line="230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Тема урока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Дата изучения</w:t>
            </w:r>
          </w:p>
          <w:p w:rsidR="00414A48" w:rsidRPr="00306F00" w:rsidRDefault="00414A48" w:rsidP="00306F00">
            <w:pP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6888" w:type="dxa"/>
            <w:vMerge w:val="restart"/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Виды/ формы контроля</w:t>
            </w:r>
          </w:p>
        </w:tc>
      </w:tr>
      <w:tr w:rsidR="00414A48" w:rsidRPr="00306F00" w:rsidTr="00414A48">
        <w:tc>
          <w:tcPr>
            <w:tcW w:w="583" w:type="dxa"/>
            <w:gridSpan w:val="2"/>
            <w:vMerge/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vMerge/>
            <w:tcBorders>
              <w:right w:val="single" w:sz="4" w:space="0" w:color="auto"/>
            </w:tcBorders>
          </w:tcPr>
          <w:p w:rsidR="00414A48" w:rsidRPr="00306F00" w:rsidRDefault="00414A48" w:rsidP="00865261">
            <w:pPr>
              <w:autoSpaceDE w:val="0"/>
              <w:autoSpaceDN w:val="0"/>
              <w:spacing w:before="78" w:line="230" w:lineRule="auto"/>
              <w:ind w:left="72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План </w:t>
            </w:r>
          </w:p>
        </w:tc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Факт</w:t>
            </w: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</w:tr>
      <w:tr w:rsidR="00CD0239" w:rsidRPr="00306F00" w:rsidTr="008F5EC6">
        <w:tc>
          <w:tcPr>
            <w:tcW w:w="583" w:type="dxa"/>
            <w:gridSpan w:val="2"/>
          </w:tcPr>
          <w:p w:rsidR="00CD0239" w:rsidRPr="00306F00" w:rsidRDefault="00CD0239" w:rsidP="00865261">
            <w:pPr>
              <w:autoSpaceDE w:val="0"/>
              <w:autoSpaceDN w:val="0"/>
              <w:spacing w:before="76" w:line="233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3734" w:type="dxa"/>
            <w:gridSpan w:val="4"/>
          </w:tcPr>
          <w:p w:rsidR="00CD0239" w:rsidRPr="00306F00" w:rsidRDefault="00CD0239" w:rsidP="00823575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«Лёгкая атлетика».</w:t>
            </w: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865261">
            <w:pPr>
              <w:autoSpaceDE w:val="0"/>
              <w:autoSpaceDN w:val="0"/>
              <w:spacing w:before="76" w:line="233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306F00" w:rsidP="00306F00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вводный. Инструктаж ТБ, п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ервичный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№ 21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="00414A48" w:rsidRPr="00306F00">
              <w:rPr>
                <w:rFonts w:ascii="Times New Roman" w:eastAsiaTheme="minorEastAsia" w:hAnsi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w w:val="115"/>
                <w:sz w:val="24"/>
                <w:szCs w:val="24"/>
              </w:rPr>
              <w:t xml:space="preserve">Инструктаж 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 целевой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№ 22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. Бег на месте с максимальной скоростью и темпом с опорой на руки и без опоры.  Бег с максимальной скоростью в режиме повторно-интервального метода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306F00" w:rsidRDefault="00414A48" w:rsidP="00865261">
            <w:pPr>
              <w:autoSpaceDE w:val="0"/>
              <w:autoSpaceDN w:val="0"/>
              <w:spacing w:before="78" w:line="245" w:lineRule="auto"/>
              <w:ind w:left="72" w:right="144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865261">
            <w:pPr>
              <w:autoSpaceDE w:val="0"/>
              <w:autoSpaceDN w:val="0"/>
              <w:spacing w:line="245" w:lineRule="auto"/>
              <w:ind w:left="74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F54FC6" w:rsidP="00823575">
            <w:pPr>
              <w:autoSpaceDE w:val="0"/>
              <w:autoSpaceDN w:val="0"/>
              <w:spacing w:line="245" w:lineRule="auto"/>
              <w:ind w:left="74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Бег на месте с ускорением - поиск Яндекса по видео (yandex.ru)</w:t>
              </w:r>
            </w:hyperlink>
            <w:r w:rsidR="00414A48" w:rsidRPr="00306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A48" w:rsidRPr="00306F00" w:rsidRDefault="00F54FC6" w:rsidP="00823575">
            <w:pPr>
              <w:autoSpaceDE w:val="0"/>
              <w:autoSpaceDN w:val="0"/>
              <w:spacing w:before="78" w:line="245" w:lineRule="auto"/>
              <w:ind w:left="74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hyperlink r:id="rId10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Интервальная тренировка или как убиться побыстрее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414A48" w:rsidRPr="00306F00" w:rsidRDefault="00414A48" w:rsidP="00A831A9">
            <w:pPr>
              <w:autoSpaceDE w:val="0"/>
              <w:autoSpaceDN w:val="0"/>
              <w:spacing w:before="78" w:line="25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максимальной скоростью в режиме повторно-интервального метода.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Ускорение, переходящее в многоскоки, и многоскоки, переходящие в бег с ускорением.  Специальные прыжковые упражнения с дополнительным отягощением. </w:t>
            </w:r>
            <w:r w:rsidRPr="00306F00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ЗОЖ современного человека. Роль и значение адаптации организма в организации и планировании мероприятий ЗОЖ, характеристика основных этапов адаптации.</w:t>
            </w:r>
          </w:p>
        </w:tc>
        <w:tc>
          <w:tcPr>
            <w:tcW w:w="963" w:type="dxa"/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F54FC6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</w:pPr>
            <w:hyperlink r:id="rId11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Многоскоки специальные беговые упражнения - поиск Яндекса по видео (yandex.ru)</w:t>
              </w:r>
            </w:hyperlink>
            <w:r w:rsidR="00414A48" w:rsidRPr="00306F00"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14A48" w:rsidRPr="00306F00" w:rsidRDefault="00F54FC6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#138 Ускорение (естественный бег) - поиск Яндекса по видео (yandex.ru)</w:t>
              </w:r>
            </w:hyperlink>
          </w:p>
          <w:p w:rsidR="00414A48" w:rsidRPr="00306F00" w:rsidRDefault="00F54FC6" w:rsidP="00823575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3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Прыжок. Тренировка на увеличение прыжка #3.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414A48" w:rsidRPr="00306F00" w:rsidRDefault="00414A48" w:rsidP="00DD52FB">
            <w:pPr>
              <w:autoSpaceDE w:val="0"/>
              <w:autoSpaceDN w:val="0"/>
              <w:spacing w:before="78" w:line="245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Прыжки вверх с доставанием подвешенных предметов. Прыжки в полуприседе.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Запрыгивание с последующим спрыгиванием. Основные компоненты ЗОЖ и их влияние на здоровье современного человека.</w:t>
            </w:r>
          </w:p>
        </w:tc>
        <w:tc>
          <w:tcPr>
            <w:tcW w:w="963" w:type="dxa"/>
          </w:tcPr>
          <w:p w:rsidR="00414A48" w:rsidRPr="00F474C6" w:rsidRDefault="00414A48" w:rsidP="0043594E">
            <w:pPr>
              <w:autoSpaceDE w:val="0"/>
              <w:autoSpaceDN w:val="0"/>
              <w:spacing w:before="76" w:line="250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F54FC6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4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ТОП 20 Упражнений Для Тренировки Прыжка.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414A48" w:rsidRPr="00306F00" w:rsidRDefault="00414A48" w:rsidP="00827621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Равномерный повторный бег с финальным ускорением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Прыжки в высоту с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продвижением и изменением направлений. Рациональная организация труда как фактор сохранения и укрепления здоровья. Оптимизация работоспособности в режиме трудовой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3594E">
            <w:pPr>
              <w:autoSpaceDE w:val="0"/>
              <w:autoSpaceDN w:val="0"/>
              <w:spacing w:before="76" w:line="245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Финальное усилие. Бег 2 х 100 метров на результат - поиск Яндекса по видео (yandex.ru)</w:t>
              </w:r>
            </w:hyperlink>
          </w:p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</w:t>
            </w:r>
          </w:p>
        </w:tc>
        <w:tc>
          <w:tcPr>
            <w:tcW w:w="4768" w:type="dxa"/>
          </w:tcPr>
          <w:p w:rsidR="00414A48" w:rsidRPr="00306F00" w:rsidRDefault="00414A48" w:rsidP="00827621">
            <w:pPr>
              <w:autoSpaceDE w:val="0"/>
              <w:autoSpaceDN w:val="0"/>
              <w:spacing w:before="76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Равномерный повторный бег с финальным ускорением. 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Влияние занятий физической культурой на профилактику и искоренение вредных привычек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autoSpaceDE w:val="0"/>
              <w:autoSpaceDN w:val="0"/>
              <w:spacing w:before="76" w:line="245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414A48" w:rsidP="00913C0D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Равномерный бег с дополнительным отягощением в режиме «до отказа».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Комплексы упражнений с набивными мячами. Упражнения с локальным отягощением на мышечные группы. Личная гигиена, закаливание организма и банные процедуры как компоненты здорового образа жизни.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autoSpaceDE w:val="0"/>
              <w:autoSpaceDN w:val="0"/>
              <w:spacing w:before="78" w:line="250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734" w:type="dxa"/>
            <w:gridSpan w:val="4"/>
          </w:tcPr>
          <w:p w:rsidR="00414A48" w:rsidRPr="00306F00" w:rsidRDefault="00414A48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«Спортивная и физическая подготовка».</w:t>
            </w: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414A48" w:rsidP="00913C0D">
            <w:pPr>
              <w:autoSpaceDE w:val="0"/>
              <w:autoSpaceDN w:val="0"/>
              <w:spacing w:before="78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Понятие «профессионально-ориентированная физическая культура».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306F00" w:rsidRDefault="00414A48" w:rsidP="008F5EC6">
            <w:pPr>
              <w:autoSpaceDE w:val="0"/>
              <w:autoSpaceDN w:val="0"/>
              <w:spacing w:before="78" w:line="245" w:lineRule="auto"/>
              <w:ind w:left="72" w:right="54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414A48" w:rsidRPr="00306F00" w:rsidRDefault="00414A48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ab/>
            </w:r>
            <w:hyperlink r:id="rId16" w:history="1">
              <w:r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Подготовка обучающихся к выполнению нормативов комплекса ГТО - YouTube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</w:tcPr>
          <w:p w:rsidR="00414A48" w:rsidRPr="00306F00" w:rsidRDefault="00414A48" w:rsidP="00827621">
            <w:pPr>
              <w:autoSpaceDE w:val="0"/>
              <w:autoSpaceDN w:val="0"/>
              <w:spacing w:before="78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306F00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 xml:space="preserve"> Взаимосвязь состояния здоровья с продолжительностью жизни человека. Роль и значение разных возрастных периодов.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693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414A48" w:rsidP="001D6EA4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414A48" w:rsidP="00827621">
            <w:pPr>
              <w:autoSpaceDE w:val="0"/>
              <w:autoSpaceDN w:val="0"/>
              <w:spacing w:before="76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lastRenderedPageBreak/>
              <w:t>травматизма и оказание перовой помощи и причины возникновения.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</w:tcPr>
          <w:p w:rsidR="00414A48" w:rsidRPr="00306F00" w:rsidRDefault="00414A48" w:rsidP="001D6EA4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3734" w:type="dxa"/>
            <w:gridSpan w:val="4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«Спортивные игры. Футбол».</w:t>
            </w: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306F00" w:rsidP="00306F00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целевой № 26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. Техника игровых действий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45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</w:tcPr>
          <w:p w:rsidR="00414A48" w:rsidRPr="00306F00" w:rsidRDefault="00414A48" w:rsidP="00823575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ab/>
            </w:r>
            <w:hyperlink r:id="rId17" w:history="1">
              <w:r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37. техника поворотов и стоек - Физическая культура - 11 класс - Российская электронная школа (resh.edu.ru)</w:t>
              </w:r>
            </w:hyperlink>
          </w:p>
          <w:p w:rsidR="00414A48" w:rsidRPr="00306F00" w:rsidRDefault="00414A48" w:rsidP="00823575">
            <w:pPr>
              <w:tabs>
                <w:tab w:val="left" w:pos="405"/>
              </w:tabs>
              <w:autoSpaceDE w:val="0"/>
              <w:autoSpaceDN w:val="0"/>
              <w:spacing w:before="78" w:line="230" w:lineRule="auto"/>
              <w:ind w:left="74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rPr>
          <w:trHeight w:val="623"/>
        </w:trPr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</w:tcPr>
          <w:p w:rsidR="00414A48" w:rsidRPr="00306F00" w:rsidRDefault="00414A48" w:rsidP="00130F0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деятельности. 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12.</w:t>
            </w:r>
          </w:p>
        </w:tc>
        <w:tc>
          <w:tcPr>
            <w:tcW w:w="4768" w:type="dxa"/>
          </w:tcPr>
          <w:p w:rsidR="00414A48" w:rsidRPr="00306F00" w:rsidRDefault="00414A48" w:rsidP="00D259E0">
            <w:pPr>
              <w:autoSpaceDE w:val="0"/>
              <w:autoSpaceDN w:val="0"/>
              <w:spacing w:before="76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  <w:r w:rsidRPr="00306F00"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. </w:t>
            </w:r>
            <w:r w:rsidRPr="00306F00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Современные оздоровительные методы и процедуры в режиме ЗОЖ.</w:t>
            </w:r>
          </w:p>
        </w:tc>
        <w:tc>
          <w:tcPr>
            <w:tcW w:w="963" w:type="dxa"/>
          </w:tcPr>
          <w:p w:rsidR="00414A48" w:rsidRPr="00306F00" w:rsidRDefault="00414A48" w:rsidP="008F5EC6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13.</w:t>
            </w:r>
          </w:p>
        </w:tc>
        <w:tc>
          <w:tcPr>
            <w:tcW w:w="4768" w:type="dxa"/>
          </w:tcPr>
          <w:p w:rsidR="00414A48" w:rsidRPr="00306F00" w:rsidRDefault="00414A48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деятельности.</w:t>
            </w:r>
            <w:r w:rsidRPr="00306F00"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306F00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Релаксация как метод восстановления после психического и физического напряжения, приемы и правила.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45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</w:tcPr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14.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414A48" w:rsidP="00130F0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деятельности.</w:t>
            </w:r>
            <w:r w:rsidRPr="00306F00"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306F00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Массаж </w:t>
            </w:r>
            <w:r w:rsidRPr="00306F00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lastRenderedPageBreak/>
              <w:t>как средство оздоровительной физической культуры, правила и приемы проведения.</w:t>
            </w:r>
            <w:r w:rsidRPr="00306F00">
              <w:rPr>
                <w:rFonts w:ascii="Times New Roman" w:hAnsi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14317" w:type="dxa"/>
            <w:gridSpan w:val="6"/>
          </w:tcPr>
          <w:p w:rsidR="00414A48" w:rsidRPr="00306F00" w:rsidRDefault="00414A48" w:rsidP="00823575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lastRenderedPageBreak/>
              <w:t>Модуль «Спортивные игры. Волейбол».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15.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306F00" w:rsidP="00512C59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целевой № 25.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Техника выполнения игровых действий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D626DA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18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Техника игры и технические приемы в волейболе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16.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D626DA">
            <w:pPr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Техника выполнения игровых действий.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Банные процедуры, их назначение и правила проведения, основные способы парения.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17.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Техника выполнения игровых действий. Самостоятельная физическая подготовка и особенности планирования 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Техника выполнения игровых действий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Техника выполнения игровых действий.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20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Техника выполнения игровых действий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Техника выполнения игровых действий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Тактические действия в защите и нападении.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</w:tcPr>
          <w:p w:rsidR="00414A48" w:rsidRPr="00306F00" w:rsidRDefault="00F54FC6" w:rsidP="00D626DA">
            <w:pPr>
              <w:autoSpaceDE w:val="0"/>
              <w:autoSpaceDN w:val="0"/>
              <w:spacing w:before="78"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9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Тактические действия в волейболе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Тактические действия в защите и нападении.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24.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</w:tcPr>
          <w:p w:rsidR="00414A48" w:rsidRPr="00306F00" w:rsidRDefault="00F54FC6" w:rsidP="00D626DA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0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Волейбол: основные правила игры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,27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28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29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D626DA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Закрепление правил игры в условиях игровой и учебной деятельности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2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</w:tcPr>
          <w:p w:rsidR="00414A48" w:rsidRPr="00306F00" w:rsidRDefault="00414A48" w:rsidP="00D626DA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759" w:type="dxa"/>
            <w:gridSpan w:val="5"/>
            <w:tcBorders>
              <w:left w:val="single" w:sz="4" w:space="0" w:color="auto"/>
            </w:tcBorders>
          </w:tcPr>
          <w:p w:rsidR="00414A48" w:rsidRPr="00306F00" w:rsidRDefault="00414A48" w:rsidP="00414A48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«Спортивная и физическая подготовка».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                          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30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43594E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1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Тактика в волейболе.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4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32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33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dxa"/>
            <w:gridSpan w:val="2"/>
          </w:tcPr>
          <w:p w:rsidR="00414A48" w:rsidRPr="00306F00" w:rsidRDefault="00306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Инструктаж ТБ, повторный № 21. 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35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36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D626DA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37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Техническая и специальная физическая подготовка по волейболу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3759" w:type="dxa"/>
            <w:gridSpan w:val="5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«Атлетические единоборства».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38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306F00" w:rsidP="00306F00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целевой №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 . Основные технические приёмы атлетических единоборств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2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Бросок ПРОГИБОМ! Мастер-класс по САМБО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3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Мощно, жестко, эффективно - броски и захваты самбо / Техника и приемы самбо от чемпиона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6" w:line="25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4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Самбо. Мастер-класс чемпионов. Приемы победы. Техника, нюансы.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25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 xml:space="preserve">Самбо - Техника приемов борьбы в стойке - поиск Яндекса по </w:t>
              </w:r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>39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Основные технические приёмы атлетических единоборств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40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9B4934">
            <w:pPr>
              <w:autoSpaceDE w:val="0"/>
              <w:autoSpaceDN w:val="0"/>
              <w:spacing w:before="78" w:line="23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Основные технические приёмы атлетических единоборств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6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t>41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Основные технические приёмы атлетических единоборств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793" w:type="dxa"/>
            <w:gridSpan w:val="2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Основные технические приёмы атлетических единоборств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43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Основные технические приёмы атлетических единоборств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7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759" w:type="dxa"/>
            <w:gridSpan w:val="5"/>
          </w:tcPr>
          <w:p w:rsidR="00414A48" w:rsidRPr="00306F00" w:rsidRDefault="00414A48" w:rsidP="0043594E">
            <w:pPr>
              <w:autoSpaceDE w:val="0"/>
              <w:autoSpaceDN w:val="0"/>
              <w:spacing w:before="78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«Спортивная и физическая подготовка».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44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62192E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по подготовке ГТО, инструкция № </w:t>
            </w:r>
            <w:r w:rsid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199.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45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556ED0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6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Подготовка обучающихся к выполнению нормативов комплекса ГТО - YouTube - поиск Яндекса по видео (yandex.ru)</w:t>
              </w:r>
            </w:hyperlink>
          </w:p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45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62192E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4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rPr>
          <w:trHeight w:val="441"/>
        </w:trPr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46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6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rPr>
          <w:trHeight w:val="406"/>
        </w:trPr>
        <w:tc>
          <w:tcPr>
            <w:tcW w:w="558" w:type="dxa"/>
          </w:tcPr>
          <w:p w:rsidR="00414A48" w:rsidRPr="00306F00" w:rsidRDefault="00414A48" w:rsidP="00A11516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47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48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306F00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t>Правила техники выполнения тестовых заданий и способы регистрации их результатов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F474C6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3759" w:type="dxa"/>
            <w:gridSpan w:val="5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«Спортивные игры. Баскетбол».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49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306F00" w:rsidP="00306F00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целевой № 20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. 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7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Технические приемы в игре баскетбол - поиск Яндекса по видео (yandex.ru)</w:t>
              </w:r>
            </w:hyperlink>
          </w:p>
          <w:p w:rsidR="00414A48" w:rsidRPr="00306F00" w:rsidRDefault="00F54FC6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Тактические приемы защиты в баскетболе. - поиск Яндекса по видео (yandex.ru)</w:t>
              </w:r>
            </w:hyperlink>
            <w:r w:rsidR="00414A48" w:rsidRPr="00306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A48" w:rsidRPr="00306F00" w:rsidRDefault="00F54FC6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9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3 четверть 22 урок Баскетбол Тактические действия в защите - поиск Яндекса по видео (yandex.ru)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50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51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Совершенствование основных технических приёмов и тактических действий в условиях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53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54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55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56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rPr>
          <w:trHeight w:val="683"/>
        </w:trPr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57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58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Совершенствование основных технических приёмов и тактических действий в условиях учебной и игровой деятельности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3909AC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558" w:type="dxa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3759" w:type="dxa"/>
            <w:gridSpan w:val="5"/>
          </w:tcPr>
          <w:p w:rsidR="00414A48" w:rsidRPr="00306F00" w:rsidRDefault="00414A48" w:rsidP="00823575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«Лёгкая атлетика».</w:t>
            </w: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59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306F00" w:rsidP="00306F00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целевой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№ 22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="00414A48"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14A48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бег с равномерной скоростью в разных зонах интенсивности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C94F92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0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гладкий бег - поиск Яндекса по видео (yandex.ru)</w:t>
              </w:r>
            </w:hyperlink>
          </w:p>
          <w:p w:rsidR="00414A48" w:rsidRPr="00306F00" w:rsidRDefault="00F54FC6" w:rsidP="00C94F92">
            <w:pPr>
              <w:ind w:firstLine="708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1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4.3. Повторный бег (studfile.net)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ГТО: кросс по пересеченной местности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ТОП 20 Упражнений Для Тренировки Прыжка. - поиск Яндекса по видео (yandex.ru)</w:t>
              </w:r>
            </w:hyperlink>
          </w:p>
          <w:p w:rsidR="00414A48" w:rsidRPr="00306F00" w:rsidRDefault="00F54FC6" w:rsidP="00C94F92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Прыжок. Тренировка на увеличение прыжка #3.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Прыжок в длину с места. Техника выполнения упражнения. Обучающее видео. - поиск Яндекса по видео (yandex.ru)</w:t>
              </w:r>
            </w:hyperlink>
          </w:p>
          <w:p w:rsidR="00414A48" w:rsidRPr="00306F00" w:rsidRDefault="00F54FC6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6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20. лёгкая атлетика: эстафетный бег, бег с преодолением препятствий, кроссовый бег - Физическая культура - 6 класс - Российская электронная школа (resh.edu.ru)</w:t>
              </w:r>
            </w:hyperlink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60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E17782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Повторный бег с препятствиями в максимальном темпе.</w:t>
            </w:r>
            <w:r w:rsidRPr="00306F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Комплексы силовых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упражнений по методу круговой тренировки.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61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575BDB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по пересечённой местности (кроссовый бег) Прыжки в глубину по методу ударной тренировки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62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142B46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Повторный бег на короткие дистанции с максимальной скоростью.</w:t>
            </w:r>
            <w:r w:rsidRPr="00306F00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Прыжковые упражнения в длину</w:t>
            </w:r>
          </w:p>
        </w:tc>
        <w:tc>
          <w:tcPr>
            <w:tcW w:w="963" w:type="dxa"/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63</w:t>
            </w:r>
          </w:p>
        </w:tc>
        <w:tc>
          <w:tcPr>
            <w:tcW w:w="4793" w:type="dxa"/>
            <w:gridSpan w:val="2"/>
          </w:tcPr>
          <w:p w:rsidR="00414A48" w:rsidRPr="00306F00" w:rsidRDefault="00414A48" w:rsidP="00142B46">
            <w:pPr>
              <w:autoSpaceDE w:val="0"/>
              <w:autoSpaceDN w:val="0"/>
              <w:spacing w:before="76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Прыжки через скакалку в максимальном темпе. Прыжки в длину с места.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58" w:type="dxa"/>
          </w:tcPr>
          <w:p w:rsidR="00414A48" w:rsidRPr="00306F00" w:rsidRDefault="00414A48" w:rsidP="00C74FAF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64</w:t>
            </w:r>
          </w:p>
        </w:tc>
        <w:tc>
          <w:tcPr>
            <w:tcW w:w="4793" w:type="dxa"/>
            <w:gridSpan w:val="2"/>
            <w:tcBorders>
              <w:right w:val="single" w:sz="4" w:space="0" w:color="auto"/>
            </w:tcBorders>
          </w:tcPr>
          <w:p w:rsidR="00414A48" w:rsidRPr="00306F00" w:rsidRDefault="00414A48" w:rsidP="001D4E58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Передача эстафетной палочки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306F00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8F5EC6">
        <w:tc>
          <w:tcPr>
            <w:tcW w:w="14317" w:type="dxa"/>
            <w:gridSpan w:val="6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«Спортивная и физическая подготовка».</w:t>
            </w: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65</w:t>
            </w:r>
          </w:p>
        </w:tc>
        <w:tc>
          <w:tcPr>
            <w:tcW w:w="4768" w:type="dxa"/>
            <w:tcBorders>
              <w:right w:val="single" w:sz="4" w:space="0" w:color="auto"/>
            </w:tcBorders>
          </w:tcPr>
          <w:p w:rsidR="00414A48" w:rsidRPr="00306F00" w:rsidRDefault="00414A48" w:rsidP="00575BDB">
            <w:pPr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ТБ на занятиях по подготовке ГТО, инструкция №</w:t>
            </w:r>
            <w:r w:rsidR="008F5EC6"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199.</w:t>
            </w: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 w:val="restart"/>
            <w:tcBorders>
              <w:left w:val="single" w:sz="4" w:space="0" w:color="auto"/>
            </w:tcBorders>
          </w:tcPr>
          <w:p w:rsidR="00414A48" w:rsidRPr="00306F00" w:rsidRDefault="00F54FC6" w:rsidP="00C94F92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7" w:history="1">
              <w:r w:rsidR="00414A48" w:rsidRPr="00306F00">
                <w:rPr>
                  <w:rStyle w:val="a9"/>
                  <w:rFonts w:ascii="Times New Roman" w:hAnsi="Times New Roman"/>
                  <w:sz w:val="24"/>
                  <w:szCs w:val="24"/>
                </w:rPr>
                <w:t>Подготовка обучающихся к выполнению нормативов комплекса ГТО - YouTube - поиск Яндекса по видео (yandex.ru)</w:t>
              </w:r>
            </w:hyperlink>
          </w:p>
          <w:p w:rsidR="00414A48" w:rsidRPr="00306F00" w:rsidRDefault="00414A48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4768" w:type="dxa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67</w:t>
            </w:r>
          </w:p>
        </w:tc>
        <w:tc>
          <w:tcPr>
            <w:tcW w:w="4768" w:type="dxa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414A48" w:rsidRPr="00306F00" w:rsidTr="00414A48">
        <w:tc>
          <w:tcPr>
            <w:tcW w:w="583" w:type="dxa"/>
            <w:gridSpan w:val="2"/>
          </w:tcPr>
          <w:p w:rsidR="00414A48" w:rsidRPr="00306F00" w:rsidRDefault="00414A48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4768" w:type="dxa"/>
          </w:tcPr>
          <w:p w:rsidR="00414A48" w:rsidRPr="00306F00" w:rsidRDefault="00414A48">
            <w:pPr>
              <w:rPr>
                <w:rFonts w:ascii="Times New Roman" w:hAnsi="Times New Roman"/>
                <w:sz w:val="24"/>
                <w:szCs w:val="24"/>
              </w:rPr>
            </w:pPr>
            <w:r w:rsidRPr="00306F00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414A48" w:rsidRPr="00F474C6" w:rsidRDefault="00414A48" w:rsidP="00486AF9">
            <w:pPr>
              <w:tabs>
                <w:tab w:val="left" w:pos="339"/>
              </w:tabs>
              <w:autoSpaceDE w:val="0"/>
              <w:autoSpaceDN w:val="0"/>
              <w:spacing w:before="78" w:line="250" w:lineRule="auto"/>
              <w:ind w:left="72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6888" w:type="dxa"/>
            <w:vMerge/>
            <w:tcBorders>
              <w:left w:val="single" w:sz="4" w:space="0" w:color="auto"/>
            </w:tcBorders>
          </w:tcPr>
          <w:p w:rsidR="00414A48" w:rsidRPr="00306F00" w:rsidRDefault="00414A48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CD0239" w:rsidRPr="00306F00" w:rsidRDefault="00CD0239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239" w:rsidRPr="00306F00" w:rsidRDefault="00CD0239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239" w:rsidRPr="00306F00" w:rsidRDefault="00CD0239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68E" w:rsidRPr="00306F00" w:rsidRDefault="007B068E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068E" w:rsidRPr="00306F00" w:rsidSect="0010596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EE" w:rsidRDefault="002951EE" w:rsidP="008E2C25">
      <w:pPr>
        <w:spacing w:after="0" w:line="240" w:lineRule="auto"/>
      </w:pPr>
      <w:r>
        <w:separator/>
      </w:r>
    </w:p>
  </w:endnote>
  <w:endnote w:type="continuationSeparator" w:id="1">
    <w:p w:rsidR="002951EE" w:rsidRDefault="002951EE" w:rsidP="008E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81811"/>
      <w:docPartObj>
        <w:docPartGallery w:val="Page Numbers (Bottom of Page)"/>
        <w:docPartUnique/>
      </w:docPartObj>
    </w:sdtPr>
    <w:sdtContent>
      <w:p w:rsidR="00306F00" w:rsidRDefault="00F54FC6">
        <w:pPr>
          <w:pStyle w:val="ac"/>
          <w:jc w:val="center"/>
        </w:pPr>
        <w:fldSimple w:instr=" PAGE   \* MERGEFORMAT ">
          <w:r w:rsidR="00891C25">
            <w:rPr>
              <w:noProof/>
            </w:rPr>
            <w:t>1</w:t>
          </w:r>
        </w:fldSimple>
      </w:p>
    </w:sdtContent>
  </w:sdt>
  <w:p w:rsidR="00306F00" w:rsidRDefault="00306F0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EE" w:rsidRDefault="002951EE" w:rsidP="008E2C25">
      <w:pPr>
        <w:spacing w:after="0" w:line="240" w:lineRule="auto"/>
      </w:pPr>
      <w:r>
        <w:separator/>
      </w:r>
    </w:p>
  </w:footnote>
  <w:footnote w:type="continuationSeparator" w:id="1">
    <w:p w:rsidR="002951EE" w:rsidRDefault="002951EE" w:rsidP="008E2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1E75"/>
    <w:multiLevelType w:val="hybridMultilevel"/>
    <w:tmpl w:val="3DCE82C2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>
    <w:nsid w:val="3DFD5438"/>
    <w:multiLevelType w:val="hybridMultilevel"/>
    <w:tmpl w:val="F0404644"/>
    <w:lvl w:ilvl="0" w:tplc="CF6E275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F1F86"/>
    <w:multiLevelType w:val="hybridMultilevel"/>
    <w:tmpl w:val="F1A8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648CC"/>
    <w:multiLevelType w:val="hybridMultilevel"/>
    <w:tmpl w:val="D6F861E4"/>
    <w:lvl w:ilvl="0" w:tplc="CFEC3912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F6E275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9256783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068C996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A072D53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05108D36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B7E278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1BC6EF6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5DCE32B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0D7E"/>
    <w:rsid w:val="00002A09"/>
    <w:rsid w:val="0001219D"/>
    <w:rsid w:val="00014735"/>
    <w:rsid w:val="000170DA"/>
    <w:rsid w:val="00021704"/>
    <w:rsid w:val="0002416C"/>
    <w:rsid w:val="00026ABB"/>
    <w:rsid w:val="00030414"/>
    <w:rsid w:val="000314E2"/>
    <w:rsid w:val="00037EBB"/>
    <w:rsid w:val="00062D44"/>
    <w:rsid w:val="000901C4"/>
    <w:rsid w:val="000934B1"/>
    <w:rsid w:val="00093965"/>
    <w:rsid w:val="000A2A37"/>
    <w:rsid w:val="000C6CDD"/>
    <w:rsid w:val="000D0528"/>
    <w:rsid w:val="000D1B95"/>
    <w:rsid w:val="000E05AD"/>
    <w:rsid w:val="000E1DFB"/>
    <w:rsid w:val="000F3178"/>
    <w:rsid w:val="00104554"/>
    <w:rsid w:val="00105969"/>
    <w:rsid w:val="001278D1"/>
    <w:rsid w:val="00130F0E"/>
    <w:rsid w:val="00131CD9"/>
    <w:rsid w:val="00141890"/>
    <w:rsid w:val="00141BF8"/>
    <w:rsid w:val="001424C0"/>
    <w:rsid w:val="00142B46"/>
    <w:rsid w:val="001567F6"/>
    <w:rsid w:val="001632CD"/>
    <w:rsid w:val="00174781"/>
    <w:rsid w:val="001828AD"/>
    <w:rsid w:val="00187564"/>
    <w:rsid w:val="0018759A"/>
    <w:rsid w:val="00193835"/>
    <w:rsid w:val="001956DB"/>
    <w:rsid w:val="001A238A"/>
    <w:rsid w:val="001A2440"/>
    <w:rsid w:val="001A2BDD"/>
    <w:rsid w:val="001B3B28"/>
    <w:rsid w:val="001B3FE3"/>
    <w:rsid w:val="001B5066"/>
    <w:rsid w:val="001C0549"/>
    <w:rsid w:val="001C5115"/>
    <w:rsid w:val="001C5ED4"/>
    <w:rsid w:val="001C7281"/>
    <w:rsid w:val="001D0D7E"/>
    <w:rsid w:val="001D4E58"/>
    <w:rsid w:val="001D50A6"/>
    <w:rsid w:val="001D531B"/>
    <w:rsid w:val="001D6EA4"/>
    <w:rsid w:val="001E6F4B"/>
    <w:rsid w:val="001F7AD5"/>
    <w:rsid w:val="002031C8"/>
    <w:rsid w:val="00206291"/>
    <w:rsid w:val="00206A4E"/>
    <w:rsid w:val="00206AC3"/>
    <w:rsid w:val="00214FED"/>
    <w:rsid w:val="00224444"/>
    <w:rsid w:val="00236CD3"/>
    <w:rsid w:val="00246504"/>
    <w:rsid w:val="00250A55"/>
    <w:rsid w:val="002558A2"/>
    <w:rsid w:val="00256FBB"/>
    <w:rsid w:val="002573DE"/>
    <w:rsid w:val="002655C8"/>
    <w:rsid w:val="00271992"/>
    <w:rsid w:val="00274E6A"/>
    <w:rsid w:val="002933ED"/>
    <w:rsid w:val="002951EE"/>
    <w:rsid w:val="002968C6"/>
    <w:rsid w:val="00297E5C"/>
    <w:rsid w:val="002A3181"/>
    <w:rsid w:val="002B5948"/>
    <w:rsid w:val="002C0C11"/>
    <w:rsid w:val="002C24D5"/>
    <w:rsid w:val="002C3BE7"/>
    <w:rsid w:val="002C739D"/>
    <w:rsid w:val="002E2261"/>
    <w:rsid w:val="002E57BC"/>
    <w:rsid w:val="002F02EF"/>
    <w:rsid w:val="002F1B76"/>
    <w:rsid w:val="00306F00"/>
    <w:rsid w:val="00322623"/>
    <w:rsid w:val="00326CFE"/>
    <w:rsid w:val="0033157D"/>
    <w:rsid w:val="00362CFF"/>
    <w:rsid w:val="00376BEF"/>
    <w:rsid w:val="003909AC"/>
    <w:rsid w:val="003910D6"/>
    <w:rsid w:val="0039196A"/>
    <w:rsid w:val="00395BE2"/>
    <w:rsid w:val="003970FD"/>
    <w:rsid w:val="003A36FD"/>
    <w:rsid w:val="003A7D86"/>
    <w:rsid w:val="003B267A"/>
    <w:rsid w:val="003C1D01"/>
    <w:rsid w:val="003C62A2"/>
    <w:rsid w:val="003D5D6D"/>
    <w:rsid w:val="003E23C8"/>
    <w:rsid w:val="003E31DB"/>
    <w:rsid w:val="003E5DAD"/>
    <w:rsid w:val="00414A48"/>
    <w:rsid w:val="00422895"/>
    <w:rsid w:val="00425C3B"/>
    <w:rsid w:val="0043594E"/>
    <w:rsid w:val="00436C80"/>
    <w:rsid w:val="00441842"/>
    <w:rsid w:val="00442070"/>
    <w:rsid w:val="0046175F"/>
    <w:rsid w:val="004632B9"/>
    <w:rsid w:val="0046417E"/>
    <w:rsid w:val="004738E3"/>
    <w:rsid w:val="004762C7"/>
    <w:rsid w:val="00484C55"/>
    <w:rsid w:val="00484FE3"/>
    <w:rsid w:val="00486AF9"/>
    <w:rsid w:val="00487AED"/>
    <w:rsid w:val="00497882"/>
    <w:rsid w:val="004A4A38"/>
    <w:rsid w:val="004B611B"/>
    <w:rsid w:val="004C1F6C"/>
    <w:rsid w:val="004C20DC"/>
    <w:rsid w:val="004C3EB8"/>
    <w:rsid w:val="004D5DED"/>
    <w:rsid w:val="004D720B"/>
    <w:rsid w:val="004D741C"/>
    <w:rsid w:val="004D77DA"/>
    <w:rsid w:val="004E3F43"/>
    <w:rsid w:val="004E601C"/>
    <w:rsid w:val="004E6099"/>
    <w:rsid w:val="004E7990"/>
    <w:rsid w:val="004E7ADF"/>
    <w:rsid w:val="004F6A89"/>
    <w:rsid w:val="00511CD2"/>
    <w:rsid w:val="00512C59"/>
    <w:rsid w:val="0051420A"/>
    <w:rsid w:val="00517F5E"/>
    <w:rsid w:val="00526655"/>
    <w:rsid w:val="00527966"/>
    <w:rsid w:val="005346BC"/>
    <w:rsid w:val="00534E86"/>
    <w:rsid w:val="00540B86"/>
    <w:rsid w:val="00556ED0"/>
    <w:rsid w:val="005604FD"/>
    <w:rsid w:val="005725B4"/>
    <w:rsid w:val="00575BDB"/>
    <w:rsid w:val="00575D4B"/>
    <w:rsid w:val="0058396F"/>
    <w:rsid w:val="00584A4C"/>
    <w:rsid w:val="005B1419"/>
    <w:rsid w:val="005C3CAB"/>
    <w:rsid w:val="005D1CE1"/>
    <w:rsid w:val="005D6C9A"/>
    <w:rsid w:val="005E56AF"/>
    <w:rsid w:val="00617C75"/>
    <w:rsid w:val="0062192E"/>
    <w:rsid w:val="00630CC6"/>
    <w:rsid w:val="00636127"/>
    <w:rsid w:val="00646F4C"/>
    <w:rsid w:val="006515C0"/>
    <w:rsid w:val="00651969"/>
    <w:rsid w:val="00653AE7"/>
    <w:rsid w:val="00653D18"/>
    <w:rsid w:val="006555AE"/>
    <w:rsid w:val="006770FE"/>
    <w:rsid w:val="00687688"/>
    <w:rsid w:val="0069387C"/>
    <w:rsid w:val="006A1632"/>
    <w:rsid w:val="006A1921"/>
    <w:rsid w:val="006A5AD3"/>
    <w:rsid w:val="006B28E2"/>
    <w:rsid w:val="006C1ACD"/>
    <w:rsid w:val="006C3F82"/>
    <w:rsid w:val="006C45AC"/>
    <w:rsid w:val="006D21EE"/>
    <w:rsid w:val="006D25AD"/>
    <w:rsid w:val="006E4409"/>
    <w:rsid w:val="006E6736"/>
    <w:rsid w:val="006F74E4"/>
    <w:rsid w:val="00702254"/>
    <w:rsid w:val="00702E3E"/>
    <w:rsid w:val="0070766F"/>
    <w:rsid w:val="007124B3"/>
    <w:rsid w:val="0071521C"/>
    <w:rsid w:val="00722970"/>
    <w:rsid w:val="007248D5"/>
    <w:rsid w:val="007470AC"/>
    <w:rsid w:val="00756D0B"/>
    <w:rsid w:val="00771288"/>
    <w:rsid w:val="00790D6C"/>
    <w:rsid w:val="007A5EEC"/>
    <w:rsid w:val="007B068E"/>
    <w:rsid w:val="007B11F3"/>
    <w:rsid w:val="007B1F70"/>
    <w:rsid w:val="007C1DBA"/>
    <w:rsid w:val="007C490C"/>
    <w:rsid w:val="007F1DC7"/>
    <w:rsid w:val="007F4747"/>
    <w:rsid w:val="007F5018"/>
    <w:rsid w:val="007F61FC"/>
    <w:rsid w:val="008001FF"/>
    <w:rsid w:val="008013AB"/>
    <w:rsid w:val="008036B1"/>
    <w:rsid w:val="00803AD1"/>
    <w:rsid w:val="0080746C"/>
    <w:rsid w:val="00807BD9"/>
    <w:rsid w:val="00813224"/>
    <w:rsid w:val="00821070"/>
    <w:rsid w:val="00823575"/>
    <w:rsid w:val="0082619D"/>
    <w:rsid w:val="00827621"/>
    <w:rsid w:val="008314B7"/>
    <w:rsid w:val="008339D1"/>
    <w:rsid w:val="008603A7"/>
    <w:rsid w:val="00865261"/>
    <w:rsid w:val="0089107D"/>
    <w:rsid w:val="00891C25"/>
    <w:rsid w:val="00891E8A"/>
    <w:rsid w:val="008976DB"/>
    <w:rsid w:val="008A4F28"/>
    <w:rsid w:val="008A61B5"/>
    <w:rsid w:val="008B1317"/>
    <w:rsid w:val="008C3148"/>
    <w:rsid w:val="008C5AEA"/>
    <w:rsid w:val="008E2C25"/>
    <w:rsid w:val="008E61F7"/>
    <w:rsid w:val="008F5EC6"/>
    <w:rsid w:val="00911868"/>
    <w:rsid w:val="00913C0D"/>
    <w:rsid w:val="009212AD"/>
    <w:rsid w:val="00932DC3"/>
    <w:rsid w:val="009412ED"/>
    <w:rsid w:val="00946A67"/>
    <w:rsid w:val="00946D4F"/>
    <w:rsid w:val="00970C31"/>
    <w:rsid w:val="00980D33"/>
    <w:rsid w:val="00983414"/>
    <w:rsid w:val="00985DCC"/>
    <w:rsid w:val="0099315C"/>
    <w:rsid w:val="00996F4E"/>
    <w:rsid w:val="009A53D2"/>
    <w:rsid w:val="009B4934"/>
    <w:rsid w:val="009C6308"/>
    <w:rsid w:val="009D0822"/>
    <w:rsid w:val="009D1232"/>
    <w:rsid w:val="009D24A5"/>
    <w:rsid w:val="009D685C"/>
    <w:rsid w:val="009E00CD"/>
    <w:rsid w:val="009E1C22"/>
    <w:rsid w:val="009F2D17"/>
    <w:rsid w:val="009F48AF"/>
    <w:rsid w:val="00A03648"/>
    <w:rsid w:val="00A047D0"/>
    <w:rsid w:val="00A11516"/>
    <w:rsid w:val="00A13F0C"/>
    <w:rsid w:val="00A20ACA"/>
    <w:rsid w:val="00A24AA5"/>
    <w:rsid w:val="00A25130"/>
    <w:rsid w:val="00A273D2"/>
    <w:rsid w:val="00A36591"/>
    <w:rsid w:val="00A7339D"/>
    <w:rsid w:val="00A7459C"/>
    <w:rsid w:val="00A831A9"/>
    <w:rsid w:val="00A93132"/>
    <w:rsid w:val="00AC2BC6"/>
    <w:rsid w:val="00AC5DC8"/>
    <w:rsid w:val="00AC6294"/>
    <w:rsid w:val="00AD0181"/>
    <w:rsid w:val="00AD0702"/>
    <w:rsid w:val="00AD7021"/>
    <w:rsid w:val="00AE5035"/>
    <w:rsid w:val="00AF06BD"/>
    <w:rsid w:val="00AF5899"/>
    <w:rsid w:val="00AF6D71"/>
    <w:rsid w:val="00B059E8"/>
    <w:rsid w:val="00B15531"/>
    <w:rsid w:val="00B20F78"/>
    <w:rsid w:val="00B2242C"/>
    <w:rsid w:val="00B33840"/>
    <w:rsid w:val="00B507D9"/>
    <w:rsid w:val="00B51DA1"/>
    <w:rsid w:val="00B6214E"/>
    <w:rsid w:val="00B62CB3"/>
    <w:rsid w:val="00B72372"/>
    <w:rsid w:val="00B93600"/>
    <w:rsid w:val="00BA7203"/>
    <w:rsid w:val="00BB2CE5"/>
    <w:rsid w:val="00BC2F6C"/>
    <w:rsid w:val="00BC57BD"/>
    <w:rsid w:val="00BD1AD7"/>
    <w:rsid w:val="00BD398A"/>
    <w:rsid w:val="00BD4643"/>
    <w:rsid w:val="00BF05E1"/>
    <w:rsid w:val="00BF5C0F"/>
    <w:rsid w:val="00BF6373"/>
    <w:rsid w:val="00C1372D"/>
    <w:rsid w:val="00C22530"/>
    <w:rsid w:val="00C33FDB"/>
    <w:rsid w:val="00C46C29"/>
    <w:rsid w:val="00C47E95"/>
    <w:rsid w:val="00C670B7"/>
    <w:rsid w:val="00C70DDE"/>
    <w:rsid w:val="00C74FAF"/>
    <w:rsid w:val="00C83733"/>
    <w:rsid w:val="00C94F92"/>
    <w:rsid w:val="00CA1BF1"/>
    <w:rsid w:val="00CA34FA"/>
    <w:rsid w:val="00CD0239"/>
    <w:rsid w:val="00CD7078"/>
    <w:rsid w:val="00CE44CB"/>
    <w:rsid w:val="00CF4565"/>
    <w:rsid w:val="00D121D2"/>
    <w:rsid w:val="00D259E0"/>
    <w:rsid w:val="00D40D99"/>
    <w:rsid w:val="00D46BE5"/>
    <w:rsid w:val="00D51F68"/>
    <w:rsid w:val="00D53E3F"/>
    <w:rsid w:val="00D626DA"/>
    <w:rsid w:val="00D81D8A"/>
    <w:rsid w:val="00D82FDA"/>
    <w:rsid w:val="00D97424"/>
    <w:rsid w:val="00DB4C62"/>
    <w:rsid w:val="00DC0455"/>
    <w:rsid w:val="00DC664F"/>
    <w:rsid w:val="00DD52FB"/>
    <w:rsid w:val="00DE2D4E"/>
    <w:rsid w:val="00DE2F36"/>
    <w:rsid w:val="00DE60BD"/>
    <w:rsid w:val="00DE7C78"/>
    <w:rsid w:val="00DF6596"/>
    <w:rsid w:val="00DF77D3"/>
    <w:rsid w:val="00E00E3D"/>
    <w:rsid w:val="00E13668"/>
    <w:rsid w:val="00E17782"/>
    <w:rsid w:val="00E31B7E"/>
    <w:rsid w:val="00E34E5F"/>
    <w:rsid w:val="00E36022"/>
    <w:rsid w:val="00E453F1"/>
    <w:rsid w:val="00E6564D"/>
    <w:rsid w:val="00E75B72"/>
    <w:rsid w:val="00EA0652"/>
    <w:rsid w:val="00EA1BD7"/>
    <w:rsid w:val="00EA65F1"/>
    <w:rsid w:val="00EA703D"/>
    <w:rsid w:val="00EC1A79"/>
    <w:rsid w:val="00ED7363"/>
    <w:rsid w:val="00EF070F"/>
    <w:rsid w:val="00EF0863"/>
    <w:rsid w:val="00EF6EAF"/>
    <w:rsid w:val="00F041C4"/>
    <w:rsid w:val="00F0620B"/>
    <w:rsid w:val="00F215FC"/>
    <w:rsid w:val="00F22277"/>
    <w:rsid w:val="00F23DC8"/>
    <w:rsid w:val="00F27B8F"/>
    <w:rsid w:val="00F3109B"/>
    <w:rsid w:val="00F37463"/>
    <w:rsid w:val="00F474C6"/>
    <w:rsid w:val="00F54FC6"/>
    <w:rsid w:val="00F56829"/>
    <w:rsid w:val="00F57C7A"/>
    <w:rsid w:val="00F62209"/>
    <w:rsid w:val="00F77EAF"/>
    <w:rsid w:val="00F8393E"/>
    <w:rsid w:val="00F868DE"/>
    <w:rsid w:val="00F96223"/>
    <w:rsid w:val="00FA444F"/>
    <w:rsid w:val="00FA5F8C"/>
    <w:rsid w:val="00FC44F4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D0D7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1D0D7E"/>
    <w:rPr>
      <w:rFonts w:ascii="Times New Roman" w:hAnsi="Times New Roman" w:cs="Times New Roman" w:hint="default"/>
    </w:rPr>
  </w:style>
  <w:style w:type="paragraph" w:customStyle="1" w:styleId="c9c22">
    <w:name w:val="c9 c22"/>
    <w:basedOn w:val="a"/>
    <w:rsid w:val="001D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1D0D7E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0D7E"/>
    <w:pPr>
      <w:shd w:val="clear" w:color="auto" w:fill="FFFFFF"/>
      <w:spacing w:after="5460" w:line="242" w:lineRule="exact"/>
    </w:pPr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1"/>
    <w:qFormat/>
    <w:rsid w:val="001D0D7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D7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3">
    <w:name w:val="Heading 3"/>
    <w:basedOn w:val="a"/>
    <w:uiPriority w:val="1"/>
    <w:qFormat/>
    <w:rsid w:val="001D0D7E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6">
    <w:name w:val="Title"/>
    <w:basedOn w:val="a"/>
    <w:link w:val="a7"/>
    <w:uiPriority w:val="1"/>
    <w:qFormat/>
    <w:rsid w:val="007F1DC7"/>
    <w:pPr>
      <w:widowControl w:val="0"/>
      <w:autoSpaceDE w:val="0"/>
      <w:autoSpaceDN w:val="0"/>
      <w:spacing w:after="0" w:line="240" w:lineRule="auto"/>
      <w:ind w:left="833" w:right="831"/>
      <w:jc w:val="center"/>
    </w:pPr>
    <w:rPr>
      <w:rFonts w:ascii="Tahoma" w:eastAsia="Tahoma" w:hAnsi="Tahoma" w:cs="Tahoma"/>
      <w:b/>
      <w:bCs/>
      <w:sz w:val="78"/>
      <w:szCs w:val="7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7F1DC7"/>
    <w:rPr>
      <w:rFonts w:ascii="Tahoma" w:eastAsia="Tahoma" w:hAnsi="Tahoma" w:cs="Tahoma"/>
      <w:b/>
      <w:bCs/>
      <w:sz w:val="78"/>
      <w:szCs w:val="78"/>
      <w:lang w:eastAsia="en-US"/>
    </w:rPr>
  </w:style>
  <w:style w:type="paragraph" w:customStyle="1" w:styleId="Heading4">
    <w:name w:val="Heading 4"/>
    <w:basedOn w:val="a"/>
    <w:uiPriority w:val="1"/>
    <w:qFormat/>
    <w:rsid w:val="006F74E4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8">
    <w:name w:val="List Paragraph"/>
    <w:basedOn w:val="a"/>
    <w:uiPriority w:val="1"/>
    <w:qFormat/>
    <w:rsid w:val="00F041C4"/>
    <w:pPr>
      <w:widowControl w:val="0"/>
      <w:autoSpaceDE w:val="0"/>
      <w:autoSpaceDN w:val="0"/>
      <w:spacing w:before="77" w:after="0" w:line="240" w:lineRule="auto"/>
      <w:ind w:left="313" w:hanging="194"/>
    </w:pPr>
    <w:rPr>
      <w:rFonts w:ascii="Trebuchet MS" w:eastAsia="Trebuchet MS" w:hAnsi="Trebuchet MS" w:cs="Trebuchet MS"/>
      <w:lang w:eastAsia="en-US"/>
    </w:rPr>
  </w:style>
  <w:style w:type="paragraph" w:customStyle="1" w:styleId="Heading2">
    <w:name w:val="Heading 2"/>
    <w:basedOn w:val="a"/>
    <w:uiPriority w:val="1"/>
    <w:qFormat/>
    <w:rsid w:val="00F041C4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31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3132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basedOn w:val="a0"/>
    <w:uiPriority w:val="99"/>
    <w:unhideWhenUsed/>
    <w:rsid w:val="00985DC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2C25"/>
  </w:style>
  <w:style w:type="paragraph" w:styleId="ac">
    <w:name w:val="footer"/>
    <w:basedOn w:val="a"/>
    <w:link w:val="ad"/>
    <w:uiPriority w:val="99"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2C25"/>
  </w:style>
  <w:style w:type="paragraph" w:styleId="ae">
    <w:name w:val="No Spacing"/>
    <w:uiPriority w:val="1"/>
    <w:qFormat/>
    <w:rsid w:val="00D53E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andex.ru/video/preview/9667712324033266080" TargetMode="External"/><Relationship Id="rId18" Type="http://schemas.openxmlformats.org/officeDocument/2006/relationships/hyperlink" Target="https://yandex.ru/video/preview/7399373389856483179" TargetMode="External"/><Relationship Id="rId26" Type="http://schemas.openxmlformats.org/officeDocument/2006/relationships/hyperlink" Target="https://yandex.ru/video/preview/3943904946726446966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17231253962905321396?tmpl_version=releases%2Ffrontend%2Fvideo%2Fv1.1169.0%237d252cd4a7800fc688bfd0d9c8f376482e96ef58" TargetMode="External"/><Relationship Id="rId34" Type="http://schemas.openxmlformats.org/officeDocument/2006/relationships/hyperlink" Target="https://yandex.ru/video/preview/96677123240332660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3884633252423384327?tmpl_version=releases%2Ffrontend%2Fvideo%2Fv1.1168.0%238d942de0f4ebc4eb6b8f3c24ffbd1f8dbc5bbe63" TargetMode="External"/><Relationship Id="rId17" Type="http://schemas.openxmlformats.org/officeDocument/2006/relationships/hyperlink" Target="https://resh.edu.ru/subject/lesson/5587/main/197274/" TargetMode="External"/><Relationship Id="rId25" Type="http://schemas.openxmlformats.org/officeDocument/2006/relationships/hyperlink" Target="https://yandex.ru/video/preview/5426775084575334204" TargetMode="External"/><Relationship Id="rId33" Type="http://schemas.openxmlformats.org/officeDocument/2006/relationships/hyperlink" Target="https://yandex.ru/video/preview/1111759371047976531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3943904946726446966" TargetMode="External"/><Relationship Id="rId20" Type="http://schemas.openxmlformats.org/officeDocument/2006/relationships/hyperlink" Target="https://yandex.ru/video/preview/3455968603084638888?tmpl_version=releases%2Ffrontend%2Fvideo%2Fv1.1168.0%238d942de0f4ebc4eb6b8f3c24ffbd1f8dbc5bbe63" TargetMode="External"/><Relationship Id="rId29" Type="http://schemas.openxmlformats.org/officeDocument/2006/relationships/hyperlink" Target="https://yandex.ru/video/preview/179994395810792341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9937691061117838286?tmpl_version=releases%2Ffrontend%2Fvideo%2Fv1.1168.0%238d942de0f4ebc4eb6b8f3c24ffbd1f8dbc5bbe63" TargetMode="External"/><Relationship Id="rId24" Type="http://schemas.openxmlformats.org/officeDocument/2006/relationships/hyperlink" Target="https://yandex.ru/video/preview/17888990205672019176?tmpl_version=releases%2Ffrontend%2Fvideo%2Fv1.1169.0%237d252cd4a7800fc688bfd0d9c8f376482e96ef58" TargetMode="External"/><Relationship Id="rId32" Type="http://schemas.openxmlformats.org/officeDocument/2006/relationships/hyperlink" Target="https://yandex.ru/video/preview/15771774565700921034" TargetMode="External"/><Relationship Id="rId37" Type="http://schemas.openxmlformats.org/officeDocument/2006/relationships/hyperlink" Target="https://yandex.ru/video/preview/3943904946726446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7395434712325034092" TargetMode="External"/><Relationship Id="rId23" Type="http://schemas.openxmlformats.org/officeDocument/2006/relationships/hyperlink" Target="https://yandex.ru/video/preview/16450122900879658928" TargetMode="External"/><Relationship Id="rId28" Type="http://schemas.openxmlformats.org/officeDocument/2006/relationships/hyperlink" Target="https://yandex.ru/video/preview/6093533011918064295?tmpl_version=releases%2Ffrontend%2Fvideo%2Fv1.1169.0%237d252cd4a7800fc688bfd0d9c8f376482e96ef58" TargetMode="External"/><Relationship Id="rId36" Type="http://schemas.openxmlformats.org/officeDocument/2006/relationships/hyperlink" Target="https://resh.edu.ru/subject/lesson/7147/main/290666/" TargetMode="External"/><Relationship Id="rId10" Type="http://schemas.openxmlformats.org/officeDocument/2006/relationships/hyperlink" Target="https://yandex.ru/video/preview/1458646666612610891?tmpl_version=releases%2Ffrontend%2Fvideo%2Fv1.1168.0%238d942de0f4ebc4eb6b8f3c24ffbd1f8dbc5bbe63" TargetMode="External"/><Relationship Id="rId19" Type="http://schemas.openxmlformats.org/officeDocument/2006/relationships/hyperlink" Target="https://yandex.ru/video/preview/15829067244241697885?tmpl_version=releases%2Ffrontend%2Fvideo%2Fv1.1169.0%237d252cd4a7800fc688bfd0d9c8f376482e96ef58" TargetMode="External"/><Relationship Id="rId31" Type="http://schemas.openxmlformats.org/officeDocument/2006/relationships/hyperlink" Target="https://studfile.net/preview/7047082/page: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6323417167010814555" TargetMode="External"/><Relationship Id="rId14" Type="http://schemas.openxmlformats.org/officeDocument/2006/relationships/hyperlink" Target="https://yandex.ru/video/preview/11117593710479765310" TargetMode="External"/><Relationship Id="rId22" Type="http://schemas.openxmlformats.org/officeDocument/2006/relationships/hyperlink" Target="https://yandex.ru/video/preview/18355870304056495468" TargetMode="External"/><Relationship Id="rId27" Type="http://schemas.openxmlformats.org/officeDocument/2006/relationships/hyperlink" Target="https://yandex.ru/video/preview/7273425603876289732?tmpl_version=releases%2Ffrontend%2Fvideo%2Fv1.1169.0%237d252cd4a7800fc688bfd0d9c8f376482e96ef58" TargetMode="External"/><Relationship Id="rId30" Type="http://schemas.openxmlformats.org/officeDocument/2006/relationships/hyperlink" Target="https://yandex.ru/video/preview/6076811941834784792?tmpl_version=releases%2Ffrontend%2Fvideo%2Fv1.1169.0%237d252cd4a7800fc688bfd0d9c8f376482e96ef58" TargetMode="External"/><Relationship Id="rId35" Type="http://schemas.openxmlformats.org/officeDocument/2006/relationships/hyperlink" Target="https://yandex.ru/video/preview/16395657289722957278?tmpl_version=releases%2Ffrontend%2Fvideo%2Fv1.1169.0%237d252cd4a7800fc688bfd0d9c8f376482e96ef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D5C4-380D-4EAB-AE39-307BC059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5512</Words>
  <Characters>31424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2023-08-30T07:58:00Z</cp:lastPrinted>
  <dcterms:created xsi:type="dcterms:W3CDTF">2023-09-08T16:54:00Z</dcterms:created>
  <dcterms:modified xsi:type="dcterms:W3CDTF">2023-09-08T17:27:00Z</dcterms:modified>
</cp:coreProperties>
</file>