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C5F0E" w:rsidRPr="008C5F0E" w:rsidRDefault="008C5F0E" w:rsidP="008C5F0E">
      <w:pPr>
        <w:spacing w:after="0" w:line="408" w:lineRule="auto"/>
        <w:ind w:left="120"/>
        <w:jc w:val="center"/>
        <w:rPr>
          <w:rFonts w:ascii="Calibri" w:eastAsia="Calibri" w:hAnsi="Calibri" w:cs="Times New Roman"/>
        </w:rPr>
      </w:pPr>
      <w:r w:rsidRPr="008C5F0E">
        <w:rPr>
          <w:rFonts w:ascii="Times New Roman" w:eastAsia="Calibri" w:hAnsi="Times New Roman" w:cs="Times New Roman"/>
          <w:b/>
          <w:color w:val="000000"/>
          <w:sz w:val="28"/>
        </w:rPr>
        <w:t>МИНИСТЕРСТВО ПРОСВЕЩЕНИЯ РОССИЙСКОЙ ФЕДЕРАЦИИ</w:t>
      </w:r>
    </w:p>
    <w:p w:rsidR="008C5F0E" w:rsidRPr="008C5F0E" w:rsidRDefault="008C5F0E" w:rsidP="008C5F0E">
      <w:pPr>
        <w:spacing w:after="0" w:line="408" w:lineRule="auto"/>
        <w:ind w:left="120"/>
        <w:jc w:val="center"/>
        <w:rPr>
          <w:rFonts w:ascii="Calibri" w:eastAsia="Calibri" w:hAnsi="Calibri" w:cs="Times New Roman"/>
        </w:rPr>
      </w:pPr>
      <w:r w:rsidRPr="008C5F0E">
        <w:rPr>
          <w:rFonts w:ascii="Times New Roman" w:eastAsia="Calibri" w:hAnsi="Times New Roman" w:cs="Times New Roman"/>
          <w:b/>
          <w:color w:val="000000"/>
          <w:sz w:val="28"/>
        </w:rPr>
        <w:t xml:space="preserve">‌‌‌ </w:t>
      </w:r>
    </w:p>
    <w:p w:rsidR="008C5F0E" w:rsidRPr="008C5F0E" w:rsidRDefault="008C5F0E" w:rsidP="008C5F0E">
      <w:pPr>
        <w:spacing w:after="0" w:line="408" w:lineRule="auto"/>
        <w:ind w:left="120"/>
        <w:jc w:val="center"/>
        <w:rPr>
          <w:rFonts w:ascii="Calibri" w:eastAsia="Calibri" w:hAnsi="Calibri" w:cs="Times New Roman"/>
        </w:rPr>
      </w:pPr>
      <w:r w:rsidRPr="008C5F0E">
        <w:rPr>
          <w:rFonts w:ascii="Times New Roman" w:eastAsia="Calibri" w:hAnsi="Times New Roman" w:cs="Times New Roman"/>
          <w:b/>
          <w:color w:val="000000"/>
          <w:sz w:val="28"/>
        </w:rPr>
        <w:t>‌‌</w:t>
      </w:r>
      <w:r w:rsidRPr="008C5F0E">
        <w:rPr>
          <w:rFonts w:ascii="Times New Roman" w:eastAsia="Calibri" w:hAnsi="Times New Roman" w:cs="Times New Roman"/>
          <w:color w:val="000000"/>
          <w:sz w:val="28"/>
        </w:rPr>
        <w:t>​</w:t>
      </w:r>
    </w:p>
    <w:p w:rsidR="008C5F0E" w:rsidRPr="008C5F0E" w:rsidRDefault="008C5F0E" w:rsidP="008C5F0E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2"/>
          <w:sz w:val="28"/>
          <w:szCs w:val="28"/>
          <w:lang w:val="x-none"/>
        </w:rPr>
      </w:pPr>
      <w:r w:rsidRPr="008C5F0E">
        <w:rPr>
          <w:rFonts w:ascii="Times New Roman" w:eastAsia="Times New Roman" w:hAnsi="Times New Roman" w:cs="Times New Roman"/>
          <w:b/>
          <w:bCs/>
          <w:kern w:val="32"/>
          <w:sz w:val="28"/>
          <w:szCs w:val="28"/>
          <w:lang w:val="x-none"/>
        </w:rPr>
        <w:t>Муниципальное бюджетное общеобразовательное учреждение</w:t>
      </w:r>
    </w:p>
    <w:p w:rsidR="008C5F0E" w:rsidRPr="008C5F0E" w:rsidRDefault="008C5F0E" w:rsidP="008C5F0E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2"/>
          <w:sz w:val="28"/>
          <w:szCs w:val="28"/>
          <w:lang w:val="x-none"/>
        </w:rPr>
      </w:pPr>
      <w:r w:rsidRPr="008C5F0E">
        <w:rPr>
          <w:rFonts w:ascii="Times New Roman" w:eastAsia="Times New Roman" w:hAnsi="Times New Roman" w:cs="Times New Roman"/>
          <w:b/>
          <w:bCs/>
          <w:kern w:val="32"/>
          <w:sz w:val="28"/>
          <w:szCs w:val="28"/>
          <w:lang w:val="x-none"/>
        </w:rPr>
        <w:t>«Партизанская общеобразовательная школа»</w:t>
      </w:r>
    </w:p>
    <w:p w:rsidR="008C5F0E" w:rsidRPr="008C5F0E" w:rsidRDefault="008C5F0E" w:rsidP="008C5F0E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2"/>
          <w:sz w:val="28"/>
          <w:szCs w:val="28"/>
          <w:lang w:val="x-none"/>
        </w:rPr>
      </w:pPr>
      <w:r w:rsidRPr="008C5F0E">
        <w:rPr>
          <w:rFonts w:ascii="Times New Roman" w:eastAsia="Times New Roman" w:hAnsi="Times New Roman" w:cs="Times New Roman"/>
          <w:b/>
          <w:bCs/>
          <w:kern w:val="32"/>
          <w:sz w:val="28"/>
          <w:szCs w:val="28"/>
          <w:lang w:val="x-none"/>
        </w:rPr>
        <w:t>Кировского района Республики Крым</w:t>
      </w:r>
    </w:p>
    <w:tbl>
      <w:tblPr>
        <w:tblpPr w:leftFromText="180" w:rightFromText="180" w:bottomFromText="160" w:vertAnchor="text" w:horzAnchor="margin" w:tblpXSpec="center" w:tblpY="416"/>
        <w:tblW w:w="106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409"/>
        <w:gridCol w:w="3684"/>
        <w:gridCol w:w="3542"/>
      </w:tblGrid>
      <w:tr w:rsidR="008C5F0E" w:rsidRPr="008C5F0E" w:rsidTr="008C5F0E">
        <w:trPr>
          <w:trHeight w:val="1822"/>
        </w:trPr>
        <w:tc>
          <w:tcPr>
            <w:tcW w:w="3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5F0E" w:rsidRPr="008C5F0E" w:rsidRDefault="008C5F0E" w:rsidP="008C5F0E">
            <w:pPr>
              <w:widowControl w:val="0"/>
              <w:tabs>
                <w:tab w:val="left" w:pos="708"/>
                <w:tab w:val="left" w:pos="9288"/>
              </w:tabs>
              <w:suppressAutoHyphens/>
              <w:snapToGrid w:val="0"/>
              <w:spacing w:after="0" w:line="100" w:lineRule="atLeast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8C5F0E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zh-CN"/>
              </w:rPr>
              <w:t>РАССМОТРЕНО</w:t>
            </w:r>
          </w:p>
          <w:p w:rsidR="008C5F0E" w:rsidRPr="008C5F0E" w:rsidRDefault="008C5F0E" w:rsidP="008C5F0E">
            <w:pPr>
              <w:widowControl w:val="0"/>
              <w:tabs>
                <w:tab w:val="left" w:pos="708"/>
                <w:tab w:val="left" w:pos="9288"/>
              </w:tabs>
              <w:suppressAutoHyphens/>
              <w:spacing w:after="0" w:line="100" w:lineRule="atLeast"/>
              <w:ind w:left="142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8C5F0E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 xml:space="preserve">на </w:t>
            </w:r>
            <w:proofErr w:type="gramStart"/>
            <w:r w:rsidRPr="008C5F0E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заседании  МО</w:t>
            </w:r>
            <w:proofErr w:type="gramEnd"/>
          </w:p>
          <w:p w:rsidR="008C5F0E" w:rsidRPr="008C5F0E" w:rsidRDefault="008C5F0E" w:rsidP="008C5F0E">
            <w:pPr>
              <w:widowControl w:val="0"/>
              <w:tabs>
                <w:tab w:val="left" w:pos="708"/>
                <w:tab w:val="left" w:pos="9288"/>
              </w:tabs>
              <w:suppressAutoHyphens/>
              <w:spacing w:after="0" w:line="100" w:lineRule="atLeast"/>
              <w:ind w:left="142"/>
              <w:rPr>
                <w:rFonts w:ascii="Times New Roman" w:eastAsia="Calibri" w:hAnsi="Times New Roman" w:cs="Times New Roman"/>
                <w:sz w:val="24"/>
                <w:szCs w:val="24"/>
                <w:u w:val="single"/>
                <w:lang w:eastAsia="zh-CN"/>
              </w:rPr>
            </w:pPr>
            <w:r w:rsidRPr="008C5F0E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протокол №</w:t>
            </w:r>
            <w:r w:rsidRPr="008C5F0E">
              <w:rPr>
                <w:rFonts w:ascii="Times New Roman" w:eastAsia="Calibri" w:hAnsi="Times New Roman" w:cs="Times New Roman"/>
                <w:sz w:val="24"/>
                <w:szCs w:val="24"/>
                <w:u w:val="single"/>
                <w:lang w:eastAsia="zh-CN"/>
              </w:rPr>
              <w:t xml:space="preserve">__3__      </w:t>
            </w:r>
          </w:p>
          <w:p w:rsidR="008C5F0E" w:rsidRPr="008C5F0E" w:rsidRDefault="008C5F0E" w:rsidP="008C5F0E">
            <w:pPr>
              <w:widowControl w:val="0"/>
              <w:tabs>
                <w:tab w:val="left" w:pos="708"/>
                <w:tab w:val="left" w:pos="9288"/>
              </w:tabs>
              <w:suppressAutoHyphens/>
              <w:spacing w:after="0" w:line="100" w:lineRule="atLeast"/>
              <w:ind w:left="142"/>
              <w:rPr>
                <w:rFonts w:ascii="Times New Roman" w:eastAsia="Calibri" w:hAnsi="Times New Roman" w:cs="Times New Roman"/>
                <w:sz w:val="24"/>
                <w:szCs w:val="24"/>
                <w:u w:val="single"/>
                <w:lang w:eastAsia="zh-CN"/>
              </w:rPr>
            </w:pPr>
            <w:r w:rsidRPr="008C5F0E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softHyphen/>
            </w:r>
            <w:r w:rsidRPr="008C5F0E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softHyphen/>
            </w:r>
            <w:r w:rsidRPr="008C5F0E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softHyphen/>
            </w:r>
            <w:r w:rsidRPr="008C5F0E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softHyphen/>
            </w:r>
            <w:r w:rsidRPr="008C5F0E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softHyphen/>
            </w:r>
            <w:r w:rsidRPr="008C5F0E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softHyphen/>
            </w:r>
            <w:r w:rsidRPr="008C5F0E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softHyphen/>
            </w:r>
            <w:r w:rsidRPr="008C5F0E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softHyphen/>
            </w:r>
            <w:r w:rsidRPr="008C5F0E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softHyphen/>
            </w:r>
            <w:r w:rsidRPr="008C5F0E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softHyphen/>
            </w:r>
          </w:p>
          <w:p w:rsidR="008C5F0E" w:rsidRPr="008C5F0E" w:rsidRDefault="008C5F0E" w:rsidP="008C5F0E">
            <w:pPr>
              <w:widowControl w:val="0"/>
              <w:tabs>
                <w:tab w:val="left" w:pos="708"/>
                <w:tab w:val="left" w:pos="9288"/>
              </w:tabs>
              <w:suppressAutoHyphens/>
              <w:spacing w:after="0" w:line="100" w:lineRule="atLeast"/>
              <w:ind w:left="142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proofErr w:type="gramStart"/>
            <w:r w:rsidRPr="008C5F0E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от  «</w:t>
            </w:r>
            <w:proofErr w:type="gramEnd"/>
            <w:r w:rsidRPr="008C5F0E">
              <w:rPr>
                <w:rFonts w:ascii="Times New Roman" w:eastAsia="Calibri" w:hAnsi="Times New Roman" w:cs="Times New Roman"/>
                <w:sz w:val="24"/>
                <w:szCs w:val="24"/>
                <w:u w:val="single"/>
                <w:lang w:eastAsia="zh-CN"/>
              </w:rPr>
              <w:t xml:space="preserve">  _</w:t>
            </w:r>
            <w:r w:rsidRPr="008C5F0E">
              <w:rPr>
                <w:rFonts w:ascii="Times New Roman" w:eastAsia="Calibri" w:hAnsi="Times New Roman" w:cs="Times New Roman"/>
                <w:sz w:val="24"/>
                <w:szCs w:val="24"/>
                <w:u w:val="single"/>
                <w:lang w:val="en-US" w:eastAsia="zh-CN"/>
              </w:rPr>
              <w:t>29</w:t>
            </w:r>
            <w:r w:rsidRPr="008C5F0E">
              <w:rPr>
                <w:rFonts w:ascii="Times New Roman" w:eastAsia="Calibri" w:hAnsi="Times New Roman" w:cs="Times New Roman"/>
                <w:sz w:val="24"/>
                <w:szCs w:val="24"/>
                <w:u w:val="single"/>
                <w:lang w:eastAsia="zh-CN"/>
              </w:rPr>
              <w:t xml:space="preserve">_  </w:t>
            </w:r>
            <w:r w:rsidRPr="008C5F0E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»</w:t>
            </w:r>
            <w:r w:rsidRPr="008C5F0E">
              <w:rPr>
                <w:rFonts w:ascii="Times New Roman" w:eastAsia="Calibri" w:hAnsi="Times New Roman" w:cs="Times New Roman"/>
                <w:sz w:val="24"/>
                <w:szCs w:val="24"/>
                <w:u w:val="single"/>
                <w:lang w:eastAsia="zh-CN"/>
              </w:rPr>
              <w:t xml:space="preserve"> _ </w:t>
            </w:r>
            <w:r w:rsidRPr="008C5F0E">
              <w:rPr>
                <w:rFonts w:ascii="Times New Roman" w:eastAsia="Calibri" w:hAnsi="Times New Roman" w:cs="Times New Roman"/>
                <w:sz w:val="24"/>
                <w:szCs w:val="24"/>
                <w:u w:val="single"/>
                <w:lang w:val="en-US" w:eastAsia="zh-CN"/>
              </w:rPr>
              <w:t>08</w:t>
            </w:r>
            <w:r w:rsidRPr="008C5F0E">
              <w:rPr>
                <w:rFonts w:ascii="Times New Roman" w:eastAsia="Calibri" w:hAnsi="Times New Roman" w:cs="Times New Roman"/>
                <w:sz w:val="24"/>
                <w:szCs w:val="24"/>
                <w:u w:val="single"/>
                <w:lang w:eastAsia="zh-CN"/>
              </w:rPr>
              <w:t xml:space="preserve">_  </w:t>
            </w:r>
            <w:r w:rsidRPr="008C5F0E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 xml:space="preserve">2023г.   </w:t>
            </w:r>
          </w:p>
          <w:p w:rsidR="008C5F0E" w:rsidRPr="008C5F0E" w:rsidRDefault="008C5F0E" w:rsidP="008C5F0E">
            <w:pPr>
              <w:widowControl w:val="0"/>
              <w:tabs>
                <w:tab w:val="left" w:pos="708"/>
                <w:tab w:val="left" w:pos="9288"/>
              </w:tabs>
              <w:suppressAutoHyphens/>
              <w:spacing w:after="0" w:line="100" w:lineRule="atLeast"/>
              <w:ind w:left="142"/>
              <w:rPr>
                <w:rFonts w:ascii="Times New Roman" w:eastAsia="Calibri" w:hAnsi="Times New Roman" w:cs="Times New Roman"/>
                <w:b/>
                <w:sz w:val="24"/>
                <w:szCs w:val="24"/>
                <w:u w:val="single"/>
                <w:lang w:eastAsia="zh-CN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5F0E" w:rsidRPr="008C5F0E" w:rsidRDefault="008C5F0E" w:rsidP="008C5F0E">
            <w:pPr>
              <w:widowControl w:val="0"/>
              <w:tabs>
                <w:tab w:val="left" w:pos="708"/>
                <w:tab w:val="left" w:pos="9288"/>
              </w:tabs>
              <w:suppressAutoHyphens/>
              <w:snapToGrid w:val="0"/>
              <w:spacing w:after="0" w:line="100" w:lineRule="atLeast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8C5F0E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zh-CN"/>
              </w:rPr>
              <w:t>СОГЛАСОВАНО</w:t>
            </w:r>
          </w:p>
          <w:p w:rsidR="008C5F0E" w:rsidRPr="008C5F0E" w:rsidRDefault="008C5F0E" w:rsidP="008C5F0E">
            <w:pPr>
              <w:widowControl w:val="0"/>
              <w:tabs>
                <w:tab w:val="left" w:pos="708"/>
                <w:tab w:val="left" w:pos="9288"/>
              </w:tabs>
              <w:suppressAutoHyphens/>
              <w:spacing w:after="0" w:line="100" w:lineRule="atLeast"/>
              <w:ind w:left="75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8C5F0E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 xml:space="preserve">Зам. </w:t>
            </w:r>
            <w:proofErr w:type="gramStart"/>
            <w:r w:rsidRPr="008C5F0E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директора  по</w:t>
            </w:r>
            <w:proofErr w:type="gramEnd"/>
            <w:r w:rsidRPr="008C5F0E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 xml:space="preserve">  УВР</w:t>
            </w:r>
          </w:p>
          <w:p w:rsidR="008C5F0E" w:rsidRPr="008C5F0E" w:rsidRDefault="008C5F0E" w:rsidP="008C5F0E">
            <w:pPr>
              <w:widowControl w:val="0"/>
              <w:tabs>
                <w:tab w:val="left" w:pos="708"/>
                <w:tab w:val="left" w:pos="9288"/>
              </w:tabs>
              <w:suppressAutoHyphens/>
              <w:spacing w:after="0" w:line="100" w:lineRule="atLeast"/>
              <w:ind w:left="217" w:hanging="75"/>
              <w:rPr>
                <w:rFonts w:ascii="Times New Roman" w:eastAsia="Calibri" w:hAnsi="Times New Roman" w:cs="Times New Roman"/>
                <w:sz w:val="24"/>
                <w:szCs w:val="24"/>
                <w:u w:val="single"/>
                <w:lang w:eastAsia="zh-CN"/>
              </w:rPr>
            </w:pPr>
            <w:r w:rsidRPr="008C5F0E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________</w:t>
            </w:r>
            <w:r w:rsidRPr="008C5F0E">
              <w:rPr>
                <w:rFonts w:ascii="Times New Roman" w:eastAsia="Calibri" w:hAnsi="Times New Roman" w:cs="Times New Roman"/>
                <w:sz w:val="24"/>
                <w:szCs w:val="24"/>
                <w:u w:val="single"/>
                <w:lang w:eastAsia="zh-CN"/>
              </w:rPr>
              <w:t xml:space="preserve">И.А. </w:t>
            </w:r>
            <w:proofErr w:type="spellStart"/>
            <w:r w:rsidRPr="008C5F0E">
              <w:rPr>
                <w:rFonts w:ascii="Times New Roman" w:eastAsia="Calibri" w:hAnsi="Times New Roman" w:cs="Times New Roman"/>
                <w:sz w:val="24"/>
                <w:szCs w:val="24"/>
                <w:u w:val="single"/>
                <w:lang w:eastAsia="zh-CN"/>
              </w:rPr>
              <w:t>Акишина</w:t>
            </w:r>
            <w:proofErr w:type="spellEnd"/>
            <w:r w:rsidRPr="008C5F0E">
              <w:rPr>
                <w:rFonts w:ascii="Times New Roman" w:eastAsia="Calibri" w:hAnsi="Times New Roman" w:cs="Times New Roman"/>
                <w:sz w:val="24"/>
                <w:szCs w:val="24"/>
                <w:u w:val="single"/>
                <w:lang w:eastAsia="zh-CN"/>
              </w:rPr>
              <w:t xml:space="preserve"> </w:t>
            </w:r>
          </w:p>
          <w:p w:rsidR="008C5F0E" w:rsidRPr="008C5F0E" w:rsidRDefault="008C5F0E" w:rsidP="008C5F0E">
            <w:pPr>
              <w:widowControl w:val="0"/>
              <w:tabs>
                <w:tab w:val="left" w:pos="708"/>
                <w:tab w:val="left" w:pos="9288"/>
              </w:tabs>
              <w:suppressAutoHyphens/>
              <w:spacing w:after="0" w:line="100" w:lineRule="atLeast"/>
              <w:ind w:left="217" w:hanging="75"/>
              <w:rPr>
                <w:rFonts w:ascii="Times New Roman" w:eastAsia="Calibri" w:hAnsi="Times New Roman" w:cs="Times New Roman"/>
                <w:sz w:val="24"/>
                <w:szCs w:val="24"/>
                <w:u w:val="single"/>
                <w:lang w:eastAsia="zh-CN"/>
              </w:rPr>
            </w:pPr>
          </w:p>
          <w:p w:rsidR="008C5F0E" w:rsidRPr="008C5F0E" w:rsidRDefault="008C5F0E" w:rsidP="008C5F0E">
            <w:pPr>
              <w:widowControl w:val="0"/>
              <w:tabs>
                <w:tab w:val="left" w:pos="708"/>
                <w:tab w:val="left" w:pos="9288"/>
              </w:tabs>
              <w:suppressAutoHyphens/>
              <w:spacing w:after="0" w:line="100" w:lineRule="atLeast"/>
              <w:ind w:left="75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zh-CN"/>
              </w:rPr>
            </w:pPr>
            <w:r w:rsidRPr="008C5F0E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 xml:space="preserve">« </w:t>
            </w:r>
            <w:r w:rsidRPr="008C5F0E">
              <w:rPr>
                <w:rFonts w:ascii="Times New Roman" w:eastAsia="Calibri" w:hAnsi="Times New Roman" w:cs="Times New Roman"/>
                <w:sz w:val="24"/>
                <w:szCs w:val="24"/>
                <w:u w:val="single"/>
                <w:lang w:eastAsia="zh-CN"/>
              </w:rPr>
              <w:t xml:space="preserve">   </w:t>
            </w:r>
            <w:r w:rsidRPr="008C5F0E">
              <w:rPr>
                <w:rFonts w:ascii="Times New Roman" w:eastAsia="Calibri" w:hAnsi="Times New Roman" w:cs="Times New Roman"/>
                <w:sz w:val="24"/>
                <w:szCs w:val="24"/>
                <w:u w:val="single"/>
                <w:lang w:val="en-US" w:eastAsia="zh-CN"/>
              </w:rPr>
              <w:t xml:space="preserve">30  </w:t>
            </w:r>
            <w:r w:rsidRPr="008C5F0E">
              <w:rPr>
                <w:rFonts w:ascii="Times New Roman" w:eastAsia="Calibri" w:hAnsi="Times New Roman" w:cs="Times New Roman"/>
                <w:sz w:val="24"/>
                <w:szCs w:val="24"/>
                <w:u w:val="single"/>
                <w:lang w:eastAsia="zh-CN"/>
              </w:rPr>
              <w:t xml:space="preserve">  </w:t>
            </w:r>
            <w:r w:rsidRPr="008C5F0E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 xml:space="preserve">» </w:t>
            </w:r>
            <w:r w:rsidRPr="008C5F0E">
              <w:rPr>
                <w:rFonts w:ascii="Times New Roman" w:eastAsia="Calibri" w:hAnsi="Times New Roman" w:cs="Times New Roman"/>
                <w:sz w:val="24"/>
                <w:szCs w:val="24"/>
                <w:u w:val="single"/>
                <w:lang w:eastAsia="zh-CN"/>
              </w:rPr>
              <w:t xml:space="preserve">    </w:t>
            </w:r>
            <w:r w:rsidRPr="008C5F0E">
              <w:rPr>
                <w:rFonts w:ascii="Times New Roman" w:eastAsia="Calibri" w:hAnsi="Times New Roman" w:cs="Times New Roman"/>
                <w:sz w:val="24"/>
                <w:szCs w:val="24"/>
                <w:u w:val="single"/>
                <w:lang w:val="en-US" w:eastAsia="zh-CN"/>
              </w:rPr>
              <w:t>08</w:t>
            </w:r>
            <w:r w:rsidRPr="008C5F0E">
              <w:rPr>
                <w:rFonts w:ascii="Times New Roman" w:eastAsia="Calibri" w:hAnsi="Times New Roman" w:cs="Times New Roman"/>
                <w:sz w:val="24"/>
                <w:szCs w:val="24"/>
                <w:u w:val="single"/>
                <w:lang w:eastAsia="zh-CN"/>
              </w:rPr>
              <w:t xml:space="preserve">    </w:t>
            </w:r>
            <w:r w:rsidRPr="008C5F0E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2023г.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5F0E" w:rsidRPr="008C5F0E" w:rsidRDefault="008C5F0E" w:rsidP="008C5F0E">
            <w:pPr>
              <w:widowControl w:val="0"/>
              <w:tabs>
                <w:tab w:val="left" w:pos="708"/>
                <w:tab w:val="left" w:pos="9288"/>
              </w:tabs>
              <w:suppressAutoHyphens/>
              <w:snapToGrid w:val="0"/>
              <w:spacing w:after="0" w:line="100" w:lineRule="atLeast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8C5F0E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zh-CN"/>
              </w:rPr>
              <w:t>УТВЕРЖДЕНО</w:t>
            </w:r>
          </w:p>
          <w:p w:rsidR="008C5F0E" w:rsidRPr="008C5F0E" w:rsidRDefault="008C5F0E" w:rsidP="008C5F0E">
            <w:pPr>
              <w:widowControl w:val="0"/>
              <w:tabs>
                <w:tab w:val="left" w:pos="708"/>
                <w:tab w:val="left" w:pos="9288"/>
              </w:tabs>
              <w:suppressAutoHyphens/>
              <w:spacing w:after="0" w:line="100" w:lineRule="atLeast"/>
              <w:ind w:left="72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8C5F0E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 xml:space="preserve"> </w:t>
            </w:r>
            <w:proofErr w:type="spellStart"/>
            <w:r w:rsidRPr="008C5F0E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И.о</w:t>
            </w:r>
            <w:proofErr w:type="spellEnd"/>
            <w:r w:rsidRPr="008C5F0E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. директора МБОУ «Партизанская ОШ»</w:t>
            </w:r>
          </w:p>
          <w:p w:rsidR="008C5F0E" w:rsidRPr="008C5F0E" w:rsidRDefault="008C5F0E" w:rsidP="008C5F0E">
            <w:pPr>
              <w:widowControl w:val="0"/>
              <w:tabs>
                <w:tab w:val="left" w:pos="708"/>
                <w:tab w:val="left" w:pos="9288"/>
              </w:tabs>
              <w:suppressAutoHyphens/>
              <w:spacing w:after="0" w:line="100" w:lineRule="atLeast"/>
              <w:ind w:left="72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8C5F0E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 xml:space="preserve"> _________</w:t>
            </w:r>
            <w:proofErr w:type="gramStart"/>
            <w:r w:rsidRPr="008C5F0E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_  Н.В.</w:t>
            </w:r>
            <w:proofErr w:type="gramEnd"/>
            <w:r w:rsidRPr="008C5F0E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 xml:space="preserve"> </w:t>
            </w:r>
            <w:proofErr w:type="spellStart"/>
            <w:r w:rsidRPr="008C5F0E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Суржина</w:t>
            </w:r>
            <w:proofErr w:type="spellEnd"/>
            <w:r w:rsidRPr="008C5F0E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 xml:space="preserve"> </w:t>
            </w:r>
          </w:p>
          <w:p w:rsidR="008C5F0E" w:rsidRPr="008C5F0E" w:rsidRDefault="008C5F0E" w:rsidP="008C5F0E">
            <w:pPr>
              <w:widowControl w:val="0"/>
              <w:tabs>
                <w:tab w:val="left" w:pos="708"/>
                <w:tab w:val="left" w:pos="9288"/>
              </w:tabs>
              <w:suppressAutoHyphens/>
              <w:spacing w:after="0" w:line="100" w:lineRule="atLeast"/>
              <w:ind w:left="72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8C5F0E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 xml:space="preserve">Приказ от </w:t>
            </w:r>
            <w:proofErr w:type="gramStart"/>
            <w:r w:rsidRPr="008C5F0E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«</w:t>
            </w:r>
            <w:r w:rsidRPr="008C5F0E">
              <w:rPr>
                <w:rFonts w:ascii="Times New Roman" w:eastAsia="Calibri" w:hAnsi="Times New Roman" w:cs="Times New Roman"/>
                <w:sz w:val="24"/>
                <w:szCs w:val="24"/>
                <w:u w:val="single"/>
                <w:lang w:eastAsia="zh-CN"/>
              </w:rPr>
              <w:t xml:space="preserve">  </w:t>
            </w:r>
            <w:proofErr w:type="gramEnd"/>
            <w:r w:rsidRPr="008C5F0E">
              <w:rPr>
                <w:rFonts w:ascii="Times New Roman" w:eastAsia="Calibri" w:hAnsi="Times New Roman" w:cs="Times New Roman"/>
                <w:sz w:val="24"/>
                <w:szCs w:val="24"/>
                <w:u w:val="single"/>
                <w:lang w:eastAsia="zh-CN"/>
              </w:rPr>
              <w:t xml:space="preserve">  31   </w:t>
            </w:r>
            <w:r w:rsidRPr="008C5F0E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»</w:t>
            </w:r>
            <w:r w:rsidRPr="008C5F0E">
              <w:rPr>
                <w:rFonts w:ascii="Times New Roman" w:eastAsia="Calibri" w:hAnsi="Times New Roman" w:cs="Times New Roman"/>
                <w:sz w:val="24"/>
                <w:szCs w:val="24"/>
                <w:u w:val="single"/>
                <w:lang w:eastAsia="zh-CN"/>
              </w:rPr>
              <w:t xml:space="preserve">    08 _</w:t>
            </w:r>
            <w:r w:rsidRPr="008C5F0E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2023г. №_</w:t>
            </w:r>
            <w:r w:rsidRPr="008C5F0E">
              <w:rPr>
                <w:rFonts w:ascii="Times New Roman" w:eastAsia="Calibri" w:hAnsi="Times New Roman" w:cs="Times New Roman"/>
                <w:sz w:val="24"/>
                <w:szCs w:val="24"/>
                <w:u w:val="single"/>
                <w:lang w:eastAsia="zh-CN"/>
              </w:rPr>
              <w:t>___92_о/д____</w:t>
            </w:r>
          </w:p>
          <w:p w:rsidR="008C5F0E" w:rsidRPr="008C5F0E" w:rsidRDefault="008C5F0E" w:rsidP="008C5F0E">
            <w:pPr>
              <w:widowControl w:val="0"/>
              <w:tabs>
                <w:tab w:val="left" w:pos="708"/>
                <w:tab w:val="left" w:pos="9288"/>
              </w:tabs>
              <w:suppressAutoHyphens/>
              <w:spacing w:after="0" w:line="100" w:lineRule="atLeast"/>
              <w:ind w:left="72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</w:p>
          <w:p w:rsidR="008C5F0E" w:rsidRPr="008C5F0E" w:rsidRDefault="008C5F0E" w:rsidP="008C5F0E">
            <w:pPr>
              <w:widowControl w:val="0"/>
              <w:tabs>
                <w:tab w:val="left" w:pos="708"/>
                <w:tab w:val="left" w:pos="9288"/>
              </w:tabs>
              <w:suppressAutoHyphens/>
              <w:spacing w:after="0" w:line="100" w:lineRule="atLeast"/>
              <w:ind w:left="72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</w:p>
        </w:tc>
      </w:tr>
    </w:tbl>
    <w:p w:rsidR="00D54701" w:rsidRPr="00D54701" w:rsidRDefault="00D54701" w:rsidP="00D54701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D54701" w:rsidRDefault="00D54701" w:rsidP="00D54701">
      <w:pPr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8C5F0E" w:rsidRDefault="008C5F0E" w:rsidP="00D54701">
      <w:pPr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8C5F0E" w:rsidRDefault="008C5F0E" w:rsidP="00D54701">
      <w:pPr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8C5F0E" w:rsidRPr="00D54701" w:rsidRDefault="008C5F0E" w:rsidP="00D54701">
      <w:pPr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8C5F0E" w:rsidRPr="008C5F0E" w:rsidRDefault="008C5F0E" w:rsidP="008C5F0E">
      <w:pPr>
        <w:spacing w:after="0" w:line="408" w:lineRule="auto"/>
        <w:ind w:left="120"/>
        <w:jc w:val="center"/>
        <w:rPr>
          <w:rFonts w:ascii="Calibri" w:eastAsia="Calibri" w:hAnsi="Calibri" w:cs="Times New Roman"/>
        </w:rPr>
      </w:pPr>
      <w:r w:rsidRPr="008C5F0E">
        <w:rPr>
          <w:rFonts w:ascii="Times New Roman" w:eastAsia="Calibri" w:hAnsi="Times New Roman" w:cs="Times New Roman"/>
          <w:b/>
          <w:color w:val="000000"/>
          <w:sz w:val="28"/>
        </w:rPr>
        <w:t>РАБОЧАЯ ПРОГРАММА</w:t>
      </w:r>
    </w:p>
    <w:p w:rsidR="008C5F0E" w:rsidRPr="008C5F0E" w:rsidRDefault="008C5F0E" w:rsidP="008C5F0E">
      <w:pPr>
        <w:spacing w:after="0" w:line="408" w:lineRule="auto"/>
        <w:ind w:left="120"/>
        <w:jc w:val="center"/>
        <w:rPr>
          <w:rFonts w:ascii="Calibri" w:eastAsia="Calibri" w:hAnsi="Calibri" w:cs="Times New Roman"/>
        </w:rPr>
      </w:pPr>
      <w:r w:rsidRPr="008C5F0E">
        <w:rPr>
          <w:rFonts w:ascii="Times New Roman" w:eastAsia="Calibri" w:hAnsi="Times New Roman" w:cs="Times New Roman"/>
          <w:b/>
          <w:color w:val="000000"/>
          <w:sz w:val="28"/>
        </w:rPr>
        <w:t>учебного предмета «Литературное чтение»</w:t>
      </w:r>
    </w:p>
    <w:p w:rsidR="008C5F0E" w:rsidRPr="008C5F0E" w:rsidRDefault="008C5F0E" w:rsidP="008C5F0E">
      <w:pPr>
        <w:spacing w:after="0" w:line="408" w:lineRule="auto"/>
        <w:ind w:left="120"/>
        <w:jc w:val="center"/>
        <w:rPr>
          <w:rFonts w:ascii="Calibri" w:eastAsia="Calibri" w:hAnsi="Calibri" w:cs="Times New Roman"/>
        </w:rPr>
      </w:pPr>
      <w:r w:rsidRPr="008C5F0E">
        <w:rPr>
          <w:rFonts w:ascii="Times New Roman" w:eastAsia="Calibri" w:hAnsi="Times New Roman" w:cs="Times New Roman"/>
          <w:color w:val="000000"/>
          <w:sz w:val="28"/>
        </w:rPr>
        <w:t xml:space="preserve">для обучающихся 4 класса </w:t>
      </w:r>
    </w:p>
    <w:p w:rsidR="008C5F0E" w:rsidRPr="008C5F0E" w:rsidRDefault="008C5F0E" w:rsidP="008C5F0E">
      <w:pPr>
        <w:spacing w:after="0" w:line="276" w:lineRule="auto"/>
        <w:ind w:left="120"/>
        <w:jc w:val="center"/>
        <w:rPr>
          <w:rFonts w:ascii="Calibri" w:eastAsia="Calibri" w:hAnsi="Calibri" w:cs="Times New Roman"/>
        </w:rPr>
      </w:pPr>
    </w:p>
    <w:p w:rsidR="008C5F0E" w:rsidRPr="008C5F0E" w:rsidRDefault="008C5F0E" w:rsidP="008C5F0E">
      <w:pPr>
        <w:spacing w:after="0" w:line="276" w:lineRule="auto"/>
        <w:ind w:left="120"/>
        <w:jc w:val="center"/>
        <w:rPr>
          <w:rFonts w:ascii="Calibri" w:eastAsia="Calibri" w:hAnsi="Calibri" w:cs="Times New Roman"/>
        </w:rPr>
      </w:pPr>
    </w:p>
    <w:p w:rsidR="008C5F0E" w:rsidRPr="008C5F0E" w:rsidRDefault="008C5F0E" w:rsidP="008C5F0E">
      <w:pPr>
        <w:spacing w:after="0" w:line="276" w:lineRule="auto"/>
        <w:ind w:left="120"/>
        <w:jc w:val="center"/>
        <w:rPr>
          <w:rFonts w:ascii="Calibri" w:eastAsia="Calibri" w:hAnsi="Calibri" w:cs="Times New Roman"/>
        </w:rPr>
      </w:pPr>
    </w:p>
    <w:p w:rsidR="008C5F0E" w:rsidRPr="008C5F0E" w:rsidRDefault="008C5F0E" w:rsidP="008C5F0E">
      <w:pPr>
        <w:spacing w:after="0" w:line="276" w:lineRule="auto"/>
        <w:ind w:left="120"/>
        <w:jc w:val="center"/>
        <w:rPr>
          <w:rFonts w:ascii="Calibri" w:eastAsia="Calibri" w:hAnsi="Calibri" w:cs="Times New Roman"/>
        </w:rPr>
      </w:pPr>
    </w:p>
    <w:p w:rsidR="008C5F0E" w:rsidRPr="008C5F0E" w:rsidRDefault="008C5F0E" w:rsidP="008C5F0E">
      <w:pPr>
        <w:spacing w:after="0" w:line="276" w:lineRule="auto"/>
        <w:ind w:left="120"/>
        <w:jc w:val="center"/>
        <w:rPr>
          <w:rFonts w:ascii="Calibri" w:eastAsia="Calibri" w:hAnsi="Calibri" w:cs="Times New Roman"/>
        </w:rPr>
      </w:pPr>
    </w:p>
    <w:p w:rsidR="008C5F0E" w:rsidRPr="008C5F0E" w:rsidRDefault="008C5F0E" w:rsidP="008C5F0E">
      <w:pPr>
        <w:spacing w:after="0" w:line="276" w:lineRule="auto"/>
        <w:ind w:left="120"/>
        <w:jc w:val="center"/>
        <w:rPr>
          <w:rFonts w:ascii="Calibri" w:eastAsia="Calibri" w:hAnsi="Calibri" w:cs="Times New Roman"/>
        </w:rPr>
      </w:pPr>
    </w:p>
    <w:p w:rsidR="008C5F0E" w:rsidRPr="008C5F0E" w:rsidRDefault="008C5F0E" w:rsidP="008C5F0E">
      <w:pPr>
        <w:spacing w:after="0" w:line="276" w:lineRule="auto"/>
        <w:ind w:left="120"/>
        <w:jc w:val="center"/>
        <w:rPr>
          <w:rFonts w:ascii="Calibri" w:eastAsia="Calibri" w:hAnsi="Calibri" w:cs="Times New Roman"/>
        </w:rPr>
      </w:pPr>
    </w:p>
    <w:p w:rsidR="008C5F0E" w:rsidRPr="008C5F0E" w:rsidRDefault="008C5F0E" w:rsidP="008C5F0E">
      <w:pPr>
        <w:spacing w:after="0" w:line="276" w:lineRule="auto"/>
        <w:ind w:left="120"/>
        <w:jc w:val="center"/>
        <w:rPr>
          <w:rFonts w:ascii="Calibri" w:eastAsia="Calibri" w:hAnsi="Calibri" w:cs="Times New Roman"/>
        </w:rPr>
      </w:pPr>
    </w:p>
    <w:p w:rsidR="008C5F0E" w:rsidRPr="008C5F0E" w:rsidRDefault="008C5F0E" w:rsidP="008C5F0E">
      <w:pPr>
        <w:spacing w:after="0" w:line="276" w:lineRule="auto"/>
        <w:ind w:left="120"/>
        <w:jc w:val="center"/>
        <w:rPr>
          <w:rFonts w:ascii="Calibri" w:eastAsia="Calibri" w:hAnsi="Calibri" w:cs="Times New Roman"/>
        </w:rPr>
      </w:pPr>
    </w:p>
    <w:p w:rsidR="008C5F0E" w:rsidRPr="008C5F0E" w:rsidRDefault="008C5F0E" w:rsidP="008C5F0E">
      <w:pPr>
        <w:spacing w:after="0" w:line="276" w:lineRule="auto"/>
        <w:ind w:left="120"/>
        <w:jc w:val="center"/>
        <w:rPr>
          <w:rFonts w:ascii="Calibri" w:eastAsia="Calibri" w:hAnsi="Calibri" w:cs="Times New Roman"/>
        </w:rPr>
      </w:pPr>
    </w:p>
    <w:p w:rsidR="008C5F0E" w:rsidRPr="008C5F0E" w:rsidRDefault="008C5F0E" w:rsidP="008C5F0E">
      <w:pPr>
        <w:spacing w:after="0" w:line="276" w:lineRule="auto"/>
        <w:ind w:left="120"/>
        <w:jc w:val="center"/>
        <w:rPr>
          <w:rFonts w:ascii="Calibri" w:eastAsia="Calibri" w:hAnsi="Calibri" w:cs="Times New Roman"/>
        </w:rPr>
      </w:pPr>
    </w:p>
    <w:p w:rsidR="008C5F0E" w:rsidRPr="008C5F0E" w:rsidRDefault="008C5F0E" w:rsidP="008C5F0E">
      <w:pPr>
        <w:spacing w:after="0" w:line="276" w:lineRule="auto"/>
        <w:ind w:left="120"/>
        <w:jc w:val="center"/>
        <w:rPr>
          <w:rFonts w:ascii="Calibri" w:eastAsia="Calibri" w:hAnsi="Calibri" w:cs="Times New Roman"/>
        </w:rPr>
      </w:pPr>
    </w:p>
    <w:p w:rsidR="008C5F0E" w:rsidRPr="008C5F0E" w:rsidRDefault="008C5F0E" w:rsidP="008C5F0E">
      <w:pPr>
        <w:spacing w:after="0" w:line="276" w:lineRule="auto"/>
        <w:ind w:left="120"/>
        <w:jc w:val="center"/>
        <w:rPr>
          <w:rFonts w:ascii="Calibri" w:eastAsia="Calibri" w:hAnsi="Calibri" w:cs="Times New Roman"/>
        </w:rPr>
      </w:pPr>
    </w:p>
    <w:p w:rsidR="008C5F0E" w:rsidRPr="008C5F0E" w:rsidRDefault="008C5F0E" w:rsidP="008C5F0E">
      <w:pPr>
        <w:spacing w:after="0" w:line="276" w:lineRule="auto"/>
        <w:ind w:left="120"/>
        <w:jc w:val="center"/>
        <w:rPr>
          <w:rFonts w:ascii="Calibri" w:eastAsia="Calibri" w:hAnsi="Calibri" w:cs="Times New Roman"/>
        </w:rPr>
      </w:pPr>
    </w:p>
    <w:p w:rsidR="008C5F0E" w:rsidRPr="008C5F0E" w:rsidRDefault="008C5F0E" w:rsidP="008C5F0E">
      <w:pPr>
        <w:spacing w:after="0" w:line="276" w:lineRule="auto"/>
        <w:ind w:left="120"/>
        <w:jc w:val="center"/>
        <w:rPr>
          <w:rFonts w:ascii="Calibri" w:eastAsia="Calibri" w:hAnsi="Calibri" w:cs="Times New Roman"/>
        </w:rPr>
      </w:pPr>
    </w:p>
    <w:p w:rsidR="008C5F0E" w:rsidRPr="008C5F0E" w:rsidRDefault="008C5F0E" w:rsidP="008C5F0E">
      <w:pPr>
        <w:spacing w:after="0" w:line="276" w:lineRule="auto"/>
        <w:ind w:left="120"/>
        <w:jc w:val="center"/>
        <w:rPr>
          <w:rFonts w:ascii="Calibri" w:eastAsia="Calibri" w:hAnsi="Calibri" w:cs="Times New Roman"/>
        </w:rPr>
      </w:pPr>
    </w:p>
    <w:p w:rsidR="008C5F0E" w:rsidRPr="008C5F0E" w:rsidRDefault="008C5F0E" w:rsidP="008C5F0E">
      <w:pPr>
        <w:spacing w:after="0" w:line="276" w:lineRule="auto"/>
        <w:ind w:left="120"/>
        <w:jc w:val="center"/>
        <w:rPr>
          <w:rFonts w:ascii="Calibri" w:eastAsia="Calibri" w:hAnsi="Calibri" w:cs="Times New Roman"/>
        </w:rPr>
      </w:pPr>
    </w:p>
    <w:p w:rsidR="008C5F0E" w:rsidRPr="008C5F0E" w:rsidRDefault="008C5F0E" w:rsidP="008C5F0E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  <w:proofErr w:type="spellStart"/>
      <w:r w:rsidRPr="008C5F0E">
        <w:rPr>
          <w:rFonts w:ascii="Times New Roman" w:eastAsia="Calibri" w:hAnsi="Times New Roman" w:cs="Times New Roman"/>
          <w:b/>
          <w:color w:val="000000"/>
          <w:sz w:val="28"/>
          <w:szCs w:val="28"/>
        </w:rPr>
        <w:t>с.Партизаны</w:t>
      </w:r>
      <w:proofErr w:type="spellEnd"/>
      <w:r w:rsidRPr="008C5F0E">
        <w:rPr>
          <w:rFonts w:ascii="Times New Roman" w:eastAsia="Calibri" w:hAnsi="Times New Roman" w:cs="Times New Roman"/>
          <w:b/>
          <w:color w:val="000000"/>
          <w:sz w:val="28"/>
          <w:szCs w:val="28"/>
        </w:rPr>
        <w:t>, 2023 год</w:t>
      </w:r>
    </w:p>
    <w:p w:rsidR="008C5F0E" w:rsidRDefault="008C5F0E" w:rsidP="00D54701">
      <w:pPr>
        <w:spacing w:after="0" w:line="240" w:lineRule="auto"/>
        <w:ind w:left="40" w:right="40" w:firstLine="668"/>
        <w:rPr>
          <w:rFonts w:ascii="Times New Roman" w:eastAsia="Calibri" w:hAnsi="Times New Roman" w:cs="Times New Roman"/>
          <w:b/>
          <w:sz w:val="24"/>
          <w:szCs w:val="24"/>
        </w:rPr>
      </w:pPr>
    </w:p>
    <w:p w:rsidR="00D54701" w:rsidRPr="00D54701" w:rsidRDefault="00D54701" w:rsidP="00D54701">
      <w:pPr>
        <w:spacing w:after="0" w:line="240" w:lineRule="auto"/>
        <w:ind w:left="40" w:right="40" w:firstLine="668"/>
        <w:rPr>
          <w:rFonts w:ascii="Times New Roman" w:eastAsia="Calibri" w:hAnsi="Times New Roman" w:cs="Times New Roman"/>
          <w:sz w:val="24"/>
          <w:szCs w:val="24"/>
        </w:rPr>
      </w:pPr>
      <w:r w:rsidRPr="00A43014">
        <w:rPr>
          <w:rFonts w:ascii="Times New Roman" w:eastAsia="Calibri" w:hAnsi="Times New Roman" w:cs="Times New Roman"/>
          <w:sz w:val="24"/>
          <w:szCs w:val="24"/>
        </w:rPr>
        <w:lastRenderedPageBreak/>
        <w:t>Рабочая программа составлена для обучающихся 2 класса общеобразовательной школы с учетом Федерального государственного образовательного стандарта начального общего образования, утвержденного приказом Министерства образования и н</w:t>
      </w:r>
      <w:r w:rsidR="00D4245D">
        <w:rPr>
          <w:rFonts w:ascii="Times New Roman" w:eastAsia="Calibri" w:hAnsi="Times New Roman" w:cs="Times New Roman"/>
          <w:sz w:val="24"/>
          <w:szCs w:val="24"/>
        </w:rPr>
        <w:t xml:space="preserve">ауки </w:t>
      </w:r>
      <w:proofErr w:type="gramStart"/>
      <w:r w:rsidR="00D4245D">
        <w:rPr>
          <w:rFonts w:ascii="Times New Roman" w:eastAsia="Calibri" w:hAnsi="Times New Roman" w:cs="Times New Roman"/>
          <w:sz w:val="24"/>
          <w:szCs w:val="24"/>
        </w:rPr>
        <w:t>Российской  Федерации</w:t>
      </w:r>
      <w:proofErr w:type="gramEnd"/>
      <w:r w:rsidR="00D4245D">
        <w:rPr>
          <w:rFonts w:ascii="Times New Roman" w:eastAsia="Calibri" w:hAnsi="Times New Roman" w:cs="Times New Roman"/>
          <w:sz w:val="24"/>
          <w:szCs w:val="24"/>
        </w:rPr>
        <w:t xml:space="preserve"> </w:t>
      </w:r>
      <w:bookmarkStart w:id="0" w:name="_GoBack"/>
      <w:r w:rsidR="00D4245D">
        <w:rPr>
          <w:rFonts w:ascii="Times New Roman" w:eastAsia="Calibri" w:hAnsi="Times New Roman" w:cs="Times New Roman"/>
          <w:sz w:val="24"/>
          <w:szCs w:val="24"/>
        </w:rPr>
        <w:t xml:space="preserve">от </w:t>
      </w:r>
      <w:r w:rsidR="00D4245D" w:rsidRPr="00D4245D">
        <w:rPr>
          <w:rFonts w:ascii="Times New Roman" w:eastAsia="Calibri" w:hAnsi="Times New Roman" w:cs="Times New Roman"/>
          <w:sz w:val="24"/>
          <w:szCs w:val="24"/>
        </w:rPr>
        <w:t>18</w:t>
      </w:r>
      <w:r w:rsidR="00D4245D">
        <w:rPr>
          <w:rFonts w:ascii="Times New Roman" w:eastAsia="Calibri" w:hAnsi="Times New Roman" w:cs="Times New Roman"/>
          <w:sz w:val="24"/>
          <w:szCs w:val="24"/>
        </w:rPr>
        <w:t xml:space="preserve"> мая 2023г. № 372</w:t>
      </w:r>
      <w:bookmarkEnd w:id="0"/>
      <w:r w:rsidRPr="00A43014">
        <w:rPr>
          <w:rFonts w:ascii="Times New Roman" w:eastAsia="Calibri" w:hAnsi="Times New Roman" w:cs="Times New Roman"/>
          <w:sz w:val="24"/>
          <w:szCs w:val="24"/>
        </w:rPr>
        <w:t xml:space="preserve">, требований к результатам освоения основной образовательной программы начального общего образования. </w:t>
      </w:r>
      <w:proofErr w:type="gramStart"/>
      <w:r w:rsidRPr="00A43014">
        <w:rPr>
          <w:rFonts w:ascii="Times New Roman" w:eastAsia="Calibri" w:hAnsi="Times New Roman" w:cs="Times New Roman"/>
          <w:sz w:val="24"/>
          <w:szCs w:val="24"/>
        </w:rPr>
        <w:t>При составления</w:t>
      </w:r>
      <w:proofErr w:type="gramEnd"/>
      <w:r w:rsidRPr="00A43014">
        <w:rPr>
          <w:rFonts w:ascii="Times New Roman" w:eastAsia="Calibri" w:hAnsi="Times New Roman" w:cs="Times New Roman"/>
          <w:sz w:val="24"/>
          <w:szCs w:val="24"/>
        </w:rPr>
        <w:t xml:space="preserve"> программы использованы следующие методические материалы: Литературное чтение. Рабочие программы. Предметная линия учебников «Школа России», 1-4 классы: пособие для учителей общеобразовательных организаций </w:t>
      </w:r>
      <w:proofErr w:type="gramStart"/>
      <w:r w:rsidRPr="00A43014">
        <w:rPr>
          <w:rFonts w:ascii="Times New Roman" w:eastAsia="Calibri" w:hAnsi="Times New Roman" w:cs="Times New Roman"/>
          <w:sz w:val="24"/>
          <w:szCs w:val="24"/>
        </w:rPr>
        <w:t>( авторы</w:t>
      </w:r>
      <w:proofErr w:type="gramEnd"/>
      <w:r w:rsidRPr="00A43014">
        <w:rPr>
          <w:rFonts w:ascii="Times New Roman" w:eastAsia="Calibri" w:hAnsi="Times New Roman" w:cs="Times New Roman"/>
          <w:sz w:val="24"/>
          <w:szCs w:val="24"/>
        </w:rPr>
        <w:t xml:space="preserve"> / Л.Ф.Климанова, В.Г.Горецкий и др.)</w:t>
      </w:r>
    </w:p>
    <w:p w:rsidR="00D54701" w:rsidRPr="00D54701" w:rsidRDefault="00D54701" w:rsidP="00D54701">
      <w:pPr>
        <w:spacing w:after="0" w:line="0" w:lineRule="atLeast"/>
        <w:ind w:right="567" w:firstLine="708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D54701" w:rsidRDefault="00D54701" w:rsidP="00D54701">
      <w:pPr>
        <w:spacing w:after="0" w:line="0" w:lineRule="atLeast"/>
        <w:ind w:right="567" w:firstLine="708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D54701">
        <w:rPr>
          <w:rFonts w:ascii="Times New Roman" w:eastAsia="Calibri" w:hAnsi="Times New Roman" w:cs="Times New Roman"/>
          <w:b/>
          <w:sz w:val="24"/>
          <w:szCs w:val="24"/>
        </w:rPr>
        <w:t>Учебно-методическое обеспечение реализации рабочей программы</w:t>
      </w:r>
    </w:p>
    <w:p w:rsidR="00D54701" w:rsidRDefault="00D54701" w:rsidP="00D54701">
      <w:pPr>
        <w:spacing w:after="0" w:line="240" w:lineRule="auto"/>
        <w:ind w:left="40" w:right="40"/>
        <w:rPr>
          <w:rFonts w:ascii="Times New Roman" w:eastAsia="Arial" w:hAnsi="Times New Roman" w:cs="Times New Roman"/>
          <w:sz w:val="24"/>
          <w:szCs w:val="24"/>
          <w:lang w:bidi="en-US"/>
        </w:rPr>
      </w:pPr>
      <w:r w:rsidRPr="00D54701">
        <w:rPr>
          <w:rFonts w:ascii="Times New Roman" w:eastAsia="Arial" w:hAnsi="Times New Roman" w:cs="Times New Roman"/>
          <w:sz w:val="24"/>
          <w:szCs w:val="24"/>
          <w:lang w:bidi="en-US"/>
        </w:rPr>
        <w:t xml:space="preserve">Учебник «Литературное чтение. </w:t>
      </w:r>
      <w:r>
        <w:rPr>
          <w:rFonts w:ascii="Times New Roman" w:eastAsia="Arial" w:hAnsi="Times New Roman" w:cs="Times New Roman"/>
          <w:sz w:val="24"/>
          <w:szCs w:val="24"/>
          <w:lang w:bidi="en-US"/>
        </w:rPr>
        <w:t>«</w:t>
      </w:r>
      <w:r w:rsidRPr="00D54701">
        <w:rPr>
          <w:rFonts w:ascii="Times New Roman" w:eastAsia="Arial" w:hAnsi="Times New Roman" w:cs="Times New Roman"/>
          <w:sz w:val="24"/>
          <w:szCs w:val="24"/>
          <w:lang w:bidi="en-US"/>
        </w:rPr>
        <w:t xml:space="preserve">2 класс» в 2-х частях / Л.Ф.Климанова, </w:t>
      </w:r>
      <w:proofErr w:type="spellStart"/>
      <w:r w:rsidRPr="00D54701">
        <w:rPr>
          <w:rFonts w:ascii="Times New Roman" w:eastAsia="Arial" w:hAnsi="Times New Roman" w:cs="Times New Roman"/>
          <w:sz w:val="24"/>
          <w:szCs w:val="24"/>
          <w:lang w:bidi="en-US"/>
        </w:rPr>
        <w:t>В.Г.Горецкий</w:t>
      </w:r>
      <w:proofErr w:type="spellEnd"/>
      <w:r w:rsidRPr="00D54701">
        <w:rPr>
          <w:rFonts w:ascii="Times New Roman" w:eastAsia="Arial" w:hAnsi="Times New Roman" w:cs="Times New Roman"/>
          <w:sz w:val="24"/>
          <w:szCs w:val="24"/>
          <w:lang w:bidi="en-US"/>
        </w:rPr>
        <w:t xml:space="preserve">, </w:t>
      </w:r>
      <w:proofErr w:type="spellStart"/>
      <w:r w:rsidRPr="00D54701">
        <w:rPr>
          <w:rFonts w:ascii="Times New Roman" w:eastAsia="Arial" w:hAnsi="Times New Roman" w:cs="Times New Roman"/>
          <w:sz w:val="24"/>
          <w:szCs w:val="24"/>
          <w:lang w:bidi="en-US"/>
        </w:rPr>
        <w:t>М.В.Голованова</w:t>
      </w:r>
      <w:proofErr w:type="spellEnd"/>
      <w:r w:rsidRPr="00D54701">
        <w:rPr>
          <w:rFonts w:ascii="Times New Roman" w:eastAsia="Arial" w:hAnsi="Times New Roman" w:cs="Times New Roman"/>
          <w:sz w:val="24"/>
          <w:szCs w:val="24"/>
          <w:lang w:bidi="en-US"/>
        </w:rPr>
        <w:t xml:space="preserve">, </w:t>
      </w:r>
      <w:proofErr w:type="spellStart"/>
      <w:r w:rsidRPr="00D54701">
        <w:rPr>
          <w:rFonts w:ascii="Times New Roman" w:eastAsia="Arial" w:hAnsi="Times New Roman" w:cs="Times New Roman"/>
          <w:sz w:val="24"/>
          <w:szCs w:val="24"/>
          <w:lang w:bidi="en-US"/>
        </w:rPr>
        <w:t>Л.А.Виноградская</w:t>
      </w:r>
      <w:proofErr w:type="spellEnd"/>
      <w:r w:rsidRPr="00D54701">
        <w:rPr>
          <w:rFonts w:ascii="Times New Roman" w:eastAsia="Arial" w:hAnsi="Times New Roman" w:cs="Times New Roman"/>
          <w:sz w:val="24"/>
          <w:szCs w:val="24"/>
          <w:lang w:bidi="en-US"/>
        </w:rPr>
        <w:t xml:space="preserve">, </w:t>
      </w:r>
      <w:proofErr w:type="spellStart"/>
      <w:r w:rsidRPr="00D54701">
        <w:rPr>
          <w:rFonts w:ascii="Times New Roman" w:eastAsia="Arial" w:hAnsi="Times New Roman" w:cs="Times New Roman"/>
          <w:sz w:val="24"/>
          <w:szCs w:val="24"/>
          <w:lang w:bidi="en-US"/>
        </w:rPr>
        <w:t>М.В.Бойкина</w:t>
      </w:r>
      <w:proofErr w:type="spellEnd"/>
      <w:r w:rsidRPr="00D54701">
        <w:rPr>
          <w:rFonts w:ascii="Times New Roman" w:eastAsia="Arial" w:hAnsi="Times New Roman" w:cs="Times New Roman"/>
          <w:sz w:val="24"/>
          <w:szCs w:val="24"/>
          <w:lang w:bidi="en-US"/>
        </w:rPr>
        <w:t>. –М.: издательство «Просвещение», 2019 г.</w:t>
      </w:r>
    </w:p>
    <w:p w:rsidR="00D54701" w:rsidRDefault="00D54701" w:rsidP="00D54701">
      <w:pPr>
        <w:spacing w:after="0" w:line="240" w:lineRule="auto"/>
        <w:ind w:left="40" w:right="40"/>
        <w:rPr>
          <w:rFonts w:ascii="Times New Roman" w:eastAsia="Arial" w:hAnsi="Times New Roman" w:cs="Times New Roman"/>
          <w:sz w:val="24"/>
          <w:szCs w:val="24"/>
          <w:lang w:bidi="en-US"/>
        </w:rPr>
      </w:pPr>
    </w:p>
    <w:p w:rsidR="00D54701" w:rsidRPr="00D54701" w:rsidRDefault="00D54701" w:rsidP="00D54701">
      <w:pPr>
        <w:spacing w:after="0" w:line="240" w:lineRule="auto"/>
        <w:ind w:left="40" w:right="40"/>
        <w:rPr>
          <w:rFonts w:ascii="Times New Roman" w:eastAsia="Arial" w:hAnsi="Times New Roman" w:cs="Times New Roman"/>
          <w:sz w:val="24"/>
          <w:szCs w:val="24"/>
          <w:lang w:bidi="en-US"/>
        </w:rPr>
      </w:pPr>
    </w:p>
    <w:p w:rsidR="00D54701" w:rsidRDefault="00D54701" w:rsidP="00D54701">
      <w:pPr>
        <w:spacing w:after="0" w:line="0" w:lineRule="atLeast"/>
        <w:ind w:right="567"/>
        <w:rPr>
          <w:rFonts w:ascii="Times New Roman" w:eastAsia="Calibri" w:hAnsi="Times New Roman" w:cs="Times New Roman"/>
          <w:b/>
          <w:sz w:val="24"/>
          <w:szCs w:val="24"/>
        </w:rPr>
      </w:pPr>
    </w:p>
    <w:p w:rsidR="00D54701" w:rsidRDefault="00D54701" w:rsidP="00D54701">
      <w:pPr>
        <w:shd w:val="clear" w:color="auto" w:fill="FFFFFF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D54701">
        <w:rPr>
          <w:rFonts w:ascii="Times New Roman" w:eastAsia="Calibri" w:hAnsi="Times New Roman" w:cs="Times New Roman"/>
          <w:b/>
          <w:sz w:val="28"/>
          <w:szCs w:val="28"/>
        </w:rPr>
        <w:t>ПЛАНИРУЕМЫЕ РЕЗУЛЬТАТЫ ИЗУЧЕНИЯ УЧЕБНОГО ПРЕДМЕТА</w:t>
      </w:r>
    </w:p>
    <w:p w:rsidR="00877264" w:rsidRPr="0039610B" w:rsidRDefault="00877264" w:rsidP="00877264">
      <w:pPr>
        <w:shd w:val="clear" w:color="auto" w:fill="FFFFFF"/>
        <w:rPr>
          <w:rFonts w:ascii="Times New Roman" w:hAnsi="Times New Roman" w:cs="Times New Roman"/>
          <w:b/>
          <w:sz w:val="24"/>
          <w:szCs w:val="24"/>
        </w:rPr>
      </w:pPr>
      <w:r w:rsidRPr="0039610B">
        <w:rPr>
          <w:rFonts w:ascii="Times New Roman" w:hAnsi="Times New Roman" w:cs="Times New Roman"/>
          <w:b/>
          <w:sz w:val="24"/>
          <w:szCs w:val="24"/>
        </w:rPr>
        <w:t>ЛИЧНОСТНЫЕ РЕЗУЛЬТАТЫ</w:t>
      </w:r>
    </w:p>
    <w:p w:rsidR="00877264" w:rsidRPr="0039610B" w:rsidRDefault="00877264" w:rsidP="00877264">
      <w:pPr>
        <w:shd w:val="clear" w:color="auto" w:fill="FFFFFF"/>
        <w:rPr>
          <w:rFonts w:ascii="Times New Roman" w:hAnsi="Times New Roman" w:cs="Times New Roman"/>
          <w:sz w:val="24"/>
          <w:szCs w:val="24"/>
        </w:rPr>
      </w:pPr>
      <w:r w:rsidRPr="0039610B">
        <w:rPr>
          <w:rFonts w:ascii="Times New Roman" w:hAnsi="Times New Roman" w:cs="Times New Roman"/>
          <w:sz w:val="24"/>
          <w:szCs w:val="24"/>
        </w:rPr>
        <w:t xml:space="preserve"> Личностные результаты освоения программы по литературному чтению достигаются в процессе единства учебной и воспитательной деятельности, обеспечивающей позитивную динамику развития личности обучающегося, ориентированную на процессы самопознания, саморазвития и самовоспитания. Личностные результаты освоения программы по литературному чтению отражают освоение обучающимися социально значимых норм и отношений, развитие позитивного отношения обучающихся к общественным, традиционным, социокультурным и духовно-нравственным ценностям, приобретение опыта применения сформированных представлений и отношений на практике. </w:t>
      </w:r>
    </w:p>
    <w:p w:rsidR="00877264" w:rsidRPr="0039610B" w:rsidRDefault="00877264" w:rsidP="00877264">
      <w:pPr>
        <w:shd w:val="clear" w:color="auto" w:fill="FFFFFF"/>
        <w:rPr>
          <w:rFonts w:ascii="Times New Roman" w:hAnsi="Times New Roman" w:cs="Times New Roman"/>
          <w:sz w:val="24"/>
          <w:szCs w:val="24"/>
        </w:rPr>
      </w:pPr>
      <w:r w:rsidRPr="0039610B">
        <w:rPr>
          <w:rFonts w:ascii="Times New Roman" w:hAnsi="Times New Roman" w:cs="Times New Roman"/>
          <w:sz w:val="24"/>
          <w:szCs w:val="24"/>
        </w:rPr>
        <w:t xml:space="preserve">В результате изучения литературного чтения на уровне начального общего образования у обучающегося будут сформированы следующие личностные результаты: </w:t>
      </w:r>
    </w:p>
    <w:p w:rsidR="00877264" w:rsidRPr="0039610B" w:rsidRDefault="00877264" w:rsidP="00877264">
      <w:pPr>
        <w:shd w:val="clear" w:color="auto" w:fill="FFFFFF"/>
        <w:rPr>
          <w:rFonts w:ascii="Times New Roman" w:hAnsi="Times New Roman" w:cs="Times New Roman"/>
          <w:sz w:val="24"/>
          <w:szCs w:val="24"/>
        </w:rPr>
      </w:pPr>
      <w:r w:rsidRPr="0039610B">
        <w:rPr>
          <w:rFonts w:ascii="Times New Roman" w:hAnsi="Times New Roman" w:cs="Times New Roman"/>
          <w:sz w:val="24"/>
          <w:szCs w:val="24"/>
        </w:rPr>
        <w:t xml:space="preserve">1) гражданско-патриотическое воспитание: становление ценностного отношения к своей Родине, малой родине, проявление интереса к изучению родного языка, истории и культуре Российской Федерации, понимание естественной связи прошлого и настоящего в культуре общества; осознание своей этнокультурной и российской гражданской идентичности, сопричастности к прошлому, настоящему и будущему своей страны и родного края, проявление уважения к традициям и культуре своего и других народов в процессе восприятия и анализа произведений выдающихся представителей русской литературы и творчества народов России; первоначальные представления о человеке как члене общества, о правах и ответственности, уважении и достоинстве человека, о нравственно-этических нормах поведения и правилах межличностных отношений. </w:t>
      </w:r>
    </w:p>
    <w:p w:rsidR="00877264" w:rsidRPr="0039610B" w:rsidRDefault="00877264" w:rsidP="00877264">
      <w:pPr>
        <w:shd w:val="clear" w:color="auto" w:fill="FFFFFF"/>
        <w:rPr>
          <w:rFonts w:ascii="Times New Roman" w:hAnsi="Times New Roman" w:cs="Times New Roman"/>
          <w:sz w:val="24"/>
          <w:szCs w:val="24"/>
        </w:rPr>
      </w:pPr>
      <w:r w:rsidRPr="0039610B">
        <w:rPr>
          <w:rFonts w:ascii="Times New Roman" w:hAnsi="Times New Roman" w:cs="Times New Roman"/>
          <w:sz w:val="24"/>
          <w:szCs w:val="24"/>
        </w:rPr>
        <w:t xml:space="preserve">2) духовно-нравственное воспитание: освоение опыта человеческих взаимоотношений, проявление сопереживания, уважения, любви, доброжелательности и других моральных качеств к родным и другим людям, независимо от их национальности, социального статуса, вероисповедания; осознание этических понятий, оценка поведения и поступков персонажей художественных произведений в ситуации нравственного выбора; выражение своего видения мира, индивидуальной позиции посредством накопления и </w:t>
      </w:r>
      <w:r w:rsidRPr="0039610B">
        <w:rPr>
          <w:rFonts w:ascii="Times New Roman" w:hAnsi="Times New Roman" w:cs="Times New Roman"/>
          <w:sz w:val="24"/>
          <w:szCs w:val="24"/>
        </w:rPr>
        <w:lastRenderedPageBreak/>
        <w:t xml:space="preserve">систематизации литературных впечатлений, разнообразных по эмоциональной окраске; неприятие любых форм поведения, направленных на причинение физического и морального вреда другим людям. </w:t>
      </w:r>
    </w:p>
    <w:p w:rsidR="00877264" w:rsidRPr="0039610B" w:rsidRDefault="00877264" w:rsidP="00877264">
      <w:pPr>
        <w:shd w:val="clear" w:color="auto" w:fill="FFFFFF"/>
        <w:rPr>
          <w:rFonts w:ascii="Times New Roman" w:hAnsi="Times New Roman" w:cs="Times New Roman"/>
          <w:sz w:val="24"/>
          <w:szCs w:val="24"/>
        </w:rPr>
      </w:pPr>
      <w:r w:rsidRPr="0039610B">
        <w:rPr>
          <w:rFonts w:ascii="Times New Roman" w:hAnsi="Times New Roman" w:cs="Times New Roman"/>
          <w:sz w:val="24"/>
          <w:szCs w:val="24"/>
        </w:rPr>
        <w:t xml:space="preserve">3) эстетическое воспитание: проявление уважительного отношения и интереса к художественной культуре, к различным видам искусства, восприимчивость к традициям и творчеству своего и других народов, готовность выражать своё отношение в разных видах художественной деятельности; приобретение эстетического опыта слушания, чтения и эмоционально эстетической оценки произведений фольклора и художественной литературы; понимание образного языка художественных произведений, выразительных средств, создающих художественный образ. </w:t>
      </w:r>
    </w:p>
    <w:p w:rsidR="00877264" w:rsidRPr="0039610B" w:rsidRDefault="00877264" w:rsidP="00877264">
      <w:pPr>
        <w:shd w:val="clear" w:color="auto" w:fill="FFFFFF"/>
        <w:rPr>
          <w:rFonts w:ascii="Times New Roman" w:hAnsi="Times New Roman" w:cs="Times New Roman"/>
          <w:sz w:val="24"/>
          <w:szCs w:val="24"/>
        </w:rPr>
      </w:pPr>
      <w:r w:rsidRPr="0039610B">
        <w:rPr>
          <w:rFonts w:ascii="Times New Roman" w:hAnsi="Times New Roman" w:cs="Times New Roman"/>
          <w:sz w:val="24"/>
          <w:szCs w:val="24"/>
        </w:rPr>
        <w:t xml:space="preserve">4) трудовое воспитание: осознание ценности труда в жизни человека и общества, ответственное потребление и бережное отношение к результатам труда, навыки участия в различных видах трудовой деятельности, интерес к различным профессиям. </w:t>
      </w:r>
    </w:p>
    <w:p w:rsidR="00877264" w:rsidRPr="0039610B" w:rsidRDefault="00877264" w:rsidP="00877264">
      <w:pPr>
        <w:shd w:val="clear" w:color="auto" w:fill="FFFFFF"/>
        <w:rPr>
          <w:rFonts w:ascii="Times New Roman" w:hAnsi="Times New Roman" w:cs="Times New Roman"/>
          <w:sz w:val="24"/>
          <w:szCs w:val="24"/>
        </w:rPr>
      </w:pPr>
      <w:r w:rsidRPr="0039610B">
        <w:rPr>
          <w:rFonts w:ascii="Times New Roman" w:hAnsi="Times New Roman" w:cs="Times New Roman"/>
          <w:sz w:val="24"/>
          <w:szCs w:val="24"/>
        </w:rPr>
        <w:t xml:space="preserve">5) экологическое воспитание: бережное отношение к природе, осознание проблем взаимоотношений человека и животных, отражённых в литературных произведениях; неприятие действий, приносящих вред окружающей среде. 6) ценности научного познания: ориентация в деятельности на первоначальные представления о научной картине мира, понимание важности слова как средства создания словесно художественного образа, способа выражения мыслей, чувств, идей автора; овладение смысловым чтением для решения различного уровня учебных и жизненных задач; потребность в самостоятельной читательской деятельности, саморазвитии средствами литературы, развитие познавательного интереса, активности, инициативности, любознательности и самостоятельности в познании произведений фольклора и художественной литературы, творчества писателей. </w:t>
      </w:r>
    </w:p>
    <w:p w:rsidR="00877264" w:rsidRPr="0039610B" w:rsidRDefault="00877264" w:rsidP="00877264">
      <w:pPr>
        <w:shd w:val="clear" w:color="auto" w:fill="FFFFFF"/>
        <w:rPr>
          <w:rFonts w:ascii="Times New Roman" w:hAnsi="Times New Roman" w:cs="Times New Roman"/>
          <w:b/>
          <w:sz w:val="24"/>
          <w:szCs w:val="24"/>
        </w:rPr>
      </w:pPr>
      <w:r w:rsidRPr="0039610B">
        <w:rPr>
          <w:rFonts w:ascii="Times New Roman" w:hAnsi="Times New Roman" w:cs="Times New Roman"/>
          <w:b/>
          <w:sz w:val="24"/>
          <w:szCs w:val="24"/>
        </w:rPr>
        <w:t xml:space="preserve">МЕТАПРЕДМЕТНЫЕ РЕЗУЛЬТАТЫ </w:t>
      </w:r>
    </w:p>
    <w:p w:rsidR="00877264" w:rsidRPr="0039610B" w:rsidRDefault="00877264" w:rsidP="00877264">
      <w:pPr>
        <w:shd w:val="clear" w:color="auto" w:fill="FFFFFF"/>
        <w:rPr>
          <w:rFonts w:ascii="Times New Roman" w:hAnsi="Times New Roman" w:cs="Times New Roman"/>
          <w:sz w:val="24"/>
          <w:szCs w:val="24"/>
        </w:rPr>
      </w:pPr>
      <w:r w:rsidRPr="0039610B">
        <w:rPr>
          <w:rFonts w:ascii="Times New Roman" w:hAnsi="Times New Roman" w:cs="Times New Roman"/>
          <w:sz w:val="24"/>
          <w:szCs w:val="24"/>
        </w:rPr>
        <w:t>В результате изучения литературного чтения на уровне начального общего образования у обучающегося будут сформированы познавательные универсальные учебные действия, коммуникативные универсальные учебные действия, регулятивные универсальные учебные действия, совместная деятельность.</w:t>
      </w:r>
    </w:p>
    <w:p w:rsidR="00877264" w:rsidRPr="0039610B" w:rsidRDefault="00877264" w:rsidP="00877264">
      <w:pPr>
        <w:shd w:val="clear" w:color="auto" w:fill="FFFFFF"/>
        <w:rPr>
          <w:rFonts w:ascii="Times New Roman" w:hAnsi="Times New Roman" w:cs="Times New Roman"/>
          <w:b/>
          <w:sz w:val="24"/>
          <w:szCs w:val="24"/>
        </w:rPr>
      </w:pPr>
      <w:r w:rsidRPr="0039610B">
        <w:rPr>
          <w:rFonts w:ascii="Times New Roman" w:hAnsi="Times New Roman" w:cs="Times New Roman"/>
          <w:b/>
          <w:sz w:val="24"/>
          <w:szCs w:val="24"/>
        </w:rPr>
        <w:t xml:space="preserve">Познавательные универсальные учебные действия </w:t>
      </w:r>
    </w:p>
    <w:p w:rsidR="00877264" w:rsidRPr="0039610B" w:rsidRDefault="00877264" w:rsidP="00877264">
      <w:pPr>
        <w:shd w:val="clear" w:color="auto" w:fill="FFFFFF"/>
        <w:rPr>
          <w:rFonts w:ascii="Times New Roman" w:hAnsi="Times New Roman" w:cs="Times New Roman"/>
          <w:b/>
          <w:sz w:val="24"/>
          <w:szCs w:val="24"/>
        </w:rPr>
      </w:pPr>
      <w:r w:rsidRPr="0039610B">
        <w:rPr>
          <w:rFonts w:ascii="Times New Roman" w:hAnsi="Times New Roman" w:cs="Times New Roman"/>
          <w:b/>
          <w:sz w:val="24"/>
          <w:szCs w:val="24"/>
        </w:rPr>
        <w:t xml:space="preserve">Базовые логические действия: </w:t>
      </w:r>
    </w:p>
    <w:p w:rsidR="00877264" w:rsidRPr="0039610B" w:rsidRDefault="00877264" w:rsidP="00877264">
      <w:pPr>
        <w:shd w:val="clear" w:color="auto" w:fill="FFFFFF"/>
        <w:rPr>
          <w:rFonts w:ascii="Times New Roman" w:hAnsi="Times New Roman" w:cs="Times New Roman"/>
          <w:sz w:val="24"/>
          <w:szCs w:val="24"/>
        </w:rPr>
      </w:pPr>
      <w:r w:rsidRPr="0039610B">
        <w:rPr>
          <w:rFonts w:ascii="Times New Roman" w:hAnsi="Times New Roman" w:cs="Times New Roman"/>
          <w:sz w:val="24"/>
          <w:szCs w:val="24"/>
        </w:rPr>
        <w:t xml:space="preserve">сравнивать произведения по теме, главной мысли, жанру, соотносить произведение и его автора, устанавливать основания для сравнения произведений, устанавливать аналогии; </w:t>
      </w:r>
    </w:p>
    <w:p w:rsidR="00877264" w:rsidRPr="0039610B" w:rsidRDefault="00877264" w:rsidP="00877264">
      <w:pPr>
        <w:shd w:val="clear" w:color="auto" w:fill="FFFFFF"/>
        <w:rPr>
          <w:rFonts w:ascii="Times New Roman" w:hAnsi="Times New Roman" w:cs="Times New Roman"/>
          <w:sz w:val="24"/>
          <w:szCs w:val="24"/>
        </w:rPr>
      </w:pPr>
      <w:r w:rsidRPr="0039610B">
        <w:rPr>
          <w:rFonts w:ascii="Times New Roman" w:hAnsi="Times New Roman" w:cs="Times New Roman"/>
          <w:sz w:val="24"/>
          <w:szCs w:val="24"/>
        </w:rPr>
        <w:t xml:space="preserve">объединять произведения по жанру, авторской принадлежности; </w:t>
      </w:r>
    </w:p>
    <w:p w:rsidR="0039610B" w:rsidRPr="0039610B" w:rsidRDefault="00877264" w:rsidP="00877264">
      <w:pPr>
        <w:shd w:val="clear" w:color="auto" w:fill="FFFFFF"/>
        <w:rPr>
          <w:rFonts w:ascii="Times New Roman" w:hAnsi="Times New Roman" w:cs="Times New Roman"/>
          <w:sz w:val="24"/>
          <w:szCs w:val="24"/>
        </w:rPr>
      </w:pPr>
      <w:r w:rsidRPr="0039610B">
        <w:rPr>
          <w:rFonts w:ascii="Times New Roman" w:hAnsi="Times New Roman" w:cs="Times New Roman"/>
          <w:sz w:val="24"/>
          <w:szCs w:val="24"/>
        </w:rPr>
        <w:t xml:space="preserve">определять существенный признак для классификации, классифицировать произведения по темам, жанрам; </w:t>
      </w:r>
    </w:p>
    <w:p w:rsidR="0039610B" w:rsidRPr="0039610B" w:rsidRDefault="00877264" w:rsidP="00877264">
      <w:pPr>
        <w:shd w:val="clear" w:color="auto" w:fill="FFFFFF"/>
        <w:rPr>
          <w:rFonts w:ascii="Times New Roman" w:hAnsi="Times New Roman" w:cs="Times New Roman"/>
          <w:sz w:val="24"/>
          <w:szCs w:val="24"/>
        </w:rPr>
      </w:pPr>
      <w:r w:rsidRPr="0039610B">
        <w:rPr>
          <w:rFonts w:ascii="Times New Roman" w:hAnsi="Times New Roman" w:cs="Times New Roman"/>
          <w:sz w:val="24"/>
          <w:szCs w:val="24"/>
        </w:rPr>
        <w:t xml:space="preserve">находить закономерности и противоречия при анализе сюжета (композиции), восстанавливать нарушенную последовательность событий (сюжета), составлять аннотацию, отзыв по предложенному алгоритму; </w:t>
      </w:r>
    </w:p>
    <w:p w:rsidR="0039610B" w:rsidRPr="0039610B" w:rsidRDefault="00877264" w:rsidP="00877264">
      <w:pPr>
        <w:shd w:val="clear" w:color="auto" w:fill="FFFFFF"/>
        <w:rPr>
          <w:rFonts w:ascii="Times New Roman" w:hAnsi="Times New Roman" w:cs="Times New Roman"/>
          <w:sz w:val="24"/>
          <w:szCs w:val="24"/>
        </w:rPr>
      </w:pPr>
      <w:r w:rsidRPr="0039610B">
        <w:rPr>
          <w:rFonts w:ascii="Times New Roman" w:hAnsi="Times New Roman" w:cs="Times New Roman"/>
          <w:sz w:val="24"/>
          <w:szCs w:val="24"/>
        </w:rPr>
        <w:t xml:space="preserve">выявлять недостаток информации для решения учебной (практической) задачи на основе предложенного алгоритма; </w:t>
      </w:r>
    </w:p>
    <w:p w:rsidR="00877264" w:rsidRPr="0039610B" w:rsidRDefault="00877264" w:rsidP="00877264">
      <w:pPr>
        <w:shd w:val="clear" w:color="auto" w:fill="FFFFFF"/>
        <w:rPr>
          <w:rFonts w:ascii="Times New Roman" w:hAnsi="Times New Roman" w:cs="Times New Roman"/>
          <w:sz w:val="24"/>
          <w:szCs w:val="24"/>
        </w:rPr>
      </w:pPr>
      <w:r w:rsidRPr="0039610B">
        <w:rPr>
          <w:rFonts w:ascii="Times New Roman" w:hAnsi="Times New Roman" w:cs="Times New Roman"/>
          <w:sz w:val="24"/>
          <w:szCs w:val="24"/>
        </w:rPr>
        <w:lastRenderedPageBreak/>
        <w:t>устанавливать причинно-следственные связи в сюжете фольклорного и художественного текста, при составлении плана, пересказе текста, характеристике поступков героев.</w:t>
      </w:r>
    </w:p>
    <w:p w:rsidR="0039610B" w:rsidRPr="0039610B" w:rsidRDefault="0039610B" w:rsidP="00877264">
      <w:pPr>
        <w:shd w:val="clear" w:color="auto" w:fill="FFFFFF"/>
        <w:rPr>
          <w:rFonts w:ascii="Times New Roman" w:hAnsi="Times New Roman" w:cs="Times New Roman"/>
          <w:b/>
          <w:sz w:val="24"/>
          <w:szCs w:val="24"/>
        </w:rPr>
      </w:pPr>
      <w:r w:rsidRPr="0039610B">
        <w:rPr>
          <w:rFonts w:ascii="Times New Roman" w:hAnsi="Times New Roman" w:cs="Times New Roman"/>
          <w:b/>
          <w:sz w:val="24"/>
          <w:szCs w:val="24"/>
        </w:rPr>
        <w:t xml:space="preserve">Базовые исследовательские действия: </w:t>
      </w:r>
    </w:p>
    <w:p w:rsidR="0039610B" w:rsidRPr="0039610B" w:rsidRDefault="0039610B" w:rsidP="00877264">
      <w:pPr>
        <w:shd w:val="clear" w:color="auto" w:fill="FFFFFF"/>
        <w:rPr>
          <w:rFonts w:ascii="Times New Roman" w:hAnsi="Times New Roman" w:cs="Times New Roman"/>
          <w:sz w:val="24"/>
          <w:szCs w:val="24"/>
        </w:rPr>
      </w:pPr>
      <w:r w:rsidRPr="0039610B">
        <w:rPr>
          <w:rFonts w:ascii="Times New Roman" w:hAnsi="Times New Roman" w:cs="Times New Roman"/>
          <w:sz w:val="24"/>
          <w:szCs w:val="24"/>
        </w:rPr>
        <w:t xml:space="preserve">определять разрыв между реальным и желательным состоянием объекта (ситуации) на основе предложенных учителем вопросов; </w:t>
      </w:r>
    </w:p>
    <w:p w:rsidR="0039610B" w:rsidRPr="0039610B" w:rsidRDefault="0039610B" w:rsidP="00877264">
      <w:pPr>
        <w:shd w:val="clear" w:color="auto" w:fill="FFFFFF"/>
        <w:rPr>
          <w:rFonts w:ascii="Times New Roman" w:hAnsi="Times New Roman" w:cs="Times New Roman"/>
          <w:sz w:val="24"/>
          <w:szCs w:val="24"/>
        </w:rPr>
      </w:pPr>
      <w:r w:rsidRPr="0039610B">
        <w:rPr>
          <w:rFonts w:ascii="Times New Roman" w:hAnsi="Times New Roman" w:cs="Times New Roman"/>
          <w:sz w:val="24"/>
          <w:szCs w:val="24"/>
        </w:rPr>
        <w:t xml:space="preserve">формулировать с помощью учителя цель, планировать изменения объекта, ситуации; </w:t>
      </w:r>
    </w:p>
    <w:p w:rsidR="0039610B" w:rsidRPr="0039610B" w:rsidRDefault="0039610B" w:rsidP="00877264">
      <w:pPr>
        <w:shd w:val="clear" w:color="auto" w:fill="FFFFFF"/>
        <w:rPr>
          <w:rFonts w:ascii="Times New Roman" w:hAnsi="Times New Roman" w:cs="Times New Roman"/>
          <w:sz w:val="24"/>
          <w:szCs w:val="24"/>
        </w:rPr>
      </w:pPr>
      <w:r w:rsidRPr="0039610B">
        <w:rPr>
          <w:rFonts w:ascii="Times New Roman" w:hAnsi="Times New Roman" w:cs="Times New Roman"/>
          <w:sz w:val="24"/>
          <w:szCs w:val="24"/>
        </w:rPr>
        <w:t xml:space="preserve">сравнивать несколько вариантов решения задачи, выбирать наиболее подходящий (на основе предложенных критериев); </w:t>
      </w:r>
    </w:p>
    <w:p w:rsidR="0039610B" w:rsidRPr="0039610B" w:rsidRDefault="0039610B" w:rsidP="00877264">
      <w:pPr>
        <w:shd w:val="clear" w:color="auto" w:fill="FFFFFF"/>
        <w:rPr>
          <w:rFonts w:ascii="Times New Roman" w:hAnsi="Times New Roman" w:cs="Times New Roman"/>
          <w:sz w:val="24"/>
          <w:szCs w:val="24"/>
        </w:rPr>
      </w:pPr>
      <w:r w:rsidRPr="0039610B">
        <w:rPr>
          <w:rFonts w:ascii="Times New Roman" w:hAnsi="Times New Roman" w:cs="Times New Roman"/>
          <w:sz w:val="24"/>
          <w:szCs w:val="24"/>
        </w:rPr>
        <w:t xml:space="preserve">формулировать выводы и подкреплять их доказательствами на основе результатов проведённого наблюдения (опыта, классификации, сравнения, исследования); </w:t>
      </w:r>
    </w:p>
    <w:p w:rsidR="0039610B" w:rsidRPr="0039610B" w:rsidRDefault="0039610B" w:rsidP="00877264">
      <w:pPr>
        <w:shd w:val="clear" w:color="auto" w:fill="FFFFFF"/>
        <w:rPr>
          <w:rFonts w:ascii="Times New Roman" w:hAnsi="Times New Roman" w:cs="Times New Roman"/>
          <w:sz w:val="24"/>
          <w:szCs w:val="24"/>
        </w:rPr>
      </w:pPr>
      <w:r w:rsidRPr="0039610B">
        <w:rPr>
          <w:rFonts w:ascii="Times New Roman" w:hAnsi="Times New Roman" w:cs="Times New Roman"/>
          <w:sz w:val="24"/>
          <w:szCs w:val="24"/>
        </w:rPr>
        <w:t xml:space="preserve">прогнозировать возможное развитие процессов, событий и их последствия в аналогичных или сходных ситуациях. </w:t>
      </w:r>
    </w:p>
    <w:p w:rsidR="0039610B" w:rsidRPr="0039610B" w:rsidRDefault="0039610B" w:rsidP="00877264">
      <w:pPr>
        <w:shd w:val="clear" w:color="auto" w:fill="FFFFFF"/>
        <w:rPr>
          <w:rFonts w:ascii="Times New Roman" w:hAnsi="Times New Roman" w:cs="Times New Roman"/>
          <w:sz w:val="24"/>
          <w:szCs w:val="24"/>
        </w:rPr>
      </w:pPr>
      <w:r w:rsidRPr="0039610B">
        <w:rPr>
          <w:rFonts w:ascii="Times New Roman" w:hAnsi="Times New Roman" w:cs="Times New Roman"/>
          <w:b/>
          <w:sz w:val="24"/>
          <w:szCs w:val="24"/>
        </w:rPr>
        <w:t>Работа с информацией:</w:t>
      </w:r>
      <w:r w:rsidRPr="0039610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9610B" w:rsidRPr="0039610B" w:rsidRDefault="0039610B" w:rsidP="00877264">
      <w:pPr>
        <w:shd w:val="clear" w:color="auto" w:fill="FFFFFF"/>
        <w:rPr>
          <w:rFonts w:ascii="Times New Roman" w:hAnsi="Times New Roman" w:cs="Times New Roman"/>
          <w:sz w:val="24"/>
          <w:szCs w:val="24"/>
        </w:rPr>
      </w:pPr>
      <w:r w:rsidRPr="0039610B">
        <w:rPr>
          <w:rFonts w:ascii="Times New Roman" w:hAnsi="Times New Roman" w:cs="Times New Roman"/>
          <w:sz w:val="24"/>
          <w:szCs w:val="24"/>
        </w:rPr>
        <w:t xml:space="preserve">выбирать источник получения информации; находить в предложенном источнике информацию, представленную в явном виде, согласно заданному алгоритму; </w:t>
      </w:r>
    </w:p>
    <w:p w:rsidR="0039610B" w:rsidRPr="0039610B" w:rsidRDefault="0039610B" w:rsidP="00877264">
      <w:pPr>
        <w:shd w:val="clear" w:color="auto" w:fill="FFFFFF"/>
        <w:rPr>
          <w:rFonts w:ascii="Times New Roman" w:hAnsi="Times New Roman" w:cs="Times New Roman"/>
          <w:sz w:val="24"/>
          <w:szCs w:val="24"/>
        </w:rPr>
      </w:pPr>
      <w:r w:rsidRPr="0039610B">
        <w:rPr>
          <w:rFonts w:ascii="Times New Roman" w:hAnsi="Times New Roman" w:cs="Times New Roman"/>
          <w:sz w:val="24"/>
          <w:szCs w:val="24"/>
        </w:rPr>
        <w:t xml:space="preserve">распознавать достоверную и недостоверную информацию самостоятельно или на основании предложенного учителем способа её проверки; </w:t>
      </w:r>
    </w:p>
    <w:p w:rsidR="0039610B" w:rsidRPr="0039610B" w:rsidRDefault="0039610B" w:rsidP="00877264">
      <w:pPr>
        <w:shd w:val="clear" w:color="auto" w:fill="FFFFFF"/>
        <w:rPr>
          <w:rFonts w:ascii="Times New Roman" w:hAnsi="Times New Roman" w:cs="Times New Roman"/>
          <w:sz w:val="24"/>
          <w:szCs w:val="24"/>
        </w:rPr>
      </w:pPr>
      <w:r w:rsidRPr="0039610B">
        <w:rPr>
          <w:rFonts w:ascii="Times New Roman" w:hAnsi="Times New Roman" w:cs="Times New Roman"/>
          <w:sz w:val="24"/>
          <w:szCs w:val="24"/>
        </w:rPr>
        <w:t>соблюдать с помощью взрослых (учителей, родителей (законных представителей) правила информационной безопасности при поиске информации в Интернете;</w:t>
      </w:r>
    </w:p>
    <w:p w:rsidR="0039610B" w:rsidRPr="0039610B" w:rsidRDefault="0039610B" w:rsidP="00877264">
      <w:pPr>
        <w:shd w:val="clear" w:color="auto" w:fill="FFFFFF"/>
        <w:rPr>
          <w:rFonts w:ascii="Times New Roman" w:hAnsi="Times New Roman" w:cs="Times New Roman"/>
          <w:sz w:val="24"/>
          <w:szCs w:val="24"/>
        </w:rPr>
      </w:pPr>
      <w:r w:rsidRPr="0039610B">
        <w:rPr>
          <w:rFonts w:ascii="Times New Roman" w:hAnsi="Times New Roman" w:cs="Times New Roman"/>
          <w:sz w:val="24"/>
          <w:szCs w:val="24"/>
        </w:rPr>
        <w:t xml:space="preserve"> анализировать и создавать текстовую, видео, графическую, звуковую информацию в соответствии с учебной задачей; самостоятельно создавать схемы, таблицы для представления информации.</w:t>
      </w:r>
    </w:p>
    <w:p w:rsidR="0039610B" w:rsidRPr="0039610B" w:rsidRDefault="0039610B" w:rsidP="00877264">
      <w:pPr>
        <w:shd w:val="clear" w:color="auto" w:fill="FFFFFF"/>
        <w:rPr>
          <w:rFonts w:ascii="Times New Roman" w:hAnsi="Times New Roman" w:cs="Times New Roman"/>
          <w:b/>
          <w:sz w:val="24"/>
          <w:szCs w:val="24"/>
        </w:rPr>
      </w:pPr>
      <w:r w:rsidRPr="0039610B">
        <w:rPr>
          <w:rFonts w:ascii="Times New Roman" w:hAnsi="Times New Roman" w:cs="Times New Roman"/>
          <w:b/>
          <w:sz w:val="24"/>
          <w:szCs w:val="24"/>
        </w:rPr>
        <w:t xml:space="preserve">Коммуникативные универсальные учебные действия </w:t>
      </w:r>
    </w:p>
    <w:p w:rsidR="0039610B" w:rsidRPr="0039610B" w:rsidRDefault="0039610B" w:rsidP="00877264">
      <w:pPr>
        <w:shd w:val="clear" w:color="auto" w:fill="FFFFFF"/>
        <w:rPr>
          <w:rFonts w:ascii="Times New Roman" w:hAnsi="Times New Roman" w:cs="Times New Roman"/>
          <w:sz w:val="24"/>
          <w:szCs w:val="24"/>
        </w:rPr>
      </w:pPr>
      <w:r w:rsidRPr="0039610B">
        <w:rPr>
          <w:rFonts w:ascii="Times New Roman" w:hAnsi="Times New Roman" w:cs="Times New Roman"/>
          <w:sz w:val="24"/>
          <w:szCs w:val="24"/>
        </w:rPr>
        <w:t xml:space="preserve">воспринимать и формулировать суждения, выражать эмоции в соответствии с целями и условиями общения в знакомой среде; </w:t>
      </w:r>
    </w:p>
    <w:p w:rsidR="0039610B" w:rsidRPr="0039610B" w:rsidRDefault="0039610B" w:rsidP="00877264">
      <w:pPr>
        <w:shd w:val="clear" w:color="auto" w:fill="FFFFFF"/>
        <w:rPr>
          <w:rFonts w:ascii="Times New Roman" w:hAnsi="Times New Roman" w:cs="Times New Roman"/>
          <w:sz w:val="24"/>
          <w:szCs w:val="24"/>
        </w:rPr>
      </w:pPr>
      <w:r w:rsidRPr="0039610B">
        <w:rPr>
          <w:rFonts w:ascii="Times New Roman" w:hAnsi="Times New Roman" w:cs="Times New Roman"/>
          <w:sz w:val="24"/>
          <w:szCs w:val="24"/>
        </w:rPr>
        <w:t xml:space="preserve">проявлять уважительное отношение к собеседнику, соблюдать правила ведения диалога и дискуссии; </w:t>
      </w:r>
    </w:p>
    <w:p w:rsidR="0039610B" w:rsidRPr="0039610B" w:rsidRDefault="0039610B" w:rsidP="00877264">
      <w:pPr>
        <w:shd w:val="clear" w:color="auto" w:fill="FFFFFF"/>
        <w:rPr>
          <w:rFonts w:ascii="Times New Roman" w:hAnsi="Times New Roman" w:cs="Times New Roman"/>
          <w:sz w:val="24"/>
          <w:szCs w:val="24"/>
        </w:rPr>
      </w:pPr>
      <w:r w:rsidRPr="0039610B">
        <w:rPr>
          <w:rFonts w:ascii="Times New Roman" w:hAnsi="Times New Roman" w:cs="Times New Roman"/>
          <w:sz w:val="24"/>
          <w:szCs w:val="24"/>
        </w:rPr>
        <w:t xml:space="preserve">признавать возможность существования разных точек зрения; </w:t>
      </w:r>
    </w:p>
    <w:p w:rsidR="0039610B" w:rsidRPr="0039610B" w:rsidRDefault="0039610B" w:rsidP="00877264">
      <w:pPr>
        <w:shd w:val="clear" w:color="auto" w:fill="FFFFFF"/>
        <w:rPr>
          <w:rFonts w:ascii="Times New Roman" w:hAnsi="Times New Roman" w:cs="Times New Roman"/>
          <w:sz w:val="24"/>
          <w:szCs w:val="24"/>
        </w:rPr>
      </w:pPr>
      <w:r w:rsidRPr="0039610B">
        <w:rPr>
          <w:rFonts w:ascii="Times New Roman" w:hAnsi="Times New Roman" w:cs="Times New Roman"/>
          <w:sz w:val="24"/>
          <w:szCs w:val="24"/>
        </w:rPr>
        <w:t xml:space="preserve">корректно и аргументировано высказывать своё мнение; </w:t>
      </w:r>
    </w:p>
    <w:p w:rsidR="0039610B" w:rsidRPr="0039610B" w:rsidRDefault="0039610B" w:rsidP="00877264">
      <w:pPr>
        <w:shd w:val="clear" w:color="auto" w:fill="FFFFFF"/>
        <w:rPr>
          <w:rFonts w:ascii="Times New Roman" w:hAnsi="Times New Roman" w:cs="Times New Roman"/>
          <w:sz w:val="24"/>
          <w:szCs w:val="24"/>
        </w:rPr>
      </w:pPr>
      <w:r w:rsidRPr="0039610B">
        <w:rPr>
          <w:rFonts w:ascii="Times New Roman" w:hAnsi="Times New Roman" w:cs="Times New Roman"/>
          <w:sz w:val="24"/>
          <w:szCs w:val="24"/>
        </w:rPr>
        <w:t xml:space="preserve">строить речевое высказывание в соответствии с поставленной задачей; </w:t>
      </w:r>
    </w:p>
    <w:p w:rsidR="0039610B" w:rsidRPr="0039610B" w:rsidRDefault="0039610B" w:rsidP="00877264">
      <w:pPr>
        <w:shd w:val="clear" w:color="auto" w:fill="FFFFFF"/>
        <w:rPr>
          <w:rFonts w:ascii="Times New Roman" w:hAnsi="Times New Roman" w:cs="Times New Roman"/>
          <w:sz w:val="24"/>
          <w:szCs w:val="24"/>
        </w:rPr>
      </w:pPr>
      <w:r w:rsidRPr="0039610B">
        <w:rPr>
          <w:rFonts w:ascii="Times New Roman" w:hAnsi="Times New Roman" w:cs="Times New Roman"/>
          <w:sz w:val="24"/>
          <w:szCs w:val="24"/>
        </w:rPr>
        <w:t xml:space="preserve">создавать устные и письменные тексты (описание, рассуждение, повествование); </w:t>
      </w:r>
    </w:p>
    <w:p w:rsidR="0039610B" w:rsidRPr="0039610B" w:rsidRDefault="0039610B" w:rsidP="00877264">
      <w:pPr>
        <w:shd w:val="clear" w:color="auto" w:fill="FFFFFF"/>
        <w:rPr>
          <w:rFonts w:ascii="Times New Roman" w:hAnsi="Times New Roman" w:cs="Times New Roman"/>
          <w:sz w:val="24"/>
          <w:szCs w:val="24"/>
        </w:rPr>
      </w:pPr>
      <w:r w:rsidRPr="0039610B">
        <w:rPr>
          <w:rFonts w:ascii="Times New Roman" w:hAnsi="Times New Roman" w:cs="Times New Roman"/>
          <w:sz w:val="24"/>
          <w:szCs w:val="24"/>
        </w:rPr>
        <w:t xml:space="preserve">готовить небольшие публичные выступления; </w:t>
      </w:r>
    </w:p>
    <w:p w:rsidR="00877264" w:rsidRPr="0039610B" w:rsidRDefault="0039610B" w:rsidP="00877264">
      <w:pPr>
        <w:shd w:val="clear" w:color="auto" w:fill="FFFFFF"/>
        <w:rPr>
          <w:rFonts w:ascii="Times New Roman" w:hAnsi="Times New Roman" w:cs="Times New Roman"/>
          <w:sz w:val="24"/>
          <w:szCs w:val="24"/>
        </w:rPr>
      </w:pPr>
      <w:r w:rsidRPr="0039610B">
        <w:rPr>
          <w:rFonts w:ascii="Times New Roman" w:hAnsi="Times New Roman" w:cs="Times New Roman"/>
          <w:sz w:val="24"/>
          <w:szCs w:val="24"/>
        </w:rPr>
        <w:t>подбирать иллюстративный материал (рисунки, фото, плакаты) к тексту выступления.</w:t>
      </w:r>
    </w:p>
    <w:p w:rsidR="0039610B" w:rsidRPr="0039610B" w:rsidRDefault="0039610B" w:rsidP="00877264">
      <w:pPr>
        <w:shd w:val="clear" w:color="auto" w:fill="FFFFFF"/>
        <w:rPr>
          <w:rFonts w:ascii="Times New Roman" w:hAnsi="Times New Roman" w:cs="Times New Roman"/>
          <w:b/>
          <w:sz w:val="24"/>
          <w:szCs w:val="24"/>
        </w:rPr>
      </w:pPr>
      <w:r w:rsidRPr="0039610B">
        <w:rPr>
          <w:rFonts w:ascii="Times New Roman" w:hAnsi="Times New Roman" w:cs="Times New Roman"/>
          <w:b/>
          <w:sz w:val="24"/>
          <w:szCs w:val="24"/>
        </w:rPr>
        <w:t>Регулятивные универсальные учебные действия</w:t>
      </w:r>
    </w:p>
    <w:p w:rsidR="0039610B" w:rsidRPr="0039610B" w:rsidRDefault="0039610B" w:rsidP="00877264">
      <w:pPr>
        <w:shd w:val="clear" w:color="auto" w:fill="FFFFFF"/>
        <w:rPr>
          <w:rFonts w:ascii="Times New Roman" w:hAnsi="Times New Roman" w:cs="Times New Roman"/>
          <w:sz w:val="24"/>
          <w:szCs w:val="24"/>
        </w:rPr>
      </w:pPr>
      <w:r w:rsidRPr="0039610B">
        <w:rPr>
          <w:rFonts w:ascii="Times New Roman" w:hAnsi="Times New Roman" w:cs="Times New Roman"/>
          <w:sz w:val="24"/>
          <w:szCs w:val="24"/>
        </w:rPr>
        <w:t xml:space="preserve"> Самоорганизация: планировать действия по решению учебной задачи для получения результата; выстраивать последовательность выбранных действий. </w:t>
      </w:r>
    </w:p>
    <w:p w:rsidR="0039610B" w:rsidRPr="0039610B" w:rsidRDefault="0039610B" w:rsidP="00877264">
      <w:pPr>
        <w:shd w:val="clear" w:color="auto" w:fill="FFFFFF"/>
        <w:rPr>
          <w:rFonts w:ascii="Times New Roman" w:hAnsi="Times New Roman" w:cs="Times New Roman"/>
          <w:sz w:val="24"/>
          <w:szCs w:val="24"/>
        </w:rPr>
      </w:pPr>
      <w:r w:rsidRPr="0039610B">
        <w:rPr>
          <w:rFonts w:ascii="Times New Roman" w:hAnsi="Times New Roman" w:cs="Times New Roman"/>
          <w:b/>
          <w:sz w:val="24"/>
          <w:szCs w:val="24"/>
        </w:rPr>
        <w:lastRenderedPageBreak/>
        <w:t>Самоконтроль:</w:t>
      </w:r>
      <w:r w:rsidRPr="0039610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9610B" w:rsidRPr="0039610B" w:rsidRDefault="0039610B" w:rsidP="00877264">
      <w:pPr>
        <w:shd w:val="clear" w:color="auto" w:fill="FFFFFF"/>
        <w:rPr>
          <w:rFonts w:ascii="Times New Roman" w:hAnsi="Times New Roman" w:cs="Times New Roman"/>
          <w:sz w:val="24"/>
          <w:szCs w:val="24"/>
        </w:rPr>
      </w:pPr>
      <w:r w:rsidRPr="0039610B">
        <w:rPr>
          <w:rFonts w:ascii="Times New Roman" w:hAnsi="Times New Roman" w:cs="Times New Roman"/>
          <w:sz w:val="24"/>
          <w:szCs w:val="24"/>
        </w:rPr>
        <w:t xml:space="preserve">устанавливать причины успеха (неудач) учебной деятельности; </w:t>
      </w:r>
    </w:p>
    <w:p w:rsidR="0039610B" w:rsidRPr="0039610B" w:rsidRDefault="0039610B" w:rsidP="00877264">
      <w:pPr>
        <w:shd w:val="clear" w:color="auto" w:fill="FFFFFF"/>
        <w:rPr>
          <w:rFonts w:ascii="Times New Roman" w:hAnsi="Times New Roman" w:cs="Times New Roman"/>
          <w:sz w:val="24"/>
          <w:szCs w:val="24"/>
        </w:rPr>
      </w:pPr>
      <w:r w:rsidRPr="0039610B">
        <w:rPr>
          <w:rFonts w:ascii="Times New Roman" w:hAnsi="Times New Roman" w:cs="Times New Roman"/>
          <w:sz w:val="24"/>
          <w:szCs w:val="24"/>
        </w:rPr>
        <w:t xml:space="preserve">корректировать свои учебные действия для преодоления ошибок. </w:t>
      </w:r>
    </w:p>
    <w:p w:rsidR="0039610B" w:rsidRPr="0039610B" w:rsidRDefault="0039610B" w:rsidP="00877264">
      <w:pPr>
        <w:shd w:val="clear" w:color="auto" w:fill="FFFFFF"/>
        <w:rPr>
          <w:rFonts w:ascii="Times New Roman" w:hAnsi="Times New Roman" w:cs="Times New Roman"/>
          <w:b/>
          <w:sz w:val="24"/>
          <w:szCs w:val="24"/>
        </w:rPr>
      </w:pPr>
      <w:r w:rsidRPr="0039610B">
        <w:rPr>
          <w:rFonts w:ascii="Times New Roman" w:hAnsi="Times New Roman" w:cs="Times New Roman"/>
          <w:b/>
          <w:sz w:val="24"/>
          <w:szCs w:val="24"/>
        </w:rPr>
        <w:t xml:space="preserve">Совместная деятельность </w:t>
      </w:r>
    </w:p>
    <w:p w:rsidR="0039610B" w:rsidRPr="0039610B" w:rsidRDefault="0039610B" w:rsidP="00877264">
      <w:pPr>
        <w:shd w:val="clear" w:color="auto" w:fill="FFFFFF"/>
        <w:rPr>
          <w:rFonts w:ascii="Times New Roman" w:hAnsi="Times New Roman" w:cs="Times New Roman"/>
          <w:sz w:val="24"/>
          <w:szCs w:val="24"/>
        </w:rPr>
      </w:pPr>
      <w:r w:rsidRPr="0039610B">
        <w:rPr>
          <w:rFonts w:ascii="Times New Roman" w:hAnsi="Times New Roman" w:cs="Times New Roman"/>
          <w:sz w:val="24"/>
          <w:szCs w:val="24"/>
        </w:rPr>
        <w:t xml:space="preserve">формулировать краткосрочные и долгосрочные цели (индивидуальные с учётом участия в коллективных задачах) в стандартной (типовой) ситуации на основе предложенного формата планирования, распределения промежуточных шагов и сроков; </w:t>
      </w:r>
    </w:p>
    <w:p w:rsidR="0039610B" w:rsidRPr="0039610B" w:rsidRDefault="0039610B" w:rsidP="00877264">
      <w:pPr>
        <w:shd w:val="clear" w:color="auto" w:fill="FFFFFF"/>
        <w:rPr>
          <w:rFonts w:ascii="Times New Roman" w:hAnsi="Times New Roman" w:cs="Times New Roman"/>
          <w:sz w:val="24"/>
          <w:szCs w:val="24"/>
        </w:rPr>
      </w:pPr>
      <w:r w:rsidRPr="0039610B">
        <w:rPr>
          <w:rFonts w:ascii="Times New Roman" w:hAnsi="Times New Roman" w:cs="Times New Roman"/>
          <w:sz w:val="24"/>
          <w:szCs w:val="24"/>
        </w:rPr>
        <w:t>принимать цель совместной деятельности, коллективно строить действия по её достижению: распределять роли, договариваться, обсуждать процесс и результат совместной работы; проявлять готовность руководить, выполнять поручения, подчиняться;</w:t>
      </w:r>
    </w:p>
    <w:p w:rsidR="0039610B" w:rsidRPr="0039610B" w:rsidRDefault="0039610B" w:rsidP="00877264">
      <w:pPr>
        <w:shd w:val="clear" w:color="auto" w:fill="FFFFFF"/>
        <w:rPr>
          <w:rFonts w:ascii="Times New Roman" w:hAnsi="Times New Roman" w:cs="Times New Roman"/>
          <w:sz w:val="24"/>
          <w:szCs w:val="24"/>
        </w:rPr>
      </w:pPr>
      <w:r w:rsidRPr="0039610B">
        <w:rPr>
          <w:rFonts w:ascii="Times New Roman" w:hAnsi="Times New Roman" w:cs="Times New Roman"/>
          <w:sz w:val="24"/>
          <w:szCs w:val="24"/>
        </w:rPr>
        <w:t xml:space="preserve"> ответственно выполнять свою часть работы; оценивать свой вклад в общий результат; выполнять совместные проектные задания с опорой на предложенные образцы; </w:t>
      </w:r>
    </w:p>
    <w:p w:rsidR="0039610B" w:rsidRPr="0039610B" w:rsidRDefault="0039610B" w:rsidP="00877264">
      <w:pPr>
        <w:shd w:val="clear" w:color="auto" w:fill="FFFFFF"/>
        <w:rPr>
          <w:rFonts w:ascii="Times New Roman" w:hAnsi="Times New Roman" w:cs="Times New Roman"/>
          <w:sz w:val="24"/>
          <w:szCs w:val="24"/>
        </w:rPr>
      </w:pPr>
      <w:r w:rsidRPr="0039610B">
        <w:rPr>
          <w:rFonts w:ascii="Times New Roman" w:hAnsi="Times New Roman" w:cs="Times New Roman"/>
          <w:sz w:val="24"/>
          <w:szCs w:val="24"/>
        </w:rPr>
        <w:t>планировать действия по решению учебной задачи для получения результата; выстраивать последовательность выбранных действий.</w:t>
      </w:r>
    </w:p>
    <w:p w:rsidR="0039610B" w:rsidRPr="0039610B" w:rsidRDefault="0039610B" w:rsidP="00877264">
      <w:pPr>
        <w:shd w:val="clear" w:color="auto" w:fill="FFFFFF"/>
        <w:rPr>
          <w:rFonts w:ascii="Times New Roman" w:hAnsi="Times New Roman" w:cs="Times New Roman"/>
          <w:sz w:val="24"/>
          <w:szCs w:val="24"/>
        </w:rPr>
      </w:pPr>
    </w:p>
    <w:p w:rsidR="0039610B" w:rsidRPr="0039610B" w:rsidRDefault="0039610B" w:rsidP="00877264">
      <w:pPr>
        <w:shd w:val="clear" w:color="auto" w:fill="FFFFFF"/>
        <w:rPr>
          <w:rFonts w:ascii="Times New Roman" w:hAnsi="Times New Roman" w:cs="Times New Roman"/>
          <w:b/>
          <w:sz w:val="24"/>
          <w:szCs w:val="24"/>
        </w:rPr>
      </w:pPr>
      <w:r w:rsidRPr="0039610B">
        <w:rPr>
          <w:rFonts w:ascii="Times New Roman" w:hAnsi="Times New Roman" w:cs="Times New Roman"/>
          <w:b/>
          <w:sz w:val="24"/>
          <w:szCs w:val="24"/>
        </w:rPr>
        <w:t>ПРЕДМЕТНЫЕ РЕЗУЛЬТАТЫ</w:t>
      </w:r>
    </w:p>
    <w:p w:rsidR="0039610B" w:rsidRPr="0039610B" w:rsidRDefault="0039610B" w:rsidP="00877264">
      <w:pPr>
        <w:shd w:val="clear" w:color="auto" w:fill="FFFFFF"/>
        <w:rPr>
          <w:rFonts w:ascii="Times New Roman" w:hAnsi="Times New Roman" w:cs="Times New Roman"/>
          <w:sz w:val="24"/>
          <w:szCs w:val="24"/>
        </w:rPr>
      </w:pPr>
      <w:r w:rsidRPr="0039610B">
        <w:rPr>
          <w:rFonts w:ascii="Times New Roman" w:hAnsi="Times New Roman" w:cs="Times New Roman"/>
          <w:sz w:val="24"/>
          <w:szCs w:val="24"/>
        </w:rPr>
        <w:t xml:space="preserve">К концу обучения обучающийся научится: объяснять важность чтения для решения учебных задач и применения в различных жизненных ситуациях: </w:t>
      </w:r>
    </w:p>
    <w:p w:rsidR="0039610B" w:rsidRPr="0039610B" w:rsidRDefault="0039610B" w:rsidP="00877264">
      <w:pPr>
        <w:shd w:val="clear" w:color="auto" w:fill="FFFFFF"/>
        <w:rPr>
          <w:rFonts w:ascii="Times New Roman" w:hAnsi="Times New Roman" w:cs="Times New Roman"/>
          <w:sz w:val="24"/>
          <w:szCs w:val="24"/>
        </w:rPr>
      </w:pPr>
      <w:r w:rsidRPr="0039610B">
        <w:rPr>
          <w:rFonts w:ascii="Times New Roman" w:hAnsi="Times New Roman" w:cs="Times New Roman"/>
          <w:sz w:val="24"/>
          <w:szCs w:val="24"/>
        </w:rPr>
        <w:t xml:space="preserve">переходить от чтения вслух к чтению про себя в соответствии с учебной задачей, обращаться к разным видам чтения (изучающее, ознакомительное, поисковое выборочное, просмотровое выборочное), находить в фольклоре и литературных произведениях отражение нравственных ценностей, традиций, быта, культуры разных народов, ориентироваться в нравственно этических понятиях в контексте изученных произведений; </w:t>
      </w:r>
    </w:p>
    <w:p w:rsidR="0039610B" w:rsidRPr="0039610B" w:rsidRDefault="0039610B" w:rsidP="00877264">
      <w:pPr>
        <w:shd w:val="clear" w:color="auto" w:fill="FFFFFF"/>
        <w:rPr>
          <w:rFonts w:ascii="Times New Roman" w:hAnsi="Times New Roman" w:cs="Times New Roman"/>
          <w:sz w:val="24"/>
          <w:szCs w:val="24"/>
        </w:rPr>
      </w:pPr>
      <w:r w:rsidRPr="0039610B">
        <w:rPr>
          <w:rFonts w:ascii="Times New Roman" w:hAnsi="Times New Roman" w:cs="Times New Roman"/>
          <w:sz w:val="24"/>
          <w:szCs w:val="24"/>
        </w:rPr>
        <w:t xml:space="preserve">читать вслух целыми словами без пропусков и перестановок букв и слогов доступные по восприятию и небольшие по объёму прозаические и стихотворные произведения в темпе не менее 40 слов в минуту (без отметочного оценивания); </w:t>
      </w:r>
    </w:p>
    <w:p w:rsidR="0039610B" w:rsidRPr="0039610B" w:rsidRDefault="0039610B" w:rsidP="00877264">
      <w:pPr>
        <w:shd w:val="clear" w:color="auto" w:fill="FFFFFF"/>
        <w:rPr>
          <w:rFonts w:ascii="Times New Roman" w:hAnsi="Times New Roman" w:cs="Times New Roman"/>
          <w:sz w:val="24"/>
          <w:szCs w:val="24"/>
        </w:rPr>
      </w:pPr>
      <w:r w:rsidRPr="0039610B">
        <w:rPr>
          <w:rFonts w:ascii="Times New Roman" w:hAnsi="Times New Roman" w:cs="Times New Roman"/>
          <w:sz w:val="24"/>
          <w:szCs w:val="24"/>
        </w:rPr>
        <w:t xml:space="preserve">читать наизусть с соблюдением орфоэпических и пунктуационных норм не менее 3 стихотворений о Родине, о детях, о семье, о родной природе в разные времена года; </w:t>
      </w:r>
    </w:p>
    <w:p w:rsidR="0039610B" w:rsidRPr="0039610B" w:rsidRDefault="0039610B" w:rsidP="00877264">
      <w:pPr>
        <w:shd w:val="clear" w:color="auto" w:fill="FFFFFF"/>
        <w:rPr>
          <w:rFonts w:ascii="Times New Roman" w:hAnsi="Times New Roman" w:cs="Times New Roman"/>
          <w:sz w:val="24"/>
          <w:szCs w:val="24"/>
        </w:rPr>
      </w:pPr>
      <w:r w:rsidRPr="0039610B">
        <w:rPr>
          <w:rFonts w:ascii="Times New Roman" w:hAnsi="Times New Roman" w:cs="Times New Roman"/>
          <w:sz w:val="24"/>
          <w:szCs w:val="24"/>
        </w:rPr>
        <w:t xml:space="preserve">различать прозаическую и стихотворную речь: называть особенности стихотворного произведения (ритм, рифма); </w:t>
      </w:r>
    </w:p>
    <w:p w:rsidR="0039610B" w:rsidRPr="0039610B" w:rsidRDefault="0039610B" w:rsidP="00877264">
      <w:pPr>
        <w:shd w:val="clear" w:color="auto" w:fill="FFFFFF"/>
        <w:rPr>
          <w:rFonts w:ascii="Times New Roman" w:hAnsi="Times New Roman" w:cs="Times New Roman"/>
          <w:sz w:val="24"/>
          <w:szCs w:val="24"/>
        </w:rPr>
      </w:pPr>
      <w:r w:rsidRPr="0039610B">
        <w:rPr>
          <w:rFonts w:ascii="Times New Roman" w:hAnsi="Times New Roman" w:cs="Times New Roman"/>
          <w:sz w:val="24"/>
          <w:szCs w:val="24"/>
        </w:rPr>
        <w:t xml:space="preserve">понимать содержание, смысл прослушанного (прочитанного) произведения: отвечать и формулировать вопросы по фактическому содержанию произведения; </w:t>
      </w:r>
    </w:p>
    <w:p w:rsidR="0039610B" w:rsidRPr="0039610B" w:rsidRDefault="0039610B" w:rsidP="00877264">
      <w:pPr>
        <w:shd w:val="clear" w:color="auto" w:fill="FFFFFF"/>
        <w:rPr>
          <w:rFonts w:ascii="Times New Roman" w:hAnsi="Times New Roman" w:cs="Times New Roman"/>
          <w:sz w:val="24"/>
          <w:szCs w:val="24"/>
        </w:rPr>
      </w:pPr>
      <w:r w:rsidRPr="0039610B">
        <w:rPr>
          <w:rFonts w:ascii="Times New Roman" w:hAnsi="Times New Roman" w:cs="Times New Roman"/>
          <w:sz w:val="24"/>
          <w:szCs w:val="24"/>
        </w:rPr>
        <w:t xml:space="preserve">различать и называть отдельные жанры фольклора (считалки, загадки, пословицы, </w:t>
      </w:r>
      <w:proofErr w:type="spellStart"/>
      <w:r w:rsidRPr="0039610B">
        <w:rPr>
          <w:rFonts w:ascii="Times New Roman" w:hAnsi="Times New Roman" w:cs="Times New Roman"/>
          <w:sz w:val="24"/>
          <w:szCs w:val="24"/>
        </w:rPr>
        <w:t>потешки</w:t>
      </w:r>
      <w:proofErr w:type="spellEnd"/>
      <w:r w:rsidRPr="0039610B">
        <w:rPr>
          <w:rFonts w:ascii="Times New Roman" w:hAnsi="Times New Roman" w:cs="Times New Roman"/>
          <w:sz w:val="24"/>
          <w:szCs w:val="24"/>
        </w:rPr>
        <w:t xml:space="preserve">, небылицы, народные песни, скороговорки, сказки о животных, бытовые и волшебные) и художественной литературы (литературные сказки, рассказы, стихотворения, басни); </w:t>
      </w:r>
    </w:p>
    <w:p w:rsidR="0039610B" w:rsidRPr="0039610B" w:rsidRDefault="0039610B" w:rsidP="00877264">
      <w:pPr>
        <w:shd w:val="clear" w:color="auto" w:fill="FFFFFF"/>
        <w:rPr>
          <w:rFonts w:ascii="Times New Roman" w:hAnsi="Times New Roman" w:cs="Times New Roman"/>
          <w:sz w:val="24"/>
          <w:szCs w:val="24"/>
        </w:rPr>
      </w:pPr>
      <w:r w:rsidRPr="0039610B">
        <w:rPr>
          <w:rFonts w:ascii="Times New Roman" w:hAnsi="Times New Roman" w:cs="Times New Roman"/>
          <w:sz w:val="24"/>
          <w:szCs w:val="24"/>
        </w:rPr>
        <w:lastRenderedPageBreak/>
        <w:t xml:space="preserve">владеть элементарными умениями анализа и интерпретации текста: определять тему и главную мысль, воспроизводить последовательность событий тексте произведения, составлять план текста (вопросный, номинативный); </w:t>
      </w:r>
    </w:p>
    <w:p w:rsidR="0039610B" w:rsidRPr="0039610B" w:rsidRDefault="0039610B" w:rsidP="00877264">
      <w:pPr>
        <w:shd w:val="clear" w:color="auto" w:fill="FFFFFF"/>
        <w:rPr>
          <w:rFonts w:ascii="Times New Roman" w:hAnsi="Times New Roman" w:cs="Times New Roman"/>
          <w:sz w:val="24"/>
          <w:szCs w:val="24"/>
        </w:rPr>
      </w:pPr>
      <w:r w:rsidRPr="0039610B">
        <w:rPr>
          <w:rFonts w:ascii="Times New Roman" w:hAnsi="Times New Roman" w:cs="Times New Roman"/>
          <w:sz w:val="24"/>
          <w:szCs w:val="24"/>
        </w:rPr>
        <w:t xml:space="preserve">описывать характер героя, находить в тексте средства изображения (портрет) героя и выражения его чувств, оценивать поступки героев произведения, устанавливать взаимосвязь между характером героя и его поступками, сравнивать героев одного произведения по предложенным критериям, характеризовать отношение автора к героям, его поступкам; </w:t>
      </w:r>
    </w:p>
    <w:p w:rsidR="0039610B" w:rsidRPr="0039610B" w:rsidRDefault="0039610B" w:rsidP="00877264">
      <w:pPr>
        <w:shd w:val="clear" w:color="auto" w:fill="FFFFFF"/>
        <w:rPr>
          <w:rFonts w:ascii="Times New Roman" w:hAnsi="Times New Roman" w:cs="Times New Roman"/>
          <w:sz w:val="24"/>
          <w:szCs w:val="24"/>
        </w:rPr>
      </w:pPr>
      <w:r w:rsidRPr="0039610B">
        <w:rPr>
          <w:rFonts w:ascii="Times New Roman" w:hAnsi="Times New Roman" w:cs="Times New Roman"/>
          <w:sz w:val="24"/>
          <w:szCs w:val="24"/>
        </w:rPr>
        <w:t>объяснять значение незнакомого слова с опорой на контекст и с использованием словаря; находить в тексте примеры использования слов в прямом и переносном значении;</w:t>
      </w:r>
    </w:p>
    <w:p w:rsidR="0039610B" w:rsidRPr="0039610B" w:rsidRDefault="0039610B" w:rsidP="00877264">
      <w:pPr>
        <w:shd w:val="clear" w:color="auto" w:fill="FFFFFF"/>
        <w:rPr>
          <w:rFonts w:ascii="Times New Roman" w:hAnsi="Times New Roman" w:cs="Times New Roman"/>
          <w:sz w:val="24"/>
          <w:szCs w:val="24"/>
        </w:rPr>
      </w:pPr>
      <w:r w:rsidRPr="0039610B">
        <w:rPr>
          <w:rFonts w:ascii="Times New Roman" w:hAnsi="Times New Roman" w:cs="Times New Roman"/>
          <w:sz w:val="24"/>
          <w:szCs w:val="24"/>
        </w:rPr>
        <w:t xml:space="preserve"> осознанно применять для анализа текста изученные понятия (автор, литературный герой, тема, идея, заголовок, содержание произведения, сравнение, эпитет); </w:t>
      </w:r>
    </w:p>
    <w:p w:rsidR="0039610B" w:rsidRPr="0039610B" w:rsidRDefault="0039610B" w:rsidP="00877264">
      <w:pPr>
        <w:shd w:val="clear" w:color="auto" w:fill="FFFFFF"/>
        <w:rPr>
          <w:rFonts w:ascii="Times New Roman" w:hAnsi="Times New Roman" w:cs="Times New Roman"/>
          <w:sz w:val="24"/>
          <w:szCs w:val="24"/>
        </w:rPr>
      </w:pPr>
      <w:r w:rsidRPr="0039610B">
        <w:rPr>
          <w:rFonts w:ascii="Times New Roman" w:hAnsi="Times New Roman" w:cs="Times New Roman"/>
          <w:sz w:val="24"/>
          <w:szCs w:val="24"/>
        </w:rPr>
        <w:t xml:space="preserve">участвовать в обсуждении прослушанного (прочитанного) произведения: понимать жанровую принадлежность произведения, формулировать устно простые выводы, подтверждать свой ответ примерами из текста; </w:t>
      </w:r>
    </w:p>
    <w:p w:rsidR="0039610B" w:rsidRPr="0039610B" w:rsidRDefault="0039610B" w:rsidP="00877264">
      <w:pPr>
        <w:shd w:val="clear" w:color="auto" w:fill="FFFFFF"/>
        <w:rPr>
          <w:rFonts w:ascii="Times New Roman" w:hAnsi="Times New Roman" w:cs="Times New Roman"/>
          <w:sz w:val="24"/>
          <w:szCs w:val="24"/>
        </w:rPr>
      </w:pPr>
      <w:r w:rsidRPr="0039610B">
        <w:rPr>
          <w:rFonts w:ascii="Times New Roman" w:hAnsi="Times New Roman" w:cs="Times New Roman"/>
          <w:sz w:val="24"/>
          <w:szCs w:val="24"/>
        </w:rPr>
        <w:t>пересказывать (устно) содержание произведения подробно, выборочно, от лица героя, от третьего лица;</w:t>
      </w:r>
    </w:p>
    <w:p w:rsidR="0039610B" w:rsidRPr="0039610B" w:rsidRDefault="0039610B" w:rsidP="00877264">
      <w:pPr>
        <w:shd w:val="clear" w:color="auto" w:fill="FFFFFF"/>
        <w:rPr>
          <w:rFonts w:ascii="Times New Roman" w:hAnsi="Times New Roman" w:cs="Times New Roman"/>
          <w:sz w:val="24"/>
          <w:szCs w:val="24"/>
        </w:rPr>
      </w:pPr>
      <w:r w:rsidRPr="0039610B">
        <w:rPr>
          <w:rFonts w:ascii="Times New Roman" w:hAnsi="Times New Roman" w:cs="Times New Roman"/>
          <w:sz w:val="24"/>
          <w:szCs w:val="24"/>
        </w:rPr>
        <w:t xml:space="preserve">читать по ролям с соблюдением норм произношения, расстановки ударения, инсценировать небольшие эпизоды из произведения; </w:t>
      </w:r>
    </w:p>
    <w:p w:rsidR="0039610B" w:rsidRPr="0039610B" w:rsidRDefault="0039610B" w:rsidP="00877264">
      <w:pPr>
        <w:shd w:val="clear" w:color="auto" w:fill="FFFFFF"/>
        <w:rPr>
          <w:rFonts w:ascii="Times New Roman" w:hAnsi="Times New Roman" w:cs="Times New Roman"/>
          <w:sz w:val="24"/>
          <w:szCs w:val="24"/>
        </w:rPr>
      </w:pPr>
      <w:r w:rsidRPr="0039610B">
        <w:rPr>
          <w:rFonts w:ascii="Times New Roman" w:hAnsi="Times New Roman" w:cs="Times New Roman"/>
          <w:sz w:val="24"/>
          <w:szCs w:val="24"/>
        </w:rPr>
        <w:t xml:space="preserve">составлять высказывания на заданную тему по содержанию произведения (не менее 5 предложений); </w:t>
      </w:r>
    </w:p>
    <w:p w:rsidR="0039610B" w:rsidRPr="0039610B" w:rsidRDefault="0039610B" w:rsidP="00877264">
      <w:pPr>
        <w:shd w:val="clear" w:color="auto" w:fill="FFFFFF"/>
        <w:rPr>
          <w:rFonts w:ascii="Times New Roman" w:hAnsi="Times New Roman" w:cs="Times New Roman"/>
          <w:sz w:val="24"/>
          <w:szCs w:val="24"/>
        </w:rPr>
      </w:pPr>
      <w:r w:rsidRPr="0039610B">
        <w:rPr>
          <w:rFonts w:ascii="Times New Roman" w:hAnsi="Times New Roman" w:cs="Times New Roman"/>
          <w:sz w:val="24"/>
          <w:szCs w:val="24"/>
        </w:rPr>
        <w:t xml:space="preserve">сочинять по аналогии с прочитанным загадки, небольшие сказки, рассказы; </w:t>
      </w:r>
    </w:p>
    <w:p w:rsidR="0039610B" w:rsidRPr="0039610B" w:rsidRDefault="0039610B" w:rsidP="00877264">
      <w:pPr>
        <w:shd w:val="clear" w:color="auto" w:fill="FFFFFF"/>
        <w:rPr>
          <w:rFonts w:ascii="Times New Roman" w:hAnsi="Times New Roman" w:cs="Times New Roman"/>
          <w:sz w:val="24"/>
          <w:szCs w:val="24"/>
        </w:rPr>
      </w:pPr>
      <w:r w:rsidRPr="0039610B">
        <w:rPr>
          <w:rFonts w:ascii="Times New Roman" w:hAnsi="Times New Roman" w:cs="Times New Roman"/>
          <w:sz w:val="24"/>
          <w:szCs w:val="24"/>
        </w:rPr>
        <w:t xml:space="preserve">ориентироваться в книге и (или) учебнике по обложке, оглавлению, аннотации, иллюстрациям, предисловию, условным обозначениям; </w:t>
      </w:r>
    </w:p>
    <w:p w:rsidR="0039610B" w:rsidRPr="0039610B" w:rsidRDefault="0039610B" w:rsidP="00877264">
      <w:pPr>
        <w:shd w:val="clear" w:color="auto" w:fill="FFFFFF"/>
        <w:rPr>
          <w:rFonts w:ascii="Times New Roman" w:hAnsi="Times New Roman" w:cs="Times New Roman"/>
          <w:sz w:val="24"/>
          <w:szCs w:val="24"/>
        </w:rPr>
      </w:pPr>
      <w:r w:rsidRPr="0039610B">
        <w:rPr>
          <w:rFonts w:ascii="Times New Roman" w:hAnsi="Times New Roman" w:cs="Times New Roman"/>
          <w:sz w:val="24"/>
          <w:szCs w:val="24"/>
        </w:rPr>
        <w:t xml:space="preserve">выбирать книги для самостоятельного чтения с учётом рекомендательного списка, используя картотеки, рассказывать о прочитанной книге; </w:t>
      </w:r>
    </w:p>
    <w:p w:rsidR="0039610B" w:rsidRPr="0039610B" w:rsidRDefault="0039610B" w:rsidP="00877264">
      <w:pPr>
        <w:shd w:val="clear" w:color="auto" w:fill="FFFFFF"/>
        <w:rPr>
          <w:rFonts w:ascii="Times New Roman" w:eastAsia="Calibri" w:hAnsi="Times New Roman" w:cs="Times New Roman"/>
          <w:b/>
          <w:sz w:val="24"/>
          <w:szCs w:val="24"/>
        </w:rPr>
      </w:pPr>
      <w:r w:rsidRPr="0039610B">
        <w:rPr>
          <w:rFonts w:ascii="Times New Roman" w:hAnsi="Times New Roman" w:cs="Times New Roman"/>
          <w:sz w:val="24"/>
          <w:szCs w:val="24"/>
        </w:rPr>
        <w:t>использовать справочную литературу для получения дополнительной информации в соответствии с учебной задачей.</w:t>
      </w:r>
    </w:p>
    <w:p w:rsidR="00D54701" w:rsidRPr="00D54701" w:rsidRDefault="00D54701" w:rsidP="00D54701">
      <w:pPr>
        <w:shd w:val="clear" w:color="auto" w:fill="FFFFFF"/>
        <w:rPr>
          <w:rFonts w:ascii="Times New Roman" w:eastAsia="Calibri" w:hAnsi="Times New Roman" w:cs="Times New Roman"/>
          <w:sz w:val="28"/>
          <w:szCs w:val="28"/>
        </w:rPr>
      </w:pPr>
    </w:p>
    <w:p w:rsidR="00D54701" w:rsidRDefault="00D54701" w:rsidP="00D54701">
      <w:pPr>
        <w:spacing w:after="0" w:line="0" w:lineRule="atLeast"/>
        <w:ind w:right="567"/>
        <w:rPr>
          <w:rFonts w:ascii="Times New Roman" w:eastAsia="Calibri" w:hAnsi="Times New Roman" w:cs="Times New Roman"/>
          <w:b/>
          <w:sz w:val="24"/>
          <w:szCs w:val="24"/>
        </w:rPr>
      </w:pPr>
    </w:p>
    <w:p w:rsidR="00BE38B9" w:rsidRPr="00D54701" w:rsidRDefault="00BE38B9" w:rsidP="00D54701">
      <w:pPr>
        <w:spacing w:after="0" w:line="0" w:lineRule="atLeast"/>
        <w:ind w:right="567"/>
        <w:rPr>
          <w:rFonts w:ascii="Times New Roman" w:eastAsia="Calibri" w:hAnsi="Times New Roman" w:cs="Times New Roman"/>
          <w:b/>
          <w:sz w:val="24"/>
          <w:szCs w:val="24"/>
        </w:rPr>
      </w:pPr>
    </w:p>
    <w:p w:rsidR="00BE38B9" w:rsidRDefault="00BE38B9" w:rsidP="00BE38B9">
      <w:pPr>
        <w:jc w:val="center"/>
        <w:rPr>
          <w:rFonts w:ascii="Times New Roman" w:eastAsia="Calibri" w:hAnsi="Times New Roman" w:cs="Times New Roman"/>
          <w:b/>
          <w:sz w:val="28"/>
          <w:szCs w:val="36"/>
        </w:rPr>
      </w:pPr>
      <w:r w:rsidRPr="00BE38B9">
        <w:rPr>
          <w:rFonts w:ascii="Times New Roman" w:eastAsia="Calibri" w:hAnsi="Times New Roman" w:cs="Times New Roman"/>
          <w:b/>
          <w:sz w:val="28"/>
          <w:szCs w:val="36"/>
        </w:rPr>
        <w:t>СОДЕРЖАНИЕ УЧЕБНОГО ПРЕДМЕТА</w:t>
      </w:r>
    </w:p>
    <w:p w:rsidR="00FC7C82" w:rsidRDefault="00FC7C82" w:rsidP="00FC7C82">
      <w:pPr>
        <w:rPr>
          <w:rFonts w:ascii="Times New Roman" w:hAnsi="Times New Roman" w:cs="Times New Roman"/>
          <w:sz w:val="24"/>
          <w:szCs w:val="24"/>
        </w:rPr>
      </w:pPr>
      <w:r w:rsidRPr="00FC7C82">
        <w:rPr>
          <w:rFonts w:ascii="Times New Roman" w:hAnsi="Times New Roman" w:cs="Times New Roman"/>
          <w:i/>
          <w:sz w:val="24"/>
          <w:szCs w:val="24"/>
        </w:rPr>
        <w:t>О нашей Родине.</w:t>
      </w:r>
      <w:r w:rsidRPr="00FC7C82">
        <w:rPr>
          <w:rFonts w:ascii="Times New Roman" w:hAnsi="Times New Roman" w:cs="Times New Roman"/>
          <w:sz w:val="24"/>
          <w:szCs w:val="24"/>
        </w:rPr>
        <w:t xml:space="preserve"> Круг чтения: произведения о Родине (на примере не менее трёх произведений И.С. Никитина, Ф.П. Савинова, А.А. Прокофьева и других). Патриотическое звучание произведений о родном крае и природе. Отражение в произведениях нравственно-этических понятий: любовь к Родине, родному краю, Отечеству. Анализ заголовка, соотнесение его с главной мыслью и идеей произведения. Отражение темы Родины в изобразительном искусстве (пейзажи И.И. Левитана, И.И. Шишкина, В.Д. Поленова и других). </w:t>
      </w:r>
    </w:p>
    <w:p w:rsidR="00FC7C82" w:rsidRDefault="00FC7C82" w:rsidP="00FC7C82">
      <w:pPr>
        <w:rPr>
          <w:rFonts w:ascii="Times New Roman" w:hAnsi="Times New Roman" w:cs="Times New Roman"/>
          <w:sz w:val="24"/>
          <w:szCs w:val="24"/>
        </w:rPr>
      </w:pPr>
      <w:r w:rsidRPr="00FC7C82">
        <w:rPr>
          <w:rFonts w:ascii="Times New Roman" w:hAnsi="Times New Roman" w:cs="Times New Roman"/>
          <w:i/>
          <w:sz w:val="24"/>
          <w:szCs w:val="24"/>
        </w:rPr>
        <w:lastRenderedPageBreak/>
        <w:t>Произведения для чтения:</w:t>
      </w:r>
      <w:r w:rsidRPr="00FC7C82">
        <w:rPr>
          <w:rFonts w:ascii="Times New Roman" w:hAnsi="Times New Roman" w:cs="Times New Roman"/>
          <w:sz w:val="24"/>
          <w:szCs w:val="24"/>
        </w:rPr>
        <w:t xml:space="preserve"> И.С. Никитин «Русь», Ф.П. Савинов «Родина», А.А. Прокофьев «Родина» и другие (по выбору). </w:t>
      </w:r>
    </w:p>
    <w:p w:rsidR="00FC7C82" w:rsidRDefault="00FC7C82" w:rsidP="00FC7C82">
      <w:pPr>
        <w:rPr>
          <w:rFonts w:ascii="Times New Roman" w:hAnsi="Times New Roman" w:cs="Times New Roman"/>
          <w:sz w:val="24"/>
          <w:szCs w:val="24"/>
        </w:rPr>
      </w:pPr>
      <w:r w:rsidRPr="00FC7C82">
        <w:rPr>
          <w:rFonts w:ascii="Times New Roman" w:hAnsi="Times New Roman" w:cs="Times New Roman"/>
          <w:i/>
          <w:sz w:val="24"/>
          <w:szCs w:val="24"/>
        </w:rPr>
        <w:t>Фольклор</w:t>
      </w:r>
      <w:r w:rsidRPr="00FC7C82">
        <w:rPr>
          <w:rFonts w:ascii="Times New Roman" w:hAnsi="Times New Roman" w:cs="Times New Roman"/>
          <w:sz w:val="24"/>
          <w:szCs w:val="24"/>
        </w:rPr>
        <w:t xml:space="preserve"> (устное народное творчество). Произведения малых жанров фольклора (</w:t>
      </w:r>
      <w:proofErr w:type="spellStart"/>
      <w:r w:rsidRPr="00FC7C82">
        <w:rPr>
          <w:rFonts w:ascii="Times New Roman" w:hAnsi="Times New Roman" w:cs="Times New Roman"/>
          <w:sz w:val="24"/>
          <w:szCs w:val="24"/>
        </w:rPr>
        <w:t>потешки</w:t>
      </w:r>
      <w:proofErr w:type="spellEnd"/>
      <w:r w:rsidRPr="00FC7C82">
        <w:rPr>
          <w:rFonts w:ascii="Times New Roman" w:hAnsi="Times New Roman" w:cs="Times New Roman"/>
          <w:sz w:val="24"/>
          <w:szCs w:val="24"/>
        </w:rPr>
        <w:t xml:space="preserve">, считалки, пословицы, скороговорки, небылицы, загадки по выбору). Шуточные фольклорные произведения, скороговорки, небылицы. Особенности скороговорок, их роль в речи. Игра со словом, «перевёртыш событий» как основа построения небылиц. Ритм и счёт как основные средства выразительности и построения считалки. Народные песни, их особенности. Загадка как жанр фольклора, тематические группы загадок. Сказка – выражение народной мудрости, нравственная идея фольклорных сказок. Особенности сказок разного вида (о животных, бытовые, волшебные). Особенности сказок о животных: сказки народов России. Бытовая сказка: герои, место действия, особенности построения и языка. Диалог в сказке. Понятие о волшебной сказке (общее представление): наличие присказки, постоянные эпитеты, волшебные герои. Фольклорные произведения народов России: отражение в сказках народного быта и культуры. </w:t>
      </w:r>
    </w:p>
    <w:p w:rsidR="00FC7C82" w:rsidRDefault="00FC7C82" w:rsidP="00FC7C82">
      <w:pPr>
        <w:rPr>
          <w:rFonts w:ascii="Times New Roman" w:hAnsi="Times New Roman" w:cs="Times New Roman"/>
          <w:sz w:val="24"/>
          <w:szCs w:val="24"/>
        </w:rPr>
      </w:pPr>
      <w:r w:rsidRPr="00FC7C82">
        <w:rPr>
          <w:rFonts w:ascii="Times New Roman" w:hAnsi="Times New Roman" w:cs="Times New Roman"/>
          <w:i/>
          <w:sz w:val="24"/>
          <w:szCs w:val="24"/>
        </w:rPr>
        <w:t>Произведения для чтения:</w:t>
      </w:r>
      <w:r w:rsidRPr="00FC7C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C7C82">
        <w:rPr>
          <w:rFonts w:ascii="Times New Roman" w:hAnsi="Times New Roman" w:cs="Times New Roman"/>
          <w:sz w:val="24"/>
          <w:szCs w:val="24"/>
        </w:rPr>
        <w:t>потешки</w:t>
      </w:r>
      <w:proofErr w:type="spellEnd"/>
      <w:r w:rsidRPr="00FC7C82">
        <w:rPr>
          <w:rFonts w:ascii="Times New Roman" w:hAnsi="Times New Roman" w:cs="Times New Roman"/>
          <w:sz w:val="24"/>
          <w:szCs w:val="24"/>
        </w:rPr>
        <w:t xml:space="preserve">, считалки, пословицы, скороговорки, загадки, народные песни, русская народная сказка «Каша из топора», русская народная сказка «У страха глаза велики», русская народная сказка «Зимовье зверей», русская народная сказка «Снегурочка», сказки народов России (1–2 произведения) и другие. </w:t>
      </w:r>
    </w:p>
    <w:p w:rsidR="00FC7C82" w:rsidRPr="00FC7C82" w:rsidRDefault="00FC7C82" w:rsidP="00FC7C82">
      <w:pPr>
        <w:rPr>
          <w:rFonts w:ascii="Times New Roman" w:hAnsi="Times New Roman" w:cs="Times New Roman"/>
          <w:sz w:val="24"/>
          <w:szCs w:val="24"/>
        </w:rPr>
      </w:pPr>
      <w:r w:rsidRPr="00FC7C82">
        <w:rPr>
          <w:rFonts w:ascii="Times New Roman" w:hAnsi="Times New Roman" w:cs="Times New Roman"/>
          <w:i/>
          <w:sz w:val="24"/>
          <w:szCs w:val="24"/>
        </w:rPr>
        <w:t>Звуки и краски родной природы в разные времена года.</w:t>
      </w:r>
      <w:r w:rsidRPr="00FC7C82">
        <w:rPr>
          <w:rFonts w:ascii="Times New Roman" w:hAnsi="Times New Roman" w:cs="Times New Roman"/>
          <w:sz w:val="24"/>
          <w:szCs w:val="24"/>
        </w:rPr>
        <w:t xml:space="preserve"> Тема природы в разные времена года (осень, зима, весна, лето) в произведениях литературы (по выбору, не менее пяти авторов). Эстетическое восприятие явлений природы (звуки, краски времён года). Средства выразительности при описании природы: сравнение и эпитет. Настроение, которое создаёт пейзажная лирика. Отражение темы «Времена года» в картинах художников (на примере пейзажей И.И. Левитана, В.Д. Поленова, А.И. Куинджи, И.И. Шишкина и других) и музыкальных произведениях (например, произведения П.И. Чайковского, А. Вивальди и других).</w:t>
      </w:r>
    </w:p>
    <w:p w:rsidR="00FC7C82" w:rsidRDefault="00FC7C82">
      <w:pPr>
        <w:rPr>
          <w:rFonts w:ascii="Times New Roman" w:hAnsi="Times New Roman" w:cs="Times New Roman"/>
          <w:sz w:val="24"/>
          <w:szCs w:val="24"/>
        </w:rPr>
      </w:pPr>
      <w:r w:rsidRPr="00FC7C82">
        <w:rPr>
          <w:rFonts w:ascii="Times New Roman" w:hAnsi="Times New Roman" w:cs="Times New Roman"/>
          <w:i/>
          <w:sz w:val="24"/>
          <w:szCs w:val="24"/>
        </w:rPr>
        <w:t>Произведения для чтения:</w:t>
      </w:r>
      <w:r w:rsidRPr="00FC7C82">
        <w:rPr>
          <w:rFonts w:ascii="Times New Roman" w:hAnsi="Times New Roman" w:cs="Times New Roman"/>
          <w:sz w:val="24"/>
          <w:szCs w:val="24"/>
        </w:rPr>
        <w:t xml:space="preserve"> А.С. Пушкин «Уж небо осенью дышало…», «Вот север, тучи нагоняя…», А.А. Плещеев «Осень», А.К. Толстой «Осень. Обсыпается наш сад…», М.М. Пришвин «Осеннее утро», Г.А. </w:t>
      </w:r>
      <w:proofErr w:type="spellStart"/>
      <w:r w:rsidRPr="00FC7C82">
        <w:rPr>
          <w:rFonts w:ascii="Times New Roman" w:hAnsi="Times New Roman" w:cs="Times New Roman"/>
          <w:sz w:val="24"/>
          <w:szCs w:val="24"/>
        </w:rPr>
        <w:t>Скребицкий</w:t>
      </w:r>
      <w:proofErr w:type="spellEnd"/>
      <w:r w:rsidRPr="00FC7C82">
        <w:rPr>
          <w:rFonts w:ascii="Times New Roman" w:hAnsi="Times New Roman" w:cs="Times New Roman"/>
          <w:sz w:val="24"/>
          <w:szCs w:val="24"/>
        </w:rPr>
        <w:t xml:space="preserve"> «Четыре художника», Ф.И. Тютчев «Чародейкою Зимою», «Зима недаром злится», И.С. Соколов-Микитов «Зима в лесу», С.А. Есенин «Поёт зима – аукает…», И.З. Суриков «Лето» и другие. </w:t>
      </w:r>
    </w:p>
    <w:p w:rsidR="00FC7C82" w:rsidRDefault="00FC7C82">
      <w:pPr>
        <w:rPr>
          <w:rFonts w:ascii="Times New Roman" w:hAnsi="Times New Roman" w:cs="Times New Roman"/>
          <w:sz w:val="24"/>
          <w:szCs w:val="24"/>
        </w:rPr>
      </w:pPr>
      <w:r w:rsidRPr="00FC7C82">
        <w:rPr>
          <w:rFonts w:ascii="Times New Roman" w:hAnsi="Times New Roman" w:cs="Times New Roman"/>
          <w:i/>
          <w:sz w:val="24"/>
          <w:szCs w:val="24"/>
        </w:rPr>
        <w:t>О детях и дружбе.</w:t>
      </w:r>
      <w:r w:rsidRPr="00FC7C82">
        <w:rPr>
          <w:rFonts w:ascii="Times New Roman" w:hAnsi="Times New Roman" w:cs="Times New Roman"/>
          <w:sz w:val="24"/>
          <w:szCs w:val="24"/>
        </w:rPr>
        <w:t xml:space="preserve"> Круг чтения: тема дружбы в художественном произведении (расширение круга чтения: не менее четырёх произведений, Н.Н. Носова, В.А. Осеевой, В.Ю. Драгунского, В.В. Лунина и других). Отражение в произведениях нравственно-этических понятий: дружба, терпение, уважение, помощь друг другу. Главная мысль произведения (идея). Герой произведения (введение понятия «главный герой»), его характеристика (портрет), оценка поступков. </w:t>
      </w:r>
    </w:p>
    <w:p w:rsidR="00FC7C82" w:rsidRDefault="00FC7C82">
      <w:pPr>
        <w:rPr>
          <w:rFonts w:ascii="Times New Roman" w:hAnsi="Times New Roman" w:cs="Times New Roman"/>
          <w:sz w:val="24"/>
          <w:szCs w:val="24"/>
        </w:rPr>
      </w:pPr>
      <w:r w:rsidRPr="00FC7C82">
        <w:rPr>
          <w:rFonts w:ascii="Times New Roman" w:hAnsi="Times New Roman" w:cs="Times New Roman"/>
          <w:i/>
          <w:sz w:val="24"/>
          <w:szCs w:val="24"/>
        </w:rPr>
        <w:t>Произведения для чтения:</w:t>
      </w:r>
      <w:r w:rsidRPr="00FC7C82">
        <w:rPr>
          <w:rFonts w:ascii="Times New Roman" w:hAnsi="Times New Roman" w:cs="Times New Roman"/>
          <w:sz w:val="24"/>
          <w:szCs w:val="24"/>
        </w:rPr>
        <w:t xml:space="preserve"> Л.Н. Толстой «Филиппок», Е.А. Пермяк «Две пословицы», Ю.И. Ермолаев «Два пирожных», В.А. Осеева «Синие листья», Н.Н. Носов «На горке», «Заплатка», А.Л. </w:t>
      </w:r>
      <w:proofErr w:type="spellStart"/>
      <w:r w:rsidRPr="00FC7C82">
        <w:rPr>
          <w:rFonts w:ascii="Times New Roman" w:hAnsi="Times New Roman" w:cs="Times New Roman"/>
          <w:sz w:val="24"/>
          <w:szCs w:val="24"/>
        </w:rPr>
        <w:t>Барто</w:t>
      </w:r>
      <w:proofErr w:type="spellEnd"/>
      <w:r w:rsidRPr="00FC7C82">
        <w:rPr>
          <w:rFonts w:ascii="Times New Roman" w:hAnsi="Times New Roman" w:cs="Times New Roman"/>
          <w:sz w:val="24"/>
          <w:szCs w:val="24"/>
        </w:rPr>
        <w:t xml:space="preserve"> «Катя», В.В. Лунин «Я и Вовка», В.Ю. Драгунский «Тайное становится явным» и другие (по выбору). </w:t>
      </w:r>
    </w:p>
    <w:p w:rsidR="00FC7C82" w:rsidRDefault="00FC7C82">
      <w:pPr>
        <w:rPr>
          <w:rFonts w:ascii="Times New Roman" w:hAnsi="Times New Roman" w:cs="Times New Roman"/>
          <w:sz w:val="24"/>
          <w:szCs w:val="24"/>
        </w:rPr>
      </w:pPr>
      <w:r w:rsidRPr="00FC7C82">
        <w:rPr>
          <w:rFonts w:ascii="Times New Roman" w:hAnsi="Times New Roman" w:cs="Times New Roman"/>
          <w:i/>
          <w:sz w:val="24"/>
          <w:szCs w:val="24"/>
        </w:rPr>
        <w:t>Мир сказок.</w:t>
      </w:r>
      <w:r w:rsidRPr="00FC7C82">
        <w:rPr>
          <w:rFonts w:ascii="Times New Roman" w:hAnsi="Times New Roman" w:cs="Times New Roman"/>
          <w:sz w:val="24"/>
          <w:szCs w:val="24"/>
        </w:rPr>
        <w:t xml:space="preserve"> Фольклорная (народная) и литературная (авторская) сказка: «бродячие» сюжеты (произведения по выбору, не менее четырёх). Фольклорная основа авторских сказок: сравнение сюжетов, героев, особенностей языка. Составление плана произведения: </w:t>
      </w:r>
      <w:r w:rsidRPr="00FC7C82">
        <w:rPr>
          <w:rFonts w:ascii="Times New Roman" w:hAnsi="Times New Roman" w:cs="Times New Roman"/>
          <w:sz w:val="24"/>
          <w:szCs w:val="24"/>
        </w:rPr>
        <w:lastRenderedPageBreak/>
        <w:t xml:space="preserve">части текста, их главные темы. Иллюстрации, их значение в раскрытии содержания произведения. </w:t>
      </w:r>
    </w:p>
    <w:p w:rsidR="00FC7C82" w:rsidRDefault="00FC7C82">
      <w:pPr>
        <w:rPr>
          <w:rFonts w:ascii="Times New Roman" w:hAnsi="Times New Roman" w:cs="Times New Roman"/>
          <w:sz w:val="24"/>
          <w:szCs w:val="24"/>
        </w:rPr>
      </w:pPr>
      <w:r w:rsidRPr="00FC7C82">
        <w:rPr>
          <w:rFonts w:ascii="Times New Roman" w:hAnsi="Times New Roman" w:cs="Times New Roman"/>
          <w:i/>
          <w:sz w:val="24"/>
          <w:szCs w:val="24"/>
        </w:rPr>
        <w:t>Произведения для чтения:</w:t>
      </w:r>
      <w:r w:rsidRPr="00FC7C82">
        <w:rPr>
          <w:rFonts w:ascii="Times New Roman" w:hAnsi="Times New Roman" w:cs="Times New Roman"/>
          <w:sz w:val="24"/>
          <w:szCs w:val="24"/>
        </w:rPr>
        <w:t xml:space="preserve"> народная сказка «Золотая рыбка», А.С. Пушкин «Сказка о рыбаке и рыбке», народная сказка «Морозко», В.Ф. Одоевский «Мороз Иванович», В.И. Даль «Девочка Снегурочка» и другие. </w:t>
      </w:r>
    </w:p>
    <w:p w:rsidR="00FC7C82" w:rsidRDefault="00FC7C82">
      <w:pPr>
        <w:rPr>
          <w:rFonts w:ascii="Times New Roman" w:hAnsi="Times New Roman" w:cs="Times New Roman"/>
          <w:sz w:val="24"/>
          <w:szCs w:val="24"/>
        </w:rPr>
      </w:pPr>
      <w:r w:rsidRPr="00FC7C82">
        <w:rPr>
          <w:rFonts w:ascii="Times New Roman" w:hAnsi="Times New Roman" w:cs="Times New Roman"/>
          <w:i/>
          <w:sz w:val="24"/>
          <w:szCs w:val="24"/>
        </w:rPr>
        <w:t>О братьях наших меньших.</w:t>
      </w:r>
      <w:r w:rsidRPr="00FC7C82">
        <w:rPr>
          <w:rFonts w:ascii="Times New Roman" w:hAnsi="Times New Roman" w:cs="Times New Roman"/>
          <w:sz w:val="24"/>
          <w:szCs w:val="24"/>
        </w:rPr>
        <w:t xml:space="preserve"> Жанровое многообразие произведений о животных (песни, загадки, сказки, басни, рассказы, стихотворения; произведения по выбору, не менее пяти авторов). Дружба людей и животных – тема литературы (произведения Е.И. </w:t>
      </w:r>
      <w:proofErr w:type="spellStart"/>
      <w:r w:rsidRPr="00FC7C82">
        <w:rPr>
          <w:rFonts w:ascii="Times New Roman" w:hAnsi="Times New Roman" w:cs="Times New Roman"/>
          <w:sz w:val="24"/>
          <w:szCs w:val="24"/>
        </w:rPr>
        <w:t>Чарушина</w:t>
      </w:r>
      <w:proofErr w:type="spellEnd"/>
      <w:r w:rsidRPr="00FC7C82">
        <w:rPr>
          <w:rFonts w:ascii="Times New Roman" w:hAnsi="Times New Roman" w:cs="Times New Roman"/>
          <w:sz w:val="24"/>
          <w:szCs w:val="24"/>
        </w:rPr>
        <w:t xml:space="preserve">, В.В. Бианки, С.В. Михалкова, Б.С. Житкова, М.М. Пришвина и других). Отражение образов животных в фольклоре (русские народные песни, загадки, сказки). Герои стихотворных и прозаических произведений о животных. Описание животных в художественном и </w:t>
      </w:r>
      <w:proofErr w:type="spellStart"/>
      <w:r w:rsidRPr="00FC7C82">
        <w:rPr>
          <w:rFonts w:ascii="Times New Roman" w:hAnsi="Times New Roman" w:cs="Times New Roman"/>
          <w:sz w:val="24"/>
          <w:szCs w:val="24"/>
        </w:rPr>
        <w:t>научнопознавательном</w:t>
      </w:r>
      <w:proofErr w:type="spellEnd"/>
      <w:r w:rsidRPr="00FC7C82">
        <w:rPr>
          <w:rFonts w:ascii="Times New Roman" w:hAnsi="Times New Roman" w:cs="Times New Roman"/>
          <w:sz w:val="24"/>
          <w:szCs w:val="24"/>
        </w:rPr>
        <w:t xml:space="preserve"> тексте. Нравственно-этические понятия: отношение человека к животным (любовь и забота). Особенности басни как жанра литературы, прозаические и стихотворные басни (на примере произведений И.А. Крылова, Л.Н. Толстого). Мораль басни как нравственный урок (поучение). Знакомство с художниками-иллюстраторами, анималистами (без использования термина): Е.И. </w:t>
      </w:r>
      <w:proofErr w:type="spellStart"/>
      <w:r w:rsidRPr="00FC7C82">
        <w:rPr>
          <w:rFonts w:ascii="Times New Roman" w:hAnsi="Times New Roman" w:cs="Times New Roman"/>
          <w:sz w:val="24"/>
          <w:szCs w:val="24"/>
        </w:rPr>
        <w:t>Чарушин</w:t>
      </w:r>
      <w:proofErr w:type="spellEnd"/>
      <w:r w:rsidRPr="00FC7C82">
        <w:rPr>
          <w:rFonts w:ascii="Times New Roman" w:hAnsi="Times New Roman" w:cs="Times New Roman"/>
          <w:sz w:val="24"/>
          <w:szCs w:val="24"/>
        </w:rPr>
        <w:t xml:space="preserve">, В.В. Бианки. </w:t>
      </w:r>
    </w:p>
    <w:p w:rsidR="00FC7C82" w:rsidRPr="00FC7C82" w:rsidRDefault="00FC7C82">
      <w:pPr>
        <w:rPr>
          <w:rFonts w:ascii="Times New Roman" w:hAnsi="Times New Roman" w:cs="Times New Roman"/>
          <w:sz w:val="24"/>
          <w:szCs w:val="24"/>
        </w:rPr>
      </w:pPr>
      <w:r w:rsidRPr="00FC7C82">
        <w:rPr>
          <w:rFonts w:ascii="Times New Roman" w:hAnsi="Times New Roman" w:cs="Times New Roman"/>
          <w:i/>
          <w:sz w:val="24"/>
          <w:szCs w:val="24"/>
        </w:rPr>
        <w:t>Произведения для чтения:</w:t>
      </w:r>
      <w:r w:rsidRPr="00FC7C82">
        <w:rPr>
          <w:rFonts w:ascii="Times New Roman" w:hAnsi="Times New Roman" w:cs="Times New Roman"/>
          <w:sz w:val="24"/>
          <w:szCs w:val="24"/>
        </w:rPr>
        <w:t xml:space="preserve"> И.А. Крылов «Лебедь, Щука и Рак», Л.Н. Толстой «Лев и мышь», М.М. Пришвин «Ребята и утята», Б.С. Житков «Храбрый утёнок», В.Д. Берестов «Кошкин щенок», В.В. Бианки «Музыкант», Е.И. </w:t>
      </w:r>
      <w:proofErr w:type="spellStart"/>
      <w:r w:rsidRPr="00FC7C82">
        <w:rPr>
          <w:rFonts w:ascii="Times New Roman" w:hAnsi="Times New Roman" w:cs="Times New Roman"/>
          <w:sz w:val="24"/>
          <w:szCs w:val="24"/>
        </w:rPr>
        <w:t>Чарушин</w:t>
      </w:r>
      <w:proofErr w:type="spellEnd"/>
      <w:r w:rsidRPr="00FC7C82">
        <w:rPr>
          <w:rFonts w:ascii="Times New Roman" w:hAnsi="Times New Roman" w:cs="Times New Roman"/>
          <w:sz w:val="24"/>
          <w:szCs w:val="24"/>
        </w:rPr>
        <w:t xml:space="preserve"> «Страшный рассказ», С.В. Михалков «Мой щенок» и другие (по выбору).</w:t>
      </w:r>
    </w:p>
    <w:p w:rsidR="00420588" w:rsidRDefault="00FC7C82">
      <w:pPr>
        <w:rPr>
          <w:rFonts w:ascii="Times New Roman" w:hAnsi="Times New Roman" w:cs="Times New Roman"/>
          <w:sz w:val="24"/>
          <w:szCs w:val="24"/>
        </w:rPr>
      </w:pPr>
      <w:r w:rsidRPr="00FC7C82">
        <w:rPr>
          <w:rFonts w:ascii="Times New Roman" w:hAnsi="Times New Roman" w:cs="Times New Roman"/>
          <w:i/>
          <w:sz w:val="24"/>
          <w:szCs w:val="24"/>
        </w:rPr>
        <w:t>О наших близких, о семье.</w:t>
      </w:r>
      <w:r w:rsidRPr="00FC7C82">
        <w:rPr>
          <w:rFonts w:ascii="Times New Roman" w:hAnsi="Times New Roman" w:cs="Times New Roman"/>
          <w:sz w:val="24"/>
          <w:szCs w:val="24"/>
        </w:rPr>
        <w:t xml:space="preserve"> Тема семьи, детства, взаимоотношений взрослых и детей в творчестве писателей и фольклорных произведениях (по выбору). Отражение нравственных семейных ценностей в произведениях о семье: любовь и сопереживание, уважение и внимание к старшему поколению, радость общения и защищённость в семье. Тема художественных произведений: Международный женский день, День Победы. </w:t>
      </w:r>
    </w:p>
    <w:p w:rsidR="00420588" w:rsidRDefault="00FC7C82">
      <w:pPr>
        <w:rPr>
          <w:rFonts w:ascii="Times New Roman" w:hAnsi="Times New Roman" w:cs="Times New Roman"/>
          <w:sz w:val="24"/>
          <w:szCs w:val="24"/>
        </w:rPr>
      </w:pPr>
      <w:r w:rsidRPr="00FC7C82">
        <w:rPr>
          <w:rFonts w:ascii="Times New Roman" w:hAnsi="Times New Roman" w:cs="Times New Roman"/>
          <w:i/>
          <w:sz w:val="24"/>
          <w:szCs w:val="24"/>
        </w:rPr>
        <w:t>Произведения для чтения:</w:t>
      </w:r>
      <w:r w:rsidRPr="00FC7C82">
        <w:rPr>
          <w:rFonts w:ascii="Times New Roman" w:hAnsi="Times New Roman" w:cs="Times New Roman"/>
          <w:sz w:val="24"/>
          <w:szCs w:val="24"/>
        </w:rPr>
        <w:t xml:space="preserve"> Л.Н. Толстой «Отец и сыновья», А.А. Плещеев «Песня матери», В.А. Осеева «Сыновья», С.В. Михалков «Быль для детей», С.А. </w:t>
      </w:r>
      <w:proofErr w:type="spellStart"/>
      <w:r w:rsidRPr="00FC7C82">
        <w:rPr>
          <w:rFonts w:ascii="Times New Roman" w:hAnsi="Times New Roman" w:cs="Times New Roman"/>
          <w:sz w:val="24"/>
          <w:szCs w:val="24"/>
        </w:rPr>
        <w:t>Баруздин</w:t>
      </w:r>
      <w:proofErr w:type="spellEnd"/>
      <w:r w:rsidRPr="00FC7C82">
        <w:rPr>
          <w:rFonts w:ascii="Times New Roman" w:hAnsi="Times New Roman" w:cs="Times New Roman"/>
          <w:sz w:val="24"/>
          <w:szCs w:val="24"/>
        </w:rPr>
        <w:t xml:space="preserve"> «Салют» и другое (по выбору). </w:t>
      </w:r>
    </w:p>
    <w:p w:rsidR="00420588" w:rsidRDefault="00FC7C82">
      <w:pPr>
        <w:rPr>
          <w:rFonts w:ascii="Times New Roman" w:hAnsi="Times New Roman" w:cs="Times New Roman"/>
          <w:sz w:val="24"/>
          <w:szCs w:val="24"/>
        </w:rPr>
      </w:pPr>
      <w:r w:rsidRPr="00420588">
        <w:rPr>
          <w:rFonts w:ascii="Times New Roman" w:hAnsi="Times New Roman" w:cs="Times New Roman"/>
          <w:i/>
          <w:sz w:val="24"/>
          <w:szCs w:val="24"/>
        </w:rPr>
        <w:t>Зарубежная литература.</w:t>
      </w:r>
      <w:r w:rsidRPr="00FC7C82">
        <w:rPr>
          <w:rFonts w:ascii="Times New Roman" w:hAnsi="Times New Roman" w:cs="Times New Roman"/>
          <w:sz w:val="24"/>
          <w:szCs w:val="24"/>
        </w:rPr>
        <w:t xml:space="preserve"> Круг чтения: литературная (авторская) сказка (не менее двух произведений): зарубежные писатели-сказочники (Ш. Перро, Х.-К. Андерсен и другие). Характеристика авторской сказки: герои, особенности построения и языка. Сходство тем и сюжетов сказок разных народов. Составление плана художественного произведения: части текста, их главные темы. Иллюстрации, их значение в раскрытии содержания произведения. </w:t>
      </w:r>
    </w:p>
    <w:p w:rsidR="00FC7C82" w:rsidRPr="00FC7C82" w:rsidRDefault="00FC7C82">
      <w:pPr>
        <w:rPr>
          <w:rFonts w:ascii="Times New Roman" w:hAnsi="Times New Roman" w:cs="Times New Roman"/>
          <w:sz w:val="24"/>
          <w:szCs w:val="24"/>
        </w:rPr>
      </w:pPr>
      <w:r w:rsidRPr="00420588">
        <w:rPr>
          <w:rFonts w:ascii="Times New Roman" w:hAnsi="Times New Roman" w:cs="Times New Roman"/>
          <w:i/>
          <w:sz w:val="24"/>
          <w:szCs w:val="24"/>
        </w:rPr>
        <w:t>Произведения для чтения:</w:t>
      </w:r>
      <w:r w:rsidRPr="00FC7C82">
        <w:rPr>
          <w:rFonts w:ascii="Times New Roman" w:hAnsi="Times New Roman" w:cs="Times New Roman"/>
          <w:sz w:val="24"/>
          <w:szCs w:val="24"/>
        </w:rPr>
        <w:t xml:space="preserve"> Ш. Перро «Кот в сапогах», Х.-К. Андерсен «Пятеро из одного стручка» и другие (по выбору). Библиографическая культура (работа с детской книгой и справочной литературой). Книга как источник необходимых знаний. Элементы книги: содержание или оглавление, аннотация, иллюстрация. Выбор книг на основе рекомендательного списка, тематические картотеки библиотеки. Книга учебная, художественная, справочная. </w:t>
      </w:r>
    </w:p>
    <w:p w:rsidR="00FC7C82" w:rsidRPr="00420588" w:rsidRDefault="00FC7C82">
      <w:pPr>
        <w:rPr>
          <w:rFonts w:ascii="Times New Roman" w:hAnsi="Times New Roman" w:cs="Times New Roman"/>
          <w:b/>
          <w:sz w:val="24"/>
          <w:szCs w:val="24"/>
        </w:rPr>
      </w:pPr>
      <w:r w:rsidRPr="00420588">
        <w:rPr>
          <w:rFonts w:ascii="Times New Roman" w:hAnsi="Times New Roman" w:cs="Times New Roman"/>
          <w:b/>
          <w:sz w:val="24"/>
          <w:szCs w:val="24"/>
        </w:rPr>
        <w:t>УНИВЕРСАЛЬНЫЕ УЧЕБНЫЕ ДЕЙСТВИЯ (ПРОПЕДЕВТИЧЕСКИЙ УРОВЕНЬ)</w:t>
      </w:r>
    </w:p>
    <w:p w:rsidR="00877264" w:rsidRDefault="00FC7C82">
      <w:pPr>
        <w:rPr>
          <w:rFonts w:ascii="Times New Roman" w:hAnsi="Times New Roman" w:cs="Times New Roman"/>
          <w:sz w:val="24"/>
          <w:szCs w:val="24"/>
        </w:rPr>
      </w:pPr>
      <w:r w:rsidRPr="00FC7C82">
        <w:rPr>
          <w:rFonts w:ascii="Times New Roman" w:hAnsi="Times New Roman" w:cs="Times New Roman"/>
          <w:sz w:val="24"/>
          <w:szCs w:val="24"/>
        </w:rPr>
        <w:t xml:space="preserve">Изучение литературного чтения во 2 классе способствует освоению на пропедевтическом уровне ряда универсальных учебных действий: познавательных универсальных учебных </w:t>
      </w:r>
      <w:r w:rsidRPr="00FC7C82">
        <w:rPr>
          <w:rFonts w:ascii="Times New Roman" w:hAnsi="Times New Roman" w:cs="Times New Roman"/>
          <w:sz w:val="24"/>
          <w:szCs w:val="24"/>
        </w:rPr>
        <w:lastRenderedPageBreak/>
        <w:t xml:space="preserve">действий, коммуникативных универсальных учебных действий, регулятивных универсальных учебных действий, совместной деятельности. </w:t>
      </w:r>
    </w:p>
    <w:p w:rsidR="00877264" w:rsidRPr="00877264" w:rsidRDefault="00877264">
      <w:pPr>
        <w:rPr>
          <w:rFonts w:ascii="Times New Roman" w:hAnsi="Times New Roman" w:cs="Times New Roman"/>
          <w:sz w:val="24"/>
          <w:szCs w:val="24"/>
        </w:rPr>
      </w:pPr>
    </w:p>
    <w:p w:rsidR="00FC7C82" w:rsidRPr="00420588" w:rsidRDefault="00FC7C82">
      <w:pPr>
        <w:rPr>
          <w:rFonts w:ascii="Times New Roman" w:hAnsi="Times New Roman" w:cs="Times New Roman"/>
          <w:b/>
          <w:sz w:val="24"/>
          <w:szCs w:val="24"/>
        </w:rPr>
      </w:pPr>
      <w:r w:rsidRPr="00420588">
        <w:rPr>
          <w:rFonts w:ascii="Times New Roman" w:hAnsi="Times New Roman" w:cs="Times New Roman"/>
          <w:b/>
          <w:sz w:val="24"/>
          <w:szCs w:val="24"/>
        </w:rPr>
        <w:t xml:space="preserve">Познавательные универсальные учебные действия Базовые логические и исследовательские действия: </w:t>
      </w:r>
    </w:p>
    <w:p w:rsidR="00FC7C82" w:rsidRPr="00FC7C82" w:rsidRDefault="00FC7C82">
      <w:pPr>
        <w:rPr>
          <w:rFonts w:ascii="Times New Roman" w:hAnsi="Times New Roman" w:cs="Times New Roman"/>
          <w:sz w:val="24"/>
          <w:szCs w:val="24"/>
        </w:rPr>
      </w:pPr>
      <w:r w:rsidRPr="00FC7C82">
        <w:rPr>
          <w:rFonts w:ascii="Times New Roman" w:hAnsi="Times New Roman" w:cs="Times New Roman"/>
          <w:sz w:val="24"/>
          <w:szCs w:val="24"/>
        </w:rPr>
        <w:t xml:space="preserve">читать вслух целыми словами без пропусков и перестановок букв и слогов доступные по восприятию и небольшие по объёму прозаические и стихотворные произведения (без отметочного оценивания); </w:t>
      </w:r>
    </w:p>
    <w:p w:rsidR="00FC7C82" w:rsidRPr="00FC7C82" w:rsidRDefault="00FC7C82">
      <w:pPr>
        <w:rPr>
          <w:rFonts w:ascii="Times New Roman" w:hAnsi="Times New Roman" w:cs="Times New Roman"/>
          <w:sz w:val="24"/>
          <w:szCs w:val="24"/>
        </w:rPr>
      </w:pPr>
      <w:r w:rsidRPr="00FC7C82">
        <w:rPr>
          <w:rFonts w:ascii="Times New Roman" w:hAnsi="Times New Roman" w:cs="Times New Roman"/>
          <w:sz w:val="24"/>
          <w:szCs w:val="24"/>
        </w:rPr>
        <w:t>сравнивать и группировать различные произведения по теме (о Родине, о родной природе, о детях, о животных, о семье, о чудесах и превращениях), по жанрам (произведения устного народного творчества, сказка (фольклорная и литературная), рассказ, басня, стихотворение);</w:t>
      </w:r>
    </w:p>
    <w:p w:rsidR="00FC7C82" w:rsidRPr="00FC7C82" w:rsidRDefault="00FC7C82">
      <w:pPr>
        <w:rPr>
          <w:rFonts w:ascii="Times New Roman" w:hAnsi="Times New Roman" w:cs="Times New Roman"/>
          <w:sz w:val="24"/>
          <w:szCs w:val="24"/>
        </w:rPr>
      </w:pPr>
      <w:r w:rsidRPr="00FC7C82">
        <w:rPr>
          <w:rFonts w:ascii="Times New Roman" w:hAnsi="Times New Roman" w:cs="Times New Roman"/>
          <w:sz w:val="24"/>
          <w:szCs w:val="24"/>
        </w:rPr>
        <w:t xml:space="preserve"> характеризовать (кратко) особенности жанров (произведения устного народного творчества, литературная сказка, рассказ, басня, стихотворение);</w:t>
      </w:r>
    </w:p>
    <w:p w:rsidR="00FC7C82" w:rsidRPr="00FC7C82" w:rsidRDefault="00FC7C82">
      <w:pPr>
        <w:rPr>
          <w:rFonts w:ascii="Times New Roman" w:hAnsi="Times New Roman" w:cs="Times New Roman"/>
          <w:sz w:val="24"/>
          <w:szCs w:val="24"/>
        </w:rPr>
      </w:pPr>
      <w:r w:rsidRPr="00FC7C82">
        <w:rPr>
          <w:rFonts w:ascii="Times New Roman" w:hAnsi="Times New Roman" w:cs="Times New Roman"/>
          <w:sz w:val="24"/>
          <w:szCs w:val="24"/>
        </w:rPr>
        <w:t xml:space="preserve">анализировать текст сказки, рассказа, басни: определять тему, главную мысль произведения, находить в тексте слова, подтверждающие характеристику героя, оценивать его поступки, сравнивать героев по предложенному алгоритму, устанавливать последовательность событий (действий) в сказке и рассказе; </w:t>
      </w:r>
    </w:p>
    <w:p w:rsidR="00FC7C82" w:rsidRPr="00FC7C82" w:rsidRDefault="00FC7C82">
      <w:pPr>
        <w:rPr>
          <w:rFonts w:ascii="Times New Roman" w:hAnsi="Times New Roman" w:cs="Times New Roman"/>
          <w:sz w:val="24"/>
          <w:szCs w:val="24"/>
        </w:rPr>
      </w:pPr>
      <w:r w:rsidRPr="00FC7C82">
        <w:rPr>
          <w:rFonts w:ascii="Times New Roman" w:hAnsi="Times New Roman" w:cs="Times New Roman"/>
          <w:sz w:val="24"/>
          <w:szCs w:val="24"/>
        </w:rPr>
        <w:t>анализировать текст стихотворения: называть особенности жанра (ритм, рифма), находить в тексте сравнения, эпитеты, слова в переносном значении, объяснять значение незнакомого слова с опорой на контекст и по словарю.</w:t>
      </w:r>
    </w:p>
    <w:p w:rsidR="00FC7C82" w:rsidRPr="00FC7C82" w:rsidRDefault="00FC7C82">
      <w:pPr>
        <w:rPr>
          <w:rFonts w:ascii="Times New Roman" w:hAnsi="Times New Roman" w:cs="Times New Roman"/>
          <w:sz w:val="24"/>
          <w:szCs w:val="24"/>
        </w:rPr>
      </w:pPr>
      <w:r w:rsidRPr="00420588">
        <w:rPr>
          <w:rFonts w:ascii="Times New Roman" w:hAnsi="Times New Roman" w:cs="Times New Roman"/>
          <w:b/>
          <w:sz w:val="24"/>
          <w:szCs w:val="24"/>
        </w:rPr>
        <w:t>Работа с информацией:</w:t>
      </w:r>
      <w:r w:rsidRPr="00FC7C82">
        <w:rPr>
          <w:rFonts w:ascii="Times New Roman" w:hAnsi="Times New Roman" w:cs="Times New Roman"/>
          <w:sz w:val="24"/>
          <w:szCs w:val="24"/>
        </w:rPr>
        <w:t xml:space="preserve"> соотносить иллюстрации с текстом произведения; ориентироваться в содержании книги, каталоге, выбирать книгу по автору, каталогу на основе рекомендованного списка; по информации, представленной в оглавлении, в иллюстрациях предполагать тему и содержание книги; пользоваться словарями для уточнения значения незнакомого слова. </w:t>
      </w:r>
    </w:p>
    <w:p w:rsidR="00FC7C82" w:rsidRPr="00FC7C82" w:rsidRDefault="00FC7C82">
      <w:pPr>
        <w:rPr>
          <w:rFonts w:ascii="Times New Roman" w:hAnsi="Times New Roman" w:cs="Times New Roman"/>
          <w:sz w:val="24"/>
          <w:szCs w:val="24"/>
        </w:rPr>
      </w:pPr>
      <w:r w:rsidRPr="00420588">
        <w:rPr>
          <w:rFonts w:ascii="Times New Roman" w:hAnsi="Times New Roman" w:cs="Times New Roman"/>
          <w:b/>
          <w:sz w:val="24"/>
          <w:szCs w:val="24"/>
        </w:rPr>
        <w:t>Коммуникативные универсальные учебные действия</w:t>
      </w:r>
      <w:r w:rsidRPr="00FC7C82">
        <w:rPr>
          <w:rFonts w:ascii="Times New Roman" w:hAnsi="Times New Roman" w:cs="Times New Roman"/>
          <w:sz w:val="24"/>
          <w:szCs w:val="24"/>
        </w:rPr>
        <w:t xml:space="preserve"> участвовать в диалоге: отвечать на вопросы, кратко объяснять свои ответы, дополнять ответы других участников, составлять свои вопросы и высказывания на заданную тему; пересказывать подробно и выборочно прочитанное произведение; обсуждать (в парах, группах) содержание текста, формулировать (устно) простые выводы на основе прочитанного (прослушанного) произведения; описывать (устно) картины природы; сочинять по аналогии с прочитанным загадки, рассказы, небольшие сказки; участвовать в инсценировках и драматизации отрывков из художественных произведений. </w:t>
      </w:r>
    </w:p>
    <w:p w:rsidR="00FC7C82" w:rsidRPr="00FC7C82" w:rsidRDefault="00FC7C82">
      <w:pPr>
        <w:rPr>
          <w:rFonts w:ascii="Times New Roman" w:hAnsi="Times New Roman" w:cs="Times New Roman"/>
          <w:sz w:val="24"/>
          <w:szCs w:val="24"/>
        </w:rPr>
      </w:pPr>
      <w:r w:rsidRPr="00420588">
        <w:rPr>
          <w:rFonts w:ascii="Times New Roman" w:hAnsi="Times New Roman" w:cs="Times New Roman"/>
          <w:b/>
          <w:sz w:val="24"/>
          <w:szCs w:val="24"/>
        </w:rPr>
        <w:t>Регулятивные универсальные учебные действия</w:t>
      </w:r>
      <w:r w:rsidRPr="00FC7C82">
        <w:rPr>
          <w:rFonts w:ascii="Times New Roman" w:hAnsi="Times New Roman" w:cs="Times New Roman"/>
          <w:sz w:val="24"/>
          <w:szCs w:val="24"/>
        </w:rPr>
        <w:t xml:space="preserve"> оценивать своё эмоциональное состояние, возникшее при прочтении (слушании) произведения; удерживать в памяти последовательность событий прослушанного (прочитанного) текста; контролировать выполнение поставленной учебной задачи при чтении (слушании) произведения; проверять (по образцу) выполнение поставленной учебной задачи. </w:t>
      </w:r>
    </w:p>
    <w:p w:rsidR="00420588" w:rsidRPr="0039610B" w:rsidRDefault="00FC7C82">
      <w:pPr>
        <w:rPr>
          <w:rFonts w:ascii="Times New Roman" w:hAnsi="Times New Roman" w:cs="Times New Roman"/>
          <w:sz w:val="24"/>
          <w:szCs w:val="24"/>
        </w:rPr>
      </w:pPr>
      <w:r w:rsidRPr="00420588">
        <w:rPr>
          <w:rFonts w:ascii="Times New Roman" w:hAnsi="Times New Roman" w:cs="Times New Roman"/>
          <w:b/>
          <w:sz w:val="24"/>
          <w:szCs w:val="24"/>
        </w:rPr>
        <w:t>Совместная деятельность</w:t>
      </w:r>
      <w:r w:rsidRPr="00FC7C82">
        <w:rPr>
          <w:rFonts w:ascii="Times New Roman" w:hAnsi="Times New Roman" w:cs="Times New Roman"/>
          <w:sz w:val="24"/>
          <w:szCs w:val="24"/>
        </w:rPr>
        <w:t xml:space="preserve"> выбирать себе партнёров по совместной деятельности; распределять работу, договариваться, приходить к общему решению, отвечать за общий результат работы.</w:t>
      </w:r>
    </w:p>
    <w:p w:rsidR="00A13C63" w:rsidRPr="00A13C63" w:rsidRDefault="00787D98" w:rsidP="00A13C6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87D9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ТЕМАТИЧЕСКОЕ ПЛАНИРОВАНИЕ</w:t>
      </w:r>
    </w:p>
    <w:tbl>
      <w:tblPr>
        <w:tblW w:w="0" w:type="auto"/>
        <w:tblCellSpacing w:w="20" w:type="nil"/>
        <w:tblInd w:w="-467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666"/>
        <w:gridCol w:w="2277"/>
        <w:gridCol w:w="1168"/>
        <w:gridCol w:w="1511"/>
        <w:gridCol w:w="1608"/>
        <w:gridCol w:w="2800"/>
      </w:tblGrid>
      <w:tr w:rsidR="00A13C63" w:rsidRPr="00C65020" w:rsidTr="00A13C63">
        <w:trPr>
          <w:trHeight w:val="144"/>
          <w:tblCellSpacing w:w="20" w:type="nil"/>
        </w:trPr>
        <w:tc>
          <w:tcPr>
            <w:tcW w:w="66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13C63" w:rsidRPr="00C65020" w:rsidRDefault="00A13C63" w:rsidP="007C01F9">
            <w:pPr>
              <w:spacing w:after="0"/>
              <w:ind w:left="135"/>
            </w:pPr>
            <w:r w:rsidRPr="00C65020"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A13C63" w:rsidRPr="00C65020" w:rsidRDefault="00A13C63" w:rsidP="007C01F9">
            <w:pPr>
              <w:spacing w:after="0"/>
              <w:ind w:left="135"/>
            </w:pPr>
          </w:p>
        </w:tc>
        <w:tc>
          <w:tcPr>
            <w:tcW w:w="227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13C63" w:rsidRPr="00C65020" w:rsidRDefault="00A13C63" w:rsidP="007C01F9">
            <w:pPr>
              <w:spacing w:after="0"/>
              <w:ind w:left="135"/>
            </w:pPr>
            <w:r w:rsidRPr="00C65020"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A13C63" w:rsidRPr="00C65020" w:rsidRDefault="00A13C63" w:rsidP="007C01F9">
            <w:pPr>
              <w:spacing w:after="0"/>
              <w:ind w:left="135"/>
            </w:pPr>
          </w:p>
        </w:tc>
        <w:tc>
          <w:tcPr>
            <w:tcW w:w="4287" w:type="dxa"/>
            <w:gridSpan w:val="3"/>
            <w:tcMar>
              <w:top w:w="50" w:type="dxa"/>
              <w:left w:w="100" w:type="dxa"/>
            </w:tcMar>
            <w:vAlign w:val="center"/>
          </w:tcPr>
          <w:p w:rsidR="00A13C63" w:rsidRPr="00C65020" w:rsidRDefault="00A13C63" w:rsidP="007C01F9">
            <w:pPr>
              <w:spacing w:after="0"/>
            </w:pPr>
            <w:r w:rsidRPr="00C65020"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80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13C63" w:rsidRPr="00C65020" w:rsidRDefault="00A13C63" w:rsidP="007C01F9">
            <w:pPr>
              <w:spacing w:after="0"/>
              <w:ind w:left="135"/>
            </w:pPr>
            <w:r w:rsidRPr="00C65020"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A13C63" w:rsidRPr="00C65020" w:rsidRDefault="00A13C63" w:rsidP="007C01F9">
            <w:pPr>
              <w:spacing w:after="0"/>
              <w:ind w:left="135"/>
            </w:pPr>
          </w:p>
        </w:tc>
      </w:tr>
      <w:tr w:rsidR="00A13C63" w:rsidRPr="00C65020" w:rsidTr="00A13C63">
        <w:trPr>
          <w:trHeight w:val="144"/>
          <w:tblCellSpacing w:w="20" w:type="nil"/>
        </w:trPr>
        <w:tc>
          <w:tcPr>
            <w:tcW w:w="666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13C63" w:rsidRPr="00C65020" w:rsidRDefault="00A13C63" w:rsidP="007C01F9"/>
        </w:tc>
        <w:tc>
          <w:tcPr>
            <w:tcW w:w="2277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13C63" w:rsidRPr="00C65020" w:rsidRDefault="00A13C63" w:rsidP="007C01F9"/>
        </w:tc>
        <w:tc>
          <w:tcPr>
            <w:tcW w:w="1168" w:type="dxa"/>
            <w:tcMar>
              <w:top w:w="50" w:type="dxa"/>
              <w:left w:w="100" w:type="dxa"/>
            </w:tcMar>
            <w:vAlign w:val="center"/>
          </w:tcPr>
          <w:p w:rsidR="00A13C63" w:rsidRPr="00C65020" w:rsidRDefault="00A13C63" w:rsidP="007C01F9">
            <w:pPr>
              <w:spacing w:after="0"/>
              <w:ind w:left="135"/>
            </w:pPr>
            <w:r w:rsidRPr="00C65020"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A13C63" w:rsidRPr="00C65020" w:rsidRDefault="00A13C63" w:rsidP="007C01F9">
            <w:pPr>
              <w:spacing w:after="0"/>
              <w:ind w:left="135"/>
            </w:pPr>
          </w:p>
        </w:tc>
        <w:tc>
          <w:tcPr>
            <w:tcW w:w="1511" w:type="dxa"/>
            <w:tcMar>
              <w:top w:w="50" w:type="dxa"/>
              <w:left w:w="100" w:type="dxa"/>
            </w:tcMar>
            <w:vAlign w:val="center"/>
          </w:tcPr>
          <w:p w:rsidR="00A13C63" w:rsidRPr="00C65020" w:rsidRDefault="00A13C63" w:rsidP="007C01F9">
            <w:pPr>
              <w:spacing w:after="0"/>
              <w:ind w:left="135"/>
            </w:pPr>
            <w:r w:rsidRPr="00C65020"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A13C63" w:rsidRPr="00C65020" w:rsidRDefault="00A13C63" w:rsidP="007C01F9">
            <w:pPr>
              <w:spacing w:after="0"/>
              <w:ind w:left="135"/>
            </w:pPr>
          </w:p>
        </w:tc>
        <w:tc>
          <w:tcPr>
            <w:tcW w:w="1608" w:type="dxa"/>
            <w:tcMar>
              <w:top w:w="50" w:type="dxa"/>
              <w:left w:w="100" w:type="dxa"/>
            </w:tcMar>
            <w:vAlign w:val="center"/>
          </w:tcPr>
          <w:p w:rsidR="00A13C63" w:rsidRPr="00C65020" w:rsidRDefault="00A13C63" w:rsidP="007C01F9">
            <w:pPr>
              <w:spacing w:after="0"/>
              <w:ind w:left="135"/>
            </w:pPr>
            <w:r w:rsidRPr="00C65020"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A13C63" w:rsidRPr="00C65020" w:rsidRDefault="00A13C63" w:rsidP="007C01F9">
            <w:pPr>
              <w:spacing w:after="0"/>
              <w:ind w:left="135"/>
            </w:pPr>
          </w:p>
        </w:tc>
        <w:tc>
          <w:tcPr>
            <w:tcW w:w="2800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13C63" w:rsidRPr="00C65020" w:rsidRDefault="00A13C63" w:rsidP="007C01F9"/>
        </w:tc>
      </w:tr>
      <w:tr w:rsidR="00A13C63" w:rsidRPr="00C65020" w:rsidTr="00A13C63">
        <w:trPr>
          <w:trHeight w:val="144"/>
          <w:tblCellSpacing w:w="20" w:type="nil"/>
        </w:trPr>
        <w:tc>
          <w:tcPr>
            <w:tcW w:w="666" w:type="dxa"/>
            <w:tcMar>
              <w:top w:w="50" w:type="dxa"/>
              <w:left w:w="100" w:type="dxa"/>
            </w:tcMar>
            <w:vAlign w:val="center"/>
          </w:tcPr>
          <w:p w:rsidR="00A13C63" w:rsidRPr="00C65020" w:rsidRDefault="00A13C63" w:rsidP="007C01F9">
            <w:pPr>
              <w:spacing w:after="0"/>
            </w:pPr>
            <w:r w:rsidRPr="00C65020"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277" w:type="dxa"/>
            <w:tcMar>
              <w:top w:w="50" w:type="dxa"/>
              <w:left w:w="100" w:type="dxa"/>
            </w:tcMar>
            <w:vAlign w:val="center"/>
          </w:tcPr>
          <w:p w:rsidR="00A13C63" w:rsidRPr="00C65020" w:rsidRDefault="00A13C63" w:rsidP="007C01F9">
            <w:pPr>
              <w:spacing w:after="0"/>
              <w:ind w:left="135"/>
            </w:pPr>
            <w:r w:rsidRPr="00C65020">
              <w:rPr>
                <w:rFonts w:ascii="Times New Roman" w:hAnsi="Times New Roman"/>
                <w:color w:val="000000"/>
                <w:sz w:val="24"/>
              </w:rPr>
              <w:t>Фольклор (устное народное творчество)</w:t>
            </w:r>
          </w:p>
        </w:tc>
        <w:tc>
          <w:tcPr>
            <w:tcW w:w="1168" w:type="dxa"/>
            <w:tcMar>
              <w:top w:w="50" w:type="dxa"/>
              <w:left w:w="100" w:type="dxa"/>
            </w:tcMar>
            <w:vAlign w:val="center"/>
          </w:tcPr>
          <w:p w:rsidR="00A13C63" w:rsidRPr="00C65020" w:rsidRDefault="00A13C63" w:rsidP="007C01F9">
            <w:pPr>
              <w:spacing w:after="0"/>
              <w:ind w:left="135"/>
              <w:jc w:val="center"/>
            </w:pPr>
            <w:r w:rsidRPr="00C65020">
              <w:rPr>
                <w:rFonts w:ascii="Times New Roman" w:hAnsi="Times New Roman"/>
                <w:color w:val="000000"/>
                <w:sz w:val="24"/>
              </w:rPr>
              <w:t xml:space="preserve"> 13</w:t>
            </w:r>
          </w:p>
        </w:tc>
        <w:tc>
          <w:tcPr>
            <w:tcW w:w="1511" w:type="dxa"/>
            <w:tcMar>
              <w:top w:w="50" w:type="dxa"/>
              <w:left w:w="100" w:type="dxa"/>
            </w:tcMar>
            <w:vAlign w:val="center"/>
          </w:tcPr>
          <w:p w:rsidR="00A13C63" w:rsidRPr="00C65020" w:rsidRDefault="00A13C63" w:rsidP="007C01F9">
            <w:pPr>
              <w:spacing w:after="0"/>
              <w:ind w:left="135"/>
              <w:jc w:val="center"/>
            </w:pPr>
            <w:r w:rsidRPr="00C65020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8" w:type="dxa"/>
            <w:tcMar>
              <w:top w:w="50" w:type="dxa"/>
              <w:left w:w="100" w:type="dxa"/>
            </w:tcMar>
            <w:vAlign w:val="center"/>
          </w:tcPr>
          <w:p w:rsidR="00A13C63" w:rsidRPr="00C65020" w:rsidRDefault="00A13C63" w:rsidP="007C01F9">
            <w:pPr>
              <w:spacing w:after="0"/>
              <w:ind w:left="135"/>
              <w:jc w:val="center"/>
            </w:pPr>
          </w:p>
        </w:tc>
        <w:tc>
          <w:tcPr>
            <w:tcW w:w="2800" w:type="dxa"/>
            <w:tcMar>
              <w:top w:w="50" w:type="dxa"/>
              <w:left w:w="100" w:type="dxa"/>
            </w:tcMar>
            <w:vAlign w:val="center"/>
          </w:tcPr>
          <w:p w:rsidR="00A13C63" w:rsidRDefault="00A13C63" w:rsidP="00A13C63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5020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65020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6502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6502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65020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65020">
                <w:rPr>
                  <w:rFonts w:ascii="Times New Roman" w:hAnsi="Times New Roman"/>
                  <w:color w:val="0000FF"/>
                  <w:u w:val="single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65020">
                <w:rPr>
                  <w:rFonts w:ascii="Times New Roman" w:hAnsi="Times New Roman"/>
                  <w:color w:val="0000FF"/>
                  <w:u w:val="single"/>
                </w:rPr>
                <w:t>40</w:t>
              </w:r>
            </w:hyperlink>
          </w:p>
          <w:p w:rsidR="00A13C63" w:rsidRPr="00FF4C51" w:rsidRDefault="00A13C63" w:rsidP="00A13C63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Pr="00FF4C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.https://resh.edu.ru/</w:t>
            </w:r>
          </w:p>
          <w:p w:rsidR="00A13C63" w:rsidRPr="00C65020" w:rsidRDefault="00A13C63" w:rsidP="00A13C63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Pr="00FF4C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.https://infourok.ru/</w:t>
            </w:r>
          </w:p>
        </w:tc>
      </w:tr>
      <w:tr w:rsidR="00A13C63" w:rsidRPr="00C65020" w:rsidTr="00A13C63">
        <w:trPr>
          <w:trHeight w:val="144"/>
          <w:tblCellSpacing w:w="20" w:type="nil"/>
        </w:trPr>
        <w:tc>
          <w:tcPr>
            <w:tcW w:w="666" w:type="dxa"/>
            <w:tcMar>
              <w:top w:w="50" w:type="dxa"/>
              <w:left w:w="100" w:type="dxa"/>
            </w:tcMar>
            <w:vAlign w:val="center"/>
          </w:tcPr>
          <w:p w:rsidR="00A13C63" w:rsidRPr="00C65020" w:rsidRDefault="00A13C63" w:rsidP="007C01F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6502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77" w:type="dxa"/>
            <w:tcMar>
              <w:top w:w="50" w:type="dxa"/>
              <w:left w:w="100" w:type="dxa"/>
            </w:tcMar>
            <w:vAlign w:val="center"/>
          </w:tcPr>
          <w:p w:rsidR="00A13C63" w:rsidRPr="00C65020" w:rsidRDefault="00A13C63" w:rsidP="007C01F9">
            <w:pPr>
              <w:spacing w:after="0"/>
              <w:ind w:left="135"/>
            </w:pPr>
            <w:r w:rsidRPr="00C65020">
              <w:rPr>
                <w:rFonts w:ascii="Times New Roman" w:hAnsi="Times New Roman"/>
                <w:color w:val="000000"/>
                <w:sz w:val="24"/>
              </w:rPr>
              <w:t>Звуки и краски родной природы в разные времена года (осень)</w:t>
            </w:r>
          </w:p>
        </w:tc>
        <w:tc>
          <w:tcPr>
            <w:tcW w:w="1168" w:type="dxa"/>
            <w:tcMar>
              <w:top w:w="50" w:type="dxa"/>
              <w:left w:w="100" w:type="dxa"/>
            </w:tcMar>
            <w:vAlign w:val="center"/>
          </w:tcPr>
          <w:p w:rsidR="00A13C63" w:rsidRPr="00C65020" w:rsidRDefault="00A13C63" w:rsidP="007C01F9">
            <w:pPr>
              <w:spacing w:after="0"/>
              <w:ind w:left="135"/>
              <w:jc w:val="center"/>
            </w:pPr>
            <w:r w:rsidRPr="00C65020">
              <w:rPr>
                <w:rFonts w:ascii="Times New Roman" w:hAnsi="Times New Roman"/>
                <w:color w:val="000000"/>
                <w:sz w:val="24"/>
              </w:rPr>
              <w:t xml:space="preserve"> 6</w:t>
            </w:r>
          </w:p>
        </w:tc>
        <w:tc>
          <w:tcPr>
            <w:tcW w:w="1511" w:type="dxa"/>
            <w:tcMar>
              <w:top w:w="50" w:type="dxa"/>
              <w:left w:w="100" w:type="dxa"/>
            </w:tcMar>
            <w:vAlign w:val="center"/>
          </w:tcPr>
          <w:p w:rsidR="00A13C63" w:rsidRPr="00C65020" w:rsidRDefault="00A13C63" w:rsidP="007C01F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502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08" w:type="dxa"/>
            <w:tcMar>
              <w:top w:w="50" w:type="dxa"/>
              <w:left w:w="100" w:type="dxa"/>
            </w:tcMar>
            <w:vAlign w:val="center"/>
          </w:tcPr>
          <w:p w:rsidR="00A13C63" w:rsidRPr="00C65020" w:rsidRDefault="00A13C63" w:rsidP="007C01F9">
            <w:pPr>
              <w:spacing w:after="0"/>
              <w:ind w:left="135"/>
              <w:jc w:val="center"/>
            </w:pPr>
          </w:p>
        </w:tc>
        <w:tc>
          <w:tcPr>
            <w:tcW w:w="2800" w:type="dxa"/>
            <w:tcMar>
              <w:top w:w="50" w:type="dxa"/>
              <w:left w:w="100" w:type="dxa"/>
            </w:tcMar>
            <w:vAlign w:val="center"/>
          </w:tcPr>
          <w:p w:rsidR="00A13C63" w:rsidRDefault="00A13C63" w:rsidP="00A13C63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5020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65020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6502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6502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65020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65020">
                <w:rPr>
                  <w:rFonts w:ascii="Times New Roman" w:hAnsi="Times New Roman"/>
                  <w:color w:val="0000FF"/>
                  <w:u w:val="single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65020">
                <w:rPr>
                  <w:rFonts w:ascii="Times New Roman" w:hAnsi="Times New Roman"/>
                  <w:color w:val="0000FF"/>
                  <w:u w:val="single"/>
                </w:rPr>
                <w:t>40</w:t>
              </w:r>
            </w:hyperlink>
          </w:p>
          <w:p w:rsidR="00A13C63" w:rsidRPr="00FF4C51" w:rsidRDefault="00A13C63" w:rsidP="00A13C63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Pr="00FF4C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.https://resh.edu.ru/</w:t>
            </w:r>
          </w:p>
          <w:p w:rsidR="00A13C63" w:rsidRPr="00C65020" w:rsidRDefault="00A13C63" w:rsidP="00A13C63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Pr="00FF4C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.https://infourok.ru/</w:t>
            </w:r>
          </w:p>
        </w:tc>
      </w:tr>
      <w:tr w:rsidR="00A13C63" w:rsidRPr="00C65020" w:rsidTr="00A13C63">
        <w:trPr>
          <w:trHeight w:val="144"/>
          <w:tblCellSpacing w:w="20" w:type="nil"/>
        </w:trPr>
        <w:tc>
          <w:tcPr>
            <w:tcW w:w="666" w:type="dxa"/>
            <w:tcMar>
              <w:top w:w="50" w:type="dxa"/>
              <w:left w:w="100" w:type="dxa"/>
            </w:tcMar>
            <w:vAlign w:val="center"/>
          </w:tcPr>
          <w:p w:rsidR="00A13C63" w:rsidRPr="00C65020" w:rsidRDefault="00A13C63" w:rsidP="007C01F9">
            <w:pPr>
              <w:spacing w:after="0"/>
            </w:pPr>
            <w:r w:rsidRPr="00C65020"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277" w:type="dxa"/>
            <w:tcMar>
              <w:top w:w="50" w:type="dxa"/>
              <w:left w:w="100" w:type="dxa"/>
            </w:tcMar>
            <w:vAlign w:val="center"/>
          </w:tcPr>
          <w:p w:rsidR="00A13C63" w:rsidRPr="00C65020" w:rsidRDefault="00A13C63" w:rsidP="007C01F9">
            <w:pPr>
              <w:spacing w:after="0"/>
              <w:ind w:left="135"/>
            </w:pPr>
            <w:r w:rsidRPr="00C65020">
              <w:rPr>
                <w:rFonts w:ascii="Times New Roman" w:hAnsi="Times New Roman"/>
                <w:color w:val="000000"/>
                <w:sz w:val="24"/>
              </w:rPr>
              <w:t>О нашей Родине</w:t>
            </w:r>
          </w:p>
        </w:tc>
        <w:tc>
          <w:tcPr>
            <w:tcW w:w="1168" w:type="dxa"/>
            <w:tcMar>
              <w:top w:w="50" w:type="dxa"/>
              <w:left w:w="100" w:type="dxa"/>
            </w:tcMar>
            <w:vAlign w:val="center"/>
          </w:tcPr>
          <w:p w:rsidR="00A13C63" w:rsidRPr="00C65020" w:rsidRDefault="00A13C63" w:rsidP="007C01F9">
            <w:pPr>
              <w:spacing w:after="0"/>
              <w:ind w:left="135"/>
              <w:jc w:val="center"/>
              <w:rPr>
                <w:b/>
              </w:rPr>
            </w:pPr>
            <w:r w:rsidRPr="00C6502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C65020">
              <w:rPr>
                <w:rFonts w:ascii="Times New Roman" w:hAnsi="Times New Roman"/>
                <w:b/>
                <w:color w:val="000000"/>
                <w:sz w:val="24"/>
              </w:rPr>
              <w:t>7</w:t>
            </w:r>
          </w:p>
        </w:tc>
        <w:tc>
          <w:tcPr>
            <w:tcW w:w="1511" w:type="dxa"/>
            <w:tcMar>
              <w:top w:w="50" w:type="dxa"/>
              <w:left w:w="100" w:type="dxa"/>
            </w:tcMar>
            <w:vAlign w:val="center"/>
          </w:tcPr>
          <w:p w:rsidR="00A13C63" w:rsidRPr="00C65020" w:rsidRDefault="00A13C63" w:rsidP="007C01F9">
            <w:pPr>
              <w:spacing w:after="0"/>
              <w:ind w:left="135"/>
              <w:jc w:val="center"/>
            </w:pPr>
            <w:r w:rsidRPr="00C6502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608" w:type="dxa"/>
            <w:tcMar>
              <w:top w:w="50" w:type="dxa"/>
              <w:left w:w="100" w:type="dxa"/>
            </w:tcMar>
            <w:vAlign w:val="center"/>
          </w:tcPr>
          <w:p w:rsidR="00A13C63" w:rsidRPr="00C65020" w:rsidRDefault="00A13C63" w:rsidP="007C01F9">
            <w:pPr>
              <w:spacing w:after="0"/>
              <w:ind w:left="135"/>
              <w:jc w:val="center"/>
            </w:pPr>
          </w:p>
        </w:tc>
        <w:tc>
          <w:tcPr>
            <w:tcW w:w="2800" w:type="dxa"/>
            <w:tcMar>
              <w:top w:w="50" w:type="dxa"/>
              <w:left w:w="100" w:type="dxa"/>
            </w:tcMar>
            <w:vAlign w:val="center"/>
          </w:tcPr>
          <w:p w:rsidR="00A13C63" w:rsidRDefault="00A13C63" w:rsidP="00A13C63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5020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65020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6502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6502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65020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65020">
                <w:rPr>
                  <w:rFonts w:ascii="Times New Roman" w:hAnsi="Times New Roman"/>
                  <w:color w:val="0000FF"/>
                  <w:u w:val="single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65020">
                <w:rPr>
                  <w:rFonts w:ascii="Times New Roman" w:hAnsi="Times New Roman"/>
                  <w:color w:val="0000FF"/>
                  <w:u w:val="single"/>
                </w:rPr>
                <w:t>40</w:t>
              </w:r>
            </w:hyperlink>
          </w:p>
          <w:p w:rsidR="00A13C63" w:rsidRPr="00FF4C51" w:rsidRDefault="00A13C63" w:rsidP="00A13C63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Pr="00FF4C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.https://resh.edu.ru/</w:t>
            </w:r>
          </w:p>
          <w:p w:rsidR="00A13C63" w:rsidRPr="00C65020" w:rsidRDefault="00A13C63" w:rsidP="00A13C63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Pr="00FF4C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.https://infourok.ru/</w:t>
            </w:r>
          </w:p>
        </w:tc>
      </w:tr>
      <w:tr w:rsidR="00A13C63" w:rsidRPr="00C65020" w:rsidTr="00A13C63">
        <w:trPr>
          <w:trHeight w:val="144"/>
          <w:tblCellSpacing w:w="20" w:type="nil"/>
        </w:trPr>
        <w:tc>
          <w:tcPr>
            <w:tcW w:w="666" w:type="dxa"/>
            <w:tcMar>
              <w:top w:w="50" w:type="dxa"/>
              <w:left w:w="100" w:type="dxa"/>
            </w:tcMar>
            <w:vAlign w:val="center"/>
          </w:tcPr>
          <w:p w:rsidR="00A13C63" w:rsidRPr="00C65020" w:rsidRDefault="00A13C63" w:rsidP="007C01F9">
            <w:pPr>
              <w:spacing w:after="0"/>
            </w:pPr>
            <w:r w:rsidRPr="00C65020"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277" w:type="dxa"/>
            <w:tcMar>
              <w:top w:w="50" w:type="dxa"/>
              <w:left w:w="100" w:type="dxa"/>
            </w:tcMar>
            <w:vAlign w:val="center"/>
          </w:tcPr>
          <w:p w:rsidR="00A13C63" w:rsidRPr="00C65020" w:rsidRDefault="00A13C63" w:rsidP="007C01F9">
            <w:pPr>
              <w:spacing w:after="0"/>
              <w:rPr>
                <w:rFonts w:ascii="Times New Roman" w:hAnsi="Times New Roman"/>
                <w:color w:val="000000"/>
                <w:sz w:val="24"/>
              </w:rPr>
            </w:pPr>
            <w:r w:rsidRPr="00C65020">
              <w:rPr>
                <w:rFonts w:ascii="Times New Roman" w:hAnsi="Times New Roman"/>
                <w:color w:val="000000"/>
                <w:sz w:val="24"/>
              </w:rPr>
              <w:t xml:space="preserve">Мир сказок </w:t>
            </w:r>
          </w:p>
        </w:tc>
        <w:tc>
          <w:tcPr>
            <w:tcW w:w="1168" w:type="dxa"/>
            <w:tcMar>
              <w:top w:w="50" w:type="dxa"/>
              <w:left w:w="100" w:type="dxa"/>
            </w:tcMar>
            <w:vAlign w:val="center"/>
          </w:tcPr>
          <w:p w:rsidR="00A13C63" w:rsidRPr="00C65020" w:rsidRDefault="00A13C63" w:rsidP="007C01F9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C65020"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1511" w:type="dxa"/>
            <w:tcMar>
              <w:top w:w="50" w:type="dxa"/>
              <w:left w:w="100" w:type="dxa"/>
            </w:tcMar>
            <w:vAlign w:val="center"/>
          </w:tcPr>
          <w:p w:rsidR="00A13C63" w:rsidRPr="00C65020" w:rsidRDefault="00A13C63" w:rsidP="007C01F9">
            <w:pPr>
              <w:spacing w:after="0"/>
            </w:pPr>
          </w:p>
        </w:tc>
        <w:tc>
          <w:tcPr>
            <w:tcW w:w="1608" w:type="dxa"/>
            <w:tcMar>
              <w:top w:w="50" w:type="dxa"/>
              <w:left w:w="100" w:type="dxa"/>
            </w:tcMar>
            <w:vAlign w:val="center"/>
          </w:tcPr>
          <w:p w:rsidR="00A13C63" w:rsidRPr="00C65020" w:rsidRDefault="00A13C63" w:rsidP="007C01F9">
            <w:pPr>
              <w:spacing w:after="0"/>
              <w:ind w:left="135"/>
              <w:jc w:val="center"/>
            </w:pPr>
          </w:p>
        </w:tc>
        <w:tc>
          <w:tcPr>
            <w:tcW w:w="2800" w:type="dxa"/>
            <w:tcMar>
              <w:top w:w="50" w:type="dxa"/>
              <w:left w:w="100" w:type="dxa"/>
            </w:tcMar>
            <w:vAlign w:val="center"/>
          </w:tcPr>
          <w:p w:rsidR="00A13C63" w:rsidRDefault="00A13C63" w:rsidP="00A13C63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5020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65020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6502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6502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65020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65020">
                <w:rPr>
                  <w:rFonts w:ascii="Times New Roman" w:hAnsi="Times New Roman"/>
                  <w:color w:val="0000FF"/>
                  <w:u w:val="single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65020">
                <w:rPr>
                  <w:rFonts w:ascii="Times New Roman" w:hAnsi="Times New Roman"/>
                  <w:color w:val="0000FF"/>
                  <w:u w:val="single"/>
                </w:rPr>
                <w:t>40</w:t>
              </w:r>
            </w:hyperlink>
          </w:p>
          <w:p w:rsidR="00A13C63" w:rsidRPr="00FF4C51" w:rsidRDefault="00A13C63" w:rsidP="00A13C63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Pr="00FF4C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.https://resh.edu.ru/</w:t>
            </w:r>
          </w:p>
          <w:p w:rsidR="00A13C63" w:rsidRPr="00C65020" w:rsidRDefault="00A13C63" w:rsidP="00A13C63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Pr="00FF4C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.https://infourok.ru/</w:t>
            </w:r>
          </w:p>
        </w:tc>
      </w:tr>
      <w:tr w:rsidR="00A13C63" w:rsidRPr="00C65020" w:rsidTr="00A13C63">
        <w:trPr>
          <w:trHeight w:val="144"/>
          <w:tblCellSpacing w:w="20" w:type="nil"/>
        </w:trPr>
        <w:tc>
          <w:tcPr>
            <w:tcW w:w="666" w:type="dxa"/>
            <w:tcMar>
              <w:top w:w="50" w:type="dxa"/>
              <w:left w:w="100" w:type="dxa"/>
            </w:tcMar>
            <w:vAlign w:val="center"/>
          </w:tcPr>
          <w:p w:rsidR="00A13C63" w:rsidRPr="00C65020" w:rsidRDefault="00A13C63" w:rsidP="007C01F9">
            <w:pPr>
              <w:spacing w:after="0"/>
            </w:pPr>
            <w:r w:rsidRPr="00C65020"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277" w:type="dxa"/>
            <w:tcMar>
              <w:top w:w="50" w:type="dxa"/>
              <w:left w:w="100" w:type="dxa"/>
            </w:tcMar>
            <w:vAlign w:val="center"/>
          </w:tcPr>
          <w:p w:rsidR="00A13C63" w:rsidRPr="00C65020" w:rsidRDefault="00A13C63" w:rsidP="007C01F9">
            <w:pPr>
              <w:spacing w:after="0"/>
            </w:pPr>
            <w:r w:rsidRPr="00C65020">
              <w:rPr>
                <w:rFonts w:ascii="Times New Roman" w:hAnsi="Times New Roman"/>
                <w:color w:val="000000"/>
                <w:sz w:val="24"/>
              </w:rPr>
              <w:t>О братьях наших меньших</w:t>
            </w:r>
          </w:p>
        </w:tc>
        <w:tc>
          <w:tcPr>
            <w:tcW w:w="1168" w:type="dxa"/>
            <w:tcMar>
              <w:top w:w="50" w:type="dxa"/>
              <w:left w:w="100" w:type="dxa"/>
            </w:tcMar>
            <w:vAlign w:val="center"/>
          </w:tcPr>
          <w:p w:rsidR="00A13C63" w:rsidRPr="00C65020" w:rsidRDefault="00A13C63" w:rsidP="007C01F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5020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511" w:type="dxa"/>
            <w:tcMar>
              <w:top w:w="50" w:type="dxa"/>
              <w:left w:w="100" w:type="dxa"/>
            </w:tcMar>
            <w:vAlign w:val="center"/>
          </w:tcPr>
          <w:p w:rsidR="00A13C63" w:rsidRPr="00C65020" w:rsidRDefault="00A13C63" w:rsidP="007C01F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502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08" w:type="dxa"/>
            <w:tcMar>
              <w:top w:w="50" w:type="dxa"/>
              <w:left w:w="100" w:type="dxa"/>
            </w:tcMar>
            <w:vAlign w:val="center"/>
          </w:tcPr>
          <w:p w:rsidR="00A13C63" w:rsidRPr="00C65020" w:rsidRDefault="00A13C63" w:rsidP="007C01F9">
            <w:pPr>
              <w:spacing w:after="0"/>
              <w:ind w:left="135"/>
              <w:jc w:val="center"/>
            </w:pPr>
          </w:p>
        </w:tc>
        <w:tc>
          <w:tcPr>
            <w:tcW w:w="2800" w:type="dxa"/>
            <w:tcMar>
              <w:top w:w="50" w:type="dxa"/>
              <w:left w:w="100" w:type="dxa"/>
            </w:tcMar>
            <w:vAlign w:val="center"/>
          </w:tcPr>
          <w:p w:rsidR="00A13C63" w:rsidRDefault="00A13C63" w:rsidP="00A13C63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5020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65020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6502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6502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65020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65020">
                <w:rPr>
                  <w:rFonts w:ascii="Times New Roman" w:hAnsi="Times New Roman"/>
                  <w:color w:val="0000FF"/>
                  <w:u w:val="single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65020">
                <w:rPr>
                  <w:rFonts w:ascii="Times New Roman" w:hAnsi="Times New Roman"/>
                  <w:color w:val="0000FF"/>
                  <w:u w:val="single"/>
                </w:rPr>
                <w:t>40</w:t>
              </w:r>
            </w:hyperlink>
          </w:p>
          <w:p w:rsidR="00A13C63" w:rsidRPr="00FF4C51" w:rsidRDefault="00A13C63" w:rsidP="00A13C63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Pr="00FF4C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.https://resh.edu.ru/</w:t>
            </w:r>
          </w:p>
          <w:p w:rsidR="00A13C63" w:rsidRPr="00C65020" w:rsidRDefault="00A13C63" w:rsidP="00A13C63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Pr="00FF4C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.https://infourok.ru/</w:t>
            </w:r>
          </w:p>
        </w:tc>
      </w:tr>
      <w:tr w:rsidR="00A13C63" w:rsidRPr="00C65020" w:rsidTr="00A13C63">
        <w:trPr>
          <w:trHeight w:val="144"/>
          <w:tblCellSpacing w:w="20" w:type="nil"/>
        </w:trPr>
        <w:tc>
          <w:tcPr>
            <w:tcW w:w="666" w:type="dxa"/>
            <w:tcMar>
              <w:top w:w="50" w:type="dxa"/>
              <w:left w:w="100" w:type="dxa"/>
            </w:tcMar>
            <w:vAlign w:val="center"/>
          </w:tcPr>
          <w:p w:rsidR="00A13C63" w:rsidRPr="00C65020" w:rsidRDefault="00A13C63" w:rsidP="007C01F9">
            <w:pPr>
              <w:spacing w:after="0"/>
            </w:pPr>
            <w:r w:rsidRPr="00C65020"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277" w:type="dxa"/>
            <w:tcMar>
              <w:top w:w="50" w:type="dxa"/>
              <w:left w:w="100" w:type="dxa"/>
            </w:tcMar>
            <w:vAlign w:val="center"/>
          </w:tcPr>
          <w:p w:rsidR="00A13C63" w:rsidRPr="00C65020" w:rsidRDefault="00A13C63" w:rsidP="007C01F9">
            <w:pPr>
              <w:spacing w:after="0"/>
              <w:ind w:left="135"/>
            </w:pPr>
            <w:r w:rsidRPr="00C65020">
              <w:rPr>
                <w:rFonts w:ascii="Times New Roman" w:hAnsi="Times New Roman"/>
                <w:color w:val="000000"/>
                <w:sz w:val="24"/>
              </w:rPr>
              <w:t>Звуки и краски родной природы в разные времена года (зима)</w:t>
            </w:r>
          </w:p>
        </w:tc>
        <w:tc>
          <w:tcPr>
            <w:tcW w:w="1168" w:type="dxa"/>
            <w:tcMar>
              <w:top w:w="50" w:type="dxa"/>
              <w:left w:w="100" w:type="dxa"/>
            </w:tcMar>
            <w:vAlign w:val="center"/>
          </w:tcPr>
          <w:p w:rsidR="00A13C63" w:rsidRPr="00C65020" w:rsidRDefault="00A13C63" w:rsidP="007C01F9">
            <w:pPr>
              <w:spacing w:after="0"/>
              <w:ind w:left="135"/>
              <w:jc w:val="center"/>
            </w:pPr>
            <w:r w:rsidRPr="00C65020">
              <w:rPr>
                <w:rFonts w:ascii="Times New Roman" w:hAnsi="Times New Roman"/>
                <w:color w:val="000000"/>
                <w:sz w:val="24"/>
              </w:rPr>
              <w:t xml:space="preserve"> 13</w:t>
            </w:r>
          </w:p>
        </w:tc>
        <w:tc>
          <w:tcPr>
            <w:tcW w:w="1511" w:type="dxa"/>
            <w:tcMar>
              <w:top w:w="50" w:type="dxa"/>
              <w:left w:w="100" w:type="dxa"/>
            </w:tcMar>
            <w:vAlign w:val="center"/>
          </w:tcPr>
          <w:p w:rsidR="00A13C63" w:rsidRPr="00C65020" w:rsidRDefault="00A13C63" w:rsidP="007C01F9">
            <w:pPr>
              <w:spacing w:after="0"/>
              <w:ind w:left="135"/>
              <w:jc w:val="center"/>
            </w:pPr>
            <w:r w:rsidRPr="00C65020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8" w:type="dxa"/>
            <w:tcMar>
              <w:top w:w="50" w:type="dxa"/>
              <w:left w:w="100" w:type="dxa"/>
            </w:tcMar>
            <w:vAlign w:val="center"/>
          </w:tcPr>
          <w:p w:rsidR="00A13C63" w:rsidRPr="00C65020" w:rsidRDefault="00A13C63" w:rsidP="007C01F9">
            <w:pPr>
              <w:spacing w:after="0"/>
              <w:ind w:left="135"/>
              <w:jc w:val="center"/>
            </w:pPr>
          </w:p>
        </w:tc>
        <w:tc>
          <w:tcPr>
            <w:tcW w:w="2800" w:type="dxa"/>
            <w:tcMar>
              <w:top w:w="50" w:type="dxa"/>
              <w:left w:w="100" w:type="dxa"/>
            </w:tcMar>
            <w:vAlign w:val="center"/>
          </w:tcPr>
          <w:p w:rsidR="00A13C63" w:rsidRDefault="00A13C63" w:rsidP="00A13C63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5020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65020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6502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6502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65020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65020">
                <w:rPr>
                  <w:rFonts w:ascii="Times New Roman" w:hAnsi="Times New Roman"/>
                  <w:color w:val="0000FF"/>
                  <w:u w:val="single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65020">
                <w:rPr>
                  <w:rFonts w:ascii="Times New Roman" w:hAnsi="Times New Roman"/>
                  <w:color w:val="0000FF"/>
                  <w:u w:val="single"/>
                </w:rPr>
                <w:t>40</w:t>
              </w:r>
            </w:hyperlink>
          </w:p>
          <w:p w:rsidR="00A13C63" w:rsidRPr="00FF4C51" w:rsidRDefault="00A13C63" w:rsidP="00A13C63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Pr="00FF4C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.https://resh.edu.ru/</w:t>
            </w:r>
          </w:p>
          <w:p w:rsidR="00A13C63" w:rsidRPr="00C65020" w:rsidRDefault="00A13C63" w:rsidP="00A13C63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Pr="00FF4C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.https://infourok.ru/</w:t>
            </w:r>
          </w:p>
        </w:tc>
      </w:tr>
      <w:tr w:rsidR="00A13C63" w:rsidRPr="00C65020" w:rsidTr="00A13C63">
        <w:trPr>
          <w:trHeight w:val="144"/>
          <w:tblCellSpacing w:w="20" w:type="nil"/>
        </w:trPr>
        <w:tc>
          <w:tcPr>
            <w:tcW w:w="666" w:type="dxa"/>
            <w:tcMar>
              <w:top w:w="50" w:type="dxa"/>
              <w:left w:w="100" w:type="dxa"/>
            </w:tcMar>
            <w:vAlign w:val="center"/>
          </w:tcPr>
          <w:p w:rsidR="00A13C63" w:rsidRPr="00C65020" w:rsidRDefault="00A13C63" w:rsidP="007C01F9">
            <w:pPr>
              <w:spacing w:after="0"/>
            </w:pPr>
            <w:r w:rsidRPr="00C65020"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277" w:type="dxa"/>
            <w:tcMar>
              <w:top w:w="50" w:type="dxa"/>
              <w:left w:w="100" w:type="dxa"/>
            </w:tcMar>
            <w:vAlign w:val="center"/>
          </w:tcPr>
          <w:p w:rsidR="00A13C63" w:rsidRPr="00C65020" w:rsidRDefault="00A13C63" w:rsidP="007C01F9">
            <w:pPr>
              <w:spacing w:after="0"/>
            </w:pPr>
            <w:r w:rsidRPr="00C65020">
              <w:rPr>
                <w:rFonts w:ascii="Times New Roman" w:hAnsi="Times New Roman"/>
                <w:color w:val="000000"/>
                <w:sz w:val="24"/>
              </w:rPr>
              <w:t>О детях и дружбе.</w:t>
            </w:r>
          </w:p>
        </w:tc>
        <w:tc>
          <w:tcPr>
            <w:tcW w:w="1168" w:type="dxa"/>
            <w:tcMar>
              <w:top w:w="50" w:type="dxa"/>
              <w:left w:w="100" w:type="dxa"/>
            </w:tcMar>
            <w:vAlign w:val="center"/>
          </w:tcPr>
          <w:p w:rsidR="00A13C63" w:rsidRPr="00C65020" w:rsidRDefault="00A13C63" w:rsidP="007C01F9">
            <w:pPr>
              <w:spacing w:after="0"/>
              <w:ind w:left="135"/>
              <w:jc w:val="center"/>
            </w:pPr>
            <w:r w:rsidRPr="00C65020">
              <w:rPr>
                <w:rFonts w:ascii="Times New Roman" w:hAnsi="Times New Roman"/>
                <w:color w:val="000000"/>
                <w:sz w:val="24"/>
              </w:rPr>
              <w:t xml:space="preserve"> 16</w:t>
            </w:r>
          </w:p>
        </w:tc>
        <w:tc>
          <w:tcPr>
            <w:tcW w:w="1511" w:type="dxa"/>
            <w:tcMar>
              <w:top w:w="50" w:type="dxa"/>
              <w:left w:w="100" w:type="dxa"/>
            </w:tcMar>
            <w:vAlign w:val="center"/>
          </w:tcPr>
          <w:p w:rsidR="00A13C63" w:rsidRPr="00C65020" w:rsidRDefault="00A13C63" w:rsidP="007C01F9">
            <w:pPr>
              <w:spacing w:after="0"/>
              <w:ind w:left="135"/>
              <w:jc w:val="center"/>
            </w:pPr>
            <w:r w:rsidRPr="00C65020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08" w:type="dxa"/>
            <w:tcMar>
              <w:top w:w="50" w:type="dxa"/>
              <w:left w:w="100" w:type="dxa"/>
            </w:tcMar>
            <w:vAlign w:val="center"/>
          </w:tcPr>
          <w:p w:rsidR="00A13C63" w:rsidRPr="00C65020" w:rsidRDefault="00A13C63" w:rsidP="007C01F9">
            <w:pPr>
              <w:spacing w:after="0"/>
              <w:ind w:left="135"/>
              <w:jc w:val="center"/>
            </w:pPr>
          </w:p>
        </w:tc>
        <w:tc>
          <w:tcPr>
            <w:tcW w:w="2800" w:type="dxa"/>
            <w:tcMar>
              <w:top w:w="50" w:type="dxa"/>
              <w:left w:w="100" w:type="dxa"/>
            </w:tcMar>
            <w:vAlign w:val="center"/>
          </w:tcPr>
          <w:p w:rsidR="00A13C63" w:rsidRDefault="00A13C63" w:rsidP="00A13C63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5020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65020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6502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6502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65020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65020">
                <w:rPr>
                  <w:rFonts w:ascii="Times New Roman" w:hAnsi="Times New Roman"/>
                  <w:color w:val="0000FF"/>
                  <w:u w:val="single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65020">
                <w:rPr>
                  <w:rFonts w:ascii="Times New Roman" w:hAnsi="Times New Roman"/>
                  <w:color w:val="0000FF"/>
                  <w:u w:val="single"/>
                </w:rPr>
                <w:t>40</w:t>
              </w:r>
            </w:hyperlink>
          </w:p>
          <w:p w:rsidR="00A13C63" w:rsidRPr="00FF4C51" w:rsidRDefault="00A13C63" w:rsidP="00A13C63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Pr="00FF4C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.https://resh.edu.ru/</w:t>
            </w:r>
          </w:p>
          <w:p w:rsidR="00A13C63" w:rsidRPr="00C65020" w:rsidRDefault="00A13C63" w:rsidP="00A13C63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Pr="00FF4C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.https://infourok.ru/</w:t>
            </w:r>
          </w:p>
        </w:tc>
      </w:tr>
      <w:tr w:rsidR="00A13C63" w:rsidRPr="00C65020" w:rsidTr="00A13C63">
        <w:trPr>
          <w:trHeight w:val="144"/>
          <w:tblCellSpacing w:w="20" w:type="nil"/>
        </w:trPr>
        <w:tc>
          <w:tcPr>
            <w:tcW w:w="666" w:type="dxa"/>
            <w:tcMar>
              <w:top w:w="50" w:type="dxa"/>
              <w:left w:w="100" w:type="dxa"/>
            </w:tcMar>
            <w:vAlign w:val="center"/>
          </w:tcPr>
          <w:p w:rsidR="00A13C63" w:rsidRPr="00C65020" w:rsidRDefault="00A13C63" w:rsidP="007C01F9">
            <w:pPr>
              <w:spacing w:after="0"/>
            </w:pPr>
            <w:r w:rsidRPr="00C65020"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277" w:type="dxa"/>
            <w:tcMar>
              <w:top w:w="50" w:type="dxa"/>
              <w:left w:w="100" w:type="dxa"/>
            </w:tcMar>
            <w:vAlign w:val="center"/>
          </w:tcPr>
          <w:p w:rsidR="00A13C63" w:rsidRPr="00C65020" w:rsidRDefault="00A13C63" w:rsidP="007C01F9">
            <w:pPr>
              <w:spacing w:after="0"/>
              <w:ind w:left="135"/>
            </w:pPr>
            <w:r w:rsidRPr="00C65020">
              <w:rPr>
                <w:rFonts w:ascii="Times New Roman" w:hAnsi="Times New Roman"/>
                <w:color w:val="000000"/>
                <w:sz w:val="24"/>
              </w:rPr>
              <w:t>Звуки и краски родной природы в разные времена года (весна и лето)</w:t>
            </w:r>
          </w:p>
        </w:tc>
        <w:tc>
          <w:tcPr>
            <w:tcW w:w="1168" w:type="dxa"/>
            <w:tcMar>
              <w:top w:w="50" w:type="dxa"/>
              <w:left w:w="100" w:type="dxa"/>
            </w:tcMar>
            <w:vAlign w:val="center"/>
          </w:tcPr>
          <w:p w:rsidR="00A13C63" w:rsidRPr="00C65020" w:rsidRDefault="00A13C63" w:rsidP="007C01F9">
            <w:pPr>
              <w:spacing w:after="0"/>
              <w:ind w:left="135"/>
              <w:jc w:val="center"/>
            </w:pPr>
            <w:r w:rsidRPr="00C65020">
              <w:rPr>
                <w:rFonts w:ascii="Times New Roman" w:hAnsi="Times New Roman"/>
                <w:color w:val="000000"/>
                <w:sz w:val="24"/>
              </w:rPr>
              <w:t xml:space="preserve"> 9</w:t>
            </w:r>
          </w:p>
        </w:tc>
        <w:tc>
          <w:tcPr>
            <w:tcW w:w="1511" w:type="dxa"/>
            <w:tcMar>
              <w:top w:w="50" w:type="dxa"/>
              <w:left w:w="100" w:type="dxa"/>
            </w:tcMar>
            <w:vAlign w:val="center"/>
          </w:tcPr>
          <w:p w:rsidR="00A13C63" w:rsidRPr="00C65020" w:rsidRDefault="00A13C63" w:rsidP="007C01F9">
            <w:pPr>
              <w:spacing w:after="0"/>
              <w:ind w:left="135"/>
              <w:jc w:val="center"/>
            </w:pPr>
            <w:r w:rsidRPr="00C65020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8" w:type="dxa"/>
            <w:tcMar>
              <w:top w:w="50" w:type="dxa"/>
              <w:left w:w="100" w:type="dxa"/>
            </w:tcMar>
            <w:vAlign w:val="center"/>
          </w:tcPr>
          <w:p w:rsidR="00A13C63" w:rsidRPr="00C65020" w:rsidRDefault="00A13C63" w:rsidP="007C01F9">
            <w:pPr>
              <w:spacing w:after="0"/>
              <w:ind w:left="135"/>
              <w:jc w:val="center"/>
            </w:pPr>
          </w:p>
        </w:tc>
        <w:tc>
          <w:tcPr>
            <w:tcW w:w="2800" w:type="dxa"/>
            <w:tcMar>
              <w:top w:w="50" w:type="dxa"/>
              <w:left w:w="100" w:type="dxa"/>
            </w:tcMar>
            <w:vAlign w:val="center"/>
          </w:tcPr>
          <w:p w:rsidR="00A13C63" w:rsidRDefault="00A13C63" w:rsidP="00A13C63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5020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65020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6502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6502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65020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65020">
                <w:rPr>
                  <w:rFonts w:ascii="Times New Roman" w:hAnsi="Times New Roman"/>
                  <w:color w:val="0000FF"/>
                  <w:u w:val="single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65020">
                <w:rPr>
                  <w:rFonts w:ascii="Times New Roman" w:hAnsi="Times New Roman"/>
                  <w:color w:val="0000FF"/>
                  <w:u w:val="single"/>
                </w:rPr>
                <w:t>40</w:t>
              </w:r>
            </w:hyperlink>
          </w:p>
          <w:p w:rsidR="00A13C63" w:rsidRPr="00FF4C51" w:rsidRDefault="00A13C63" w:rsidP="00A13C63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Pr="00FF4C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.https://resh.edu.ru/</w:t>
            </w:r>
          </w:p>
          <w:p w:rsidR="00A13C63" w:rsidRPr="00C65020" w:rsidRDefault="00A13C63" w:rsidP="00A13C63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Pr="00FF4C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.https://infourok.ru/</w:t>
            </w:r>
          </w:p>
        </w:tc>
      </w:tr>
      <w:tr w:rsidR="00A13C63" w:rsidRPr="00C65020" w:rsidTr="00A13C63">
        <w:trPr>
          <w:trHeight w:val="144"/>
          <w:tblCellSpacing w:w="20" w:type="nil"/>
        </w:trPr>
        <w:tc>
          <w:tcPr>
            <w:tcW w:w="666" w:type="dxa"/>
            <w:tcMar>
              <w:top w:w="50" w:type="dxa"/>
              <w:left w:w="100" w:type="dxa"/>
            </w:tcMar>
            <w:vAlign w:val="center"/>
          </w:tcPr>
          <w:p w:rsidR="00A13C63" w:rsidRPr="00C65020" w:rsidRDefault="00A13C63" w:rsidP="007C01F9">
            <w:pPr>
              <w:spacing w:after="0"/>
            </w:pPr>
            <w:r w:rsidRPr="00C65020"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277" w:type="dxa"/>
            <w:tcMar>
              <w:top w:w="50" w:type="dxa"/>
              <w:left w:w="100" w:type="dxa"/>
            </w:tcMar>
            <w:vAlign w:val="center"/>
          </w:tcPr>
          <w:p w:rsidR="00A13C63" w:rsidRPr="00C65020" w:rsidRDefault="00A13C63" w:rsidP="007C01F9">
            <w:pPr>
              <w:spacing w:after="0"/>
              <w:ind w:left="135"/>
            </w:pPr>
            <w:r w:rsidRPr="00C65020">
              <w:rPr>
                <w:rFonts w:ascii="Times New Roman" w:hAnsi="Times New Roman"/>
                <w:color w:val="000000"/>
                <w:sz w:val="24"/>
              </w:rPr>
              <w:t>О наших близких, о семье</w:t>
            </w:r>
          </w:p>
        </w:tc>
        <w:tc>
          <w:tcPr>
            <w:tcW w:w="1168" w:type="dxa"/>
            <w:tcMar>
              <w:top w:w="50" w:type="dxa"/>
              <w:left w:w="100" w:type="dxa"/>
            </w:tcMar>
            <w:vAlign w:val="center"/>
          </w:tcPr>
          <w:p w:rsidR="00A13C63" w:rsidRPr="00C65020" w:rsidRDefault="00A13C63" w:rsidP="007C01F9">
            <w:pPr>
              <w:spacing w:after="0"/>
              <w:ind w:left="135"/>
              <w:jc w:val="center"/>
            </w:pPr>
            <w:r w:rsidRPr="00C65020">
              <w:rPr>
                <w:rFonts w:ascii="Times New Roman" w:hAnsi="Times New Roman"/>
                <w:color w:val="000000"/>
                <w:sz w:val="24"/>
              </w:rPr>
              <w:t xml:space="preserve"> 5</w:t>
            </w:r>
          </w:p>
        </w:tc>
        <w:tc>
          <w:tcPr>
            <w:tcW w:w="1511" w:type="dxa"/>
            <w:tcMar>
              <w:top w:w="50" w:type="dxa"/>
              <w:left w:w="100" w:type="dxa"/>
            </w:tcMar>
            <w:vAlign w:val="center"/>
          </w:tcPr>
          <w:p w:rsidR="00A13C63" w:rsidRPr="00C65020" w:rsidRDefault="00A13C63" w:rsidP="007C01F9">
            <w:pPr>
              <w:spacing w:after="0"/>
              <w:ind w:left="135"/>
              <w:jc w:val="center"/>
            </w:pPr>
            <w:r w:rsidRPr="00C65020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8" w:type="dxa"/>
            <w:tcMar>
              <w:top w:w="50" w:type="dxa"/>
              <w:left w:w="100" w:type="dxa"/>
            </w:tcMar>
            <w:vAlign w:val="center"/>
          </w:tcPr>
          <w:p w:rsidR="00A13C63" w:rsidRPr="00C65020" w:rsidRDefault="00A13C63" w:rsidP="007C01F9">
            <w:pPr>
              <w:spacing w:after="0"/>
              <w:ind w:left="135"/>
              <w:jc w:val="center"/>
            </w:pPr>
          </w:p>
        </w:tc>
        <w:tc>
          <w:tcPr>
            <w:tcW w:w="2800" w:type="dxa"/>
            <w:tcMar>
              <w:top w:w="50" w:type="dxa"/>
              <w:left w:w="100" w:type="dxa"/>
            </w:tcMar>
            <w:vAlign w:val="center"/>
          </w:tcPr>
          <w:p w:rsidR="00A13C63" w:rsidRDefault="00A13C63" w:rsidP="00A13C63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5020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65020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6502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6502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65020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65020">
                <w:rPr>
                  <w:rFonts w:ascii="Times New Roman" w:hAnsi="Times New Roman"/>
                  <w:color w:val="0000FF"/>
                  <w:u w:val="single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65020">
                <w:rPr>
                  <w:rFonts w:ascii="Times New Roman" w:hAnsi="Times New Roman"/>
                  <w:color w:val="0000FF"/>
                  <w:u w:val="single"/>
                </w:rPr>
                <w:t>40</w:t>
              </w:r>
            </w:hyperlink>
          </w:p>
          <w:p w:rsidR="00A13C63" w:rsidRPr="00FF4C51" w:rsidRDefault="00A13C63" w:rsidP="00A13C63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Pr="00FF4C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.https://resh.edu.ru/</w:t>
            </w:r>
          </w:p>
          <w:p w:rsidR="00A13C63" w:rsidRPr="00C65020" w:rsidRDefault="00A13C63" w:rsidP="00A13C63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Pr="00FF4C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.https://infourok.ru/</w:t>
            </w:r>
          </w:p>
        </w:tc>
      </w:tr>
      <w:tr w:rsidR="00A13C63" w:rsidRPr="00C65020" w:rsidTr="00A13C63">
        <w:trPr>
          <w:trHeight w:val="144"/>
          <w:tblCellSpacing w:w="20" w:type="nil"/>
        </w:trPr>
        <w:tc>
          <w:tcPr>
            <w:tcW w:w="666" w:type="dxa"/>
            <w:tcMar>
              <w:top w:w="50" w:type="dxa"/>
              <w:left w:w="100" w:type="dxa"/>
            </w:tcMar>
            <w:vAlign w:val="center"/>
          </w:tcPr>
          <w:p w:rsidR="00A13C63" w:rsidRPr="00C65020" w:rsidRDefault="00A13C63" w:rsidP="007C01F9">
            <w:pPr>
              <w:spacing w:after="0"/>
            </w:pPr>
            <w:r w:rsidRPr="00C65020"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277" w:type="dxa"/>
            <w:tcMar>
              <w:top w:w="50" w:type="dxa"/>
              <w:left w:w="100" w:type="dxa"/>
            </w:tcMar>
            <w:vAlign w:val="center"/>
          </w:tcPr>
          <w:p w:rsidR="00A13C63" w:rsidRDefault="00A13C63" w:rsidP="007C01F9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</w:p>
          <w:p w:rsidR="00A13C63" w:rsidRDefault="00A13C63" w:rsidP="007C01F9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  <w:r w:rsidRPr="00C65020">
              <w:rPr>
                <w:rFonts w:ascii="Times New Roman" w:hAnsi="Times New Roman"/>
                <w:color w:val="000000"/>
                <w:sz w:val="24"/>
              </w:rPr>
              <w:t>Зарубежная литература</w:t>
            </w:r>
          </w:p>
          <w:p w:rsidR="00A13C63" w:rsidRDefault="00A13C63" w:rsidP="007C01F9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</w:p>
          <w:p w:rsidR="00A13C63" w:rsidRPr="00C65020" w:rsidRDefault="00A13C63" w:rsidP="00A13C63">
            <w:pPr>
              <w:spacing w:after="0"/>
            </w:pPr>
          </w:p>
        </w:tc>
        <w:tc>
          <w:tcPr>
            <w:tcW w:w="1168" w:type="dxa"/>
            <w:tcMar>
              <w:top w:w="50" w:type="dxa"/>
              <w:left w:w="100" w:type="dxa"/>
            </w:tcMar>
            <w:vAlign w:val="center"/>
          </w:tcPr>
          <w:p w:rsidR="00A13C63" w:rsidRPr="00C65020" w:rsidRDefault="00A13C63" w:rsidP="007C01F9">
            <w:pPr>
              <w:spacing w:after="0"/>
              <w:ind w:left="135"/>
              <w:jc w:val="center"/>
            </w:pPr>
            <w:r w:rsidRPr="00C65020"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1511" w:type="dxa"/>
            <w:tcMar>
              <w:top w:w="50" w:type="dxa"/>
              <w:left w:w="100" w:type="dxa"/>
            </w:tcMar>
            <w:vAlign w:val="center"/>
          </w:tcPr>
          <w:p w:rsidR="00A13C63" w:rsidRPr="00C65020" w:rsidRDefault="00A13C63" w:rsidP="007C01F9">
            <w:pPr>
              <w:spacing w:after="0"/>
              <w:ind w:left="135"/>
              <w:jc w:val="center"/>
            </w:pPr>
            <w:r w:rsidRPr="00C65020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8" w:type="dxa"/>
            <w:tcMar>
              <w:top w:w="50" w:type="dxa"/>
              <w:left w:w="100" w:type="dxa"/>
            </w:tcMar>
            <w:vAlign w:val="center"/>
          </w:tcPr>
          <w:p w:rsidR="00A13C63" w:rsidRPr="00C65020" w:rsidRDefault="00A13C63" w:rsidP="007C01F9">
            <w:pPr>
              <w:spacing w:after="0"/>
              <w:ind w:left="135"/>
              <w:jc w:val="center"/>
            </w:pPr>
          </w:p>
        </w:tc>
        <w:tc>
          <w:tcPr>
            <w:tcW w:w="2800" w:type="dxa"/>
            <w:tcMar>
              <w:top w:w="50" w:type="dxa"/>
              <w:left w:w="100" w:type="dxa"/>
            </w:tcMar>
            <w:vAlign w:val="center"/>
          </w:tcPr>
          <w:p w:rsidR="00A13C63" w:rsidRDefault="00A13C63" w:rsidP="00A13C63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5020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65020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6502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6502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65020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65020">
                <w:rPr>
                  <w:rFonts w:ascii="Times New Roman" w:hAnsi="Times New Roman"/>
                  <w:color w:val="0000FF"/>
                  <w:u w:val="single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65020">
                <w:rPr>
                  <w:rFonts w:ascii="Times New Roman" w:hAnsi="Times New Roman"/>
                  <w:color w:val="0000FF"/>
                  <w:u w:val="single"/>
                </w:rPr>
                <w:t>40</w:t>
              </w:r>
            </w:hyperlink>
          </w:p>
          <w:p w:rsidR="00A13C63" w:rsidRPr="00FF4C51" w:rsidRDefault="00A13C63" w:rsidP="00A13C63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Pr="00FF4C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.https://resh.edu.ru/</w:t>
            </w:r>
          </w:p>
          <w:p w:rsidR="00A13C63" w:rsidRPr="00C65020" w:rsidRDefault="00A13C63" w:rsidP="00A13C63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Pr="00FF4C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.https://infourok.ru/</w:t>
            </w:r>
          </w:p>
        </w:tc>
      </w:tr>
      <w:tr w:rsidR="00A13C63" w:rsidRPr="00C65020" w:rsidTr="00A13C63">
        <w:trPr>
          <w:trHeight w:val="144"/>
          <w:tblCellSpacing w:w="20" w:type="nil"/>
        </w:trPr>
        <w:tc>
          <w:tcPr>
            <w:tcW w:w="666" w:type="dxa"/>
            <w:tcMar>
              <w:top w:w="50" w:type="dxa"/>
              <w:left w:w="100" w:type="dxa"/>
            </w:tcMar>
            <w:vAlign w:val="center"/>
          </w:tcPr>
          <w:p w:rsidR="00A13C63" w:rsidRPr="00C65020" w:rsidRDefault="00A13C63" w:rsidP="007C01F9">
            <w:pPr>
              <w:spacing w:after="0"/>
            </w:pPr>
            <w:r w:rsidRPr="00C65020">
              <w:rPr>
                <w:rFonts w:ascii="Times New Roman" w:hAnsi="Times New Roman"/>
                <w:color w:val="000000"/>
                <w:sz w:val="24"/>
              </w:rPr>
              <w:lastRenderedPageBreak/>
              <w:t>11</w:t>
            </w:r>
          </w:p>
        </w:tc>
        <w:tc>
          <w:tcPr>
            <w:tcW w:w="2277" w:type="dxa"/>
            <w:tcMar>
              <w:top w:w="50" w:type="dxa"/>
              <w:left w:w="100" w:type="dxa"/>
            </w:tcMar>
            <w:vAlign w:val="center"/>
          </w:tcPr>
          <w:p w:rsidR="00A13C63" w:rsidRPr="00C65020" w:rsidRDefault="00A13C63" w:rsidP="007C01F9">
            <w:pPr>
              <w:spacing w:after="0"/>
              <w:ind w:left="135"/>
            </w:pPr>
            <w:r w:rsidRPr="00C65020">
              <w:rPr>
                <w:rFonts w:ascii="Times New Roman" w:hAnsi="Times New Roman"/>
                <w:color w:val="000000"/>
                <w:sz w:val="24"/>
              </w:rPr>
              <w:t>Библиографическая культура (работа с детской книгой и справочной литературой)</w:t>
            </w:r>
          </w:p>
        </w:tc>
        <w:tc>
          <w:tcPr>
            <w:tcW w:w="1168" w:type="dxa"/>
            <w:tcMar>
              <w:top w:w="50" w:type="dxa"/>
              <w:left w:w="100" w:type="dxa"/>
            </w:tcMar>
            <w:vAlign w:val="center"/>
          </w:tcPr>
          <w:p w:rsidR="00A13C63" w:rsidRPr="00C65020" w:rsidRDefault="00A13C63" w:rsidP="007C01F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b/>
              </w:rPr>
            </w:pPr>
            <w:r w:rsidRPr="00C65020">
              <w:rPr>
                <w:rFonts w:ascii="Times New Roman" w:hAnsi="Times New Roman" w:cs="Times New Roman"/>
                <w:b/>
                <w:color w:val="000000"/>
                <w:sz w:val="24"/>
              </w:rPr>
              <w:t xml:space="preserve"> 2 </w:t>
            </w:r>
          </w:p>
        </w:tc>
        <w:tc>
          <w:tcPr>
            <w:tcW w:w="1511" w:type="dxa"/>
            <w:tcMar>
              <w:top w:w="50" w:type="dxa"/>
              <w:left w:w="100" w:type="dxa"/>
            </w:tcMar>
            <w:vAlign w:val="center"/>
          </w:tcPr>
          <w:p w:rsidR="00A13C63" w:rsidRPr="00C65020" w:rsidRDefault="00A13C63" w:rsidP="007C01F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b/>
              </w:rPr>
            </w:pPr>
            <w:r w:rsidRPr="00C65020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1608" w:type="dxa"/>
            <w:tcMar>
              <w:top w:w="50" w:type="dxa"/>
              <w:left w:w="100" w:type="dxa"/>
            </w:tcMar>
            <w:vAlign w:val="center"/>
          </w:tcPr>
          <w:p w:rsidR="00A13C63" w:rsidRPr="00C65020" w:rsidRDefault="00A13C63" w:rsidP="007C01F9">
            <w:pPr>
              <w:spacing w:after="0"/>
              <w:ind w:left="135"/>
              <w:jc w:val="center"/>
            </w:pPr>
          </w:p>
        </w:tc>
        <w:tc>
          <w:tcPr>
            <w:tcW w:w="2800" w:type="dxa"/>
            <w:tcMar>
              <w:top w:w="50" w:type="dxa"/>
              <w:left w:w="100" w:type="dxa"/>
            </w:tcMar>
            <w:vAlign w:val="center"/>
          </w:tcPr>
          <w:p w:rsidR="00A13C63" w:rsidRDefault="00A13C63" w:rsidP="00A13C63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5020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65020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6502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6502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65020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65020">
                <w:rPr>
                  <w:rFonts w:ascii="Times New Roman" w:hAnsi="Times New Roman"/>
                  <w:color w:val="0000FF"/>
                  <w:u w:val="single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65020">
                <w:rPr>
                  <w:rFonts w:ascii="Times New Roman" w:hAnsi="Times New Roman"/>
                  <w:color w:val="0000FF"/>
                  <w:u w:val="single"/>
                </w:rPr>
                <w:t>40</w:t>
              </w:r>
            </w:hyperlink>
          </w:p>
          <w:p w:rsidR="00A13C63" w:rsidRPr="00FF4C51" w:rsidRDefault="00A13C63" w:rsidP="00A13C63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Pr="00FF4C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.https://resh.edu.ru/</w:t>
            </w:r>
          </w:p>
          <w:p w:rsidR="00A13C63" w:rsidRPr="00C65020" w:rsidRDefault="00A13C63" w:rsidP="00A13C63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Pr="00FF4C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.https://infourok.ru/</w:t>
            </w:r>
          </w:p>
        </w:tc>
      </w:tr>
      <w:tr w:rsidR="00A13C63" w:rsidRPr="00C65020" w:rsidTr="00A13C63">
        <w:trPr>
          <w:trHeight w:val="144"/>
          <w:tblCellSpacing w:w="20" w:type="nil"/>
        </w:trPr>
        <w:tc>
          <w:tcPr>
            <w:tcW w:w="2943" w:type="dxa"/>
            <w:gridSpan w:val="2"/>
            <w:tcMar>
              <w:top w:w="50" w:type="dxa"/>
              <w:left w:w="100" w:type="dxa"/>
            </w:tcMar>
            <w:vAlign w:val="center"/>
          </w:tcPr>
          <w:p w:rsidR="00A13C63" w:rsidRPr="00C65020" w:rsidRDefault="00A13C63" w:rsidP="007C01F9">
            <w:pPr>
              <w:spacing w:after="0"/>
              <w:ind w:left="135"/>
            </w:pPr>
            <w:r w:rsidRPr="00C65020"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168" w:type="dxa"/>
            <w:tcMar>
              <w:top w:w="50" w:type="dxa"/>
              <w:left w:w="100" w:type="dxa"/>
            </w:tcMar>
            <w:vAlign w:val="center"/>
          </w:tcPr>
          <w:p w:rsidR="00A13C63" w:rsidRPr="00C65020" w:rsidRDefault="00A13C63" w:rsidP="007C01F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5020">
              <w:rPr>
                <w:rFonts w:ascii="Times New Roman" w:hAnsi="Times New Roman" w:cs="Times New Roman"/>
                <w:sz w:val="24"/>
                <w:szCs w:val="24"/>
              </w:rPr>
              <w:t>102</w:t>
            </w:r>
          </w:p>
        </w:tc>
        <w:tc>
          <w:tcPr>
            <w:tcW w:w="1511" w:type="dxa"/>
            <w:tcMar>
              <w:top w:w="50" w:type="dxa"/>
              <w:left w:w="100" w:type="dxa"/>
            </w:tcMar>
            <w:vAlign w:val="center"/>
          </w:tcPr>
          <w:p w:rsidR="00A13C63" w:rsidRPr="00C65020" w:rsidRDefault="00A13C63" w:rsidP="007C01F9">
            <w:pPr>
              <w:spacing w:after="0"/>
              <w:ind w:left="135"/>
              <w:jc w:val="center"/>
            </w:pPr>
            <w:r w:rsidRPr="00C65020"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608" w:type="dxa"/>
            <w:tcMar>
              <w:top w:w="50" w:type="dxa"/>
              <w:left w:w="100" w:type="dxa"/>
            </w:tcMar>
            <w:vAlign w:val="center"/>
          </w:tcPr>
          <w:p w:rsidR="00A13C63" w:rsidRPr="00C65020" w:rsidRDefault="00A13C63" w:rsidP="007C01F9">
            <w:pPr>
              <w:spacing w:after="0"/>
              <w:ind w:left="135"/>
              <w:jc w:val="center"/>
            </w:pPr>
            <w:r w:rsidRPr="00C65020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00" w:type="dxa"/>
            <w:tcMar>
              <w:top w:w="50" w:type="dxa"/>
              <w:left w:w="100" w:type="dxa"/>
            </w:tcMar>
            <w:vAlign w:val="center"/>
          </w:tcPr>
          <w:p w:rsidR="00A13C63" w:rsidRPr="00C65020" w:rsidRDefault="00A13C63" w:rsidP="007C01F9"/>
        </w:tc>
      </w:tr>
    </w:tbl>
    <w:p w:rsidR="00A13C63" w:rsidRPr="00D24281" w:rsidRDefault="00A13C63" w:rsidP="00D24281"/>
    <w:p w:rsidR="00D24281" w:rsidRPr="00D24281" w:rsidRDefault="00D24281" w:rsidP="00D24281"/>
    <w:p w:rsidR="00D24281" w:rsidRPr="00D24281" w:rsidRDefault="00D24281" w:rsidP="00D24281"/>
    <w:p w:rsidR="00D24281" w:rsidRPr="00D24281" w:rsidRDefault="00D24281" w:rsidP="00D24281"/>
    <w:p w:rsidR="00D24281" w:rsidRPr="00D24281" w:rsidRDefault="00D24281" w:rsidP="00D24281"/>
    <w:p w:rsidR="00D24281" w:rsidRPr="00D24281" w:rsidRDefault="00D24281" w:rsidP="00D24281"/>
    <w:p w:rsidR="00D24281" w:rsidRPr="00D24281" w:rsidRDefault="00D24281" w:rsidP="00D24281"/>
    <w:p w:rsidR="00D24281" w:rsidRPr="00D24281" w:rsidRDefault="00D24281" w:rsidP="00D24281"/>
    <w:p w:rsidR="00D24281" w:rsidRPr="00D24281" w:rsidRDefault="00D24281" w:rsidP="00D24281"/>
    <w:p w:rsidR="00D24281" w:rsidRDefault="00D24281" w:rsidP="00D24281"/>
    <w:p w:rsidR="00787D98" w:rsidRDefault="00787D98" w:rsidP="00D24281"/>
    <w:p w:rsidR="00D24281" w:rsidRDefault="00D24281" w:rsidP="00D24281"/>
    <w:p w:rsidR="00D24281" w:rsidRDefault="00D24281" w:rsidP="00D24281"/>
    <w:p w:rsidR="00D24281" w:rsidRDefault="00D24281" w:rsidP="00D24281"/>
    <w:p w:rsidR="00D24281" w:rsidRDefault="00D24281" w:rsidP="00D24281"/>
    <w:p w:rsidR="00D24281" w:rsidRDefault="00D24281" w:rsidP="00D24281"/>
    <w:p w:rsidR="00D24281" w:rsidRDefault="00D24281" w:rsidP="00D24281"/>
    <w:p w:rsidR="00D24281" w:rsidRDefault="00D24281" w:rsidP="00D24281"/>
    <w:p w:rsidR="00D24281" w:rsidRDefault="00D24281" w:rsidP="00D24281"/>
    <w:p w:rsidR="00A13C63" w:rsidRDefault="00A13C63" w:rsidP="00D24281"/>
    <w:p w:rsidR="00A13C63" w:rsidRDefault="00A13C63" w:rsidP="00D24281"/>
    <w:p w:rsidR="00A13C63" w:rsidRDefault="00A13C63" w:rsidP="00D24281"/>
    <w:p w:rsidR="00A13C63" w:rsidRDefault="00A13C63" w:rsidP="00D24281"/>
    <w:p w:rsidR="00A13C63" w:rsidRDefault="00A13C63" w:rsidP="00D24281"/>
    <w:p w:rsidR="00A13C63" w:rsidRDefault="00A13C63" w:rsidP="00D24281"/>
    <w:p w:rsidR="00A13C63" w:rsidRDefault="00A13C63" w:rsidP="00D24281"/>
    <w:p w:rsidR="00A13C63" w:rsidRDefault="00A13C63" w:rsidP="00D24281"/>
    <w:p w:rsidR="00D24281" w:rsidRDefault="00D24281" w:rsidP="00D2428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D2428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lastRenderedPageBreak/>
        <w:t>КАЛЕНДАРНО-ТЕМАТИЧЕСКОЕ ПЛАНИРОВАНИЕ</w:t>
      </w:r>
    </w:p>
    <w:p w:rsidR="004558EB" w:rsidRDefault="004558EB" w:rsidP="00D2428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885"/>
        <w:gridCol w:w="1007"/>
        <w:gridCol w:w="1007"/>
        <w:gridCol w:w="6740"/>
      </w:tblGrid>
      <w:tr w:rsidR="00E03163" w:rsidRPr="00E03163" w:rsidTr="00420588">
        <w:trPr>
          <w:trHeight w:val="417"/>
        </w:trPr>
        <w:tc>
          <w:tcPr>
            <w:tcW w:w="885" w:type="dxa"/>
            <w:vMerge w:val="restart"/>
          </w:tcPr>
          <w:p w:rsidR="00E03163" w:rsidRPr="00E03163" w:rsidRDefault="00E03163" w:rsidP="00E031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E03163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№</w:t>
            </w:r>
          </w:p>
          <w:p w:rsidR="00E03163" w:rsidRPr="00E03163" w:rsidRDefault="00E03163" w:rsidP="00E031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E03163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 xml:space="preserve"> п/п</w:t>
            </w:r>
          </w:p>
        </w:tc>
        <w:tc>
          <w:tcPr>
            <w:tcW w:w="2014" w:type="dxa"/>
            <w:gridSpan w:val="2"/>
          </w:tcPr>
          <w:p w:rsidR="00E03163" w:rsidRPr="00E03163" w:rsidRDefault="00E03163" w:rsidP="00E031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E03163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Дата</w:t>
            </w:r>
          </w:p>
        </w:tc>
        <w:tc>
          <w:tcPr>
            <w:tcW w:w="6740" w:type="dxa"/>
            <w:vMerge w:val="restart"/>
          </w:tcPr>
          <w:p w:rsidR="00E03163" w:rsidRPr="00E03163" w:rsidRDefault="00E03163" w:rsidP="00E031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E03163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Тема</w:t>
            </w:r>
          </w:p>
          <w:p w:rsidR="00E03163" w:rsidRPr="00E03163" w:rsidRDefault="00E03163" w:rsidP="00E031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</w:tr>
      <w:tr w:rsidR="00E03163" w:rsidRPr="00E03163" w:rsidTr="00420588">
        <w:trPr>
          <w:trHeight w:val="495"/>
        </w:trPr>
        <w:tc>
          <w:tcPr>
            <w:tcW w:w="885" w:type="dxa"/>
            <w:vMerge/>
            <w:tcBorders>
              <w:right w:val="single" w:sz="8" w:space="0" w:color="auto"/>
            </w:tcBorders>
          </w:tcPr>
          <w:p w:rsidR="00E03163" w:rsidRPr="00E03163" w:rsidRDefault="00E03163" w:rsidP="00E031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007" w:type="dxa"/>
            <w:tcBorders>
              <w:left w:val="single" w:sz="8" w:space="0" w:color="auto"/>
              <w:right w:val="single" w:sz="8" w:space="0" w:color="auto"/>
            </w:tcBorders>
          </w:tcPr>
          <w:p w:rsidR="00E03163" w:rsidRPr="00E03163" w:rsidRDefault="00E03163" w:rsidP="00E031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E03163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По плану</w:t>
            </w:r>
          </w:p>
        </w:tc>
        <w:tc>
          <w:tcPr>
            <w:tcW w:w="1007" w:type="dxa"/>
            <w:tcBorders>
              <w:left w:val="single" w:sz="8" w:space="0" w:color="auto"/>
              <w:right w:val="single" w:sz="8" w:space="0" w:color="auto"/>
            </w:tcBorders>
          </w:tcPr>
          <w:p w:rsidR="00E03163" w:rsidRPr="00E03163" w:rsidRDefault="00E03163" w:rsidP="00E031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E03163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Факт.</w:t>
            </w:r>
          </w:p>
        </w:tc>
        <w:tc>
          <w:tcPr>
            <w:tcW w:w="6740" w:type="dxa"/>
            <w:vMerge/>
            <w:tcBorders>
              <w:left w:val="single" w:sz="8" w:space="0" w:color="auto"/>
            </w:tcBorders>
          </w:tcPr>
          <w:p w:rsidR="00E03163" w:rsidRPr="00E03163" w:rsidRDefault="00E03163" w:rsidP="00E031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</w:tr>
      <w:tr w:rsidR="00A13C63" w:rsidRPr="00E03163" w:rsidTr="00EA79D5">
        <w:tc>
          <w:tcPr>
            <w:tcW w:w="885" w:type="dxa"/>
            <w:tcBorders>
              <w:right w:val="single" w:sz="8" w:space="0" w:color="auto"/>
            </w:tcBorders>
          </w:tcPr>
          <w:p w:rsidR="00A13C63" w:rsidRPr="00420588" w:rsidRDefault="00A13C63" w:rsidP="004205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205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007" w:type="dxa"/>
            <w:tcBorders>
              <w:left w:val="single" w:sz="8" w:space="0" w:color="auto"/>
              <w:right w:val="single" w:sz="8" w:space="0" w:color="auto"/>
            </w:tcBorders>
          </w:tcPr>
          <w:p w:rsidR="00A13C63" w:rsidRPr="00E03163" w:rsidRDefault="00A13C63" w:rsidP="00E031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FF0000"/>
                <w:sz w:val="28"/>
                <w:szCs w:val="28"/>
                <w:lang w:eastAsia="ru-RU"/>
              </w:rPr>
            </w:pPr>
          </w:p>
        </w:tc>
        <w:tc>
          <w:tcPr>
            <w:tcW w:w="1007" w:type="dxa"/>
            <w:tcBorders>
              <w:left w:val="single" w:sz="8" w:space="0" w:color="auto"/>
              <w:right w:val="single" w:sz="8" w:space="0" w:color="auto"/>
            </w:tcBorders>
          </w:tcPr>
          <w:p w:rsidR="00A13C63" w:rsidRPr="00E03163" w:rsidRDefault="00A13C63" w:rsidP="00E031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6740" w:type="dxa"/>
            <w:tcBorders>
              <w:left w:val="single" w:sz="8" w:space="0" w:color="auto"/>
            </w:tcBorders>
            <w:vAlign w:val="center"/>
          </w:tcPr>
          <w:p w:rsidR="00A13C63" w:rsidRPr="00AF1FAA" w:rsidRDefault="00A13C63" w:rsidP="007C01F9">
            <w:pPr>
              <w:spacing w:after="0"/>
            </w:pPr>
            <w:r w:rsidRPr="00AF1FAA">
              <w:rPr>
                <w:rFonts w:ascii="Times New Roman" w:hAnsi="Times New Roman"/>
                <w:color w:val="000000"/>
                <w:sz w:val="24"/>
              </w:rPr>
              <w:t xml:space="preserve"> Работа с детскими книгами: виды книг (учебная, художественная, справочная) </w:t>
            </w:r>
          </w:p>
        </w:tc>
      </w:tr>
      <w:tr w:rsidR="00A13C63" w:rsidRPr="00E03163" w:rsidTr="00EA79D5">
        <w:tc>
          <w:tcPr>
            <w:tcW w:w="885" w:type="dxa"/>
            <w:tcBorders>
              <w:right w:val="single" w:sz="8" w:space="0" w:color="auto"/>
            </w:tcBorders>
          </w:tcPr>
          <w:p w:rsidR="00A13C63" w:rsidRPr="00420588" w:rsidRDefault="00A13C63" w:rsidP="004205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205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007" w:type="dxa"/>
            <w:tcBorders>
              <w:left w:val="single" w:sz="8" w:space="0" w:color="auto"/>
              <w:right w:val="single" w:sz="8" w:space="0" w:color="auto"/>
            </w:tcBorders>
          </w:tcPr>
          <w:p w:rsidR="00A13C63" w:rsidRPr="00E03163" w:rsidRDefault="00A13C63" w:rsidP="00E031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FF0000"/>
                <w:sz w:val="28"/>
                <w:szCs w:val="28"/>
                <w:lang w:eastAsia="ru-RU"/>
              </w:rPr>
            </w:pPr>
          </w:p>
        </w:tc>
        <w:tc>
          <w:tcPr>
            <w:tcW w:w="1007" w:type="dxa"/>
            <w:tcBorders>
              <w:left w:val="single" w:sz="8" w:space="0" w:color="auto"/>
            </w:tcBorders>
          </w:tcPr>
          <w:p w:rsidR="00A13C63" w:rsidRPr="00E03163" w:rsidRDefault="00A13C63" w:rsidP="00E031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6740" w:type="dxa"/>
            <w:vAlign w:val="center"/>
          </w:tcPr>
          <w:p w:rsidR="00A13C63" w:rsidRPr="00AF1FAA" w:rsidRDefault="00A13C63" w:rsidP="00A13C63">
            <w:pPr>
              <w:spacing w:after="0"/>
              <w:rPr>
                <w:rFonts w:ascii="Times New Roman" w:hAnsi="Times New Roman"/>
                <w:color w:val="000000"/>
                <w:sz w:val="24"/>
              </w:rPr>
            </w:pPr>
            <w:r w:rsidRPr="00AF1FAA">
              <w:rPr>
                <w:rFonts w:ascii="Times New Roman" w:hAnsi="Times New Roman"/>
                <w:color w:val="000000"/>
                <w:sz w:val="24"/>
              </w:rPr>
              <w:t>Произведения малых жанров фольклора. Пословицы как жанр фольклора</w:t>
            </w:r>
          </w:p>
        </w:tc>
      </w:tr>
      <w:tr w:rsidR="00A13C63" w:rsidRPr="00E03163" w:rsidTr="00EA79D5">
        <w:tc>
          <w:tcPr>
            <w:tcW w:w="885" w:type="dxa"/>
            <w:tcBorders>
              <w:right w:val="single" w:sz="8" w:space="0" w:color="auto"/>
            </w:tcBorders>
          </w:tcPr>
          <w:p w:rsidR="00A13C63" w:rsidRPr="00420588" w:rsidRDefault="00A13C63" w:rsidP="004205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205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007" w:type="dxa"/>
            <w:tcBorders>
              <w:left w:val="single" w:sz="8" w:space="0" w:color="auto"/>
              <w:right w:val="single" w:sz="8" w:space="0" w:color="auto"/>
            </w:tcBorders>
          </w:tcPr>
          <w:p w:rsidR="00A13C63" w:rsidRPr="00E03163" w:rsidRDefault="00A13C63" w:rsidP="00E031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</w:p>
        </w:tc>
        <w:tc>
          <w:tcPr>
            <w:tcW w:w="1007" w:type="dxa"/>
            <w:tcBorders>
              <w:left w:val="single" w:sz="8" w:space="0" w:color="auto"/>
            </w:tcBorders>
          </w:tcPr>
          <w:p w:rsidR="00A13C63" w:rsidRPr="00E03163" w:rsidRDefault="00A13C63" w:rsidP="00E031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6740" w:type="dxa"/>
            <w:vAlign w:val="center"/>
          </w:tcPr>
          <w:p w:rsidR="00A13C63" w:rsidRPr="002737B2" w:rsidRDefault="00A13C63" w:rsidP="00A13C63">
            <w:pPr>
              <w:spacing w:after="0"/>
            </w:pPr>
            <w:r w:rsidRPr="002737B2">
              <w:rPr>
                <w:rFonts w:ascii="Times New Roman" w:hAnsi="Times New Roman"/>
                <w:color w:val="000000"/>
                <w:sz w:val="24"/>
              </w:rPr>
              <w:t>Характеристика особенностей народных песен</w:t>
            </w:r>
            <w:r>
              <w:rPr>
                <w:rFonts w:ascii="Times New Roman" w:hAnsi="Times New Roman"/>
                <w:color w:val="000000"/>
                <w:sz w:val="24"/>
              </w:rPr>
              <w:t>.</w:t>
            </w:r>
          </w:p>
        </w:tc>
      </w:tr>
      <w:tr w:rsidR="00A13C63" w:rsidRPr="00E03163" w:rsidTr="00EA79D5">
        <w:tc>
          <w:tcPr>
            <w:tcW w:w="885" w:type="dxa"/>
          </w:tcPr>
          <w:p w:rsidR="00A13C63" w:rsidRPr="00420588" w:rsidRDefault="00A13C63" w:rsidP="004205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205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007" w:type="dxa"/>
            <w:tcBorders>
              <w:right w:val="single" w:sz="8" w:space="0" w:color="auto"/>
            </w:tcBorders>
          </w:tcPr>
          <w:p w:rsidR="00A13C63" w:rsidRPr="00E03163" w:rsidRDefault="00A13C63" w:rsidP="00E031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</w:p>
        </w:tc>
        <w:tc>
          <w:tcPr>
            <w:tcW w:w="1007" w:type="dxa"/>
            <w:tcBorders>
              <w:left w:val="single" w:sz="8" w:space="0" w:color="auto"/>
              <w:right w:val="single" w:sz="8" w:space="0" w:color="auto"/>
            </w:tcBorders>
          </w:tcPr>
          <w:p w:rsidR="00A13C63" w:rsidRPr="00E03163" w:rsidRDefault="00A13C63" w:rsidP="00E031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6740" w:type="dxa"/>
            <w:tcBorders>
              <w:left w:val="single" w:sz="8" w:space="0" w:color="auto"/>
            </w:tcBorders>
            <w:vAlign w:val="center"/>
          </w:tcPr>
          <w:p w:rsidR="00A13C63" w:rsidRPr="00AF1FAA" w:rsidRDefault="00A13C63" w:rsidP="00A13C63">
            <w:pPr>
              <w:spacing w:after="0"/>
            </w:pPr>
            <w:r w:rsidRPr="00AF1FAA">
              <w:rPr>
                <w:rFonts w:ascii="Times New Roman" w:hAnsi="Times New Roman"/>
                <w:color w:val="000000"/>
                <w:sz w:val="24"/>
              </w:rPr>
              <w:t xml:space="preserve">Шуточные фольклорные произведения: игра со словом. Небылица как «перевёртыш событий». </w:t>
            </w:r>
            <w:proofErr w:type="spellStart"/>
            <w:r w:rsidRPr="00AF1FAA">
              <w:rPr>
                <w:rFonts w:ascii="Times New Roman" w:hAnsi="Times New Roman"/>
                <w:color w:val="000000"/>
                <w:sz w:val="24"/>
              </w:rPr>
              <w:t>Потешки</w:t>
            </w:r>
            <w:proofErr w:type="spellEnd"/>
            <w:r w:rsidRPr="00AF1FAA">
              <w:rPr>
                <w:rFonts w:ascii="Times New Roman" w:hAnsi="Times New Roman"/>
                <w:color w:val="000000"/>
                <w:sz w:val="24"/>
              </w:rPr>
              <w:t xml:space="preserve"> и прибаутки</w:t>
            </w:r>
          </w:p>
        </w:tc>
      </w:tr>
      <w:tr w:rsidR="00A13C63" w:rsidRPr="00E03163" w:rsidTr="00EA79D5">
        <w:tc>
          <w:tcPr>
            <w:tcW w:w="885" w:type="dxa"/>
          </w:tcPr>
          <w:p w:rsidR="00A13C63" w:rsidRPr="00420588" w:rsidRDefault="00A13C63" w:rsidP="004205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205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1007" w:type="dxa"/>
            <w:tcBorders>
              <w:right w:val="single" w:sz="8" w:space="0" w:color="auto"/>
            </w:tcBorders>
          </w:tcPr>
          <w:p w:rsidR="00A13C63" w:rsidRPr="00E03163" w:rsidRDefault="00A13C63" w:rsidP="00E031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</w:p>
        </w:tc>
        <w:tc>
          <w:tcPr>
            <w:tcW w:w="1007" w:type="dxa"/>
            <w:tcBorders>
              <w:left w:val="single" w:sz="8" w:space="0" w:color="auto"/>
            </w:tcBorders>
          </w:tcPr>
          <w:p w:rsidR="00A13C63" w:rsidRPr="00E03163" w:rsidRDefault="00A13C63" w:rsidP="00E031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6740" w:type="dxa"/>
            <w:vAlign w:val="center"/>
          </w:tcPr>
          <w:p w:rsidR="00A13C63" w:rsidRPr="00AF1FAA" w:rsidRDefault="00A13C63" w:rsidP="00A13C63">
            <w:pPr>
              <w:spacing w:after="0"/>
            </w:pPr>
            <w:r w:rsidRPr="00AF1FAA">
              <w:rPr>
                <w:rFonts w:ascii="Times New Roman" w:hAnsi="Times New Roman"/>
                <w:color w:val="000000"/>
                <w:sz w:val="24"/>
              </w:rPr>
              <w:t>Ритм и счёт – основа построения считалок. Анализ особенностей скороговорок, их роль в речи</w:t>
            </w:r>
          </w:p>
        </w:tc>
      </w:tr>
      <w:tr w:rsidR="00A13C63" w:rsidRPr="00E03163" w:rsidTr="00EA79D5">
        <w:tc>
          <w:tcPr>
            <w:tcW w:w="885" w:type="dxa"/>
          </w:tcPr>
          <w:p w:rsidR="00A13C63" w:rsidRPr="00420588" w:rsidRDefault="00A13C63" w:rsidP="004205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205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1007" w:type="dxa"/>
            <w:tcBorders>
              <w:right w:val="single" w:sz="8" w:space="0" w:color="auto"/>
            </w:tcBorders>
          </w:tcPr>
          <w:p w:rsidR="00A13C63" w:rsidRPr="00E03163" w:rsidRDefault="00A13C63" w:rsidP="00E031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</w:p>
        </w:tc>
        <w:tc>
          <w:tcPr>
            <w:tcW w:w="1007" w:type="dxa"/>
            <w:tcBorders>
              <w:left w:val="single" w:sz="8" w:space="0" w:color="auto"/>
            </w:tcBorders>
          </w:tcPr>
          <w:p w:rsidR="00A13C63" w:rsidRPr="00E03163" w:rsidRDefault="00A13C63" w:rsidP="00E031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</w:p>
        </w:tc>
        <w:tc>
          <w:tcPr>
            <w:tcW w:w="6740" w:type="dxa"/>
            <w:vAlign w:val="center"/>
          </w:tcPr>
          <w:p w:rsidR="00A13C63" w:rsidRPr="00AF1FAA" w:rsidRDefault="00A13C63" w:rsidP="00A13C63">
            <w:pPr>
              <w:spacing w:after="0"/>
            </w:pPr>
            <w:r w:rsidRPr="00AF1FAA">
              <w:rPr>
                <w:rFonts w:ascii="Times New Roman" w:hAnsi="Times New Roman"/>
                <w:color w:val="000000"/>
                <w:sz w:val="24"/>
              </w:rPr>
              <w:t>Загадка как жанр фольклора, тематические группы загадок.</w:t>
            </w:r>
          </w:p>
        </w:tc>
      </w:tr>
      <w:tr w:rsidR="00A13C63" w:rsidRPr="00E03163" w:rsidTr="00EA79D5">
        <w:tc>
          <w:tcPr>
            <w:tcW w:w="885" w:type="dxa"/>
          </w:tcPr>
          <w:p w:rsidR="00A13C63" w:rsidRPr="00420588" w:rsidRDefault="00A13C63" w:rsidP="004205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205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1007" w:type="dxa"/>
            <w:tcBorders>
              <w:right w:val="single" w:sz="8" w:space="0" w:color="auto"/>
            </w:tcBorders>
          </w:tcPr>
          <w:p w:rsidR="00A13C63" w:rsidRPr="00E03163" w:rsidRDefault="00A13C63" w:rsidP="00E031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</w:p>
        </w:tc>
        <w:tc>
          <w:tcPr>
            <w:tcW w:w="1007" w:type="dxa"/>
            <w:tcBorders>
              <w:left w:val="single" w:sz="8" w:space="0" w:color="auto"/>
            </w:tcBorders>
          </w:tcPr>
          <w:p w:rsidR="00A13C63" w:rsidRPr="00E03163" w:rsidRDefault="00A13C63" w:rsidP="00E031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</w:p>
        </w:tc>
        <w:tc>
          <w:tcPr>
            <w:tcW w:w="6740" w:type="dxa"/>
            <w:vAlign w:val="center"/>
          </w:tcPr>
          <w:p w:rsidR="00A13C63" w:rsidRPr="002737B2" w:rsidRDefault="00A13C63" w:rsidP="00A13C63">
            <w:pPr>
              <w:spacing w:after="0"/>
            </w:pPr>
            <w:r w:rsidRPr="00AF1FAA">
              <w:rPr>
                <w:rFonts w:ascii="Times New Roman" w:hAnsi="Times New Roman"/>
                <w:color w:val="000000"/>
                <w:sz w:val="24"/>
              </w:rPr>
              <w:t xml:space="preserve">Особенности сказок разного вида (о животных, бытовые, волшебные). </w:t>
            </w:r>
            <w:r w:rsidRPr="002737B2">
              <w:rPr>
                <w:rFonts w:ascii="Times New Roman" w:hAnsi="Times New Roman"/>
                <w:color w:val="000000"/>
                <w:sz w:val="24"/>
              </w:rPr>
              <w:t>На примере русской народной сказки «У страха глаза велики»</w:t>
            </w:r>
          </w:p>
        </w:tc>
      </w:tr>
      <w:tr w:rsidR="00A13C63" w:rsidRPr="00E03163" w:rsidTr="00EA79D5">
        <w:tc>
          <w:tcPr>
            <w:tcW w:w="885" w:type="dxa"/>
          </w:tcPr>
          <w:p w:rsidR="00A13C63" w:rsidRPr="00420588" w:rsidRDefault="00A13C63" w:rsidP="004205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205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1007" w:type="dxa"/>
            <w:tcBorders>
              <w:right w:val="single" w:sz="8" w:space="0" w:color="auto"/>
            </w:tcBorders>
          </w:tcPr>
          <w:p w:rsidR="00A13C63" w:rsidRPr="00E03163" w:rsidRDefault="00A13C63" w:rsidP="00E031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</w:p>
        </w:tc>
        <w:tc>
          <w:tcPr>
            <w:tcW w:w="1007" w:type="dxa"/>
            <w:tcBorders>
              <w:left w:val="single" w:sz="8" w:space="0" w:color="auto"/>
            </w:tcBorders>
          </w:tcPr>
          <w:p w:rsidR="00A13C63" w:rsidRPr="00E03163" w:rsidRDefault="00A13C63" w:rsidP="00E031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6740" w:type="dxa"/>
            <w:vAlign w:val="center"/>
          </w:tcPr>
          <w:p w:rsidR="00A13C63" w:rsidRPr="00AF1FAA" w:rsidRDefault="00A13C63" w:rsidP="00A13C63">
            <w:pPr>
              <w:spacing w:after="0"/>
            </w:pPr>
            <w:r w:rsidRPr="00AF1FAA">
              <w:rPr>
                <w:rFonts w:ascii="Times New Roman" w:hAnsi="Times New Roman"/>
                <w:color w:val="000000"/>
                <w:sz w:val="24"/>
              </w:rPr>
              <w:t>Особенности сказок о животных. На примере русской народной сказки «Петушок и бобовое зёрнышко»</w:t>
            </w:r>
          </w:p>
        </w:tc>
      </w:tr>
      <w:tr w:rsidR="00A13C63" w:rsidRPr="00E03163" w:rsidTr="00EA79D5">
        <w:tc>
          <w:tcPr>
            <w:tcW w:w="885" w:type="dxa"/>
          </w:tcPr>
          <w:p w:rsidR="00A13C63" w:rsidRPr="00420588" w:rsidRDefault="00A13C63" w:rsidP="004205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205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1007" w:type="dxa"/>
            <w:tcBorders>
              <w:right w:val="single" w:sz="8" w:space="0" w:color="auto"/>
            </w:tcBorders>
          </w:tcPr>
          <w:p w:rsidR="00A13C63" w:rsidRPr="00E03163" w:rsidRDefault="00A13C63" w:rsidP="00E031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1007" w:type="dxa"/>
            <w:tcBorders>
              <w:left w:val="single" w:sz="8" w:space="0" w:color="auto"/>
            </w:tcBorders>
          </w:tcPr>
          <w:p w:rsidR="00A13C63" w:rsidRPr="00E03163" w:rsidRDefault="00A13C63" w:rsidP="00E031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FF0000"/>
                <w:sz w:val="28"/>
                <w:szCs w:val="28"/>
                <w:lang w:eastAsia="ru-RU"/>
              </w:rPr>
            </w:pPr>
          </w:p>
        </w:tc>
        <w:tc>
          <w:tcPr>
            <w:tcW w:w="6740" w:type="dxa"/>
            <w:vAlign w:val="center"/>
          </w:tcPr>
          <w:p w:rsidR="00A13C63" w:rsidRPr="00AF1FAA" w:rsidRDefault="00A13C63" w:rsidP="00A13C63">
            <w:pPr>
              <w:spacing w:after="0"/>
            </w:pPr>
            <w:r w:rsidRPr="00AF1FAA">
              <w:rPr>
                <w:rFonts w:ascii="Times New Roman" w:hAnsi="Times New Roman"/>
                <w:color w:val="000000"/>
                <w:sz w:val="24"/>
              </w:rPr>
              <w:t>Бытовые сказки: особенности построения и язык. Диалоги героев в русской народной сказке «Каша из топора»</w:t>
            </w:r>
          </w:p>
        </w:tc>
      </w:tr>
      <w:tr w:rsidR="00A13C63" w:rsidRPr="00E03163" w:rsidTr="00EA79D5">
        <w:tc>
          <w:tcPr>
            <w:tcW w:w="885" w:type="dxa"/>
          </w:tcPr>
          <w:p w:rsidR="00A13C63" w:rsidRPr="00420588" w:rsidRDefault="00A13C63" w:rsidP="004205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205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1007" w:type="dxa"/>
            <w:tcBorders>
              <w:right w:val="single" w:sz="8" w:space="0" w:color="auto"/>
            </w:tcBorders>
          </w:tcPr>
          <w:p w:rsidR="00A13C63" w:rsidRPr="00E03163" w:rsidRDefault="00A13C63" w:rsidP="00E031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1007" w:type="dxa"/>
            <w:tcBorders>
              <w:left w:val="single" w:sz="8" w:space="0" w:color="auto"/>
            </w:tcBorders>
          </w:tcPr>
          <w:p w:rsidR="00A13C63" w:rsidRPr="00E03163" w:rsidRDefault="00A13C63" w:rsidP="00E031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</w:p>
        </w:tc>
        <w:tc>
          <w:tcPr>
            <w:tcW w:w="6740" w:type="dxa"/>
            <w:vAlign w:val="center"/>
          </w:tcPr>
          <w:p w:rsidR="00A13C63" w:rsidRPr="00AF1FAA" w:rsidRDefault="00A13C63" w:rsidP="00A13C63">
            <w:pPr>
              <w:spacing w:after="0"/>
            </w:pPr>
            <w:r w:rsidRPr="00AF1FAA">
              <w:rPr>
                <w:rFonts w:ascii="Times New Roman" w:hAnsi="Times New Roman"/>
                <w:color w:val="000000"/>
                <w:sz w:val="24"/>
              </w:rPr>
              <w:t>Сказка – выражение народной мудрости, нравственная идея фольклорных сказок на примере сказки "Лиса и журавль"</w:t>
            </w:r>
          </w:p>
        </w:tc>
      </w:tr>
      <w:tr w:rsidR="00A13C63" w:rsidRPr="00E03163" w:rsidTr="00EA79D5">
        <w:tc>
          <w:tcPr>
            <w:tcW w:w="885" w:type="dxa"/>
          </w:tcPr>
          <w:p w:rsidR="00A13C63" w:rsidRPr="00420588" w:rsidRDefault="00A13C63" w:rsidP="004205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205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1007" w:type="dxa"/>
            <w:tcBorders>
              <w:right w:val="single" w:sz="8" w:space="0" w:color="auto"/>
            </w:tcBorders>
          </w:tcPr>
          <w:p w:rsidR="00A13C63" w:rsidRPr="00E03163" w:rsidRDefault="00A13C63" w:rsidP="00E031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</w:pPr>
          </w:p>
        </w:tc>
        <w:tc>
          <w:tcPr>
            <w:tcW w:w="1007" w:type="dxa"/>
            <w:tcBorders>
              <w:left w:val="single" w:sz="8" w:space="0" w:color="auto"/>
            </w:tcBorders>
          </w:tcPr>
          <w:p w:rsidR="00A13C63" w:rsidRPr="00E03163" w:rsidRDefault="00A13C63" w:rsidP="00E031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</w:p>
        </w:tc>
        <w:tc>
          <w:tcPr>
            <w:tcW w:w="6740" w:type="dxa"/>
            <w:vAlign w:val="center"/>
          </w:tcPr>
          <w:p w:rsidR="00A13C63" w:rsidRPr="00D942E1" w:rsidRDefault="00A13C63" w:rsidP="00A13C63">
            <w:pPr>
              <w:spacing w:after="0"/>
            </w:pPr>
            <w:r w:rsidRPr="00AF1FAA">
              <w:rPr>
                <w:rFonts w:ascii="Times New Roman" w:hAnsi="Times New Roman"/>
                <w:color w:val="000000"/>
                <w:sz w:val="24"/>
              </w:rPr>
              <w:t xml:space="preserve">Общее представление о волшебной сказке: присказки, повторы. </w:t>
            </w:r>
            <w:r w:rsidRPr="00D942E1">
              <w:rPr>
                <w:rFonts w:ascii="Times New Roman" w:hAnsi="Times New Roman"/>
                <w:color w:val="000000"/>
                <w:sz w:val="24"/>
              </w:rPr>
              <w:t>Русская народная сказка «Снегурочка»</w:t>
            </w:r>
          </w:p>
        </w:tc>
      </w:tr>
      <w:tr w:rsidR="00A13C63" w:rsidRPr="00E03163" w:rsidTr="00EA79D5">
        <w:tc>
          <w:tcPr>
            <w:tcW w:w="885" w:type="dxa"/>
          </w:tcPr>
          <w:p w:rsidR="00A13C63" w:rsidRPr="00420588" w:rsidRDefault="00A13C63" w:rsidP="004205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205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1007" w:type="dxa"/>
            <w:tcBorders>
              <w:right w:val="single" w:sz="8" w:space="0" w:color="auto"/>
            </w:tcBorders>
          </w:tcPr>
          <w:p w:rsidR="00A13C63" w:rsidRPr="00E03163" w:rsidRDefault="00A13C63" w:rsidP="00E031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</w:pPr>
          </w:p>
        </w:tc>
        <w:tc>
          <w:tcPr>
            <w:tcW w:w="1007" w:type="dxa"/>
            <w:tcBorders>
              <w:left w:val="single" w:sz="8" w:space="0" w:color="auto"/>
            </w:tcBorders>
          </w:tcPr>
          <w:p w:rsidR="00A13C63" w:rsidRPr="00E03163" w:rsidRDefault="00A13C63" w:rsidP="00E031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6740" w:type="dxa"/>
            <w:vAlign w:val="center"/>
          </w:tcPr>
          <w:p w:rsidR="00A13C63" w:rsidRPr="00AF1FAA" w:rsidRDefault="00A13C63" w:rsidP="00A13C63">
            <w:pPr>
              <w:spacing w:after="0"/>
            </w:pPr>
            <w:r w:rsidRPr="00AF1FAA">
              <w:rPr>
                <w:rFonts w:ascii="Times New Roman" w:hAnsi="Times New Roman"/>
                <w:color w:val="000000"/>
                <w:sz w:val="24"/>
              </w:rPr>
              <w:t>Характеристика героя волшебной сказки, постоянные эпитеты. На примере русской народной сказки "Гуси-лебеди"</w:t>
            </w:r>
          </w:p>
        </w:tc>
      </w:tr>
      <w:tr w:rsidR="00A13C63" w:rsidRPr="00E03163" w:rsidTr="00EA79D5">
        <w:tc>
          <w:tcPr>
            <w:tcW w:w="885" w:type="dxa"/>
          </w:tcPr>
          <w:p w:rsidR="00A13C63" w:rsidRPr="00420588" w:rsidRDefault="00A13C63" w:rsidP="004205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205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1007" w:type="dxa"/>
            <w:tcBorders>
              <w:right w:val="single" w:sz="8" w:space="0" w:color="auto"/>
            </w:tcBorders>
          </w:tcPr>
          <w:p w:rsidR="00A13C63" w:rsidRPr="00E03163" w:rsidRDefault="00A13C63" w:rsidP="00E031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</w:pPr>
          </w:p>
        </w:tc>
        <w:tc>
          <w:tcPr>
            <w:tcW w:w="1007" w:type="dxa"/>
            <w:tcBorders>
              <w:left w:val="single" w:sz="8" w:space="0" w:color="auto"/>
            </w:tcBorders>
          </w:tcPr>
          <w:p w:rsidR="00A13C63" w:rsidRPr="00E03163" w:rsidRDefault="00A13C63" w:rsidP="00E031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</w:p>
        </w:tc>
        <w:tc>
          <w:tcPr>
            <w:tcW w:w="6740" w:type="dxa"/>
            <w:vAlign w:val="center"/>
          </w:tcPr>
          <w:p w:rsidR="00A13C63" w:rsidRPr="00AF1FAA" w:rsidRDefault="00A13C63" w:rsidP="00A13C63">
            <w:pPr>
              <w:spacing w:after="0"/>
            </w:pPr>
            <w:r w:rsidRPr="00AF1FAA">
              <w:rPr>
                <w:rFonts w:ascii="Times New Roman" w:hAnsi="Times New Roman"/>
                <w:sz w:val="24"/>
              </w:rPr>
              <w:t>Тематическая проверочная работа по итогам раздела «Фольклор»</w:t>
            </w:r>
          </w:p>
        </w:tc>
      </w:tr>
      <w:tr w:rsidR="00A13C63" w:rsidRPr="00E03163" w:rsidTr="00EA79D5">
        <w:tc>
          <w:tcPr>
            <w:tcW w:w="885" w:type="dxa"/>
          </w:tcPr>
          <w:p w:rsidR="00A13C63" w:rsidRPr="00420588" w:rsidRDefault="00A13C63" w:rsidP="004205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205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14</w:t>
            </w:r>
          </w:p>
        </w:tc>
        <w:tc>
          <w:tcPr>
            <w:tcW w:w="1007" w:type="dxa"/>
            <w:tcBorders>
              <w:right w:val="single" w:sz="8" w:space="0" w:color="auto"/>
            </w:tcBorders>
          </w:tcPr>
          <w:p w:rsidR="00A13C63" w:rsidRPr="00E03163" w:rsidRDefault="00A13C63" w:rsidP="00E031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</w:pPr>
          </w:p>
        </w:tc>
        <w:tc>
          <w:tcPr>
            <w:tcW w:w="1007" w:type="dxa"/>
            <w:tcBorders>
              <w:left w:val="single" w:sz="8" w:space="0" w:color="auto"/>
            </w:tcBorders>
          </w:tcPr>
          <w:p w:rsidR="00A13C63" w:rsidRPr="00E03163" w:rsidRDefault="00A13C63" w:rsidP="00E031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6740" w:type="dxa"/>
            <w:vAlign w:val="center"/>
          </w:tcPr>
          <w:p w:rsidR="00A13C63" w:rsidRPr="00AF1FAA" w:rsidRDefault="00A13C63" w:rsidP="00A13C63">
            <w:pPr>
              <w:spacing w:after="0"/>
            </w:pPr>
            <w:r w:rsidRPr="00AF1FAA">
              <w:rPr>
                <w:rFonts w:ascii="Times New Roman" w:hAnsi="Times New Roman"/>
                <w:color w:val="000000"/>
                <w:sz w:val="24"/>
              </w:rPr>
              <w:t>Сравнение стихотворений об осени. На примере произведений Ф. И. Тютчева "Есть в осени первоначальной…", К.Д. Бальмонта "Осень"</w:t>
            </w:r>
          </w:p>
        </w:tc>
      </w:tr>
      <w:tr w:rsidR="00A13C63" w:rsidRPr="00E03163" w:rsidTr="00EA79D5">
        <w:tc>
          <w:tcPr>
            <w:tcW w:w="885" w:type="dxa"/>
          </w:tcPr>
          <w:p w:rsidR="00A13C63" w:rsidRPr="00420588" w:rsidRDefault="00A13C63" w:rsidP="004205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205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15</w:t>
            </w:r>
          </w:p>
        </w:tc>
        <w:tc>
          <w:tcPr>
            <w:tcW w:w="1007" w:type="dxa"/>
            <w:tcBorders>
              <w:right w:val="single" w:sz="8" w:space="0" w:color="auto"/>
            </w:tcBorders>
          </w:tcPr>
          <w:p w:rsidR="00A13C63" w:rsidRPr="00E03163" w:rsidRDefault="00A13C63" w:rsidP="00E031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</w:pPr>
          </w:p>
        </w:tc>
        <w:tc>
          <w:tcPr>
            <w:tcW w:w="1007" w:type="dxa"/>
            <w:tcBorders>
              <w:left w:val="single" w:sz="8" w:space="0" w:color="auto"/>
            </w:tcBorders>
          </w:tcPr>
          <w:p w:rsidR="00A13C63" w:rsidRPr="00E03163" w:rsidRDefault="00A13C63" w:rsidP="00E031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</w:p>
        </w:tc>
        <w:tc>
          <w:tcPr>
            <w:tcW w:w="6740" w:type="dxa"/>
            <w:vAlign w:val="center"/>
          </w:tcPr>
          <w:p w:rsidR="00A13C63" w:rsidRPr="00AF1FAA" w:rsidRDefault="00A13C63" w:rsidP="00A13C63">
            <w:pPr>
              <w:spacing w:after="0"/>
            </w:pPr>
            <w:r w:rsidRPr="00AF1FAA">
              <w:rPr>
                <w:rFonts w:ascii="Times New Roman" w:hAnsi="Times New Roman"/>
                <w:color w:val="000000"/>
                <w:sz w:val="24"/>
              </w:rPr>
              <w:t>Наблюдение за художественными особенностями текста: настроение, средства выразительности на примере текстов А.Н. Плещеева "Осень наступила...", А.А. Фета "Ласточки пропали…"</w:t>
            </w:r>
          </w:p>
        </w:tc>
      </w:tr>
      <w:tr w:rsidR="00A13C63" w:rsidRPr="00E03163" w:rsidTr="00EA79D5">
        <w:tc>
          <w:tcPr>
            <w:tcW w:w="885" w:type="dxa"/>
          </w:tcPr>
          <w:p w:rsidR="00A13C63" w:rsidRPr="00420588" w:rsidRDefault="00A13C63" w:rsidP="004205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205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16</w:t>
            </w:r>
          </w:p>
        </w:tc>
        <w:tc>
          <w:tcPr>
            <w:tcW w:w="1007" w:type="dxa"/>
            <w:tcBorders>
              <w:right w:val="single" w:sz="8" w:space="0" w:color="auto"/>
            </w:tcBorders>
          </w:tcPr>
          <w:p w:rsidR="00A13C63" w:rsidRPr="00E03163" w:rsidRDefault="00A13C63" w:rsidP="00E031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</w:pPr>
          </w:p>
        </w:tc>
        <w:tc>
          <w:tcPr>
            <w:tcW w:w="1007" w:type="dxa"/>
            <w:tcBorders>
              <w:left w:val="single" w:sz="8" w:space="0" w:color="auto"/>
            </w:tcBorders>
          </w:tcPr>
          <w:p w:rsidR="00A13C63" w:rsidRPr="00E03163" w:rsidRDefault="00A13C63" w:rsidP="00E031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</w:p>
        </w:tc>
        <w:tc>
          <w:tcPr>
            <w:tcW w:w="6740" w:type="dxa"/>
            <w:vAlign w:val="center"/>
          </w:tcPr>
          <w:p w:rsidR="00A13C63" w:rsidRPr="00AF1FAA" w:rsidRDefault="00A13C63" w:rsidP="00A13C63">
            <w:pPr>
              <w:spacing w:after="0"/>
            </w:pPr>
            <w:r w:rsidRPr="00AF1FAA">
              <w:rPr>
                <w:rFonts w:ascii="Times New Roman" w:hAnsi="Times New Roman"/>
                <w:color w:val="000000"/>
                <w:sz w:val="24"/>
              </w:rPr>
              <w:t>Восприятие осени в произведении М.М.Пришвина «Осеннее утро» и других на выбор</w:t>
            </w:r>
          </w:p>
        </w:tc>
      </w:tr>
      <w:tr w:rsidR="00A13C63" w:rsidRPr="00E03163" w:rsidTr="00EA79D5">
        <w:tc>
          <w:tcPr>
            <w:tcW w:w="885" w:type="dxa"/>
          </w:tcPr>
          <w:p w:rsidR="00A13C63" w:rsidRPr="00420588" w:rsidRDefault="00A13C63" w:rsidP="004205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205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17</w:t>
            </w:r>
          </w:p>
        </w:tc>
        <w:tc>
          <w:tcPr>
            <w:tcW w:w="1007" w:type="dxa"/>
            <w:tcBorders>
              <w:right w:val="single" w:sz="8" w:space="0" w:color="auto"/>
            </w:tcBorders>
          </w:tcPr>
          <w:p w:rsidR="00A13C63" w:rsidRPr="00E03163" w:rsidRDefault="00A13C63" w:rsidP="00E031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</w:pPr>
          </w:p>
        </w:tc>
        <w:tc>
          <w:tcPr>
            <w:tcW w:w="1007" w:type="dxa"/>
            <w:tcBorders>
              <w:left w:val="single" w:sz="8" w:space="0" w:color="auto"/>
            </w:tcBorders>
          </w:tcPr>
          <w:p w:rsidR="00A13C63" w:rsidRPr="00E03163" w:rsidRDefault="00A13C63" w:rsidP="00E031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6740" w:type="dxa"/>
            <w:vAlign w:val="center"/>
          </w:tcPr>
          <w:p w:rsidR="00A13C63" w:rsidRPr="00AF1FAA" w:rsidRDefault="00A13C63" w:rsidP="00A13C63">
            <w:pPr>
              <w:spacing w:after="0"/>
            </w:pPr>
            <w:r w:rsidRPr="00AF1FAA">
              <w:rPr>
                <w:rFonts w:ascii="Times New Roman" w:hAnsi="Times New Roman"/>
                <w:color w:val="000000"/>
                <w:sz w:val="24"/>
              </w:rPr>
              <w:t xml:space="preserve">Осень в произведениях А.С. Пушкина «Уж небо осенью дышало…», Г.А. </w:t>
            </w:r>
            <w:proofErr w:type="spellStart"/>
            <w:r w:rsidRPr="00AF1FAA">
              <w:rPr>
                <w:rFonts w:ascii="Times New Roman" w:hAnsi="Times New Roman"/>
                <w:color w:val="000000"/>
                <w:sz w:val="24"/>
              </w:rPr>
              <w:t>Скребицкого</w:t>
            </w:r>
            <w:proofErr w:type="spellEnd"/>
            <w:r w:rsidRPr="00AF1FAA">
              <w:rPr>
                <w:rFonts w:ascii="Times New Roman" w:hAnsi="Times New Roman"/>
                <w:color w:val="000000"/>
                <w:sz w:val="24"/>
              </w:rPr>
              <w:t xml:space="preserve"> «Четыре художника»</w:t>
            </w:r>
          </w:p>
        </w:tc>
      </w:tr>
      <w:tr w:rsidR="00A13C63" w:rsidRPr="00E03163" w:rsidTr="00EA79D5">
        <w:tc>
          <w:tcPr>
            <w:tcW w:w="885" w:type="dxa"/>
          </w:tcPr>
          <w:p w:rsidR="00A13C63" w:rsidRPr="00420588" w:rsidRDefault="00A13C63" w:rsidP="004205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205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18</w:t>
            </w:r>
          </w:p>
        </w:tc>
        <w:tc>
          <w:tcPr>
            <w:tcW w:w="1007" w:type="dxa"/>
            <w:tcBorders>
              <w:right w:val="single" w:sz="8" w:space="0" w:color="auto"/>
            </w:tcBorders>
          </w:tcPr>
          <w:p w:rsidR="00A13C63" w:rsidRPr="00E03163" w:rsidRDefault="00A13C63" w:rsidP="00E031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</w:pPr>
          </w:p>
        </w:tc>
        <w:tc>
          <w:tcPr>
            <w:tcW w:w="1007" w:type="dxa"/>
            <w:tcBorders>
              <w:left w:val="single" w:sz="8" w:space="0" w:color="auto"/>
            </w:tcBorders>
          </w:tcPr>
          <w:p w:rsidR="00A13C63" w:rsidRPr="00E03163" w:rsidRDefault="00A13C63" w:rsidP="00E031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</w:p>
        </w:tc>
        <w:tc>
          <w:tcPr>
            <w:tcW w:w="6740" w:type="dxa"/>
            <w:vAlign w:val="center"/>
          </w:tcPr>
          <w:p w:rsidR="00A13C63" w:rsidRPr="00AF1FAA" w:rsidRDefault="00A13C63" w:rsidP="00A13C63">
            <w:pPr>
              <w:spacing w:after="0"/>
            </w:pPr>
            <w:r w:rsidRPr="00AF1FAA">
              <w:rPr>
                <w:rFonts w:ascii="Times New Roman" w:hAnsi="Times New Roman"/>
                <w:color w:val="000000"/>
                <w:sz w:val="24"/>
              </w:rPr>
              <w:t>Сравнение стихотворений об осенних листьях разных поэтов. А. Толстой "Осень. Обсыпается весь наш бедный сад…" и произведения других поэтов</w:t>
            </w:r>
          </w:p>
        </w:tc>
      </w:tr>
      <w:tr w:rsidR="00A13C63" w:rsidRPr="00E03163" w:rsidTr="00EA79D5">
        <w:tc>
          <w:tcPr>
            <w:tcW w:w="885" w:type="dxa"/>
          </w:tcPr>
          <w:p w:rsidR="00A13C63" w:rsidRPr="00420588" w:rsidRDefault="00A13C63" w:rsidP="004205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205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19</w:t>
            </w:r>
          </w:p>
        </w:tc>
        <w:tc>
          <w:tcPr>
            <w:tcW w:w="1007" w:type="dxa"/>
            <w:tcBorders>
              <w:right w:val="single" w:sz="8" w:space="0" w:color="auto"/>
            </w:tcBorders>
          </w:tcPr>
          <w:p w:rsidR="00A13C63" w:rsidRPr="00E03163" w:rsidRDefault="00A13C63" w:rsidP="00E031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</w:pPr>
          </w:p>
        </w:tc>
        <w:tc>
          <w:tcPr>
            <w:tcW w:w="1007" w:type="dxa"/>
            <w:tcBorders>
              <w:left w:val="single" w:sz="8" w:space="0" w:color="auto"/>
            </w:tcBorders>
          </w:tcPr>
          <w:p w:rsidR="00A13C63" w:rsidRPr="00E03163" w:rsidRDefault="00A13C63" w:rsidP="00E031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</w:p>
        </w:tc>
        <w:tc>
          <w:tcPr>
            <w:tcW w:w="6740" w:type="dxa"/>
            <w:vAlign w:val="center"/>
          </w:tcPr>
          <w:p w:rsidR="00A13C63" w:rsidRPr="00AF1FAA" w:rsidRDefault="00A13C63" w:rsidP="00A13C63">
            <w:pPr>
              <w:spacing w:after="0"/>
            </w:pPr>
            <w:r w:rsidRPr="00AF1FAA">
              <w:rPr>
                <w:rFonts w:ascii="Times New Roman" w:hAnsi="Times New Roman"/>
                <w:sz w:val="24"/>
              </w:rPr>
              <w:t>Тематическая проверочная работа по итогам раздела «Звуки и краски осенней природы»</w:t>
            </w:r>
          </w:p>
        </w:tc>
      </w:tr>
      <w:tr w:rsidR="00A13C63" w:rsidRPr="00E03163" w:rsidTr="00EA79D5">
        <w:tc>
          <w:tcPr>
            <w:tcW w:w="885" w:type="dxa"/>
            <w:tcBorders>
              <w:right w:val="single" w:sz="8" w:space="0" w:color="auto"/>
            </w:tcBorders>
          </w:tcPr>
          <w:p w:rsidR="00A13C63" w:rsidRPr="00420588" w:rsidRDefault="00A13C63" w:rsidP="004205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205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</w:t>
            </w:r>
          </w:p>
        </w:tc>
        <w:tc>
          <w:tcPr>
            <w:tcW w:w="1007" w:type="dxa"/>
            <w:tcBorders>
              <w:left w:val="single" w:sz="8" w:space="0" w:color="auto"/>
              <w:right w:val="single" w:sz="8" w:space="0" w:color="auto"/>
            </w:tcBorders>
          </w:tcPr>
          <w:p w:rsidR="00A13C63" w:rsidRPr="00E03163" w:rsidRDefault="00A13C63" w:rsidP="00E031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</w:pPr>
          </w:p>
        </w:tc>
        <w:tc>
          <w:tcPr>
            <w:tcW w:w="1007" w:type="dxa"/>
            <w:tcBorders>
              <w:left w:val="single" w:sz="8" w:space="0" w:color="auto"/>
            </w:tcBorders>
          </w:tcPr>
          <w:p w:rsidR="00A13C63" w:rsidRPr="00E03163" w:rsidRDefault="00A13C63" w:rsidP="00E031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</w:p>
        </w:tc>
        <w:tc>
          <w:tcPr>
            <w:tcW w:w="6740" w:type="dxa"/>
            <w:vAlign w:val="center"/>
          </w:tcPr>
          <w:p w:rsidR="00A13C63" w:rsidRPr="00AF1FAA" w:rsidRDefault="00A13C63" w:rsidP="00A13C63">
            <w:pPr>
              <w:spacing w:after="0"/>
            </w:pPr>
            <w:r w:rsidRPr="00AF1FAA">
              <w:rPr>
                <w:rFonts w:ascii="Times New Roman" w:hAnsi="Times New Roman"/>
                <w:color w:val="000000"/>
                <w:sz w:val="24"/>
              </w:rPr>
              <w:t xml:space="preserve">Работа с текстом произведения С.В. Михалкова «Быль для </w:t>
            </w:r>
            <w:r w:rsidRPr="00AF1FAA">
              <w:rPr>
                <w:rFonts w:ascii="Times New Roman" w:hAnsi="Times New Roman"/>
                <w:color w:val="000000"/>
                <w:sz w:val="24"/>
              </w:rPr>
              <w:lastRenderedPageBreak/>
              <w:t>детей»: осознание темы Великой Отечественной войны</w:t>
            </w:r>
          </w:p>
        </w:tc>
      </w:tr>
      <w:tr w:rsidR="00A13C63" w:rsidRPr="00E03163" w:rsidTr="00EA79D5">
        <w:tc>
          <w:tcPr>
            <w:tcW w:w="885" w:type="dxa"/>
            <w:tcBorders>
              <w:right w:val="single" w:sz="8" w:space="0" w:color="auto"/>
            </w:tcBorders>
          </w:tcPr>
          <w:p w:rsidR="00A13C63" w:rsidRPr="00420588" w:rsidRDefault="00A13C63" w:rsidP="004205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205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21</w:t>
            </w:r>
          </w:p>
        </w:tc>
        <w:tc>
          <w:tcPr>
            <w:tcW w:w="1007" w:type="dxa"/>
            <w:tcBorders>
              <w:left w:val="single" w:sz="8" w:space="0" w:color="auto"/>
              <w:right w:val="single" w:sz="8" w:space="0" w:color="auto"/>
            </w:tcBorders>
          </w:tcPr>
          <w:p w:rsidR="00A13C63" w:rsidRPr="00E03163" w:rsidRDefault="00A13C63" w:rsidP="00E031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</w:pPr>
          </w:p>
        </w:tc>
        <w:tc>
          <w:tcPr>
            <w:tcW w:w="1007" w:type="dxa"/>
            <w:tcBorders>
              <w:left w:val="single" w:sz="8" w:space="0" w:color="auto"/>
              <w:right w:val="single" w:sz="8" w:space="0" w:color="auto"/>
            </w:tcBorders>
          </w:tcPr>
          <w:p w:rsidR="00A13C63" w:rsidRPr="00E03163" w:rsidRDefault="00A13C63" w:rsidP="00E031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6740" w:type="dxa"/>
            <w:tcBorders>
              <w:left w:val="single" w:sz="8" w:space="0" w:color="auto"/>
            </w:tcBorders>
            <w:vAlign w:val="center"/>
          </w:tcPr>
          <w:p w:rsidR="00A13C63" w:rsidRPr="00AF1FAA" w:rsidRDefault="00A13C63" w:rsidP="00A13C63">
            <w:pPr>
              <w:spacing w:after="0"/>
            </w:pPr>
            <w:r w:rsidRPr="00AF1FAA">
              <w:rPr>
                <w:rFonts w:ascii="Times New Roman" w:hAnsi="Times New Roman"/>
                <w:color w:val="000000"/>
                <w:sz w:val="24"/>
              </w:rPr>
              <w:t>Патриотическое звучание произведений о Родине. Ф.П. Савинова «Родина» и другие по выбору</w:t>
            </w:r>
          </w:p>
        </w:tc>
      </w:tr>
      <w:tr w:rsidR="00A13C63" w:rsidRPr="00E03163" w:rsidTr="00EA79D5">
        <w:tc>
          <w:tcPr>
            <w:tcW w:w="885" w:type="dxa"/>
            <w:tcBorders>
              <w:right w:val="single" w:sz="8" w:space="0" w:color="auto"/>
            </w:tcBorders>
          </w:tcPr>
          <w:p w:rsidR="00A13C63" w:rsidRPr="00420588" w:rsidRDefault="00A13C63" w:rsidP="004205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205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22</w:t>
            </w:r>
          </w:p>
        </w:tc>
        <w:tc>
          <w:tcPr>
            <w:tcW w:w="1007" w:type="dxa"/>
            <w:tcBorders>
              <w:left w:val="single" w:sz="8" w:space="0" w:color="auto"/>
              <w:right w:val="single" w:sz="8" w:space="0" w:color="auto"/>
            </w:tcBorders>
          </w:tcPr>
          <w:p w:rsidR="00A13C63" w:rsidRPr="00E03163" w:rsidRDefault="00A13C63" w:rsidP="00E031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</w:p>
        </w:tc>
        <w:tc>
          <w:tcPr>
            <w:tcW w:w="1007" w:type="dxa"/>
            <w:tcBorders>
              <w:left w:val="single" w:sz="8" w:space="0" w:color="auto"/>
              <w:right w:val="single" w:sz="8" w:space="0" w:color="auto"/>
            </w:tcBorders>
          </w:tcPr>
          <w:p w:rsidR="00A13C63" w:rsidRPr="00E03163" w:rsidRDefault="00A13C63" w:rsidP="00E031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</w:p>
        </w:tc>
        <w:tc>
          <w:tcPr>
            <w:tcW w:w="6740" w:type="dxa"/>
            <w:tcBorders>
              <w:left w:val="single" w:sz="8" w:space="0" w:color="auto"/>
            </w:tcBorders>
            <w:vAlign w:val="center"/>
          </w:tcPr>
          <w:p w:rsidR="00A13C63" w:rsidRPr="00AF1FAA" w:rsidRDefault="00A13C63" w:rsidP="00A13C63">
            <w:pPr>
              <w:spacing w:after="0"/>
            </w:pPr>
            <w:r w:rsidRPr="00AF1FAA">
              <w:rPr>
                <w:rFonts w:ascii="Times New Roman" w:hAnsi="Times New Roman"/>
                <w:color w:val="000000"/>
                <w:sz w:val="24"/>
              </w:rPr>
              <w:t>Отражение темы Родина в произведении И.С. Никитина «Русь»</w:t>
            </w:r>
          </w:p>
        </w:tc>
      </w:tr>
      <w:tr w:rsidR="00A13C63" w:rsidRPr="00E03163" w:rsidTr="00EA79D5">
        <w:tc>
          <w:tcPr>
            <w:tcW w:w="885" w:type="dxa"/>
            <w:tcBorders>
              <w:right w:val="single" w:sz="8" w:space="0" w:color="auto"/>
            </w:tcBorders>
          </w:tcPr>
          <w:p w:rsidR="00A13C63" w:rsidRPr="00420588" w:rsidRDefault="00A13C63" w:rsidP="004205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205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23</w:t>
            </w:r>
          </w:p>
        </w:tc>
        <w:tc>
          <w:tcPr>
            <w:tcW w:w="1007" w:type="dxa"/>
            <w:tcBorders>
              <w:left w:val="single" w:sz="8" w:space="0" w:color="auto"/>
              <w:right w:val="single" w:sz="8" w:space="0" w:color="auto"/>
            </w:tcBorders>
          </w:tcPr>
          <w:p w:rsidR="00A13C63" w:rsidRPr="00E03163" w:rsidRDefault="00A13C63" w:rsidP="00E031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</w:p>
        </w:tc>
        <w:tc>
          <w:tcPr>
            <w:tcW w:w="1007" w:type="dxa"/>
            <w:tcBorders>
              <w:left w:val="single" w:sz="8" w:space="0" w:color="auto"/>
              <w:right w:val="single" w:sz="8" w:space="0" w:color="auto"/>
            </w:tcBorders>
          </w:tcPr>
          <w:p w:rsidR="00A13C63" w:rsidRPr="00E03163" w:rsidRDefault="00A13C63" w:rsidP="00E031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</w:p>
        </w:tc>
        <w:tc>
          <w:tcPr>
            <w:tcW w:w="6740" w:type="dxa"/>
            <w:tcBorders>
              <w:left w:val="single" w:sz="8" w:space="0" w:color="auto"/>
            </w:tcBorders>
            <w:vAlign w:val="center"/>
          </w:tcPr>
          <w:p w:rsidR="00A13C63" w:rsidRPr="00AF1FAA" w:rsidRDefault="00A13C63" w:rsidP="00A13C63">
            <w:pPr>
              <w:spacing w:after="0"/>
            </w:pPr>
            <w:r w:rsidRPr="00AF1FAA">
              <w:rPr>
                <w:rFonts w:ascii="Times New Roman" w:hAnsi="Times New Roman"/>
                <w:color w:val="000000"/>
                <w:sz w:val="24"/>
              </w:rPr>
              <w:t>Отражение нравственных ценностей в произведениях о Родине: любовь к родному краю. На примере произведения С.Т.Романовского «Русь». Почему хлеб всегда связан с трудом, жизнью и Родиной</w:t>
            </w:r>
          </w:p>
        </w:tc>
      </w:tr>
      <w:tr w:rsidR="00A13C63" w:rsidRPr="00E03163" w:rsidTr="00EA79D5">
        <w:tc>
          <w:tcPr>
            <w:tcW w:w="885" w:type="dxa"/>
          </w:tcPr>
          <w:p w:rsidR="00A13C63" w:rsidRPr="00420588" w:rsidRDefault="00A13C63" w:rsidP="004205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205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24</w:t>
            </w:r>
          </w:p>
        </w:tc>
        <w:tc>
          <w:tcPr>
            <w:tcW w:w="1007" w:type="dxa"/>
            <w:tcBorders>
              <w:right w:val="single" w:sz="8" w:space="0" w:color="auto"/>
            </w:tcBorders>
          </w:tcPr>
          <w:p w:rsidR="00A13C63" w:rsidRPr="00E03163" w:rsidRDefault="00A13C63" w:rsidP="00E031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</w:p>
        </w:tc>
        <w:tc>
          <w:tcPr>
            <w:tcW w:w="1007" w:type="dxa"/>
            <w:tcBorders>
              <w:left w:val="single" w:sz="8" w:space="0" w:color="auto"/>
            </w:tcBorders>
          </w:tcPr>
          <w:p w:rsidR="00A13C63" w:rsidRPr="00E03163" w:rsidRDefault="00A13C63" w:rsidP="00E031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</w:p>
        </w:tc>
        <w:tc>
          <w:tcPr>
            <w:tcW w:w="6740" w:type="dxa"/>
            <w:vAlign w:val="center"/>
          </w:tcPr>
          <w:p w:rsidR="00A13C63" w:rsidRPr="00AF1FAA" w:rsidRDefault="00A13C63" w:rsidP="00A13C63">
            <w:pPr>
              <w:spacing w:after="0"/>
            </w:pPr>
            <w:r w:rsidRPr="00AF1FAA">
              <w:rPr>
                <w:rFonts w:ascii="Times New Roman" w:hAnsi="Times New Roman"/>
                <w:color w:val="000000"/>
                <w:sz w:val="24"/>
              </w:rPr>
              <w:t>Любовь к природе – тема произведений о Родине. На примере произведения К.Г.Паустовского «Мещёрская сторона»</w:t>
            </w:r>
          </w:p>
        </w:tc>
      </w:tr>
      <w:tr w:rsidR="00A13C63" w:rsidRPr="00E03163" w:rsidTr="00EA79D5">
        <w:tc>
          <w:tcPr>
            <w:tcW w:w="885" w:type="dxa"/>
          </w:tcPr>
          <w:p w:rsidR="00A13C63" w:rsidRPr="00420588" w:rsidRDefault="00A13C63" w:rsidP="004205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205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25</w:t>
            </w:r>
          </w:p>
        </w:tc>
        <w:tc>
          <w:tcPr>
            <w:tcW w:w="1007" w:type="dxa"/>
            <w:tcBorders>
              <w:right w:val="single" w:sz="8" w:space="0" w:color="auto"/>
            </w:tcBorders>
          </w:tcPr>
          <w:p w:rsidR="00A13C63" w:rsidRPr="00E03163" w:rsidRDefault="00A13C63" w:rsidP="00E031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</w:p>
        </w:tc>
        <w:tc>
          <w:tcPr>
            <w:tcW w:w="1007" w:type="dxa"/>
            <w:tcBorders>
              <w:left w:val="single" w:sz="8" w:space="0" w:color="auto"/>
            </w:tcBorders>
          </w:tcPr>
          <w:p w:rsidR="00A13C63" w:rsidRPr="00E03163" w:rsidRDefault="00A13C63" w:rsidP="00E031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6740" w:type="dxa"/>
            <w:vAlign w:val="center"/>
          </w:tcPr>
          <w:p w:rsidR="00A13C63" w:rsidRPr="00D942E1" w:rsidRDefault="00A13C63" w:rsidP="00A13C63">
            <w:pPr>
              <w:spacing w:after="0"/>
            </w:pPr>
            <w:r w:rsidRPr="00AF1FAA">
              <w:rPr>
                <w:rFonts w:ascii="Times New Roman" w:hAnsi="Times New Roman"/>
                <w:color w:val="000000"/>
                <w:sz w:val="24"/>
              </w:rPr>
              <w:t xml:space="preserve">Анализ заголовка стихотворения А.А. Прокофьева "Родина" и соотнесение его с главной мыслью произведения. </w:t>
            </w:r>
            <w:r w:rsidRPr="00D942E1">
              <w:rPr>
                <w:rFonts w:ascii="Times New Roman" w:hAnsi="Times New Roman"/>
                <w:color w:val="000000"/>
                <w:sz w:val="24"/>
              </w:rPr>
              <w:t>Понимание главной мысли (идеи) и темы произведений о Родине</w:t>
            </w:r>
          </w:p>
        </w:tc>
      </w:tr>
      <w:tr w:rsidR="00A13C63" w:rsidRPr="00E03163" w:rsidTr="00EA79D5">
        <w:tc>
          <w:tcPr>
            <w:tcW w:w="885" w:type="dxa"/>
          </w:tcPr>
          <w:p w:rsidR="00A13C63" w:rsidRPr="00420588" w:rsidRDefault="00A13C63" w:rsidP="004205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205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26</w:t>
            </w:r>
          </w:p>
        </w:tc>
        <w:tc>
          <w:tcPr>
            <w:tcW w:w="1007" w:type="dxa"/>
            <w:tcBorders>
              <w:right w:val="single" w:sz="8" w:space="0" w:color="auto"/>
            </w:tcBorders>
          </w:tcPr>
          <w:p w:rsidR="00A13C63" w:rsidRPr="00E03163" w:rsidRDefault="00A13C63" w:rsidP="00E031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</w:p>
        </w:tc>
        <w:tc>
          <w:tcPr>
            <w:tcW w:w="1007" w:type="dxa"/>
            <w:tcBorders>
              <w:left w:val="single" w:sz="8" w:space="0" w:color="auto"/>
            </w:tcBorders>
          </w:tcPr>
          <w:p w:rsidR="00A13C63" w:rsidRPr="00E03163" w:rsidRDefault="00A13C63" w:rsidP="00E031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</w:p>
        </w:tc>
        <w:tc>
          <w:tcPr>
            <w:tcW w:w="6740" w:type="dxa"/>
            <w:vAlign w:val="center"/>
          </w:tcPr>
          <w:p w:rsidR="00A13C63" w:rsidRPr="00AF1FAA" w:rsidRDefault="00A13C63" w:rsidP="00A13C63">
            <w:pPr>
              <w:spacing w:after="0"/>
            </w:pPr>
            <w:r w:rsidRPr="00AF1FAA">
              <w:rPr>
                <w:rFonts w:ascii="Times New Roman" w:hAnsi="Times New Roman"/>
                <w:color w:val="000000"/>
                <w:sz w:val="24"/>
              </w:rPr>
              <w:t>Создание пейзажа в произведениях писателей. В.А. Жуковский "Летний вечер". Тема прихода весны в произведениях В.А.Жуковского «Жаворонок» и «Приход весны»</w:t>
            </w:r>
          </w:p>
        </w:tc>
      </w:tr>
      <w:tr w:rsidR="00A13C63" w:rsidRPr="00E03163" w:rsidTr="00EA79D5">
        <w:tc>
          <w:tcPr>
            <w:tcW w:w="885" w:type="dxa"/>
          </w:tcPr>
          <w:p w:rsidR="00A13C63" w:rsidRPr="00420588" w:rsidRDefault="00A13C63" w:rsidP="004205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205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27</w:t>
            </w:r>
          </w:p>
        </w:tc>
        <w:tc>
          <w:tcPr>
            <w:tcW w:w="1007" w:type="dxa"/>
            <w:tcBorders>
              <w:right w:val="single" w:sz="8" w:space="0" w:color="auto"/>
            </w:tcBorders>
          </w:tcPr>
          <w:p w:rsidR="00A13C63" w:rsidRPr="00E03163" w:rsidRDefault="00A13C63" w:rsidP="00E031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</w:pPr>
          </w:p>
        </w:tc>
        <w:tc>
          <w:tcPr>
            <w:tcW w:w="1007" w:type="dxa"/>
            <w:tcBorders>
              <w:left w:val="single" w:sz="8" w:space="0" w:color="auto"/>
            </w:tcBorders>
          </w:tcPr>
          <w:p w:rsidR="00A13C63" w:rsidRPr="00E03163" w:rsidRDefault="00A13C63" w:rsidP="00E031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</w:p>
        </w:tc>
        <w:tc>
          <w:tcPr>
            <w:tcW w:w="6740" w:type="dxa"/>
            <w:vAlign w:val="center"/>
          </w:tcPr>
          <w:p w:rsidR="00A13C63" w:rsidRPr="00D942E1" w:rsidRDefault="00A13C63" w:rsidP="00A13C63">
            <w:pPr>
              <w:spacing w:after="0"/>
            </w:pPr>
            <w:r w:rsidRPr="00AF1FAA">
              <w:rPr>
                <w:rFonts w:ascii="Times New Roman" w:hAnsi="Times New Roman"/>
                <w:b/>
                <w:color w:val="000000"/>
                <w:sz w:val="24"/>
              </w:rPr>
              <w:t>Волшебный мир сказок</w:t>
            </w:r>
            <w:r w:rsidRPr="00AF1FAA">
              <w:rPr>
                <w:rFonts w:ascii="Times New Roman" w:hAnsi="Times New Roman"/>
                <w:color w:val="000000"/>
                <w:sz w:val="24"/>
              </w:rPr>
              <w:t xml:space="preserve">. «У лукоморья дуб зелёный…» </w:t>
            </w:r>
            <w:r w:rsidRPr="00D942E1">
              <w:rPr>
                <w:rFonts w:ascii="Times New Roman" w:hAnsi="Times New Roman"/>
                <w:color w:val="000000"/>
                <w:sz w:val="24"/>
              </w:rPr>
              <w:t>А.С. Пушкин</w:t>
            </w:r>
          </w:p>
        </w:tc>
      </w:tr>
      <w:tr w:rsidR="00A13C63" w:rsidRPr="00E03163" w:rsidTr="00EA79D5">
        <w:tc>
          <w:tcPr>
            <w:tcW w:w="885" w:type="dxa"/>
          </w:tcPr>
          <w:p w:rsidR="00A13C63" w:rsidRPr="00420588" w:rsidRDefault="00A13C63" w:rsidP="004205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205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28</w:t>
            </w:r>
          </w:p>
        </w:tc>
        <w:tc>
          <w:tcPr>
            <w:tcW w:w="1007" w:type="dxa"/>
            <w:tcBorders>
              <w:right w:val="single" w:sz="8" w:space="0" w:color="auto"/>
            </w:tcBorders>
          </w:tcPr>
          <w:p w:rsidR="00A13C63" w:rsidRPr="00E03163" w:rsidRDefault="00A13C63" w:rsidP="00E031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</w:p>
        </w:tc>
        <w:tc>
          <w:tcPr>
            <w:tcW w:w="1007" w:type="dxa"/>
            <w:tcBorders>
              <w:left w:val="single" w:sz="8" w:space="0" w:color="auto"/>
            </w:tcBorders>
          </w:tcPr>
          <w:p w:rsidR="00A13C63" w:rsidRPr="00E03163" w:rsidRDefault="00A13C63" w:rsidP="00E031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</w:p>
        </w:tc>
        <w:tc>
          <w:tcPr>
            <w:tcW w:w="6740" w:type="dxa"/>
            <w:vAlign w:val="center"/>
          </w:tcPr>
          <w:p w:rsidR="00A13C63" w:rsidRPr="00D942E1" w:rsidRDefault="00A13C63" w:rsidP="00A13C63">
            <w:pPr>
              <w:spacing w:after="0"/>
            </w:pPr>
            <w:r w:rsidRPr="00AF1FAA">
              <w:rPr>
                <w:rFonts w:ascii="Times New Roman" w:hAnsi="Times New Roman"/>
                <w:color w:val="000000"/>
                <w:sz w:val="24"/>
              </w:rPr>
              <w:t xml:space="preserve">Поучительный смысл «Сказки о рыбаке и рыбке» А.С. Пушкина. </w:t>
            </w:r>
            <w:r w:rsidRPr="00D942E1">
              <w:rPr>
                <w:rFonts w:ascii="Times New Roman" w:hAnsi="Times New Roman"/>
                <w:color w:val="000000"/>
                <w:sz w:val="24"/>
              </w:rPr>
              <w:t>Характеристика героев</w:t>
            </w:r>
          </w:p>
        </w:tc>
      </w:tr>
      <w:tr w:rsidR="00A13C63" w:rsidRPr="00E03163" w:rsidTr="00EA79D5">
        <w:tc>
          <w:tcPr>
            <w:tcW w:w="885" w:type="dxa"/>
          </w:tcPr>
          <w:p w:rsidR="00A13C63" w:rsidRPr="00420588" w:rsidRDefault="00A13C63" w:rsidP="004205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205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29</w:t>
            </w:r>
          </w:p>
        </w:tc>
        <w:tc>
          <w:tcPr>
            <w:tcW w:w="1007" w:type="dxa"/>
            <w:tcBorders>
              <w:right w:val="single" w:sz="8" w:space="0" w:color="auto"/>
            </w:tcBorders>
          </w:tcPr>
          <w:p w:rsidR="00A13C63" w:rsidRPr="00E03163" w:rsidRDefault="00A13C63" w:rsidP="00E031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</w:p>
        </w:tc>
        <w:tc>
          <w:tcPr>
            <w:tcW w:w="1007" w:type="dxa"/>
            <w:tcBorders>
              <w:left w:val="single" w:sz="8" w:space="0" w:color="auto"/>
            </w:tcBorders>
          </w:tcPr>
          <w:p w:rsidR="00A13C63" w:rsidRPr="00E03163" w:rsidRDefault="00A13C63" w:rsidP="00E031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</w:p>
        </w:tc>
        <w:tc>
          <w:tcPr>
            <w:tcW w:w="6740" w:type="dxa"/>
            <w:vAlign w:val="center"/>
          </w:tcPr>
          <w:p w:rsidR="00A13C63" w:rsidRPr="00AF1FAA" w:rsidRDefault="00A13C63" w:rsidP="00A13C63">
            <w:pPr>
              <w:spacing w:after="0"/>
            </w:pPr>
            <w:r w:rsidRPr="00AF1FAA">
              <w:rPr>
                <w:rFonts w:ascii="Times New Roman" w:hAnsi="Times New Roman"/>
                <w:color w:val="000000"/>
                <w:sz w:val="24"/>
              </w:rPr>
              <w:t>Сравнение сказки А.С. Пушкина «Сказка о рыбаке и рыбке» с фольклорными (народными) сказками</w:t>
            </w:r>
          </w:p>
        </w:tc>
      </w:tr>
      <w:tr w:rsidR="00A13C63" w:rsidRPr="00E03163" w:rsidTr="00EA79D5">
        <w:tc>
          <w:tcPr>
            <w:tcW w:w="885" w:type="dxa"/>
          </w:tcPr>
          <w:p w:rsidR="00A13C63" w:rsidRPr="00420588" w:rsidRDefault="00A13C63" w:rsidP="004205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205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30</w:t>
            </w:r>
          </w:p>
        </w:tc>
        <w:tc>
          <w:tcPr>
            <w:tcW w:w="1007" w:type="dxa"/>
            <w:tcBorders>
              <w:right w:val="single" w:sz="8" w:space="0" w:color="auto"/>
            </w:tcBorders>
          </w:tcPr>
          <w:p w:rsidR="00A13C63" w:rsidRPr="00E03163" w:rsidRDefault="00A13C63" w:rsidP="00E031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</w:p>
        </w:tc>
        <w:tc>
          <w:tcPr>
            <w:tcW w:w="1007" w:type="dxa"/>
            <w:tcBorders>
              <w:left w:val="single" w:sz="8" w:space="0" w:color="auto"/>
            </w:tcBorders>
          </w:tcPr>
          <w:p w:rsidR="00A13C63" w:rsidRPr="00E03163" w:rsidRDefault="00A13C63" w:rsidP="00E031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</w:p>
        </w:tc>
        <w:tc>
          <w:tcPr>
            <w:tcW w:w="6740" w:type="dxa"/>
            <w:vAlign w:val="center"/>
          </w:tcPr>
          <w:p w:rsidR="00A13C63" w:rsidRPr="00AF1FAA" w:rsidRDefault="00A13C63" w:rsidP="00A13C63">
            <w:pPr>
              <w:spacing w:after="0"/>
            </w:pPr>
            <w:r w:rsidRPr="00AF1FAA">
              <w:rPr>
                <w:rFonts w:ascii="Times New Roman" w:hAnsi="Times New Roman"/>
                <w:color w:val="000000"/>
                <w:sz w:val="24"/>
              </w:rPr>
              <w:t>Иллюстрации, их назначение в раскрытии содержания произведения. Иллюстрации к сказках А.С. Пушкина, созданные разными художниками</w:t>
            </w:r>
          </w:p>
        </w:tc>
      </w:tr>
      <w:tr w:rsidR="00A13C63" w:rsidRPr="00E03163" w:rsidTr="00EA79D5">
        <w:tc>
          <w:tcPr>
            <w:tcW w:w="885" w:type="dxa"/>
            <w:tcBorders>
              <w:right w:val="single" w:sz="8" w:space="0" w:color="auto"/>
            </w:tcBorders>
          </w:tcPr>
          <w:p w:rsidR="00A13C63" w:rsidRPr="00420588" w:rsidRDefault="00A13C63" w:rsidP="004205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205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31</w:t>
            </w:r>
          </w:p>
        </w:tc>
        <w:tc>
          <w:tcPr>
            <w:tcW w:w="1007" w:type="dxa"/>
            <w:tcBorders>
              <w:left w:val="single" w:sz="8" w:space="0" w:color="auto"/>
              <w:right w:val="single" w:sz="8" w:space="0" w:color="auto"/>
            </w:tcBorders>
          </w:tcPr>
          <w:p w:rsidR="00A13C63" w:rsidRPr="00E03163" w:rsidRDefault="00A13C63" w:rsidP="00E031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</w:p>
        </w:tc>
        <w:tc>
          <w:tcPr>
            <w:tcW w:w="1007" w:type="dxa"/>
            <w:tcBorders>
              <w:left w:val="single" w:sz="8" w:space="0" w:color="auto"/>
              <w:right w:val="single" w:sz="8" w:space="0" w:color="auto"/>
            </w:tcBorders>
          </w:tcPr>
          <w:p w:rsidR="00A13C63" w:rsidRPr="00E03163" w:rsidRDefault="00A13C63" w:rsidP="00E031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</w:p>
        </w:tc>
        <w:tc>
          <w:tcPr>
            <w:tcW w:w="6740" w:type="dxa"/>
            <w:tcBorders>
              <w:left w:val="single" w:sz="8" w:space="0" w:color="auto"/>
            </w:tcBorders>
            <w:vAlign w:val="center"/>
          </w:tcPr>
          <w:p w:rsidR="00A13C63" w:rsidRPr="00AF1FAA" w:rsidRDefault="00A13C63" w:rsidP="00A13C63">
            <w:pPr>
              <w:spacing w:after="0"/>
            </w:pPr>
            <w:r w:rsidRPr="00AF1FAA">
              <w:rPr>
                <w:rFonts w:ascii="Times New Roman" w:hAnsi="Times New Roman"/>
                <w:color w:val="000000"/>
                <w:sz w:val="24"/>
              </w:rPr>
              <w:t>Сравнение прозаической и стихотворной басен И.А. Крылова «Лебедь, Щука и Рак» и Л.Н.Толстого «Лев и мышь»</w:t>
            </w:r>
          </w:p>
        </w:tc>
      </w:tr>
      <w:tr w:rsidR="00A13C63" w:rsidRPr="00E03163" w:rsidTr="00EA79D5">
        <w:tc>
          <w:tcPr>
            <w:tcW w:w="885" w:type="dxa"/>
            <w:tcBorders>
              <w:right w:val="single" w:sz="8" w:space="0" w:color="auto"/>
            </w:tcBorders>
          </w:tcPr>
          <w:p w:rsidR="00A13C63" w:rsidRPr="00420588" w:rsidRDefault="00A13C63" w:rsidP="004205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205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32</w:t>
            </w:r>
          </w:p>
        </w:tc>
        <w:tc>
          <w:tcPr>
            <w:tcW w:w="1007" w:type="dxa"/>
            <w:tcBorders>
              <w:left w:val="single" w:sz="8" w:space="0" w:color="auto"/>
              <w:right w:val="single" w:sz="8" w:space="0" w:color="auto"/>
            </w:tcBorders>
          </w:tcPr>
          <w:p w:rsidR="00A13C63" w:rsidRPr="00E03163" w:rsidRDefault="00A13C63" w:rsidP="00E031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</w:p>
        </w:tc>
        <w:tc>
          <w:tcPr>
            <w:tcW w:w="1007" w:type="dxa"/>
            <w:tcBorders>
              <w:left w:val="single" w:sz="8" w:space="0" w:color="auto"/>
              <w:right w:val="single" w:sz="8" w:space="0" w:color="auto"/>
            </w:tcBorders>
          </w:tcPr>
          <w:p w:rsidR="00A13C63" w:rsidRPr="00E03163" w:rsidRDefault="00A13C63" w:rsidP="00E031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</w:p>
        </w:tc>
        <w:tc>
          <w:tcPr>
            <w:tcW w:w="6740" w:type="dxa"/>
            <w:tcBorders>
              <w:left w:val="single" w:sz="8" w:space="0" w:color="auto"/>
            </w:tcBorders>
            <w:vAlign w:val="center"/>
          </w:tcPr>
          <w:p w:rsidR="00A13C63" w:rsidRPr="00AF1FAA" w:rsidRDefault="00A13C63" w:rsidP="00A13C63">
            <w:pPr>
              <w:spacing w:after="0"/>
            </w:pPr>
            <w:r w:rsidRPr="00AF1FAA">
              <w:rPr>
                <w:rFonts w:ascii="Times New Roman" w:hAnsi="Times New Roman"/>
                <w:color w:val="000000"/>
                <w:sz w:val="24"/>
              </w:rPr>
              <w:t>Особенности басни как жанра литературы. Мораль басни как нравственный урок (поучение)</w:t>
            </w:r>
          </w:p>
        </w:tc>
      </w:tr>
      <w:tr w:rsidR="00A13C63" w:rsidRPr="00E03163" w:rsidTr="00EA79D5">
        <w:tc>
          <w:tcPr>
            <w:tcW w:w="885" w:type="dxa"/>
            <w:tcBorders>
              <w:right w:val="single" w:sz="8" w:space="0" w:color="auto"/>
            </w:tcBorders>
          </w:tcPr>
          <w:p w:rsidR="00A13C63" w:rsidRPr="00420588" w:rsidRDefault="00A13C63" w:rsidP="004205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205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33</w:t>
            </w:r>
          </w:p>
        </w:tc>
        <w:tc>
          <w:tcPr>
            <w:tcW w:w="1007" w:type="dxa"/>
            <w:tcBorders>
              <w:left w:val="single" w:sz="8" w:space="0" w:color="auto"/>
              <w:right w:val="single" w:sz="8" w:space="0" w:color="auto"/>
            </w:tcBorders>
          </w:tcPr>
          <w:p w:rsidR="00A13C63" w:rsidRPr="00E03163" w:rsidRDefault="00A13C63" w:rsidP="00E031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</w:p>
        </w:tc>
        <w:tc>
          <w:tcPr>
            <w:tcW w:w="1007" w:type="dxa"/>
            <w:tcBorders>
              <w:left w:val="single" w:sz="8" w:space="0" w:color="auto"/>
              <w:right w:val="single" w:sz="8" w:space="0" w:color="auto"/>
            </w:tcBorders>
          </w:tcPr>
          <w:p w:rsidR="00A13C63" w:rsidRPr="00E03163" w:rsidRDefault="00A13C63" w:rsidP="00E031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</w:p>
        </w:tc>
        <w:tc>
          <w:tcPr>
            <w:tcW w:w="6740" w:type="dxa"/>
            <w:tcBorders>
              <w:left w:val="single" w:sz="8" w:space="0" w:color="auto"/>
            </w:tcBorders>
            <w:vAlign w:val="center"/>
          </w:tcPr>
          <w:p w:rsidR="00A13C63" w:rsidRPr="00D942E1" w:rsidRDefault="00A13C63" w:rsidP="00A13C63">
            <w:pPr>
              <w:spacing w:after="0"/>
            </w:pPr>
            <w:r w:rsidRPr="00AF1FAA">
              <w:rPr>
                <w:rFonts w:ascii="Times New Roman" w:hAnsi="Times New Roman"/>
                <w:color w:val="000000"/>
                <w:sz w:val="24"/>
              </w:rPr>
              <w:t xml:space="preserve">Представление темы «Отношение человека к животным» в произведениях писателей. </w:t>
            </w:r>
            <w:r w:rsidRPr="00D942E1">
              <w:rPr>
                <w:rFonts w:ascii="Times New Roman" w:hAnsi="Times New Roman"/>
                <w:color w:val="000000"/>
                <w:sz w:val="24"/>
              </w:rPr>
              <w:t>Л.Н. Толстого для детей. "Котёнок"</w:t>
            </w:r>
          </w:p>
        </w:tc>
      </w:tr>
      <w:tr w:rsidR="00A13C63" w:rsidRPr="00E03163" w:rsidTr="00EA79D5">
        <w:tc>
          <w:tcPr>
            <w:tcW w:w="885" w:type="dxa"/>
          </w:tcPr>
          <w:p w:rsidR="00A13C63" w:rsidRPr="00420588" w:rsidRDefault="00A13C63" w:rsidP="004205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205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34</w:t>
            </w:r>
          </w:p>
        </w:tc>
        <w:tc>
          <w:tcPr>
            <w:tcW w:w="1007" w:type="dxa"/>
            <w:tcBorders>
              <w:right w:val="single" w:sz="8" w:space="0" w:color="auto"/>
            </w:tcBorders>
          </w:tcPr>
          <w:p w:rsidR="00A13C63" w:rsidRPr="00E03163" w:rsidRDefault="00A13C63" w:rsidP="00E031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</w:p>
        </w:tc>
        <w:tc>
          <w:tcPr>
            <w:tcW w:w="1007" w:type="dxa"/>
            <w:tcBorders>
              <w:left w:val="single" w:sz="8" w:space="0" w:color="auto"/>
              <w:right w:val="single" w:sz="8" w:space="0" w:color="auto"/>
            </w:tcBorders>
          </w:tcPr>
          <w:p w:rsidR="00A13C63" w:rsidRPr="00E03163" w:rsidRDefault="00A13C63" w:rsidP="00E031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</w:p>
        </w:tc>
        <w:tc>
          <w:tcPr>
            <w:tcW w:w="6740" w:type="dxa"/>
            <w:tcBorders>
              <w:left w:val="single" w:sz="8" w:space="0" w:color="auto"/>
            </w:tcBorders>
            <w:vAlign w:val="center"/>
          </w:tcPr>
          <w:p w:rsidR="00A13C63" w:rsidRPr="00AF1FAA" w:rsidRDefault="00A13C63" w:rsidP="00A13C63">
            <w:pPr>
              <w:spacing w:after="0"/>
            </w:pPr>
            <w:r w:rsidRPr="00AF1FAA">
              <w:rPr>
                <w:rFonts w:ascii="Times New Roman" w:hAnsi="Times New Roman"/>
                <w:color w:val="000000"/>
                <w:sz w:val="24"/>
              </w:rPr>
              <w:t>Тема семьи в творчестве писателей. На примере произведения Л.Н. Толстого "Правда всего дороже", "Отец и сыновья"</w:t>
            </w:r>
          </w:p>
        </w:tc>
      </w:tr>
      <w:tr w:rsidR="00A13C63" w:rsidRPr="00E03163" w:rsidTr="00EA79D5">
        <w:tc>
          <w:tcPr>
            <w:tcW w:w="885" w:type="dxa"/>
          </w:tcPr>
          <w:p w:rsidR="00A13C63" w:rsidRPr="00420588" w:rsidRDefault="00A13C63" w:rsidP="004205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205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35</w:t>
            </w:r>
          </w:p>
        </w:tc>
        <w:tc>
          <w:tcPr>
            <w:tcW w:w="1007" w:type="dxa"/>
            <w:tcBorders>
              <w:right w:val="single" w:sz="8" w:space="0" w:color="auto"/>
            </w:tcBorders>
          </w:tcPr>
          <w:p w:rsidR="00A13C63" w:rsidRPr="00E03163" w:rsidRDefault="00A13C63" w:rsidP="00E031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</w:p>
        </w:tc>
        <w:tc>
          <w:tcPr>
            <w:tcW w:w="1007" w:type="dxa"/>
            <w:tcBorders>
              <w:left w:val="single" w:sz="8" w:space="0" w:color="auto"/>
            </w:tcBorders>
          </w:tcPr>
          <w:p w:rsidR="00A13C63" w:rsidRPr="00E03163" w:rsidRDefault="00A13C63" w:rsidP="00E031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</w:p>
        </w:tc>
        <w:tc>
          <w:tcPr>
            <w:tcW w:w="6740" w:type="dxa"/>
            <w:vAlign w:val="center"/>
          </w:tcPr>
          <w:p w:rsidR="00A13C63" w:rsidRPr="00D942E1" w:rsidRDefault="00A13C63" w:rsidP="00A13C63">
            <w:pPr>
              <w:spacing w:after="0"/>
            </w:pPr>
            <w:r w:rsidRPr="00AF1FAA">
              <w:rPr>
                <w:rFonts w:ascii="Times New Roman" w:hAnsi="Times New Roman"/>
                <w:color w:val="000000"/>
                <w:sz w:val="24"/>
              </w:rPr>
              <w:t xml:space="preserve">Характеристика главного героя рассказа. Главная мысль произведения (идея). </w:t>
            </w:r>
            <w:r w:rsidRPr="00D942E1">
              <w:rPr>
                <w:rFonts w:ascii="Times New Roman" w:hAnsi="Times New Roman"/>
                <w:color w:val="000000"/>
                <w:sz w:val="24"/>
              </w:rPr>
              <w:t>Л. Н. Толстой "Филиппок"</w:t>
            </w:r>
          </w:p>
        </w:tc>
      </w:tr>
      <w:tr w:rsidR="00A13C63" w:rsidRPr="00E03163" w:rsidTr="00EA79D5">
        <w:tc>
          <w:tcPr>
            <w:tcW w:w="885" w:type="dxa"/>
          </w:tcPr>
          <w:p w:rsidR="00A13C63" w:rsidRPr="00420588" w:rsidRDefault="00A13C63" w:rsidP="004205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205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36</w:t>
            </w:r>
          </w:p>
        </w:tc>
        <w:tc>
          <w:tcPr>
            <w:tcW w:w="1007" w:type="dxa"/>
            <w:tcBorders>
              <w:right w:val="single" w:sz="8" w:space="0" w:color="auto"/>
            </w:tcBorders>
          </w:tcPr>
          <w:p w:rsidR="00A13C63" w:rsidRPr="00E03163" w:rsidRDefault="00A13C63" w:rsidP="00E031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</w:p>
        </w:tc>
        <w:tc>
          <w:tcPr>
            <w:tcW w:w="1007" w:type="dxa"/>
            <w:tcBorders>
              <w:left w:val="single" w:sz="8" w:space="0" w:color="auto"/>
            </w:tcBorders>
          </w:tcPr>
          <w:p w:rsidR="00A13C63" w:rsidRPr="00E03163" w:rsidRDefault="00A13C63" w:rsidP="00E031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</w:p>
        </w:tc>
        <w:tc>
          <w:tcPr>
            <w:tcW w:w="6740" w:type="dxa"/>
            <w:vAlign w:val="center"/>
          </w:tcPr>
          <w:p w:rsidR="00A13C63" w:rsidRPr="00AF1FAA" w:rsidRDefault="00A13C63" w:rsidP="00A13C63">
            <w:pPr>
              <w:spacing w:after="0"/>
            </w:pPr>
            <w:r w:rsidRPr="00AF1FAA">
              <w:rPr>
                <w:rFonts w:ascii="Times New Roman" w:hAnsi="Times New Roman"/>
                <w:color w:val="000000"/>
                <w:sz w:val="24"/>
              </w:rPr>
              <w:t>Образы героев стихотворных и прозаических произведений о животных. Какими бывают собаки? И. М. Пивоварова "Жила-была собака…". Сравнение героев стихотворения, небылицы и сказки</w:t>
            </w:r>
          </w:p>
        </w:tc>
      </w:tr>
      <w:tr w:rsidR="00A13C63" w:rsidRPr="00E03163" w:rsidTr="00EA79D5">
        <w:tc>
          <w:tcPr>
            <w:tcW w:w="885" w:type="dxa"/>
          </w:tcPr>
          <w:p w:rsidR="00A13C63" w:rsidRPr="00420588" w:rsidRDefault="00A13C63" w:rsidP="004205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205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37</w:t>
            </w:r>
          </w:p>
        </w:tc>
        <w:tc>
          <w:tcPr>
            <w:tcW w:w="1007" w:type="dxa"/>
            <w:tcBorders>
              <w:right w:val="single" w:sz="8" w:space="0" w:color="auto"/>
            </w:tcBorders>
          </w:tcPr>
          <w:p w:rsidR="00A13C63" w:rsidRPr="00E03163" w:rsidRDefault="00A13C63" w:rsidP="00E031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</w:p>
        </w:tc>
        <w:tc>
          <w:tcPr>
            <w:tcW w:w="1007" w:type="dxa"/>
            <w:tcBorders>
              <w:left w:val="single" w:sz="8" w:space="0" w:color="auto"/>
            </w:tcBorders>
          </w:tcPr>
          <w:p w:rsidR="00A13C63" w:rsidRPr="00E03163" w:rsidRDefault="00A13C63" w:rsidP="00E031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</w:p>
        </w:tc>
        <w:tc>
          <w:tcPr>
            <w:tcW w:w="6740" w:type="dxa"/>
            <w:vAlign w:val="center"/>
          </w:tcPr>
          <w:p w:rsidR="00A13C63" w:rsidRPr="00AF1FAA" w:rsidRDefault="00A13C63" w:rsidP="00A13C63">
            <w:pPr>
              <w:spacing w:after="0"/>
            </w:pPr>
            <w:r w:rsidRPr="00AF1FAA">
              <w:rPr>
                <w:rFonts w:ascii="Times New Roman" w:hAnsi="Times New Roman"/>
                <w:color w:val="000000"/>
                <w:sz w:val="24"/>
              </w:rPr>
              <w:t xml:space="preserve">Отражение темы "Дружба животных" в стихотворении В.Д. </w:t>
            </w:r>
            <w:proofErr w:type="spellStart"/>
            <w:r w:rsidRPr="00AF1FAA">
              <w:rPr>
                <w:rFonts w:ascii="Times New Roman" w:hAnsi="Times New Roman"/>
                <w:color w:val="000000"/>
                <w:sz w:val="24"/>
              </w:rPr>
              <w:t>Берестова</w:t>
            </w:r>
            <w:proofErr w:type="spellEnd"/>
            <w:r w:rsidRPr="00AF1FAA">
              <w:rPr>
                <w:rFonts w:ascii="Times New Roman" w:hAnsi="Times New Roman"/>
                <w:color w:val="000000"/>
                <w:sz w:val="24"/>
              </w:rPr>
              <w:t xml:space="preserve"> «Кошкин щенок» и других на выбор</w:t>
            </w:r>
          </w:p>
        </w:tc>
      </w:tr>
      <w:tr w:rsidR="00A13C63" w:rsidRPr="00E03163" w:rsidTr="00EA79D5">
        <w:tc>
          <w:tcPr>
            <w:tcW w:w="885" w:type="dxa"/>
          </w:tcPr>
          <w:p w:rsidR="00A13C63" w:rsidRPr="00420588" w:rsidRDefault="00A13C63" w:rsidP="004205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205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38</w:t>
            </w:r>
          </w:p>
        </w:tc>
        <w:tc>
          <w:tcPr>
            <w:tcW w:w="1007" w:type="dxa"/>
            <w:tcBorders>
              <w:right w:val="single" w:sz="8" w:space="0" w:color="auto"/>
            </w:tcBorders>
          </w:tcPr>
          <w:p w:rsidR="00A13C63" w:rsidRPr="00E03163" w:rsidRDefault="00A13C63" w:rsidP="00E031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</w:p>
        </w:tc>
        <w:tc>
          <w:tcPr>
            <w:tcW w:w="1007" w:type="dxa"/>
            <w:tcBorders>
              <w:left w:val="single" w:sz="8" w:space="0" w:color="auto"/>
            </w:tcBorders>
          </w:tcPr>
          <w:p w:rsidR="00A13C63" w:rsidRPr="00E03163" w:rsidRDefault="00A13C63" w:rsidP="00E031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</w:p>
        </w:tc>
        <w:tc>
          <w:tcPr>
            <w:tcW w:w="6740" w:type="dxa"/>
            <w:vAlign w:val="center"/>
          </w:tcPr>
          <w:p w:rsidR="00A13C63" w:rsidRPr="00AF1FAA" w:rsidRDefault="00A13C63" w:rsidP="00A13C63">
            <w:pPr>
              <w:spacing w:after="0"/>
            </w:pPr>
            <w:r w:rsidRPr="00AF1FAA">
              <w:rPr>
                <w:rFonts w:ascii="Times New Roman" w:hAnsi="Times New Roman"/>
                <w:color w:val="000000"/>
                <w:sz w:val="24"/>
              </w:rPr>
              <w:t>Отражение нравственно-этических понятий (защита и забота о животных) на примере рассказа М.М. Пришвина «Ребята и утята»</w:t>
            </w:r>
          </w:p>
        </w:tc>
      </w:tr>
      <w:tr w:rsidR="00A13C63" w:rsidRPr="00E03163" w:rsidTr="00EA79D5">
        <w:tc>
          <w:tcPr>
            <w:tcW w:w="885" w:type="dxa"/>
          </w:tcPr>
          <w:p w:rsidR="00A13C63" w:rsidRPr="00420588" w:rsidRDefault="00A13C63" w:rsidP="004205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205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39</w:t>
            </w:r>
          </w:p>
        </w:tc>
        <w:tc>
          <w:tcPr>
            <w:tcW w:w="1007" w:type="dxa"/>
            <w:tcBorders>
              <w:right w:val="single" w:sz="8" w:space="0" w:color="auto"/>
            </w:tcBorders>
          </w:tcPr>
          <w:p w:rsidR="00A13C63" w:rsidRPr="00E03163" w:rsidRDefault="00A13C63" w:rsidP="00E031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</w:p>
        </w:tc>
        <w:tc>
          <w:tcPr>
            <w:tcW w:w="1007" w:type="dxa"/>
            <w:tcBorders>
              <w:left w:val="single" w:sz="8" w:space="0" w:color="auto"/>
            </w:tcBorders>
          </w:tcPr>
          <w:p w:rsidR="00A13C63" w:rsidRPr="00E03163" w:rsidRDefault="00A13C63" w:rsidP="00E031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</w:p>
        </w:tc>
        <w:tc>
          <w:tcPr>
            <w:tcW w:w="6740" w:type="dxa"/>
            <w:vAlign w:val="center"/>
          </w:tcPr>
          <w:p w:rsidR="00A13C63" w:rsidRPr="00AF1FAA" w:rsidRDefault="00A13C63" w:rsidP="00A13C63">
            <w:pPr>
              <w:spacing w:after="0"/>
            </w:pPr>
            <w:r w:rsidRPr="00AF1FAA">
              <w:rPr>
                <w:rFonts w:ascii="Times New Roman" w:hAnsi="Times New Roman"/>
                <w:color w:val="000000"/>
                <w:sz w:val="24"/>
              </w:rPr>
              <w:t xml:space="preserve">Соотнесение заголовка и главной мысли рассказа Е.И. </w:t>
            </w:r>
            <w:proofErr w:type="spellStart"/>
            <w:r w:rsidRPr="00AF1FAA">
              <w:rPr>
                <w:rFonts w:ascii="Times New Roman" w:hAnsi="Times New Roman"/>
                <w:color w:val="000000"/>
                <w:sz w:val="24"/>
              </w:rPr>
              <w:t>Чарушина</w:t>
            </w:r>
            <w:proofErr w:type="spellEnd"/>
            <w:r w:rsidRPr="00AF1FAA">
              <w:rPr>
                <w:rFonts w:ascii="Times New Roman" w:hAnsi="Times New Roman"/>
                <w:color w:val="000000"/>
                <w:sz w:val="24"/>
              </w:rPr>
              <w:t xml:space="preserve"> «Страшный рассказ»</w:t>
            </w:r>
          </w:p>
        </w:tc>
      </w:tr>
      <w:tr w:rsidR="00A13C63" w:rsidRPr="00E03163" w:rsidTr="00EA79D5">
        <w:tc>
          <w:tcPr>
            <w:tcW w:w="885" w:type="dxa"/>
            <w:tcBorders>
              <w:right w:val="single" w:sz="8" w:space="0" w:color="auto"/>
            </w:tcBorders>
          </w:tcPr>
          <w:p w:rsidR="00A13C63" w:rsidRPr="00420588" w:rsidRDefault="00A13C63" w:rsidP="004205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205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40</w:t>
            </w:r>
          </w:p>
        </w:tc>
        <w:tc>
          <w:tcPr>
            <w:tcW w:w="1007" w:type="dxa"/>
            <w:tcBorders>
              <w:left w:val="single" w:sz="8" w:space="0" w:color="auto"/>
              <w:right w:val="single" w:sz="8" w:space="0" w:color="auto"/>
            </w:tcBorders>
          </w:tcPr>
          <w:p w:rsidR="00A13C63" w:rsidRPr="00E03163" w:rsidRDefault="00A13C63" w:rsidP="00E031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</w:p>
        </w:tc>
        <w:tc>
          <w:tcPr>
            <w:tcW w:w="1007" w:type="dxa"/>
            <w:tcBorders>
              <w:left w:val="single" w:sz="8" w:space="0" w:color="auto"/>
              <w:right w:val="single" w:sz="8" w:space="0" w:color="auto"/>
            </w:tcBorders>
          </w:tcPr>
          <w:p w:rsidR="00A13C63" w:rsidRPr="00E03163" w:rsidRDefault="00A13C63" w:rsidP="00E031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</w:p>
        </w:tc>
        <w:tc>
          <w:tcPr>
            <w:tcW w:w="6740" w:type="dxa"/>
            <w:tcBorders>
              <w:left w:val="single" w:sz="8" w:space="0" w:color="auto"/>
            </w:tcBorders>
            <w:vAlign w:val="center"/>
          </w:tcPr>
          <w:p w:rsidR="00A13C63" w:rsidRPr="00AF1FAA" w:rsidRDefault="00A13C63" w:rsidP="00A13C63">
            <w:pPr>
              <w:spacing w:after="0"/>
            </w:pPr>
            <w:r w:rsidRPr="00AF1FAA">
              <w:rPr>
                <w:rFonts w:ascii="Times New Roman" w:hAnsi="Times New Roman"/>
                <w:color w:val="000000"/>
                <w:sz w:val="24"/>
              </w:rPr>
              <w:t xml:space="preserve">Оценка поступков и поведения героя произведения Б.С. </w:t>
            </w:r>
            <w:r w:rsidRPr="00AF1FAA">
              <w:rPr>
                <w:rFonts w:ascii="Times New Roman" w:hAnsi="Times New Roman"/>
                <w:color w:val="000000"/>
                <w:sz w:val="24"/>
              </w:rPr>
              <w:lastRenderedPageBreak/>
              <w:t>Житкова «Храбрый утёнок»</w:t>
            </w:r>
          </w:p>
        </w:tc>
      </w:tr>
      <w:tr w:rsidR="00A13C63" w:rsidRPr="00E03163" w:rsidTr="00EA79D5">
        <w:tc>
          <w:tcPr>
            <w:tcW w:w="885" w:type="dxa"/>
          </w:tcPr>
          <w:p w:rsidR="00A13C63" w:rsidRPr="00420588" w:rsidRDefault="00A13C63" w:rsidP="004205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205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41</w:t>
            </w:r>
          </w:p>
        </w:tc>
        <w:tc>
          <w:tcPr>
            <w:tcW w:w="1007" w:type="dxa"/>
            <w:tcBorders>
              <w:right w:val="single" w:sz="8" w:space="0" w:color="auto"/>
            </w:tcBorders>
          </w:tcPr>
          <w:p w:rsidR="00A13C63" w:rsidRPr="00E03163" w:rsidRDefault="00A13C63" w:rsidP="00E031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</w:p>
        </w:tc>
        <w:tc>
          <w:tcPr>
            <w:tcW w:w="1007" w:type="dxa"/>
            <w:tcBorders>
              <w:left w:val="single" w:sz="8" w:space="0" w:color="auto"/>
            </w:tcBorders>
          </w:tcPr>
          <w:p w:rsidR="00A13C63" w:rsidRPr="00E03163" w:rsidRDefault="00A13C63" w:rsidP="00E031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</w:p>
        </w:tc>
        <w:tc>
          <w:tcPr>
            <w:tcW w:w="6740" w:type="dxa"/>
            <w:vAlign w:val="center"/>
          </w:tcPr>
          <w:p w:rsidR="00A13C63" w:rsidRPr="00AF1FAA" w:rsidRDefault="00A13C63" w:rsidP="00A13C63">
            <w:pPr>
              <w:spacing w:after="0"/>
            </w:pPr>
            <w:r w:rsidRPr="00AF1FAA">
              <w:rPr>
                <w:rFonts w:ascii="Times New Roman" w:hAnsi="Times New Roman"/>
                <w:color w:val="000000"/>
                <w:sz w:val="24"/>
              </w:rPr>
              <w:t xml:space="preserve">Знакомство с художниками-иллюстраторами, анималистами Е.И. </w:t>
            </w:r>
            <w:proofErr w:type="spellStart"/>
            <w:r w:rsidRPr="00AF1FAA">
              <w:rPr>
                <w:rFonts w:ascii="Times New Roman" w:hAnsi="Times New Roman"/>
                <w:color w:val="000000"/>
                <w:sz w:val="24"/>
              </w:rPr>
              <w:t>Чарушиным</w:t>
            </w:r>
            <w:proofErr w:type="spellEnd"/>
            <w:r w:rsidRPr="00AF1FAA">
              <w:rPr>
                <w:rFonts w:ascii="Times New Roman" w:hAnsi="Times New Roman"/>
                <w:color w:val="000000"/>
                <w:sz w:val="24"/>
              </w:rPr>
              <w:t>, В.В. Бианки</w:t>
            </w:r>
          </w:p>
        </w:tc>
      </w:tr>
      <w:tr w:rsidR="00A13C63" w:rsidRPr="00E03163" w:rsidTr="00EA79D5">
        <w:tc>
          <w:tcPr>
            <w:tcW w:w="885" w:type="dxa"/>
          </w:tcPr>
          <w:p w:rsidR="00A13C63" w:rsidRPr="00420588" w:rsidRDefault="00A13C63" w:rsidP="004205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205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42</w:t>
            </w:r>
          </w:p>
        </w:tc>
        <w:tc>
          <w:tcPr>
            <w:tcW w:w="1007" w:type="dxa"/>
            <w:tcBorders>
              <w:right w:val="single" w:sz="8" w:space="0" w:color="auto"/>
            </w:tcBorders>
          </w:tcPr>
          <w:p w:rsidR="00A13C63" w:rsidRPr="00E03163" w:rsidRDefault="00A13C63" w:rsidP="00E031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</w:p>
        </w:tc>
        <w:tc>
          <w:tcPr>
            <w:tcW w:w="1007" w:type="dxa"/>
            <w:tcBorders>
              <w:left w:val="single" w:sz="8" w:space="0" w:color="auto"/>
            </w:tcBorders>
          </w:tcPr>
          <w:p w:rsidR="00A13C63" w:rsidRPr="00E03163" w:rsidRDefault="00A13C63" w:rsidP="00E031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</w:p>
        </w:tc>
        <w:tc>
          <w:tcPr>
            <w:tcW w:w="6740" w:type="dxa"/>
            <w:vAlign w:val="center"/>
          </w:tcPr>
          <w:p w:rsidR="00A13C63" w:rsidRPr="00D942E1" w:rsidRDefault="00A13C63" w:rsidP="00A13C63">
            <w:pPr>
              <w:spacing w:after="0"/>
            </w:pPr>
            <w:r w:rsidRPr="00AF1FAA">
              <w:rPr>
                <w:rFonts w:ascii="Times New Roman" w:hAnsi="Times New Roman"/>
                <w:color w:val="000000"/>
                <w:sz w:val="24"/>
              </w:rPr>
              <w:t xml:space="preserve">Отражение образов животных в устном народном творчестве (фольклоре). </w:t>
            </w:r>
            <w:r w:rsidRPr="00D942E1">
              <w:rPr>
                <w:rFonts w:ascii="Times New Roman" w:hAnsi="Times New Roman"/>
                <w:color w:val="000000"/>
                <w:sz w:val="24"/>
              </w:rPr>
              <w:t>На примере русской народной песни «Коровушка»</w:t>
            </w:r>
          </w:p>
        </w:tc>
      </w:tr>
      <w:tr w:rsidR="00A13C63" w:rsidRPr="00E03163" w:rsidTr="00EA79D5">
        <w:tc>
          <w:tcPr>
            <w:tcW w:w="885" w:type="dxa"/>
          </w:tcPr>
          <w:p w:rsidR="00A13C63" w:rsidRPr="00420588" w:rsidRDefault="00A13C63" w:rsidP="004205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205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43</w:t>
            </w:r>
          </w:p>
        </w:tc>
        <w:tc>
          <w:tcPr>
            <w:tcW w:w="1007" w:type="dxa"/>
            <w:tcBorders>
              <w:right w:val="single" w:sz="8" w:space="0" w:color="auto"/>
            </w:tcBorders>
          </w:tcPr>
          <w:p w:rsidR="00A13C63" w:rsidRPr="00E03163" w:rsidRDefault="00A13C63" w:rsidP="00E031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</w:p>
        </w:tc>
        <w:tc>
          <w:tcPr>
            <w:tcW w:w="1007" w:type="dxa"/>
            <w:tcBorders>
              <w:left w:val="single" w:sz="8" w:space="0" w:color="auto"/>
            </w:tcBorders>
          </w:tcPr>
          <w:p w:rsidR="00A13C63" w:rsidRPr="00E03163" w:rsidRDefault="00A13C63" w:rsidP="00E031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</w:p>
        </w:tc>
        <w:tc>
          <w:tcPr>
            <w:tcW w:w="6740" w:type="dxa"/>
            <w:vAlign w:val="center"/>
          </w:tcPr>
          <w:p w:rsidR="00A13C63" w:rsidRPr="00BC1A0E" w:rsidRDefault="00A13C63" w:rsidP="00A13C63">
            <w:pPr>
              <w:spacing w:after="0"/>
            </w:pPr>
            <w:r w:rsidRPr="00AF1FAA">
              <w:rPr>
                <w:rFonts w:ascii="Times New Roman" w:hAnsi="Times New Roman"/>
                <w:color w:val="000000"/>
                <w:sz w:val="24"/>
              </w:rPr>
              <w:t xml:space="preserve">Характеристика героев-животных в фольклорных (народных) сказках. </w:t>
            </w:r>
            <w:r w:rsidRPr="00BC1A0E">
              <w:rPr>
                <w:rFonts w:ascii="Times New Roman" w:hAnsi="Times New Roman"/>
                <w:color w:val="000000"/>
                <w:sz w:val="24"/>
              </w:rPr>
              <w:t>Чукотская народная сказка «Хвост» и другие на выбор</w:t>
            </w:r>
          </w:p>
        </w:tc>
      </w:tr>
      <w:tr w:rsidR="00A13C63" w:rsidRPr="00E03163" w:rsidTr="00EA79D5">
        <w:tc>
          <w:tcPr>
            <w:tcW w:w="885" w:type="dxa"/>
          </w:tcPr>
          <w:p w:rsidR="00A13C63" w:rsidRPr="00420588" w:rsidRDefault="00A13C63" w:rsidP="004205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205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44</w:t>
            </w:r>
          </w:p>
        </w:tc>
        <w:tc>
          <w:tcPr>
            <w:tcW w:w="1007" w:type="dxa"/>
            <w:tcBorders>
              <w:right w:val="single" w:sz="8" w:space="0" w:color="auto"/>
            </w:tcBorders>
          </w:tcPr>
          <w:p w:rsidR="00A13C63" w:rsidRPr="00E03163" w:rsidRDefault="00A13C63" w:rsidP="00E031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</w:p>
        </w:tc>
        <w:tc>
          <w:tcPr>
            <w:tcW w:w="1007" w:type="dxa"/>
            <w:tcBorders>
              <w:left w:val="single" w:sz="8" w:space="0" w:color="auto"/>
            </w:tcBorders>
          </w:tcPr>
          <w:p w:rsidR="00A13C63" w:rsidRPr="00E03163" w:rsidRDefault="00A13C63" w:rsidP="00E031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</w:p>
        </w:tc>
        <w:tc>
          <w:tcPr>
            <w:tcW w:w="6740" w:type="dxa"/>
            <w:vAlign w:val="center"/>
          </w:tcPr>
          <w:p w:rsidR="00A13C63" w:rsidRPr="00AF1FAA" w:rsidRDefault="00A13C63" w:rsidP="00A13C63">
            <w:pPr>
              <w:spacing w:after="0"/>
            </w:pPr>
            <w:r w:rsidRPr="00AF1FAA">
              <w:rPr>
                <w:rFonts w:ascii="Times New Roman" w:hAnsi="Times New Roman"/>
                <w:color w:val="000000"/>
                <w:sz w:val="24"/>
              </w:rPr>
              <w:t>Особенности сказок о животных. На примере русской народной сказки «Зимовье зверей» и других на выбор</w:t>
            </w:r>
          </w:p>
        </w:tc>
      </w:tr>
      <w:tr w:rsidR="00A13C63" w:rsidRPr="00E03163" w:rsidTr="00EA79D5">
        <w:tc>
          <w:tcPr>
            <w:tcW w:w="885" w:type="dxa"/>
          </w:tcPr>
          <w:p w:rsidR="00A13C63" w:rsidRPr="00420588" w:rsidRDefault="00A13C63" w:rsidP="004205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205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45</w:t>
            </w:r>
          </w:p>
        </w:tc>
        <w:tc>
          <w:tcPr>
            <w:tcW w:w="1007" w:type="dxa"/>
            <w:tcBorders>
              <w:right w:val="single" w:sz="8" w:space="0" w:color="auto"/>
            </w:tcBorders>
          </w:tcPr>
          <w:p w:rsidR="00A13C63" w:rsidRPr="00E03163" w:rsidRDefault="00A13C63" w:rsidP="00E031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</w:p>
        </w:tc>
        <w:tc>
          <w:tcPr>
            <w:tcW w:w="1007" w:type="dxa"/>
            <w:tcBorders>
              <w:left w:val="single" w:sz="8" w:space="0" w:color="auto"/>
            </w:tcBorders>
          </w:tcPr>
          <w:p w:rsidR="00A13C63" w:rsidRPr="00E03163" w:rsidRDefault="00A13C63" w:rsidP="00E031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</w:p>
        </w:tc>
        <w:tc>
          <w:tcPr>
            <w:tcW w:w="6740" w:type="dxa"/>
            <w:vAlign w:val="center"/>
          </w:tcPr>
          <w:p w:rsidR="00A13C63" w:rsidRPr="00D942E1" w:rsidRDefault="00A13C63" w:rsidP="00A13C63">
            <w:pPr>
              <w:spacing w:after="0"/>
            </w:pPr>
            <w:r w:rsidRPr="00AF1FAA">
              <w:rPr>
                <w:rFonts w:ascii="Times New Roman" w:hAnsi="Times New Roman"/>
                <w:color w:val="000000"/>
                <w:sz w:val="24"/>
              </w:rPr>
              <w:t xml:space="preserve">Сравнение описания героев-животных в фольклорных (народных) и литературных произведениях. На примере произведений К.Д.Ушинского и других на выбор. </w:t>
            </w:r>
            <w:r w:rsidRPr="00D942E1">
              <w:rPr>
                <w:rFonts w:ascii="Times New Roman" w:hAnsi="Times New Roman"/>
                <w:color w:val="000000"/>
                <w:sz w:val="24"/>
              </w:rPr>
              <w:t>В. В. Бианки "Музыкант".</w:t>
            </w:r>
          </w:p>
        </w:tc>
      </w:tr>
      <w:tr w:rsidR="00A13C63" w:rsidRPr="00E03163" w:rsidTr="00EA79D5">
        <w:tc>
          <w:tcPr>
            <w:tcW w:w="885" w:type="dxa"/>
            <w:tcBorders>
              <w:right w:val="single" w:sz="8" w:space="0" w:color="auto"/>
            </w:tcBorders>
          </w:tcPr>
          <w:p w:rsidR="00A13C63" w:rsidRPr="00420588" w:rsidRDefault="00A13C63" w:rsidP="004205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205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46</w:t>
            </w:r>
          </w:p>
        </w:tc>
        <w:tc>
          <w:tcPr>
            <w:tcW w:w="1007" w:type="dxa"/>
            <w:tcBorders>
              <w:left w:val="single" w:sz="8" w:space="0" w:color="auto"/>
              <w:right w:val="single" w:sz="8" w:space="0" w:color="auto"/>
            </w:tcBorders>
          </w:tcPr>
          <w:p w:rsidR="00A13C63" w:rsidRPr="00E03163" w:rsidRDefault="00A13C63" w:rsidP="00E031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</w:p>
        </w:tc>
        <w:tc>
          <w:tcPr>
            <w:tcW w:w="1007" w:type="dxa"/>
            <w:tcBorders>
              <w:left w:val="single" w:sz="8" w:space="0" w:color="auto"/>
            </w:tcBorders>
          </w:tcPr>
          <w:p w:rsidR="00A13C63" w:rsidRPr="00E03163" w:rsidRDefault="00A13C63" w:rsidP="00E031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</w:p>
        </w:tc>
        <w:tc>
          <w:tcPr>
            <w:tcW w:w="6740" w:type="dxa"/>
            <w:vAlign w:val="center"/>
          </w:tcPr>
          <w:p w:rsidR="00A13C63" w:rsidRPr="00AF1FAA" w:rsidRDefault="00A13C63" w:rsidP="00A13C63">
            <w:pPr>
              <w:spacing w:after="0"/>
            </w:pPr>
            <w:r w:rsidRPr="00AF1FAA">
              <w:rPr>
                <w:rFonts w:ascii="Times New Roman" w:hAnsi="Times New Roman"/>
                <w:sz w:val="24"/>
              </w:rPr>
              <w:t>Тематическая проверочная работа по итогам раздела «О братьях наших меньших»</w:t>
            </w:r>
          </w:p>
        </w:tc>
      </w:tr>
      <w:tr w:rsidR="00A13C63" w:rsidRPr="00E03163" w:rsidTr="00EA79D5">
        <w:tc>
          <w:tcPr>
            <w:tcW w:w="885" w:type="dxa"/>
            <w:tcBorders>
              <w:right w:val="single" w:sz="8" w:space="0" w:color="auto"/>
            </w:tcBorders>
          </w:tcPr>
          <w:p w:rsidR="00A13C63" w:rsidRPr="00420588" w:rsidRDefault="00A13C63" w:rsidP="004205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205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47</w:t>
            </w:r>
          </w:p>
        </w:tc>
        <w:tc>
          <w:tcPr>
            <w:tcW w:w="1007" w:type="dxa"/>
            <w:tcBorders>
              <w:left w:val="single" w:sz="8" w:space="0" w:color="auto"/>
              <w:right w:val="single" w:sz="8" w:space="0" w:color="auto"/>
            </w:tcBorders>
          </w:tcPr>
          <w:p w:rsidR="00A13C63" w:rsidRPr="00E03163" w:rsidRDefault="00A13C63" w:rsidP="00E031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</w:p>
        </w:tc>
        <w:tc>
          <w:tcPr>
            <w:tcW w:w="1007" w:type="dxa"/>
            <w:tcBorders>
              <w:left w:val="single" w:sz="8" w:space="0" w:color="auto"/>
              <w:right w:val="single" w:sz="8" w:space="0" w:color="auto"/>
            </w:tcBorders>
          </w:tcPr>
          <w:p w:rsidR="00A13C63" w:rsidRPr="00E03163" w:rsidRDefault="00A13C63" w:rsidP="00E031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</w:p>
        </w:tc>
        <w:tc>
          <w:tcPr>
            <w:tcW w:w="6740" w:type="dxa"/>
            <w:tcBorders>
              <w:left w:val="single" w:sz="8" w:space="0" w:color="auto"/>
            </w:tcBorders>
            <w:vAlign w:val="center"/>
          </w:tcPr>
          <w:p w:rsidR="00A13C63" w:rsidRPr="00AF1FAA" w:rsidRDefault="00A13C63" w:rsidP="00A13C63">
            <w:pPr>
              <w:spacing w:after="0"/>
              <w:rPr>
                <w:rFonts w:ascii="Times New Roman" w:hAnsi="Times New Roman"/>
                <w:color w:val="000000"/>
                <w:sz w:val="24"/>
              </w:rPr>
            </w:pPr>
            <w:r w:rsidRPr="00AF1FAA">
              <w:rPr>
                <w:rFonts w:ascii="Times New Roman" w:hAnsi="Times New Roman"/>
                <w:color w:val="000000"/>
                <w:sz w:val="24"/>
              </w:rPr>
              <w:t>Восприятие пейзажной лирики.</w:t>
            </w:r>
          </w:p>
          <w:p w:rsidR="00A13C63" w:rsidRPr="00AF1FAA" w:rsidRDefault="00A13C63" w:rsidP="00A13C63">
            <w:pPr>
              <w:spacing w:after="0"/>
            </w:pPr>
            <w:r w:rsidRPr="00AF1FAA">
              <w:rPr>
                <w:rFonts w:ascii="Times New Roman" w:hAnsi="Times New Roman"/>
                <w:color w:val="000000"/>
                <w:sz w:val="24"/>
              </w:rPr>
              <w:t>Средства художественной выразительности: сравнение. Произведения по выбору, например, И. А. Бунин "Первый снег" и другие</w:t>
            </w:r>
          </w:p>
        </w:tc>
      </w:tr>
      <w:tr w:rsidR="00A13C63" w:rsidRPr="00E03163" w:rsidTr="00EA79D5">
        <w:tc>
          <w:tcPr>
            <w:tcW w:w="885" w:type="dxa"/>
            <w:tcBorders>
              <w:right w:val="single" w:sz="8" w:space="0" w:color="auto"/>
            </w:tcBorders>
          </w:tcPr>
          <w:p w:rsidR="00A13C63" w:rsidRPr="00420588" w:rsidRDefault="00A13C63" w:rsidP="004205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205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48</w:t>
            </w:r>
          </w:p>
        </w:tc>
        <w:tc>
          <w:tcPr>
            <w:tcW w:w="1007" w:type="dxa"/>
            <w:tcBorders>
              <w:left w:val="single" w:sz="8" w:space="0" w:color="auto"/>
              <w:right w:val="single" w:sz="8" w:space="0" w:color="auto"/>
            </w:tcBorders>
          </w:tcPr>
          <w:p w:rsidR="00A13C63" w:rsidRPr="00E03163" w:rsidRDefault="00A13C63" w:rsidP="00E031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1007" w:type="dxa"/>
            <w:tcBorders>
              <w:left w:val="single" w:sz="8" w:space="0" w:color="auto"/>
              <w:right w:val="single" w:sz="8" w:space="0" w:color="auto"/>
            </w:tcBorders>
          </w:tcPr>
          <w:p w:rsidR="00A13C63" w:rsidRPr="00E03163" w:rsidRDefault="00A13C63" w:rsidP="00E031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6740" w:type="dxa"/>
            <w:tcBorders>
              <w:left w:val="single" w:sz="8" w:space="0" w:color="auto"/>
            </w:tcBorders>
            <w:vAlign w:val="center"/>
          </w:tcPr>
          <w:p w:rsidR="00A13C63" w:rsidRPr="00D942E1" w:rsidRDefault="00A13C63" w:rsidP="00A13C63">
            <w:pPr>
              <w:spacing w:after="0"/>
            </w:pPr>
            <w:r w:rsidRPr="00AF1FAA">
              <w:rPr>
                <w:rFonts w:ascii="Times New Roman" w:hAnsi="Times New Roman"/>
                <w:color w:val="000000"/>
                <w:sz w:val="24"/>
              </w:rPr>
              <w:t xml:space="preserve">Наблюдение за художественными особенностями текста: настроение, средства выразительности на примере текста Ф.И. Тютчева ""Чародейкою </w:t>
            </w:r>
            <w:r w:rsidRPr="00D942E1">
              <w:rPr>
                <w:rFonts w:ascii="Times New Roman" w:hAnsi="Times New Roman"/>
                <w:color w:val="000000"/>
                <w:sz w:val="24"/>
              </w:rPr>
              <w:t>Зимою…"</w:t>
            </w:r>
          </w:p>
        </w:tc>
      </w:tr>
      <w:tr w:rsidR="00A13C63" w:rsidRPr="00E03163" w:rsidTr="00EA79D5">
        <w:tc>
          <w:tcPr>
            <w:tcW w:w="885" w:type="dxa"/>
          </w:tcPr>
          <w:p w:rsidR="00A13C63" w:rsidRPr="00420588" w:rsidRDefault="00A13C63" w:rsidP="004205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205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49</w:t>
            </w:r>
          </w:p>
        </w:tc>
        <w:tc>
          <w:tcPr>
            <w:tcW w:w="1007" w:type="dxa"/>
            <w:tcBorders>
              <w:right w:val="single" w:sz="8" w:space="0" w:color="auto"/>
            </w:tcBorders>
          </w:tcPr>
          <w:p w:rsidR="00A13C63" w:rsidRPr="00E03163" w:rsidRDefault="00A13C63" w:rsidP="00E031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</w:p>
        </w:tc>
        <w:tc>
          <w:tcPr>
            <w:tcW w:w="1007" w:type="dxa"/>
            <w:tcBorders>
              <w:left w:val="single" w:sz="8" w:space="0" w:color="auto"/>
              <w:right w:val="single" w:sz="8" w:space="0" w:color="auto"/>
            </w:tcBorders>
          </w:tcPr>
          <w:p w:rsidR="00A13C63" w:rsidRPr="00E03163" w:rsidRDefault="00A13C63" w:rsidP="00E031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</w:p>
        </w:tc>
        <w:tc>
          <w:tcPr>
            <w:tcW w:w="6740" w:type="dxa"/>
            <w:tcBorders>
              <w:left w:val="single" w:sz="8" w:space="0" w:color="auto"/>
            </w:tcBorders>
            <w:vAlign w:val="center"/>
          </w:tcPr>
          <w:p w:rsidR="00A13C63" w:rsidRPr="00AF1FAA" w:rsidRDefault="00A13C63" w:rsidP="00A13C63">
            <w:pPr>
              <w:spacing w:after="0"/>
            </w:pPr>
            <w:r w:rsidRPr="00AF1FAA">
              <w:rPr>
                <w:rFonts w:ascii="Times New Roman" w:hAnsi="Times New Roman"/>
                <w:color w:val="000000"/>
                <w:sz w:val="24"/>
              </w:rPr>
              <w:t>Сравнение образа зимы в произведениях А.С.Пушкина «Вот север, тучи нагоняя…» и С.А.Есенина «Поёт зима – аукает»</w:t>
            </w:r>
          </w:p>
        </w:tc>
      </w:tr>
      <w:tr w:rsidR="00A13C63" w:rsidRPr="00E03163" w:rsidTr="00EA79D5">
        <w:tc>
          <w:tcPr>
            <w:tcW w:w="885" w:type="dxa"/>
          </w:tcPr>
          <w:p w:rsidR="00A13C63" w:rsidRPr="00420588" w:rsidRDefault="00A13C63" w:rsidP="004205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205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50</w:t>
            </w:r>
          </w:p>
        </w:tc>
        <w:tc>
          <w:tcPr>
            <w:tcW w:w="1007" w:type="dxa"/>
            <w:tcBorders>
              <w:right w:val="single" w:sz="8" w:space="0" w:color="auto"/>
            </w:tcBorders>
          </w:tcPr>
          <w:p w:rsidR="00A13C63" w:rsidRPr="00E03163" w:rsidRDefault="00A13C63" w:rsidP="00E031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</w:p>
        </w:tc>
        <w:tc>
          <w:tcPr>
            <w:tcW w:w="1007" w:type="dxa"/>
            <w:tcBorders>
              <w:left w:val="single" w:sz="8" w:space="0" w:color="auto"/>
              <w:right w:val="single" w:sz="8" w:space="0" w:color="auto"/>
            </w:tcBorders>
          </w:tcPr>
          <w:p w:rsidR="00A13C63" w:rsidRPr="00E03163" w:rsidRDefault="00A13C63" w:rsidP="00E031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</w:p>
        </w:tc>
        <w:tc>
          <w:tcPr>
            <w:tcW w:w="6740" w:type="dxa"/>
            <w:tcBorders>
              <w:left w:val="single" w:sz="8" w:space="0" w:color="auto"/>
            </w:tcBorders>
            <w:vAlign w:val="center"/>
          </w:tcPr>
          <w:p w:rsidR="00A13C63" w:rsidRPr="00AF1FAA" w:rsidRDefault="00A13C63" w:rsidP="00A13C63">
            <w:pPr>
              <w:spacing w:after="0"/>
            </w:pPr>
            <w:r w:rsidRPr="00AF1FAA">
              <w:rPr>
                <w:rFonts w:ascii="Times New Roman" w:hAnsi="Times New Roman"/>
                <w:color w:val="000000"/>
                <w:sz w:val="24"/>
              </w:rPr>
              <w:t>Средства художественной выразительности: эпитет. Произведения по выбору, например, отрывки из романа «Евгений Онегин» А.С. Пушкина</w:t>
            </w:r>
          </w:p>
        </w:tc>
      </w:tr>
      <w:tr w:rsidR="00A13C63" w:rsidRPr="00E03163" w:rsidTr="00EA79D5">
        <w:tc>
          <w:tcPr>
            <w:tcW w:w="885" w:type="dxa"/>
          </w:tcPr>
          <w:p w:rsidR="00A13C63" w:rsidRPr="00420588" w:rsidRDefault="00A13C63" w:rsidP="004205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205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51</w:t>
            </w:r>
          </w:p>
        </w:tc>
        <w:tc>
          <w:tcPr>
            <w:tcW w:w="1007" w:type="dxa"/>
            <w:tcBorders>
              <w:right w:val="single" w:sz="8" w:space="0" w:color="auto"/>
            </w:tcBorders>
          </w:tcPr>
          <w:p w:rsidR="00A13C63" w:rsidRPr="00E03163" w:rsidRDefault="00A13C63" w:rsidP="00E031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</w:p>
        </w:tc>
        <w:tc>
          <w:tcPr>
            <w:tcW w:w="1007" w:type="dxa"/>
            <w:tcBorders>
              <w:left w:val="single" w:sz="8" w:space="0" w:color="auto"/>
            </w:tcBorders>
          </w:tcPr>
          <w:p w:rsidR="00A13C63" w:rsidRPr="00E03163" w:rsidRDefault="00A13C63" w:rsidP="00E031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</w:p>
        </w:tc>
        <w:tc>
          <w:tcPr>
            <w:tcW w:w="6740" w:type="dxa"/>
            <w:vAlign w:val="center"/>
          </w:tcPr>
          <w:p w:rsidR="00A13C63" w:rsidRPr="00AF1FAA" w:rsidRDefault="00A13C63" w:rsidP="00A13C63">
            <w:pPr>
              <w:spacing w:after="0"/>
            </w:pPr>
            <w:r w:rsidRPr="00AF1FAA">
              <w:rPr>
                <w:rFonts w:ascii="Times New Roman" w:hAnsi="Times New Roman"/>
                <w:color w:val="000000"/>
                <w:sz w:val="24"/>
              </w:rPr>
              <w:t>Описание игр и зимних забав детей. Произведения по выбору, например, И.З.Суриков «Детство»</w:t>
            </w:r>
          </w:p>
        </w:tc>
      </w:tr>
      <w:tr w:rsidR="00A13C63" w:rsidRPr="00E03163" w:rsidTr="00EA79D5">
        <w:tc>
          <w:tcPr>
            <w:tcW w:w="885" w:type="dxa"/>
          </w:tcPr>
          <w:p w:rsidR="00A13C63" w:rsidRPr="00420588" w:rsidRDefault="00A13C63" w:rsidP="004205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205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52</w:t>
            </w:r>
          </w:p>
        </w:tc>
        <w:tc>
          <w:tcPr>
            <w:tcW w:w="1007" w:type="dxa"/>
            <w:tcBorders>
              <w:right w:val="single" w:sz="8" w:space="0" w:color="auto"/>
            </w:tcBorders>
          </w:tcPr>
          <w:p w:rsidR="00A13C63" w:rsidRPr="00E03163" w:rsidRDefault="00A13C63" w:rsidP="00E031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</w:p>
        </w:tc>
        <w:tc>
          <w:tcPr>
            <w:tcW w:w="1007" w:type="dxa"/>
            <w:tcBorders>
              <w:left w:val="single" w:sz="8" w:space="0" w:color="auto"/>
            </w:tcBorders>
          </w:tcPr>
          <w:p w:rsidR="00A13C63" w:rsidRPr="00E03163" w:rsidRDefault="00A13C63" w:rsidP="00E031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</w:p>
        </w:tc>
        <w:tc>
          <w:tcPr>
            <w:tcW w:w="6740" w:type="dxa"/>
            <w:vAlign w:val="center"/>
          </w:tcPr>
          <w:p w:rsidR="00A13C63" w:rsidRPr="00AF1FAA" w:rsidRDefault="00A13C63" w:rsidP="00A13C63">
            <w:pPr>
              <w:spacing w:after="0"/>
            </w:pPr>
            <w:r w:rsidRPr="00AF1FAA">
              <w:rPr>
                <w:rFonts w:ascii="Times New Roman" w:hAnsi="Times New Roman"/>
                <w:color w:val="000000"/>
                <w:sz w:val="24"/>
              </w:rPr>
              <w:t>Картины зимнего леса в рассказе И.С. Соколова-Микитова «Зима в лесу»</w:t>
            </w:r>
          </w:p>
        </w:tc>
      </w:tr>
      <w:tr w:rsidR="00A13C63" w:rsidRPr="00E03163" w:rsidTr="00EA79D5">
        <w:tc>
          <w:tcPr>
            <w:tcW w:w="885" w:type="dxa"/>
          </w:tcPr>
          <w:p w:rsidR="00A13C63" w:rsidRPr="00420588" w:rsidRDefault="00A13C63" w:rsidP="004205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205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53</w:t>
            </w:r>
          </w:p>
        </w:tc>
        <w:tc>
          <w:tcPr>
            <w:tcW w:w="1007" w:type="dxa"/>
            <w:tcBorders>
              <w:right w:val="single" w:sz="8" w:space="0" w:color="auto"/>
            </w:tcBorders>
          </w:tcPr>
          <w:p w:rsidR="00A13C63" w:rsidRPr="00E03163" w:rsidRDefault="00A13C63" w:rsidP="00E031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</w:p>
        </w:tc>
        <w:tc>
          <w:tcPr>
            <w:tcW w:w="1007" w:type="dxa"/>
            <w:tcBorders>
              <w:left w:val="single" w:sz="8" w:space="0" w:color="auto"/>
            </w:tcBorders>
          </w:tcPr>
          <w:p w:rsidR="00A13C63" w:rsidRPr="00E03163" w:rsidRDefault="00A13C63" w:rsidP="00E031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</w:p>
        </w:tc>
        <w:tc>
          <w:tcPr>
            <w:tcW w:w="6740" w:type="dxa"/>
            <w:vAlign w:val="center"/>
          </w:tcPr>
          <w:p w:rsidR="00A13C63" w:rsidRPr="00AF1FAA" w:rsidRDefault="00A13C63" w:rsidP="00A13C63">
            <w:pPr>
              <w:spacing w:after="0"/>
            </w:pPr>
            <w:r w:rsidRPr="00AF1FAA">
              <w:rPr>
                <w:rFonts w:ascii="Times New Roman" w:hAnsi="Times New Roman"/>
                <w:color w:val="000000"/>
                <w:sz w:val="24"/>
              </w:rPr>
              <w:t xml:space="preserve">Жизнь животных зимой: научно-познавательные рассказы. Произведения по выбору, например, Г.А. </w:t>
            </w:r>
            <w:proofErr w:type="spellStart"/>
            <w:r w:rsidRPr="00AF1FAA">
              <w:rPr>
                <w:rFonts w:ascii="Times New Roman" w:hAnsi="Times New Roman"/>
                <w:color w:val="000000"/>
                <w:sz w:val="24"/>
              </w:rPr>
              <w:t>Скребицкого</w:t>
            </w:r>
            <w:proofErr w:type="spellEnd"/>
          </w:p>
        </w:tc>
      </w:tr>
      <w:tr w:rsidR="00A13C63" w:rsidRPr="00E03163" w:rsidTr="00EA79D5">
        <w:tc>
          <w:tcPr>
            <w:tcW w:w="885" w:type="dxa"/>
          </w:tcPr>
          <w:p w:rsidR="00A13C63" w:rsidRPr="00420588" w:rsidRDefault="00A13C63" w:rsidP="004205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205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54</w:t>
            </w:r>
          </w:p>
        </w:tc>
        <w:tc>
          <w:tcPr>
            <w:tcW w:w="1007" w:type="dxa"/>
            <w:tcBorders>
              <w:right w:val="single" w:sz="8" w:space="0" w:color="auto"/>
            </w:tcBorders>
          </w:tcPr>
          <w:p w:rsidR="00A13C63" w:rsidRPr="00E03163" w:rsidRDefault="00A13C63" w:rsidP="00E031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</w:p>
        </w:tc>
        <w:tc>
          <w:tcPr>
            <w:tcW w:w="1007" w:type="dxa"/>
            <w:tcBorders>
              <w:left w:val="single" w:sz="8" w:space="0" w:color="auto"/>
            </w:tcBorders>
          </w:tcPr>
          <w:p w:rsidR="00A13C63" w:rsidRPr="00E03163" w:rsidRDefault="00A13C63" w:rsidP="00E031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</w:p>
        </w:tc>
        <w:tc>
          <w:tcPr>
            <w:tcW w:w="6740" w:type="dxa"/>
            <w:vAlign w:val="center"/>
          </w:tcPr>
          <w:p w:rsidR="00A13C63" w:rsidRPr="00AF1FAA" w:rsidRDefault="00A13C63" w:rsidP="00A13C63">
            <w:pPr>
              <w:spacing w:after="0"/>
            </w:pPr>
            <w:r w:rsidRPr="00AF1FAA">
              <w:rPr>
                <w:rFonts w:ascii="Times New Roman" w:hAnsi="Times New Roman"/>
                <w:color w:val="000000"/>
                <w:sz w:val="24"/>
              </w:rPr>
              <w:t>Тема "Природа зимой" в картинах художников и произведениях композиторов</w:t>
            </w:r>
          </w:p>
        </w:tc>
      </w:tr>
      <w:tr w:rsidR="00A13C63" w:rsidRPr="00E03163" w:rsidTr="00EA79D5">
        <w:tc>
          <w:tcPr>
            <w:tcW w:w="885" w:type="dxa"/>
          </w:tcPr>
          <w:p w:rsidR="00A13C63" w:rsidRPr="00420588" w:rsidRDefault="00A13C63" w:rsidP="004205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205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55</w:t>
            </w:r>
          </w:p>
        </w:tc>
        <w:tc>
          <w:tcPr>
            <w:tcW w:w="1007" w:type="dxa"/>
            <w:tcBorders>
              <w:right w:val="single" w:sz="8" w:space="0" w:color="auto"/>
            </w:tcBorders>
          </w:tcPr>
          <w:p w:rsidR="00A13C63" w:rsidRPr="00E03163" w:rsidRDefault="00A13C63" w:rsidP="00E031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</w:p>
        </w:tc>
        <w:tc>
          <w:tcPr>
            <w:tcW w:w="1007" w:type="dxa"/>
            <w:tcBorders>
              <w:left w:val="single" w:sz="8" w:space="0" w:color="auto"/>
            </w:tcBorders>
          </w:tcPr>
          <w:p w:rsidR="00A13C63" w:rsidRPr="00E03163" w:rsidRDefault="00A13C63" w:rsidP="00E031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</w:p>
        </w:tc>
        <w:tc>
          <w:tcPr>
            <w:tcW w:w="6740" w:type="dxa"/>
            <w:vAlign w:val="center"/>
          </w:tcPr>
          <w:p w:rsidR="00A13C63" w:rsidRPr="00AF1FAA" w:rsidRDefault="00A13C63" w:rsidP="00A13C63">
            <w:pPr>
              <w:spacing w:after="0"/>
            </w:pPr>
            <w:r w:rsidRPr="00AF1FAA">
              <w:rPr>
                <w:rFonts w:ascii="Times New Roman" w:hAnsi="Times New Roman"/>
                <w:color w:val="000000"/>
                <w:sz w:val="24"/>
              </w:rPr>
              <w:t>Наблюдение за описанием в художественном тексте. Произведения по выбору, например, С. В. Михалков "Новогодняя быль"</w:t>
            </w:r>
          </w:p>
        </w:tc>
      </w:tr>
      <w:tr w:rsidR="00A13C63" w:rsidRPr="00E03163" w:rsidTr="00EA79D5">
        <w:tc>
          <w:tcPr>
            <w:tcW w:w="885" w:type="dxa"/>
          </w:tcPr>
          <w:p w:rsidR="00A13C63" w:rsidRPr="00420588" w:rsidRDefault="00A13C63" w:rsidP="004205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205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56</w:t>
            </w:r>
          </w:p>
        </w:tc>
        <w:tc>
          <w:tcPr>
            <w:tcW w:w="1007" w:type="dxa"/>
            <w:tcBorders>
              <w:right w:val="single" w:sz="8" w:space="0" w:color="auto"/>
            </w:tcBorders>
          </w:tcPr>
          <w:p w:rsidR="00A13C63" w:rsidRPr="00E03163" w:rsidRDefault="00A13C63" w:rsidP="00E031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</w:p>
        </w:tc>
        <w:tc>
          <w:tcPr>
            <w:tcW w:w="1007" w:type="dxa"/>
            <w:tcBorders>
              <w:left w:val="single" w:sz="8" w:space="0" w:color="auto"/>
            </w:tcBorders>
          </w:tcPr>
          <w:p w:rsidR="00A13C63" w:rsidRPr="00E03163" w:rsidRDefault="00A13C63" w:rsidP="00E031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</w:p>
        </w:tc>
        <w:tc>
          <w:tcPr>
            <w:tcW w:w="6740" w:type="dxa"/>
            <w:vAlign w:val="center"/>
          </w:tcPr>
          <w:p w:rsidR="00A13C63" w:rsidRPr="00AF1FAA" w:rsidRDefault="00A13C63" w:rsidP="00A13C63">
            <w:pPr>
              <w:spacing w:after="0"/>
            </w:pPr>
            <w:r w:rsidRPr="00AF1FAA">
              <w:rPr>
                <w:rFonts w:ascii="Times New Roman" w:hAnsi="Times New Roman"/>
                <w:color w:val="000000"/>
                <w:sz w:val="24"/>
              </w:rPr>
              <w:t>Составление плана сказки: части текста, их главные темы. На примере русской народной сказки "Два мороза"</w:t>
            </w:r>
          </w:p>
        </w:tc>
      </w:tr>
      <w:tr w:rsidR="00A13C63" w:rsidRPr="00E03163" w:rsidTr="00EA79D5">
        <w:tc>
          <w:tcPr>
            <w:tcW w:w="885" w:type="dxa"/>
          </w:tcPr>
          <w:p w:rsidR="00A13C63" w:rsidRPr="00420588" w:rsidRDefault="00A13C63" w:rsidP="004205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205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57</w:t>
            </w:r>
          </w:p>
        </w:tc>
        <w:tc>
          <w:tcPr>
            <w:tcW w:w="1007" w:type="dxa"/>
            <w:tcBorders>
              <w:right w:val="single" w:sz="8" w:space="0" w:color="auto"/>
            </w:tcBorders>
          </w:tcPr>
          <w:p w:rsidR="00A13C63" w:rsidRPr="00E03163" w:rsidRDefault="00A13C63" w:rsidP="00E031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</w:p>
        </w:tc>
        <w:tc>
          <w:tcPr>
            <w:tcW w:w="1007" w:type="dxa"/>
            <w:tcBorders>
              <w:left w:val="single" w:sz="8" w:space="0" w:color="auto"/>
            </w:tcBorders>
          </w:tcPr>
          <w:p w:rsidR="00A13C63" w:rsidRPr="00E03163" w:rsidRDefault="00A13C63" w:rsidP="00E031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</w:p>
        </w:tc>
        <w:tc>
          <w:tcPr>
            <w:tcW w:w="6740" w:type="dxa"/>
            <w:vAlign w:val="center"/>
          </w:tcPr>
          <w:p w:rsidR="00A13C63" w:rsidRPr="00D942E1" w:rsidRDefault="00A13C63" w:rsidP="00A13C63">
            <w:pPr>
              <w:spacing w:after="0"/>
            </w:pPr>
            <w:r w:rsidRPr="00AF1FAA">
              <w:rPr>
                <w:rFonts w:ascii="Times New Roman" w:hAnsi="Times New Roman"/>
                <w:color w:val="000000"/>
                <w:sz w:val="24"/>
              </w:rPr>
              <w:t xml:space="preserve">Фольклорная основа литературной (авторской) сказки В.И.Даля «Девочка Снегурочка». </w:t>
            </w:r>
            <w:r w:rsidRPr="00D942E1">
              <w:rPr>
                <w:rFonts w:ascii="Times New Roman" w:hAnsi="Times New Roman"/>
                <w:color w:val="000000"/>
                <w:sz w:val="24"/>
              </w:rPr>
              <w:t>Сравнение сюжетов и героев русской народной сказки</w:t>
            </w:r>
          </w:p>
        </w:tc>
      </w:tr>
      <w:tr w:rsidR="00A13C63" w:rsidRPr="00E03163" w:rsidTr="00EA79D5">
        <w:tc>
          <w:tcPr>
            <w:tcW w:w="885" w:type="dxa"/>
          </w:tcPr>
          <w:p w:rsidR="00A13C63" w:rsidRPr="00420588" w:rsidRDefault="00A13C63" w:rsidP="004205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205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58</w:t>
            </w:r>
          </w:p>
        </w:tc>
        <w:tc>
          <w:tcPr>
            <w:tcW w:w="1007" w:type="dxa"/>
            <w:tcBorders>
              <w:right w:val="single" w:sz="8" w:space="0" w:color="auto"/>
            </w:tcBorders>
          </w:tcPr>
          <w:p w:rsidR="00A13C63" w:rsidRPr="00E03163" w:rsidRDefault="00A13C63" w:rsidP="00E031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</w:p>
        </w:tc>
        <w:tc>
          <w:tcPr>
            <w:tcW w:w="1007" w:type="dxa"/>
            <w:tcBorders>
              <w:left w:val="single" w:sz="8" w:space="0" w:color="auto"/>
            </w:tcBorders>
          </w:tcPr>
          <w:p w:rsidR="00A13C63" w:rsidRPr="00E03163" w:rsidRDefault="00A13C63" w:rsidP="00E031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</w:p>
        </w:tc>
        <w:tc>
          <w:tcPr>
            <w:tcW w:w="6740" w:type="dxa"/>
            <w:vAlign w:val="center"/>
          </w:tcPr>
          <w:p w:rsidR="00A13C63" w:rsidRPr="00AF1FAA" w:rsidRDefault="00A13C63" w:rsidP="00A13C63">
            <w:pPr>
              <w:spacing w:after="0"/>
            </w:pPr>
            <w:r w:rsidRPr="00AF1FAA">
              <w:rPr>
                <w:rFonts w:ascii="Times New Roman" w:hAnsi="Times New Roman"/>
                <w:color w:val="000000"/>
                <w:sz w:val="24"/>
              </w:rPr>
              <w:t>Фольклорная основа литературной (авторской) сказки В.Ф. Одоевского «Мороз Иванович»</w:t>
            </w:r>
          </w:p>
        </w:tc>
      </w:tr>
      <w:tr w:rsidR="00A13C63" w:rsidRPr="00E03163" w:rsidTr="00EA79D5">
        <w:tc>
          <w:tcPr>
            <w:tcW w:w="885" w:type="dxa"/>
          </w:tcPr>
          <w:p w:rsidR="00A13C63" w:rsidRPr="00420588" w:rsidRDefault="00A13C63" w:rsidP="004205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205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59</w:t>
            </w:r>
          </w:p>
        </w:tc>
        <w:tc>
          <w:tcPr>
            <w:tcW w:w="1007" w:type="dxa"/>
            <w:tcBorders>
              <w:right w:val="single" w:sz="8" w:space="0" w:color="auto"/>
            </w:tcBorders>
          </w:tcPr>
          <w:p w:rsidR="00A13C63" w:rsidRPr="00E03163" w:rsidRDefault="00A13C63" w:rsidP="00E031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</w:p>
        </w:tc>
        <w:tc>
          <w:tcPr>
            <w:tcW w:w="1007" w:type="dxa"/>
            <w:tcBorders>
              <w:left w:val="single" w:sz="8" w:space="0" w:color="auto"/>
            </w:tcBorders>
          </w:tcPr>
          <w:p w:rsidR="00A13C63" w:rsidRPr="00E03163" w:rsidRDefault="00A13C63" w:rsidP="00E031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</w:p>
        </w:tc>
        <w:tc>
          <w:tcPr>
            <w:tcW w:w="6740" w:type="dxa"/>
            <w:vAlign w:val="center"/>
          </w:tcPr>
          <w:p w:rsidR="00A13C63" w:rsidRPr="00AF1FAA" w:rsidRDefault="00A13C63" w:rsidP="00A13C63">
            <w:pPr>
              <w:spacing w:after="0"/>
            </w:pPr>
            <w:r w:rsidRPr="00AF1FAA">
              <w:rPr>
                <w:rFonts w:ascii="Times New Roman" w:hAnsi="Times New Roman"/>
                <w:sz w:val="24"/>
              </w:rPr>
              <w:t>Тематическая проверочная работа по итогам раздела «Звуки и краски зимней природы»</w:t>
            </w:r>
          </w:p>
        </w:tc>
      </w:tr>
      <w:tr w:rsidR="00A13C63" w:rsidRPr="00E03163" w:rsidTr="00EA79D5">
        <w:tc>
          <w:tcPr>
            <w:tcW w:w="885" w:type="dxa"/>
          </w:tcPr>
          <w:p w:rsidR="00A13C63" w:rsidRPr="00420588" w:rsidRDefault="00A13C63" w:rsidP="004205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205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60</w:t>
            </w:r>
          </w:p>
        </w:tc>
        <w:tc>
          <w:tcPr>
            <w:tcW w:w="1007" w:type="dxa"/>
            <w:tcBorders>
              <w:right w:val="single" w:sz="8" w:space="0" w:color="auto"/>
            </w:tcBorders>
          </w:tcPr>
          <w:p w:rsidR="00A13C63" w:rsidRPr="00E03163" w:rsidRDefault="00A13C63" w:rsidP="00E031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</w:p>
        </w:tc>
        <w:tc>
          <w:tcPr>
            <w:tcW w:w="1007" w:type="dxa"/>
            <w:tcBorders>
              <w:left w:val="single" w:sz="8" w:space="0" w:color="auto"/>
            </w:tcBorders>
          </w:tcPr>
          <w:p w:rsidR="00A13C63" w:rsidRPr="00E03163" w:rsidRDefault="00A13C63" w:rsidP="00E031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</w:p>
        </w:tc>
        <w:tc>
          <w:tcPr>
            <w:tcW w:w="6740" w:type="dxa"/>
            <w:vAlign w:val="center"/>
          </w:tcPr>
          <w:p w:rsidR="00A13C63" w:rsidRPr="00D942E1" w:rsidRDefault="00A13C63" w:rsidP="00A13C63">
            <w:pPr>
              <w:spacing w:after="0"/>
            </w:pPr>
            <w:r w:rsidRPr="00AF1FAA">
              <w:rPr>
                <w:rFonts w:ascii="Times New Roman" w:hAnsi="Times New Roman"/>
                <w:color w:val="000000"/>
                <w:sz w:val="24"/>
              </w:rPr>
              <w:t xml:space="preserve">Выявление последовательности событий. Составление вопросного плана. </w:t>
            </w:r>
            <w:r w:rsidRPr="00D942E1">
              <w:rPr>
                <w:rFonts w:ascii="Times New Roman" w:hAnsi="Times New Roman"/>
                <w:color w:val="000000"/>
                <w:sz w:val="24"/>
              </w:rPr>
              <w:t>К.И. Чуковский "</w:t>
            </w:r>
            <w:proofErr w:type="spellStart"/>
            <w:r w:rsidRPr="00D942E1">
              <w:rPr>
                <w:rFonts w:ascii="Times New Roman" w:hAnsi="Times New Roman"/>
                <w:color w:val="000000"/>
                <w:sz w:val="24"/>
              </w:rPr>
              <w:t>Федорино</w:t>
            </w:r>
            <w:proofErr w:type="spellEnd"/>
            <w:r w:rsidRPr="00D942E1">
              <w:rPr>
                <w:rFonts w:ascii="Times New Roman" w:hAnsi="Times New Roman"/>
                <w:color w:val="000000"/>
                <w:sz w:val="24"/>
              </w:rPr>
              <w:t xml:space="preserve"> горе"</w:t>
            </w:r>
          </w:p>
        </w:tc>
      </w:tr>
      <w:tr w:rsidR="00A13C63" w:rsidRPr="00E03163" w:rsidTr="00EA79D5">
        <w:tc>
          <w:tcPr>
            <w:tcW w:w="885" w:type="dxa"/>
          </w:tcPr>
          <w:p w:rsidR="00A13C63" w:rsidRPr="00420588" w:rsidRDefault="00A13C63" w:rsidP="004205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205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61</w:t>
            </w:r>
          </w:p>
        </w:tc>
        <w:tc>
          <w:tcPr>
            <w:tcW w:w="1007" w:type="dxa"/>
            <w:tcBorders>
              <w:right w:val="single" w:sz="8" w:space="0" w:color="auto"/>
            </w:tcBorders>
          </w:tcPr>
          <w:p w:rsidR="00A13C63" w:rsidRPr="00E03163" w:rsidRDefault="00A13C63" w:rsidP="00E031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</w:p>
        </w:tc>
        <w:tc>
          <w:tcPr>
            <w:tcW w:w="1007" w:type="dxa"/>
            <w:tcBorders>
              <w:left w:val="single" w:sz="8" w:space="0" w:color="auto"/>
            </w:tcBorders>
          </w:tcPr>
          <w:p w:rsidR="00A13C63" w:rsidRPr="00E03163" w:rsidRDefault="00A13C63" w:rsidP="00E031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</w:p>
        </w:tc>
        <w:tc>
          <w:tcPr>
            <w:tcW w:w="6740" w:type="dxa"/>
            <w:vAlign w:val="center"/>
          </w:tcPr>
          <w:p w:rsidR="00A13C63" w:rsidRPr="00AF1FAA" w:rsidRDefault="00A13C63" w:rsidP="00A13C63">
            <w:pPr>
              <w:spacing w:after="0"/>
            </w:pPr>
            <w:r w:rsidRPr="00AF1FAA">
              <w:rPr>
                <w:rFonts w:ascii="Times New Roman" w:hAnsi="Times New Roman"/>
                <w:color w:val="000000"/>
                <w:sz w:val="24"/>
              </w:rPr>
              <w:t>Чтение по ролям (инсценировка) сказки К.И. Чуковский "</w:t>
            </w:r>
            <w:proofErr w:type="spellStart"/>
            <w:r w:rsidRPr="00AF1FAA">
              <w:rPr>
                <w:rFonts w:ascii="Times New Roman" w:hAnsi="Times New Roman"/>
                <w:color w:val="000000"/>
                <w:sz w:val="24"/>
              </w:rPr>
              <w:t>Федорино</w:t>
            </w:r>
            <w:proofErr w:type="spellEnd"/>
            <w:r w:rsidRPr="00AF1FAA">
              <w:rPr>
                <w:rFonts w:ascii="Times New Roman" w:hAnsi="Times New Roman"/>
                <w:color w:val="000000"/>
                <w:sz w:val="24"/>
              </w:rPr>
              <w:t xml:space="preserve"> горе"</w:t>
            </w:r>
          </w:p>
        </w:tc>
      </w:tr>
      <w:tr w:rsidR="00A13C63" w:rsidRPr="00E03163" w:rsidTr="00EA79D5">
        <w:tc>
          <w:tcPr>
            <w:tcW w:w="885" w:type="dxa"/>
          </w:tcPr>
          <w:p w:rsidR="00A13C63" w:rsidRPr="00420588" w:rsidRDefault="00A13C63" w:rsidP="004205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205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62</w:t>
            </w:r>
          </w:p>
        </w:tc>
        <w:tc>
          <w:tcPr>
            <w:tcW w:w="1007" w:type="dxa"/>
            <w:tcBorders>
              <w:right w:val="single" w:sz="8" w:space="0" w:color="auto"/>
            </w:tcBorders>
          </w:tcPr>
          <w:p w:rsidR="00A13C63" w:rsidRPr="00E03163" w:rsidRDefault="00A13C63" w:rsidP="00E031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</w:p>
        </w:tc>
        <w:tc>
          <w:tcPr>
            <w:tcW w:w="1007" w:type="dxa"/>
            <w:tcBorders>
              <w:left w:val="single" w:sz="8" w:space="0" w:color="auto"/>
            </w:tcBorders>
          </w:tcPr>
          <w:p w:rsidR="00A13C63" w:rsidRPr="00E03163" w:rsidRDefault="00A13C63" w:rsidP="00E031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</w:p>
        </w:tc>
        <w:tc>
          <w:tcPr>
            <w:tcW w:w="6740" w:type="dxa"/>
            <w:vAlign w:val="center"/>
          </w:tcPr>
          <w:p w:rsidR="00A13C63" w:rsidRPr="00D942E1" w:rsidRDefault="00A13C63" w:rsidP="00A13C63">
            <w:pPr>
              <w:spacing w:after="0"/>
            </w:pPr>
            <w:r w:rsidRPr="00AF1FAA">
              <w:rPr>
                <w:rFonts w:ascii="Times New Roman" w:hAnsi="Times New Roman"/>
                <w:color w:val="000000"/>
                <w:sz w:val="24"/>
              </w:rPr>
              <w:t xml:space="preserve">Осознание понятий друг, дружба на примере произведений о животных. </w:t>
            </w:r>
            <w:r w:rsidRPr="00D942E1">
              <w:rPr>
                <w:rFonts w:ascii="Times New Roman" w:hAnsi="Times New Roman"/>
                <w:color w:val="000000"/>
                <w:sz w:val="24"/>
              </w:rPr>
              <w:t>Произведения по выбору, например, С.В. Михалков "Мой щенок"</w:t>
            </w:r>
          </w:p>
        </w:tc>
      </w:tr>
      <w:tr w:rsidR="00A13C63" w:rsidRPr="00E03163" w:rsidTr="00EA79D5">
        <w:tc>
          <w:tcPr>
            <w:tcW w:w="885" w:type="dxa"/>
          </w:tcPr>
          <w:p w:rsidR="00A13C63" w:rsidRPr="00420588" w:rsidRDefault="00A13C63" w:rsidP="004205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205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63</w:t>
            </w:r>
          </w:p>
        </w:tc>
        <w:tc>
          <w:tcPr>
            <w:tcW w:w="1007" w:type="dxa"/>
            <w:tcBorders>
              <w:right w:val="single" w:sz="8" w:space="0" w:color="auto"/>
            </w:tcBorders>
          </w:tcPr>
          <w:p w:rsidR="00A13C63" w:rsidRPr="00E03163" w:rsidRDefault="00A13C63" w:rsidP="00E031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</w:p>
        </w:tc>
        <w:tc>
          <w:tcPr>
            <w:tcW w:w="1007" w:type="dxa"/>
            <w:tcBorders>
              <w:left w:val="single" w:sz="8" w:space="0" w:color="auto"/>
            </w:tcBorders>
          </w:tcPr>
          <w:p w:rsidR="00A13C63" w:rsidRPr="00E03163" w:rsidRDefault="00A13C63" w:rsidP="00E031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</w:p>
        </w:tc>
        <w:tc>
          <w:tcPr>
            <w:tcW w:w="6740" w:type="dxa"/>
            <w:vAlign w:val="center"/>
          </w:tcPr>
          <w:p w:rsidR="00A13C63" w:rsidRPr="00D942E1" w:rsidRDefault="00A13C63" w:rsidP="00A13C63">
            <w:pPr>
              <w:spacing w:after="0"/>
            </w:pPr>
            <w:r w:rsidRPr="00AF1FAA">
              <w:rPr>
                <w:rFonts w:ascii="Times New Roman" w:hAnsi="Times New Roman"/>
                <w:color w:val="000000"/>
                <w:sz w:val="24"/>
              </w:rPr>
              <w:t xml:space="preserve">Средства художественной выразительности в стихотворениях о весне. </w:t>
            </w:r>
            <w:r w:rsidRPr="00D942E1">
              <w:rPr>
                <w:rFonts w:ascii="Times New Roman" w:hAnsi="Times New Roman"/>
                <w:color w:val="000000"/>
                <w:sz w:val="24"/>
              </w:rPr>
              <w:t xml:space="preserve">Произведения по выбору, например, А.Л. </w:t>
            </w:r>
            <w:proofErr w:type="spellStart"/>
            <w:r w:rsidRPr="00D942E1">
              <w:rPr>
                <w:rFonts w:ascii="Times New Roman" w:hAnsi="Times New Roman"/>
                <w:color w:val="000000"/>
                <w:sz w:val="24"/>
              </w:rPr>
              <w:t>Барто</w:t>
            </w:r>
            <w:proofErr w:type="spellEnd"/>
            <w:r w:rsidRPr="00D942E1">
              <w:rPr>
                <w:rFonts w:ascii="Times New Roman" w:hAnsi="Times New Roman"/>
                <w:color w:val="000000"/>
                <w:sz w:val="24"/>
              </w:rPr>
              <w:t xml:space="preserve"> "Верёвочка"</w:t>
            </w:r>
          </w:p>
        </w:tc>
      </w:tr>
      <w:tr w:rsidR="00A13C63" w:rsidRPr="00E03163" w:rsidTr="00EA79D5">
        <w:tc>
          <w:tcPr>
            <w:tcW w:w="885" w:type="dxa"/>
          </w:tcPr>
          <w:p w:rsidR="00A13C63" w:rsidRPr="00420588" w:rsidRDefault="00A13C63" w:rsidP="004205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205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64</w:t>
            </w:r>
          </w:p>
        </w:tc>
        <w:tc>
          <w:tcPr>
            <w:tcW w:w="1007" w:type="dxa"/>
            <w:tcBorders>
              <w:right w:val="single" w:sz="8" w:space="0" w:color="auto"/>
            </w:tcBorders>
          </w:tcPr>
          <w:p w:rsidR="00A13C63" w:rsidRPr="00E03163" w:rsidRDefault="00A13C63" w:rsidP="00E031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</w:p>
        </w:tc>
        <w:tc>
          <w:tcPr>
            <w:tcW w:w="1007" w:type="dxa"/>
            <w:tcBorders>
              <w:left w:val="single" w:sz="8" w:space="0" w:color="auto"/>
            </w:tcBorders>
          </w:tcPr>
          <w:p w:rsidR="00A13C63" w:rsidRPr="00E03163" w:rsidRDefault="00A13C63" w:rsidP="00E031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</w:p>
        </w:tc>
        <w:tc>
          <w:tcPr>
            <w:tcW w:w="6740" w:type="dxa"/>
            <w:vAlign w:val="center"/>
          </w:tcPr>
          <w:p w:rsidR="00A13C63" w:rsidRPr="00AF1FAA" w:rsidRDefault="00A13C63" w:rsidP="00A13C63">
            <w:pPr>
              <w:spacing w:after="0"/>
            </w:pPr>
            <w:r w:rsidRPr="00AF1FAA">
              <w:rPr>
                <w:rFonts w:ascii="Times New Roman" w:hAnsi="Times New Roman"/>
                <w:color w:val="000000"/>
                <w:sz w:val="24"/>
              </w:rPr>
              <w:t>Произведения о детях. На примере рассказов Н. Н. Носова "Затейники"</w:t>
            </w:r>
          </w:p>
        </w:tc>
      </w:tr>
      <w:tr w:rsidR="00A13C63" w:rsidRPr="00E03163" w:rsidTr="00EA79D5">
        <w:tc>
          <w:tcPr>
            <w:tcW w:w="885" w:type="dxa"/>
          </w:tcPr>
          <w:p w:rsidR="00A13C63" w:rsidRPr="00420588" w:rsidRDefault="00A13C63" w:rsidP="004205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205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65</w:t>
            </w:r>
          </w:p>
        </w:tc>
        <w:tc>
          <w:tcPr>
            <w:tcW w:w="1007" w:type="dxa"/>
            <w:tcBorders>
              <w:right w:val="single" w:sz="8" w:space="0" w:color="auto"/>
            </w:tcBorders>
          </w:tcPr>
          <w:p w:rsidR="00A13C63" w:rsidRPr="00E03163" w:rsidRDefault="00A13C63" w:rsidP="00E031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</w:p>
        </w:tc>
        <w:tc>
          <w:tcPr>
            <w:tcW w:w="1007" w:type="dxa"/>
            <w:tcBorders>
              <w:left w:val="single" w:sz="8" w:space="0" w:color="auto"/>
            </w:tcBorders>
          </w:tcPr>
          <w:p w:rsidR="00A13C63" w:rsidRPr="00E03163" w:rsidRDefault="00A13C63" w:rsidP="00E031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</w:p>
        </w:tc>
        <w:tc>
          <w:tcPr>
            <w:tcW w:w="6740" w:type="dxa"/>
            <w:vAlign w:val="center"/>
          </w:tcPr>
          <w:p w:rsidR="00A13C63" w:rsidRPr="00AF1FAA" w:rsidRDefault="00A13C63" w:rsidP="00A13C63">
            <w:pPr>
              <w:spacing w:after="0"/>
            </w:pPr>
            <w:r w:rsidRPr="00AF1FAA">
              <w:rPr>
                <w:rFonts w:ascii="Times New Roman" w:hAnsi="Times New Roman"/>
                <w:color w:val="000000"/>
                <w:sz w:val="24"/>
              </w:rPr>
              <w:t>Характеристика героя, его портрет. Произведения о детях на выбор, например, Н. Н. Носов "Живая шляпа"</w:t>
            </w:r>
          </w:p>
        </w:tc>
      </w:tr>
      <w:tr w:rsidR="00A13C63" w:rsidRPr="00E03163" w:rsidTr="00EA79D5">
        <w:tc>
          <w:tcPr>
            <w:tcW w:w="885" w:type="dxa"/>
          </w:tcPr>
          <w:p w:rsidR="00A13C63" w:rsidRPr="00420588" w:rsidRDefault="00A13C63" w:rsidP="004205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205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66</w:t>
            </w:r>
          </w:p>
        </w:tc>
        <w:tc>
          <w:tcPr>
            <w:tcW w:w="1007" w:type="dxa"/>
            <w:tcBorders>
              <w:right w:val="single" w:sz="8" w:space="0" w:color="auto"/>
            </w:tcBorders>
          </w:tcPr>
          <w:p w:rsidR="00A13C63" w:rsidRPr="00E03163" w:rsidRDefault="00A13C63" w:rsidP="00E031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</w:p>
        </w:tc>
        <w:tc>
          <w:tcPr>
            <w:tcW w:w="1007" w:type="dxa"/>
            <w:tcBorders>
              <w:left w:val="single" w:sz="8" w:space="0" w:color="auto"/>
            </w:tcBorders>
          </w:tcPr>
          <w:p w:rsidR="00A13C63" w:rsidRPr="00E03163" w:rsidRDefault="00A13C63" w:rsidP="00E031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</w:p>
        </w:tc>
        <w:tc>
          <w:tcPr>
            <w:tcW w:w="6740" w:type="dxa"/>
            <w:vAlign w:val="center"/>
          </w:tcPr>
          <w:p w:rsidR="00A13C63" w:rsidRPr="00D942E1" w:rsidRDefault="00A13C63" w:rsidP="00A13C63">
            <w:pPr>
              <w:spacing w:after="0"/>
            </w:pPr>
            <w:r w:rsidRPr="00AF1FAA">
              <w:rPr>
                <w:rFonts w:ascii="Times New Roman" w:hAnsi="Times New Roman"/>
                <w:color w:val="000000"/>
                <w:sz w:val="24"/>
              </w:rPr>
              <w:t xml:space="preserve">Отражение в произведениях нравственно-этических понятий: дружба, терпение, уважение, помощь друг другу. </w:t>
            </w:r>
            <w:r w:rsidRPr="00D942E1">
              <w:rPr>
                <w:rFonts w:ascii="Times New Roman" w:hAnsi="Times New Roman"/>
                <w:color w:val="000000"/>
                <w:sz w:val="24"/>
              </w:rPr>
              <w:t>В. А. Осеева "Синие листья"</w:t>
            </w:r>
          </w:p>
        </w:tc>
      </w:tr>
      <w:tr w:rsidR="00A13C63" w:rsidRPr="00E03163" w:rsidTr="00EA79D5">
        <w:tc>
          <w:tcPr>
            <w:tcW w:w="885" w:type="dxa"/>
          </w:tcPr>
          <w:p w:rsidR="00A13C63" w:rsidRPr="00420588" w:rsidRDefault="00A13C63" w:rsidP="004205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205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67</w:t>
            </w:r>
          </w:p>
        </w:tc>
        <w:tc>
          <w:tcPr>
            <w:tcW w:w="1007" w:type="dxa"/>
            <w:tcBorders>
              <w:right w:val="single" w:sz="8" w:space="0" w:color="auto"/>
            </w:tcBorders>
          </w:tcPr>
          <w:p w:rsidR="00A13C63" w:rsidRPr="00E03163" w:rsidRDefault="00A13C63" w:rsidP="00E031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</w:p>
        </w:tc>
        <w:tc>
          <w:tcPr>
            <w:tcW w:w="1007" w:type="dxa"/>
            <w:tcBorders>
              <w:left w:val="single" w:sz="8" w:space="0" w:color="auto"/>
            </w:tcBorders>
          </w:tcPr>
          <w:p w:rsidR="00A13C63" w:rsidRPr="00E03163" w:rsidRDefault="00A13C63" w:rsidP="00E031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</w:p>
        </w:tc>
        <w:tc>
          <w:tcPr>
            <w:tcW w:w="6740" w:type="dxa"/>
            <w:vAlign w:val="center"/>
          </w:tcPr>
          <w:p w:rsidR="00A13C63" w:rsidRPr="00D942E1" w:rsidRDefault="00A13C63" w:rsidP="00A13C63">
            <w:pPr>
              <w:spacing w:after="0"/>
            </w:pPr>
            <w:r w:rsidRPr="00AF1FAA">
              <w:rPr>
                <w:rFonts w:ascii="Times New Roman" w:hAnsi="Times New Roman"/>
                <w:color w:val="000000"/>
                <w:sz w:val="24"/>
              </w:rPr>
              <w:t xml:space="preserve">Сравнение героев рассказов Н.Н. Носова «На горке» и «Заплатка». </w:t>
            </w:r>
            <w:r w:rsidRPr="00D942E1">
              <w:rPr>
                <w:rFonts w:ascii="Times New Roman" w:hAnsi="Times New Roman"/>
                <w:color w:val="000000"/>
                <w:sz w:val="24"/>
              </w:rPr>
              <w:t>Оценка поступков героя рассказа</w:t>
            </w:r>
          </w:p>
        </w:tc>
      </w:tr>
      <w:tr w:rsidR="00A13C63" w:rsidRPr="00E03163" w:rsidTr="00EA79D5">
        <w:tc>
          <w:tcPr>
            <w:tcW w:w="885" w:type="dxa"/>
          </w:tcPr>
          <w:p w:rsidR="00A13C63" w:rsidRPr="00420588" w:rsidRDefault="00A13C63" w:rsidP="004205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205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68</w:t>
            </w:r>
          </w:p>
        </w:tc>
        <w:tc>
          <w:tcPr>
            <w:tcW w:w="1007" w:type="dxa"/>
            <w:tcBorders>
              <w:right w:val="single" w:sz="8" w:space="0" w:color="auto"/>
            </w:tcBorders>
          </w:tcPr>
          <w:p w:rsidR="00A13C63" w:rsidRPr="00E03163" w:rsidRDefault="00A13C63" w:rsidP="00E031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</w:p>
        </w:tc>
        <w:tc>
          <w:tcPr>
            <w:tcW w:w="1007" w:type="dxa"/>
            <w:tcBorders>
              <w:left w:val="single" w:sz="8" w:space="0" w:color="auto"/>
            </w:tcBorders>
          </w:tcPr>
          <w:p w:rsidR="00A13C63" w:rsidRPr="00E03163" w:rsidRDefault="00A13C63" w:rsidP="00E031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</w:p>
        </w:tc>
        <w:tc>
          <w:tcPr>
            <w:tcW w:w="6740" w:type="dxa"/>
            <w:vAlign w:val="center"/>
          </w:tcPr>
          <w:p w:rsidR="00A13C63" w:rsidRPr="00AF1FAA" w:rsidRDefault="00A13C63" w:rsidP="00A13C63">
            <w:pPr>
              <w:spacing w:after="0"/>
            </w:pPr>
            <w:r w:rsidRPr="00AF1FAA">
              <w:rPr>
                <w:rFonts w:ascii="Times New Roman" w:hAnsi="Times New Roman"/>
                <w:color w:val="000000"/>
                <w:sz w:val="24"/>
              </w:rPr>
              <w:t xml:space="preserve">Отражение понятия взаимопомощь в произведениях А.Л. </w:t>
            </w:r>
            <w:proofErr w:type="spellStart"/>
            <w:r w:rsidRPr="00AF1FAA">
              <w:rPr>
                <w:rFonts w:ascii="Times New Roman" w:hAnsi="Times New Roman"/>
                <w:color w:val="000000"/>
                <w:sz w:val="24"/>
              </w:rPr>
              <w:t>Барто</w:t>
            </w:r>
            <w:proofErr w:type="spellEnd"/>
            <w:r w:rsidRPr="00AF1FAA">
              <w:rPr>
                <w:rFonts w:ascii="Times New Roman" w:hAnsi="Times New Roman"/>
                <w:color w:val="000000"/>
                <w:sz w:val="24"/>
              </w:rPr>
              <w:t xml:space="preserve"> «Катя». Разные точки зрения на одно событие. Ю. И. Ермолаев "Два пирожных"</w:t>
            </w:r>
          </w:p>
        </w:tc>
      </w:tr>
      <w:tr w:rsidR="00A13C63" w:rsidRPr="00E03163" w:rsidTr="00EA79D5">
        <w:tc>
          <w:tcPr>
            <w:tcW w:w="885" w:type="dxa"/>
          </w:tcPr>
          <w:p w:rsidR="00A13C63" w:rsidRPr="00420588" w:rsidRDefault="00A13C63" w:rsidP="004205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205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69</w:t>
            </w:r>
          </w:p>
        </w:tc>
        <w:tc>
          <w:tcPr>
            <w:tcW w:w="1007" w:type="dxa"/>
            <w:tcBorders>
              <w:right w:val="single" w:sz="8" w:space="0" w:color="auto"/>
            </w:tcBorders>
          </w:tcPr>
          <w:p w:rsidR="00A13C63" w:rsidRPr="00E03163" w:rsidRDefault="00A13C63" w:rsidP="00E031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</w:p>
        </w:tc>
        <w:tc>
          <w:tcPr>
            <w:tcW w:w="1007" w:type="dxa"/>
            <w:tcBorders>
              <w:left w:val="single" w:sz="8" w:space="0" w:color="auto"/>
            </w:tcBorders>
          </w:tcPr>
          <w:p w:rsidR="00A13C63" w:rsidRPr="00E03163" w:rsidRDefault="00A13C63" w:rsidP="00E031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6740" w:type="dxa"/>
            <w:vAlign w:val="center"/>
          </w:tcPr>
          <w:p w:rsidR="00A13C63" w:rsidRPr="00D942E1" w:rsidRDefault="00A13C63" w:rsidP="00A13C63">
            <w:pPr>
              <w:spacing w:after="0"/>
            </w:pPr>
            <w:r w:rsidRPr="00AF1FAA">
              <w:rPr>
                <w:rFonts w:ascii="Times New Roman" w:hAnsi="Times New Roman"/>
                <w:color w:val="000000"/>
                <w:sz w:val="24"/>
              </w:rPr>
              <w:t xml:space="preserve">Главный герой: общее представление. Характеристика героя, его портрет. </w:t>
            </w:r>
            <w:r w:rsidRPr="00D942E1">
              <w:rPr>
                <w:rFonts w:ascii="Times New Roman" w:hAnsi="Times New Roman"/>
                <w:color w:val="000000"/>
                <w:sz w:val="24"/>
              </w:rPr>
              <w:t>На примере рассказа В. А. Осеева "Волшебное слово"</w:t>
            </w:r>
          </w:p>
        </w:tc>
      </w:tr>
      <w:tr w:rsidR="00A13C63" w:rsidRPr="00E03163" w:rsidTr="00EA79D5">
        <w:tc>
          <w:tcPr>
            <w:tcW w:w="885" w:type="dxa"/>
          </w:tcPr>
          <w:p w:rsidR="00A13C63" w:rsidRPr="00420588" w:rsidRDefault="00A13C63" w:rsidP="004205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205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70</w:t>
            </w:r>
          </w:p>
        </w:tc>
        <w:tc>
          <w:tcPr>
            <w:tcW w:w="1007" w:type="dxa"/>
            <w:tcBorders>
              <w:right w:val="single" w:sz="8" w:space="0" w:color="auto"/>
            </w:tcBorders>
          </w:tcPr>
          <w:p w:rsidR="00A13C63" w:rsidRPr="00E03163" w:rsidRDefault="00A13C63" w:rsidP="00E031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</w:p>
        </w:tc>
        <w:tc>
          <w:tcPr>
            <w:tcW w:w="1007" w:type="dxa"/>
            <w:tcBorders>
              <w:left w:val="single" w:sz="8" w:space="0" w:color="auto"/>
            </w:tcBorders>
          </w:tcPr>
          <w:p w:rsidR="00A13C63" w:rsidRPr="00E03163" w:rsidRDefault="00A13C63" w:rsidP="00E031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</w:p>
        </w:tc>
        <w:tc>
          <w:tcPr>
            <w:tcW w:w="6740" w:type="dxa"/>
            <w:vAlign w:val="center"/>
          </w:tcPr>
          <w:p w:rsidR="00A13C63" w:rsidRPr="00973E51" w:rsidRDefault="00A13C63" w:rsidP="00A13C63">
            <w:pPr>
              <w:spacing w:after="0"/>
            </w:pPr>
            <w:r w:rsidRPr="00AF1FAA">
              <w:rPr>
                <w:rFonts w:ascii="Times New Roman" w:hAnsi="Times New Roman"/>
                <w:color w:val="000000"/>
                <w:sz w:val="24"/>
              </w:rPr>
              <w:t xml:space="preserve">Выделение главной мысли (идеи): уважение и внимание к старшему поколению. </w:t>
            </w:r>
            <w:r w:rsidRPr="00973E51">
              <w:rPr>
                <w:rFonts w:ascii="Times New Roman" w:hAnsi="Times New Roman"/>
                <w:color w:val="000000"/>
                <w:sz w:val="24"/>
              </w:rPr>
              <w:t>Произведения по выбору, например, В.А. Осеева "Хорошее"</w:t>
            </w:r>
          </w:p>
        </w:tc>
      </w:tr>
      <w:tr w:rsidR="00A13C63" w:rsidRPr="00E03163" w:rsidTr="00EA79D5">
        <w:tc>
          <w:tcPr>
            <w:tcW w:w="885" w:type="dxa"/>
          </w:tcPr>
          <w:p w:rsidR="00A13C63" w:rsidRPr="00420588" w:rsidRDefault="00A13C63" w:rsidP="004205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205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71</w:t>
            </w:r>
          </w:p>
        </w:tc>
        <w:tc>
          <w:tcPr>
            <w:tcW w:w="1007" w:type="dxa"/>
            <w:tcBorders>
              <w:right w:val="single" w:sz="8" w:space="0" w:color="auto"/>
            </w:tcBorders>
          </w:tcPr>
          <w:p w:rsidR="00A13C63" w:rsidRPr="00E03163" w:rsidRDefault="00A13C63" w:rsidP="00E031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</w:p>
        </w:tc>
        <w:tc>
          <w:tcPr>
            <w:tcW w:w="1007" w:type="dxa"/>
            <w:tcBorders>
              <w:left w:val="single" w:sz="8" w:space="0" w:color="auto"/>
            </w:tcBorders>
          </w:tcPr>
          <w:p w:rsidR="00A13C63" w:rsidRPr="00E03163" w:rsidRDefault="00A13C63" w:rsidP="00E031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</w:p>
        </w:tc>
        <w:tc>
          <w:tcPr>
            <w:tcW w:w="6740" w:type="dxa"/>
            <w:vAlign w:val="center"/>
          </w:tcPr>
          <w:p w:rsidR="00A13C63" w:rsidRPr="00AF1FAA" w:rsidRDefault="00A13C63" w:rsidP="00A13C63">
            <w:pPr>
              <w:spacing w:after="0"/>
            </w:pPr>
            <w:r w:rsidRPr="00AF1FAA">
              <w:rPr>
                <w:rFonts w:ascii="Times New Roman" w:hAnsi="Times New Roman"/>
                <w:color w:val="000000"/>
                <w:sz w:val="24"/>
              </w:rPr>
              <w:t>Оценка поступков героя. В. В. Лунин "Я и Вовка"</w:t>
            </w:r>
          </w:p>
        </w:tc>
      </w:tr>
      <w:tr w:rsidR="00A13C63" w:rsidRPr="00E03163" w:rsidTr="00EA79D5">
        <w:tc>
          <w:tcPr>
            <w:tcW w:w="885" w:type="dxa"/>
          </w:tcPr>
          <w:p w:rsidR="00A13C63" w:rsidRPr="00420588" w:rsidRDefault="00A13C63" w:rsidP="004205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205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72</w:t>
            </w:r>
          </w:p>
        </w:tc>
        <w:tc>
          <w:tcPr>
            <w:tcW w:w="1007" w:type="dxa"/>
            <w:tcBorders>
              <w:right w:val="single" w:sz="8" w:space="0" w:color="auto"/>
            </w:tcBorders>
          </w:tcPr>
          <w:p w:rsidR="00A13C63" w:rsidRPr="00E03163" w:rsidRDefault="00A13C63" w:rsidP="00E031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</w:p>
        </w:tc>
        <w:tc>
          <w:tcPr>
            <w:tcW w:w="1007" w:type="dxa"/>
            <w:tcBorders>
              <w:left w:val="single" w:sz="8" w:space="0" w:color="auto"/>
            </w:tcBorders>
          </w:tcPr>
          <w:p w:rsidR="00A13C63" w:rsidRPr="00E03163" w:rsidRDefault="00A13C63" w:rsidP="00E031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</w:p>
        </w:tc>
        <w:tc>
          <w:tcPr>
            <w:tcW w:w="6740" w:type="dxa"/>
            <w:vAlign w:val="center"/>
          </w:tcPr>
          <w:p w:rsidR="00A13C63" w:rsidRPr="00AF1FAA" w:rsidRDefault="00A13C63" w:rsidP="00A13C63">
            <w:pPr>
              <w:spacing w:after="0"/>
            </w:pPr>
            <w:r w:rsidRPr="00AF1FAA">
              <w:rPr>
                <w:rFonts w:ascii="Times New Roman" w:hAnsi="Times New Roman"/>
                <w:color w:val="000000"/>
                <w:sz w:val="24"/>
              </w:rPr>
              <w:t>Тема дружбы в произведении Е.А. Пермяка «Две пословицы». Дружбу помни, а зло забывай</w:t>
            </w:r>
          </w:p>
        </w:tc>
      </w:tr>
      <w:tr w:rsidR="00A13C63" w:rsidRPr="00E03163" w:rsidTr="00EA79D5">
        <w:tc>
          <w:tcPr>
            <w:tcW w:w="885" w:type="dxa"/>
          </w:tcPr>
          <w:p w:rsidR="00A13C63" w:rsidRPr="00420588" w:rsidRDefault="00A13C63" w:rsidP="004205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205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73</w:t>
            </w:r>
          </w:p>
        </w:tc>
        <w:tc>
          <w:tcPr>
            <w:tcW w:w="1007" w:type="dxa"/>
            <w:tcBorders>
              <w:right w:val="single" w:sz="8" w:space="0" w:color="auto"/>
            </w:tcBorders>
          </w:tcPr>
          <w:p w:rsidR="00A13C63" w:rsidRPr="00E03163" w:rsidRDefault="00A13C63" w:rsidP="00E031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</w:p>
        </w:tc>
        <w:tc>
          <w:tcPr>
            <w:tcW w:w="1007" w:type="dxa"/>
            <w:tcBorders>
              <w:left w:val="single" w:sz="8" w:space="0" w:color="auto"/>
            </w:tcBorders>
          </w:tcPr>
          <w:p w:rsidR="00A13C63" w:rsidRPr="00E03163" w:rsidRDefault="00A13C63" w:rsidP="00E031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</w:p>
        </w:tc>
        <w:tc>
          <w:tcPr>
            <w:tcW w:w="6740" w:type="dxa"/>
            <w:vAlign w:val="center"/>
          </w:tcPr>
          <w:p w:rsidR="00A13C63" w:rsidRPr="00AF1FAA" w:rsidRDefault="00A13C63" w:rsidP="00A13C63">
            <w:pPr>
              <w:spacing w:after="0"/>
            </w:pPr>
            <w:r w:rsidRPr="00AF1FAA">
              <w:rPr>
                <w:rFonts w:ascii="Times New Roman" w:hAnsi="Times New Roman"/>
                <w:color w:val="000000"/>
                <w:sz w:val="24"/>
              </w:rPr>
              <w:t xml:space="preserve">Оценка </w:t>
            </w:r>
            <w:proofErr w:type="spellStart"/>
            <w:r w:rsidRPr="00AF1FAA">
              <w:rPr>
                <w:rFonts w:ascii="Times New Roman" w:hAnsi="Times New Roman"/>
                <w:color w:val="000000"/>
                <w:sz w:val="24"/>
              </w:rPr>
              <w:t>взаимооотношений</w:t>
            </w:r>
            <w:proofErr w:type="spellEnd"/>
            <w:r w:rsidRPr="00AF1FAA">
              <w:rPr>
                <w:rFonts w:ascii="Times New Roman" w:hAnsi="Times New Roman"/>
                <w:color w:val="000000"/>
                <w:sz w:val="24"/>
              </w:rPr>
              <w:t xml:space="preserve"> взрослых и детей на примере рассказа В. А. Осеевой "Почему"</w:t>
            </w:r>
          </w:p>
        </w:tc>
      </w:tr>
      <w:tr w:rsidR="00A13C63" w:rsidRPr="00E03163" w:rsidTr="00EA79D5">
        <w:tc>
          <w:tcPr>
            <w:tcW w:w="885" w:type="dxa"/>
          </w:tcPr>
          <w:p w:rsidR="00A13C63" w:rsidRPr="00420588" w:rsidRDefault="00A13C63" w:rsidP="004205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205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74</w:t>
            </w:r>
          </w:p>
        </w:tc>
        <w:tc>
          <w:tcPr>
            <w:tcW w:w="1007" w:type="dxa"/>
            <w:tcBorders>
              <w:right w:val="single" w:sz="8" w:space="0" w:color="auto"/>
            </w:tcBorders>
          </w:tcPr>
          <w:p w:rsidR="00A13C63" w:rsidRPr="00E03163" w:rsidRDefault="00A13C63" w:rsidP="00E031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</w:p>
        </w:tc>
        <w:tc>
          <w:tcPr>
            <w:tcW w:w="1007" w:type="dxa"/>
            <w:tcBorders>
              <w:left w:val="single" w:sz="8" w:space="0" w:color="auto"/>
            </w:tcBorders>
          </w:tcPr>
          <w:p w:rsidR="00A13C63" w:rsidRPr="00E03163" w:rsidRDefault="00A13C63" w:rsidP="00E031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</w:p>
        </w:tc>
        <w:tc>
          <w:tcPr>
            <w:tcW w:w="6740" w:type="dxa"/>
            <w:vAlign w:val="center"/>
          </w:tcPr>
          <w:p w:rsidR="00A13C63" w:rsidRPr="00AF1FAA" w:rsidRDefault="00A13C63" w:rsidP="00A13C63">
            <w:pPr>
              <w:spacing w:after="0"/>
            </w:pPr>
            <w:r w:rsidRPr="00AF1FAA">
              <w:rPr>
                <w:rFonts w:ascii="Times New Roman" w:hAnsi="Times New Roman"/>
                <w:color w:val="000000"/>
                <w:sz w:val="24"/>
              </w:rPr>
              <w:t>Анализ заголовка и соотнесение его с главной мыслью произведения: В.А. Осеева "Почему"</w:t>
            </w:r>
          </w:p>
        </w:tc>
      </w:tr>
      <w:tr w:rsidR="00A13C63" w:rsidRPr="00E03163" w:rsidTr="00EA79D5">
        <w:tc>
          <w:tcPr>
            <w:tcW w:w="885" w:type="dxa"/>
          </w:tcPr>
          <w:p w:rsidR="00A13C63" w:rsidRPr="00420588" w:rsidRDefault="00A13C63" w:rsidP="004205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205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75</w:t>
            </w:r>
          </w:p>
        </w:tc>
        <w:tc>
          <w:tcPr>
            <w:tcW w:w="1007" w:type="dxa"/>
            <w:tcBorders>
              <w:right w:val="single" w:sz="8" w:space="0" w:color="auto"/>
            </w:tcBorders>
          </w:tcPr>
          <w:p w:rsidR="00A13C63" w:rsidRPr="00E03163" w:rsidRDefault="00A13C63" w:rsidP="00E031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</w:p>
        </w:tc>
        <w:tc>
          <w:tcPr>
            <w:tcW w:w="1007" w:type="dxa"/>
            <w:tcBorders>
              <w:left w:val="single" w:sz="8" w:space="0" w:color="auto"/>
            </w:tcBorders>
          </w:tcPr>
          <w:p w:rsidR="00A13C63" w:rsidRPr="00E03163" w:rsidRDefault="00A13C63" w:rsidP="00E031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</w:p>
        </w:tc>
        <w:tc>
          <w:tcPr>
            <w:tcW w:w="6740" w:type="dxa"/>
            <w:vAlign w:val="center"/>
          </w:tcPr>
          <w:p w:rsidR="00A13C63" w:rsidRPr="00AF1FAA" w:rsidRDefault="00A13C63" w:rsidP="00A13C63">
            <w:pPr>
              <w:spacing w:after="0"/>
            </w:pPr>
            <w:r w:rsidRPr="00AF1FAA">
              <w:rPr>
                <w:rFonts w:ascii="Times New Roman" w:hAnsi="Times New Roman"/>
                <w:sz w:val="24"/>
              </w:rPr>
              <w:t>Тематическая проверочная работа по итогам раздела «О детях и дружбе»</w:t>
            </w:r>
          </w:p>
        </w:tc>
      </w:tr>
      <w:tr w:rsidR="00A13C63" w:rsidRPr="00E03163" w:rsidTr="00EA79D5">
        <w:tc>
          <w:tcPr>
            <w:tcW w:w="885" w:type="dxa"/>
          </w:tcPr>
          <w:p w:rsidR="00A13C63" w:rsidRPr="00420588" w:rsidRDefault="00A13C63" w:rsidP="004205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205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76</w:t>
            </w:r>
          </w:p>
        </w:tc>
        <w:tc>
          <w:tcPr>
            <w:tcW w:w="1007" w:type="dxa"/>
            <w:tcBorders>
              <w:right w:val="single" w:sz="8" w:space="0" w:color="auto"/>
            </w:tcBorders>
          </w:tcPr>
          <w:p w:rsidR="00A13C63" w:rsidRPr="00E03163" w:rsidRDefault="00A13C63" w:rsidP="00E031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</w:p>
        </w:tc>
        <w:tc>
          <w:tcPr>
            <w:tcW w:w="1007" w:type="dxa"/>
            <w:tcBorders>
              <w:left w:val="single" w:sz="8" w:space="0" w:color="auto"/>
            </w:tcBorders>
          </w:tcPr>
          <w:p w:rsidR="00A13C63" w:rsidRPr="00E03163" w:rsidRDefault="00A13C63" w:rsidP="00E031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</w:p>
        </w:tc>
        <w:tc>
          <w:tcPr>
            <w:tcW w:w="6740" w:type="dxa"/>
            <w:vAlign w:val="center"/>
          </w:tcPr>
          <w:p w:rsidR="00A13C63" w:rsidRPr="00D942E1" w:rsidRDefault="00A13C63" w:rsidP="00A13C63">
            <w:pPr>
              <w:spacing w:after="0"/>
            </w:pPr>
            <w:r w:rsidRPr="00AF1FAA">
              <w:rPr>
                <w:rFonts w:ascii="Times New Roman" w:hAnsi="Times New Roman"/>
                <w:color w:val="000000"/>
                <w:sz w:val="24"/>
              </w:rPr>
              <w:t xml:space="preserve">Старинные народные весенние праздники и обряды. </w:t>
            </w:r>
            <w:proofErr w:type="spellStart"/>
            <w:r w:rsidRPr="00D942E1">
              <w:rPr>
                <w:rFonts w:ascii="Times New Roman" w:hAnsi="Times New Roman"/>
                <w:color w:val="000000"/>
                <w:sz w:val="24"/>
              </w:rPr>
              <w:t>Заклички</w:t>
            </w:r>
            <w:proofErr w:type="spellEnd"/>
            <w:r w:rsidRPr="00D942E1">
              <w:rPr>
                <w:rFonts w:ascii="Times New Roman" w:hAnsi="Times New Roman"/>
                <w:color w:val="000000"/>
                <w:sz w:val="24"/>
              </w:rPr>
              <w:t>, веснянки</w:t>
            </w:r>
          </w:p>
        </w:tc>
      </w:tr>
      <w:tr w:rsidR="00A13C63" w:rsidRPr="00E03163" w:rsidTr="00EA79D5">
        <w:tc>
          <w:tcPr>
            <w:tcW w:w="885" w:type="dxa"/>
          </w:tcPr>
          <w:p w:rsidR="00A13C63" w:rsidRPr="00420588" w:rsidRDefault="00A13C63" w:rsidP="004205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205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77</w:t>
            </w:r>
          </w:p>
        </w:tc>
        <w:tc>
          <w:tcPr>
            <w:tcW w:w="1007" w:type="dxa"/>
            <w:tcBorders>
              <w:right w:val="single" w:sz="8" w:space="0" w:color="auto"/>
            </w:tcBorders>
          </w:tcPr>
          <w:p w:rsidR="00A13C63" w:rsidRPr="00E03163" w:rsidRDefault="00A13C63" w:rsidP="00E031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</w:p>
        </w:tc>
        <w:tc>
          <w:tcPr>
            <w:tcW w:w="1007" w:type="dxa"/>
            <w:tcBorders>
              <w:left w:val="single" w:sz="8" w:space="0" w:color="auto"/>
            </w:tcBorders>
          </w:tcPr>
          <w:p w:rsidR="00A13C63" w:rsidRPr="00E03163" w:rsidRDefault="00A13C63" w:rsidP="00E031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</w:p>
        </w:tc>
        <w:tc>
          <w:tcPr>
            <w:tcW w:w="6740" w:type="dxa"/>
            <w:vAlign w:val="center"/>
          </w:tcPr>
          <w:p w:rsidR="00A13C63" w:rsidRPr="00AF1FAA" w:rsidRDefault="00A13C63" w:rsidP="00A13C63">
            <w:pPr>
              <w:spacing w:after="0"/>
            </w:pPr>
            <w:r w:rsidRPr="00AF1FAA">
              <w:rPr>
                <w:rFonts w:ascii="Times New Roman" w:hAnsi="Times New Roman"/>
                <w:color w:val="000000"/>
                <w:sz w:val="24"/>
              </w:rPr>
              <w:t>Наблюдение за описанием весны в художественном тексте. Произведения по выбору, например, А.П. Чехов «Весной» (отрывок)</w:t>
            </w:r>
          </w:p>
        </w:tc>
      </w:tr>
      <w:tr w:rsidR="00A13C63" w:rsidRPr="00E03163" w:rsidTr="00EA79D5">
        <w:tc>
          <w:tcPr>
            <w:tcW w:w="885" w:type="dxa"/>
          </w:tcPr>
          <w:p w:rsidR="00A13C63" w:rsidRPr="00420588" w:rsidRDefault="00A13C63" w:rsidP="004205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205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78</w:t>
            </w:r>
          </w:p>
        </w:tc>
        <w:tc>
          <w:tcPr>
            <w:tcW w:w="1007" w:type="dxa"/>
            <w:tcBorders>
              <w:right w:val="single" w:sz="8" w:space="0" w:color="auto"/>
            </w:tcBorders>
          </w:tcPr>
          <w:p w:rsidR="00A13C63" w:rsidRPr="00E03163" w:rsidRDefault="00A13C63" w:rsidP="00E031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</w:p>
        </w:tc>
        <w:tc>
          <w:tcPr>
            <w:tcW w:w="1007" w:type="dxa"/>
            <w:tcBorders>
              <w:left w:val="single" w:sz="8" w:space="0" w:color="auto"/>
            </w:tcBorders>
          </w:tcPr>
          <w:p w:rsidR="00A13C63" w:rsidRPr="00E03163" w:rsidRDefault="00A13C63" w:rsidP="00E031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</w:p>
        </w:tc>
        <w:tc>
          <w:tcPr>
            <w:tcW w:w="6740" w:type="dxa"/>
            <w:vAlign w:val="center"/>
          </w:tcPr>
          <w:p w:rsidR="00A13C63" w:rsidRPr="00973E51" w:rsidRDefault="00A13C63" w:rsidP="00A13C63">
            <w:pPr>
              <w:spacing w:after="0"/>
            </w:pPr>
            <w:r w:rsidRPr="00AF1FAA">
              <w:rPr>
                <w:rFonts w:ascii="Times New Roman" w:hAnsi="Times New Roman"/>
                <w:color w:val="000000"/>
                <w:sz w:val="24"/>
              </w:rPr>
              <w:t xml:space="preserve">Картины весеннего леса в рассказе Г.А. </w:t>
            </w:r>
            <w:proofErr w:type="spellStart"/>
            <w:r w:rsidRPr="00AF1FAA">
              <w:rPr>
                <w:rFonts w:ascii="Times New Roman" w:hAnsi="Times New Roman"/>
                <w:color w:val="000000"/>
                <w:sz w:val="24"/>
              </w:rPr>
              <w:t>Скребицкого</w:t>
            </w:r>
            <w:proofErr w:type="spellEnd"/>
            <w:r w:rsidRPr="00AF1FAA">
              <w:rPr>
                <w:rFonts w:ascii="Times New Roman" w:hAnsi="Times New Roman"/>
                <w:color w:val="000000"/>
                <w:sz w:val="24"/>
              </w:rPr>
              <w:t xml:space="preserve"> «Четыре художника». </w:t>
            </w:r>
            <w:r w:rsidRPr="00973E51">
              <w:rPr>
                <w:rFonts w:ascii="Times New Roman" w:hAnsi="Times New Roman"/>
                <w:color w:val="000000"/>
                <w:sz w:val="24"/>
              </w:rPr>
              <w:t>Составление плана текста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r w:rsidRPr="00D942E1">
              <w:rPr>
                <w:rFonts w:ascii="Times New Roman" w:hAnsi="Times New Roman"/>
                <w:color w:val="000000"/>
                <w:sz w:val="24"/>
              </w:rPr>
              <w:t xml:space="preserve"> Средства выразительности</w:t>
            </w:r>
          </w:p>
        </w:tc>
      </w:tr>
      <w:tr w:rsidR="00A13C63" w:rsidRPr="00E03163" w:rsidTr="00EA79D5">
        <w:tc>
          <w:tcPr>
            <w:tcW w:w="885" w:type="dxa"/>
          </w:tcPr>
          <w:p w:rsidR="00A13C63" w:rsidRPr="00420588" w:rsidRDefault="00A13C63" w:rsidP="004205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205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79</w:t>
            </w:r>
          </w:p>
        </w:tc>
        <w:tc>
          <w:tcPr>
            <w:tcW w:w="1007" w:type="dxa"/>
            <w:tcBorders>
              <w:right w:val="single" w:sz="8" w:space="0" w:color="auto"/>
            </w:tcBorders>
          </w:tcPr>
          <w:p w:rsidR="00A13C63" w:rsidRPr="00E03163" w:rsidRDefault="00A13C63" w:rsidP="00E031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</w:p>
        </w:tc>
        <w:tc>
          <w:tcPr>
            <w:tcW w:w="1007" w:type="dxa"/>
            <w:tcBorders>
              <w:left w:val="single" w:sz="8" w:space="0" w:color="auto"/>
            </w:tcBorders>
          </w:tcPr>
          <w:p w:rsidR="00A13C63" w:rsidRPr="00E03163" w:rsidRDefault="00A13C63" w:rsidP="00E031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</w:p>
        </w:tc>
        <w:tc>
          <w:tcPr>
            <w:tcW w:w="6740" w:type="dxa"/>
            <w:vAlign w:val="center"/>
          </w:tcPr>
          <w:p w:rsidR="00A13C63" w:rsidRPr="00AF1FAA" w:rsidRDefault="00A13C63" w:rsidP="00A13C63">
            <w:pPr>
              <w:spacing w:after="0"/>
              <w:rPr>
                <w:rFonts w:ascii="Times New Roman" w:hAnsi="Times New Roman"/>
                <w:color w:val="000000"/>
                <w:sz w:val="24"/>
              </w:rPr>
            </w:pPr>
            <w:r w:rsidRPr="00AF1FAA">
              <w:rPr>
                <w:rFonts w:ascii="Times New Roman" w:hAnsi="Times New Roman"/>
                <w:color w:val="000000"/>
                <w:sz w:val="24"/>
              </w:rPr>
              <w:t>Восприятие пейзажной лирики.</w:t>
            </w:r>
          </w:p>
          <w:p w:rsidR="00A13C63" w:rsidRPr="00973E51" w:rsidRDefault="00A13C63" w:rsidP="00A13C63">
            <w:pPr>
              <w:spacing w:after="0"/>
            </w:pPr>
            <w:r w:rsidRPr="00AF1FAA">
              <w:rPr>
                <w:rFonts w:ascii="Times New Roman" w:hAnsi="Times New Roman"/>
                <w:color w:val="000000"/>
                <w:sz w:val="24"/>
              </w:rPr>
              <w:t xml:space="preserve">Работа со стихотворением Ф.И. Тютчева «Зима недаром злится...»: выделение средств художественной </w:t>
            </w:r>
            <w:r w:rsidRPr="00AF1FAA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выразительности. </w:t>
            </w:r>
            <w:r w:rsidRPr="00973E51">
              <w:rPr>
                <w:rFonts w:ascii="Times New Roman" w:hAnsi="Times New Roman"/>
                <w:color w:val="000000"/>
                <w:sz w:val="24"/>
              </w:rPr>
              <w:t>Устное сочинение "Я рад весне"</w:t>
            </w:r>
          </w:p>
        </w:tc>
      </w:tr>
      <w:tr w:rsidR="00A13C63" w:rsidRPr="00E03163" w:rsidTr="00EA79D5">
        <w:tc>
          <w:tcPr>
            <w:tcW w:w="885" w:type="dxa"/>
          </w:tcPr>
          <w:p w:rsidR="00A13C63" w:rsidRPr="00420588" w:rsidRDefault="00A13C63" w:rsidP="004205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205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80</w:t>
            </w:r>
          </w:p>
        </w:tc>
        <w:tc>
          <w:tcPr>
            <w:tcW w:w="1007" w:type="dxa"/>
            <w:tcBorders>
              <w:right w:val="single" w:sz="8" w:space="0" w:color="auto"/>
            </w:tcBorders>
          </w:tcPr>
          <w:p w:rsidR="00A13C63" w:rsidRPr="00E03163" w:rsidRDefault="00A13C63" w:rsidP="00E031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</w:p>
        </w:tc>
        <w:tc>
          <w:tcPr>
            <w:tcW w:w="1007" w:type="dxa"/>
            <w:tcBorders>
              <w:left w:val="single" w:sz="8" w:space="0" w:color="auto"/>
            </w:tcBorders>
          </w:tcPr>
          <w:p w:rsidR="00A13C63" w:rsidRPr="00E03163" w:rsidRDefault="00A13C63" w:rsidP="00E031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</w:p>
        </w:tc>
        <w:tc>
          <w:tcPr>
            <w:tcW w:w="6740" w:type="dxa"/>
            <w:vAlign w:val="center"/>
          </w:tcPr>
          <w:p w:rsidR="00A13C63" w:rsidRPr="00973E51" w:rsidRDefault="00A13C63" w:rsidP="00A13C63">
            <w:pPr>
              <w:spacing w:after="0"/>
            </w:pPr>
            <w:r w:rsidRPr="00AF1FAA">
              <w:rPr>
                <w:rFonts w:ascii="Times New Roman" w:hAnsi="Times New Roman"/>
                <w:color w:val="000000"/>
                <w:sz w:val="24"/>
              </w:rPr>
              <w:t xml:space="preserve">Красота весенней природы, отражённая в лирических произведениях. </w:t>
            </w:r>
            <w:r w:rsidRPr="00973E51">
              <w:rPr>
                <w:rFonts w:ascii="Times New Roman" w:hAnsi="Times New Roman"/>
                <w:color w:val="000000"/>
                <w:sz w:val="24"/>
              </w:rPr>
              <w:t>Произведения по выбору, например, Ф. И. Тютчев "Весенние воды"</w:t>
            </w:r>
          </w:p>
        </w:tc>
      </w:tr>
      <w:tr w:rsidR="00A13C63" w:rsidRPr="00E03163" w:rsidTr="00EA79D5">
        <w:tc>
          <w:tcPr>
            <w:tcW w:w="885" w:type="dxa"/>
          </w:tcPr>
          <w:p w:rsidR="00A13C63" w:rsidRPr="00420588" w:rsidRDefault="00A13C63" w:rsidP="004205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205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81</w:t>
            </w:r>
          </w:p>
        </w:tc>
        <w:tc>
          <w:tcPr>
            <w:tcW w:w="1007" w:type="dxa"/>
            <w:tcBorders>
              <w:right w:val="single" w:sz="8" w:space="0" w:color="auto"/>
            </w:tcBorders>
          </w:tcPr>
          <w:p w:rsidR="00A13C63" w:rsidRPr="00E03163" w:rsidRDefault="00A13C63" w:rsidP="00E031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</w:p>
        </w:tc>
        <w:tc>
          <w:tcPr>
            <w:tcW w:w="1007" w:type="dxa"/>
            <w:tcBorders>
              <w:left w:val="single" w:sz="8" w:space="0" w:color="auto"/>
            </w:tcBorders>
          </w:tcPr>
          <w:p w:rsidR="00A13C63" w:rsidRPr="00E03163" w:rsidRDefault="00A13C63" w:rsidP="00E031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</w:p>
        </w:tc>
        <w:tc>
          <w:tcPr>
            <w:tcW w:w="6740" w:type="dxa"/>
            <w:vAlign w:val="center"/>
          </w:tcPr>
          <w:p w:rsidR="00A13C63" w:rsidRPr="00973E51" w:rsidRDefault="00A13C63" w:rsidP="00A13C63">
            <w:pPr>
              <w:spacing w:after="0"/>
            </w:pPr>
            <w:r w:rsidRPr="00AF1FAA">
              <w:rPr>
                <w:rFonts w:ascii="Times New Roman" w:hAnsi="Times New Roman"/>
                <w:color w:val="000000"/>
                <w:sz w:val="24"/>
              </w:rPr>
              <w:t xml:space="preserve">Звуки весеннего леса и картины пробуждающейся природы в произведения писателей. </w:t>
            </w:r>
            <w:r w:rsidRPr="00973E51">
              <w:rPr>
                <w:rFonts w:ascii="Times New Roman" w:hAnsi="Times New Roman"/>
                <w:color w:val="000000"/>
                <w:sz w:val="24"/>
              </w:rPr>
              <w:t xml:space="preserve">Произведения по выбору, например, </w:t>
            </w:r>
            <w:proofErr w:type="spellStart"/>
            <w:r w:rsidRPr="00973E51">
              <w:rPr>
                <w:rFonts w:ascii="Times New Roman" w:hAnsi="Times New Roman"/>
                <w:color w:val="000000"/>
                <w:sz w:val="24"/>
              </w:rPr>
              <w:t>Г.А.Скребицкий</w:t>
            </w:r>
            <w:proofErr w:type="spellEnd"/>
            <w:r w:rsidRPr="00973E51">
              <w:rPr>
                <w:rFonts w:ascii="Times New Roman" w:hAnsi="Times New Roman"/>
                <w:color w:val="000000"/>
                <w:sz w:val="24"/>
              </w:rPr>
              <w:t xml:space="preserve"> «Весенняя песня»</w:t>
            </w:r>
          </w:p>
        </w:tc>
      </w:tr>
      <w:tr w:rsidR="00A13C63" w:rsidRPr="00E03163" w:rsidTr="00EA79D5">
        <w:tc>
          <w:tcPr>
            <w:tcW w:w="885" w:type="dxa"/>
          </w:tcPr>
          <w:p w:rsidR="00A13C63" w:rsidRPr="00420588" w:rsidRDefault="00A13C63" w:rsidP="004205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205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82</w:t>
            </w:r>
          </w:p>
        </w:tc>
        <w:tc>
          <w:tcPr>
            <w:tcW w:w="1007" w:type="dxa"/>
            <w:tcBorders>
              <w:right w:val="single" w:sz="8" w:space="0" w:color="auto"/>
            </w:tcBorders>
          </w:tcPr>
          <w:p w:rsidR="00A13C63" w:rsidRPr="00E03163" w:rsidRDefault="00A13C63" w:rsidP="00E031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</w:p>
        </w:tc>
        <w:tc>
          <w:tcPr>
            <w:tcW w:w="1007" w:type="dxa"/>
            <w:tcBorders>
              <w:left w:val="single" w:sz="8" w:space="0" w:color="auto"/>
            </w:tcBorders>
          </w:tcPr>
          <w:p w:rsidR="00A13C63" w:rsidRPr="00E03163" w:rsidRDefault="00A13C63" w:rsidP="00E031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</w:p>
        </w:tc>
        <w:tc>
          <w:tcPr>
            <w:tcW w:w="6740" w:type="dxa"/>
            <w:vAlign w:val="center"/>
          </w:tcPr>
          <w:p w:rsidR="00A13C63" w:rsidRPr="00AF1FAA" w:rsidRDefault="00A13C63" w:rsidP="00A13C63">
            <w:pPr>
              <w:spacing w:after="0"/>
              <w:rPr>
                <w:rFonts w:ascii="Times New Roman" w:hAnsi="Times New Roman"/>
                <w:color w:val="000000"/>
                <w:sz w:val="24"/>
              </w:rPr>
            </w:pPr>
            <w:r w:rsidRPr="00AF1FAA">
              <w:rPr>
                <w:rFonts w:ascii="Times New Roman" w:hAnsi="Times New Roman"/>
                <w:color w:val="000000"/>
                <w:sz w:val="24"/>
              </w:rPr>
              <w:t>Признаки весны, отражённые в произведениях писателей.</w:t>
            </w:r>
          </w:p>
          <w:p w:rsidR="00A13C63" w:rsidRPr="00AF1FAA" w:rsidRDefault="00A13C63" w:rsidP="00A13C63">
            <w:pPr>
              <w:spacing w:after="0"/>
            </w:pPr>
            <w:r w:rsidRPr="00AF1FAA">
              <w:rPr>
                <w:rFonts w:ascii="Times New Roman" w:hAnsi="Times New Roman"/>
                <w:color w:val="000000"/>
                <w:sz w:val="24"/>
              </w:rPr>
              <w:t xml:space="preserve">Сравнение образов одуванчика в произведениях О.И. </w:t>
            </w:r>
            <w:proofErr w:type="spellStart"/>
            <w:r w:rsidRPr="00AF1FAA">
              <w:rPr>
                <w:rFonts w:ascii="Times New Roman" w:hAnsi="Times New Roman"/>
                <w:color w:val="000000"/>
                <w:sz w:val="24"/>
              </w:rPr>
              <w:t>Высотской</w:t>
            </w:r>
            <w:proofErr w:type="spellEnd"/>
            <w:r w:rsidRPr="00AF1FAA">
              <w:rPr>
                <w:rFonts w:ascii="Times New Roman" w:hAnsi="Times New Roman"/>
                <w:color w:val="000000"/>
                <w:sz w:val="24"/>
              </w:rPr>
              <w:t xml:space="preserve"> «Одуванчик» и М.М. Пришвина «Золотой луг»</w:t>
            </w:r>
          </w:p>
        </w:tc>
      </w:tr>
      <w:tr w:rsidR="00A13C63" w:rsidRPr="00E03163" w:rsidTr="00EA79D5">
        <w:tc>
          <w:tcPr>
            <w:tcW w:w="885" w:type="dxa"/>
          </w:tcPr>
          <w:p w:rsidR="00A13C63" w:rsidRPr="00420588" w:rsidRDefault="00A13C63" w:rsidP="004205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205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83</w:t>
            </w:r>
          </w:p>
        </w:tc>
        <w:tc>
          <w:tcPr>
            <w:tcW w:w="1007" w:type="dxa"/>
            <w:tcBorders>
              <w:right w:val="single" w:sz="8" w:space="0" w:color="auto"/>
            </w:tcBorders>
          </w:tcPr>
          <w:p w:rsidR="00A13C63" w:rsidRPr="00E03163" w:rsidRDefault="00A13C63" w:rsidP="00E031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</w:p>
        </w:tc>
        <w:tc>
          <w:tcPr>
            <w:tcW w:w="1007" w:type="dxa"/>
            <w:tcBorders>
              <w:left w:val="single" w:sz="8" w:space="0" w:color="auto"/>
            </w:tcBorders>
          </w:tcPr>
          <w:p w:rsidR="00A13C63" w:rsidRPr="00E03163" w:rsidRDefault="00A13C63" w:rsidP="00E031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</w:p>
        </w:tc>
        <w:tc>
          <w:tcPr>
            <w:tcW w:w="6740" w:type="dxa"/>
            <w:vAlign w:val="center"/>
          </w:tcPr>
          <w:p w:rsidR="00A13C63" w:rsidRPr="00AF1FAA" w:rsidRDefault="00A13C63" w:rsidP="00A13C63">
            <w:pPr>
              <w:spacing w:after="0"/>
              <w:rPr>
                <w:rFonts w:ascii="Times New Roman" w:hAnsi="Times New Roman"/>
                <w:color w:val="000000"/>
                <w:sz w:val="24"/>
              </w:rPr>
            </w:pPr>
            <w:r w:rsidRPr="00AF1FAA">
              <w:rPr>
                <w:rFonts w:ascii="Times New Roman" w:hAnsi="Times New Roman"/>
                <w:color w:val="000000"/>
                <w:sz w:val="24"/>
              </w:rPr>
              <w:t>Тема «Природа весной» в картинах художников и произведениях композиторов</w:t>
            </w:r>
          </w:p>
          <w:p w:rsidR="00A13C63" w:rsidRPr="00AF1FAA" w:rsidRDefault="00A13C63" w:rsidP="00A13C63">
            <w:pPr>
              <w:spacing w:after="0"/>
            </w:pPr>
            <w:r w:rsidRPr="00AF1FAA">
              <w:rPr>
                <w:rFonts w:ascii="Times New Roman" w:hAnsi="Times New Roman"/>
                <w:color w:val="000000"/>
                <w:sz w:val="24"/>
              </w:rPr>
              <w:t xml:space="preserve"> Восприятие лета в произведении И.З. Сурикова «Лето»</w:t>
            </w:r>
          </w:p>
        </w:tc>
      </w:tr>
      <w:tr w:rsidR="00A13C63" w:rsidRPr="00E03163" w:rsidTr="00EA79D5">
        <w:tc>
          <w:tcPr>
            <w:tcW w:w="885" w:type="dxa"/>
          </w:tcPr>
          <w:p w:rsidR="00A13C63" w:rsidRPr="00420588" w:rsidRDefault="00A13C63" w:rsidP="004205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205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84</w:t>
            </w:r>
          </w:p>
        </w:tc>
        <w:tc>
          <w:tcPr>
            <w:tcW w:w="1007" w:type="dxa"/>
            <w:tcBorders>
              <w:right w:val="single" w:sz="8" w:space="0" w:color="auto"/>
            </w:tcBorders>
          </w:tcPr>
          <w:p w:rsidR="00A13C63" w:rsidRPr="00E03163" w:rsidRDefault="00A13C63" w:rsidP="00E031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</w:p>
        </w:tc>
        <w:tc>
          <w:tcPr>
            <w:tcW w:w="1007" w:type="dxa"/>
            <w:tcBorders>
              <w:left w:val="single" w:sz="8" w:space="0" w:color="auto"/>
            </w:tcBorders>
          </w:tcPr>
          <w:p w:rsidR="00A13C63" w:rsidRPr="00E03163" w:rsidRDefault="00A13C63" w:rsidP="00E031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</w:p>
        </w:tc>
        <w:tc>
          <w:tcPr>
            <w:tcW w:w="6740" w:type="dxa"/>
            <w:vAlign w:val="center"/>
          </w:tcPr>
          <w:p w:rsidR="00A13C63" w:rsidRPr="00AF1FAA" w:rsidRDefault="00A13C63" w:rsidP="00A13C63">
            <w:pPr>
              <w:spacing w:after="0"/>
            </w:pPr>
            <w:r w:rsidRPr="00AF1FAA">
              <w:rPr>
                <w:rFonts w:ascii="Times New Roman" w:hAnsi="Times New Roman"/>
                <w:sz w:val="24"/>
              </w:rPr>
              <w:t>Тематическая проверочная работа по итогам раздела «Звуки и краски весенней природы»</w:t>
            </w:r>
          </w:p>
        </w:tc>
      </w:tr>
      <w:tr w:rsidR="00A13C63" w:rsidRPr="00E03163" w:rsidTr="00EA79D5">
        <w:tc>
          <w:tcPr>
            <w:tcW w:w="885" w:type="dxa"/>
          </w:tcPr>
          <w:p w:rsidR="00A13C63" w:rsidRPr="00420588" w:rsidRDefault="00A13C63" w:rsidP="004205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205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85</w:t>
            </w:r>
          </w:p>
        </w:tc>
        <w:tc>
          <w:tcPr>
            <w:tcW w:w="1007" w:type="dxa"/>
            <w:tcBorders>
              <w:right w:val="single" w:sz="8" w:space="0" w:color="auto"/>
            </w:tcBorders>
          </w:tcPr>
          <w:p w:rsidR="00A13C63" w:rsidRPr="00E03163" w:rsidRDefault="00A13C63" w:rsidP="00E031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</w:p>
        </w:tc>
        <w:tc>
          <w:tcPr>
            <w:tcW w:w="1007" w:type="dxa"/>
            <w:tcBorders>
              <w:left w:val="single" w:sz="8" w:space="0" w:color="auto"/>
            </w:tcBorders>
          </w:tcPr>
          <w:p w:rsidR="00A13C63" w:rsidRPr="00E03163" w:rsidRDefault="00A13C63" w:rsidP="00E031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</w:p>
        </w:tc>
        <w:tc>
          <w:tcPr>
            <w:tcW w:w="6740" w:type="dxa"/>
            <w:vAlign w:val="center"/>
          </w:tcPr>
          <w:p w:rsidR="00A13C63" w:rsidRPr="00AF1FAA" w:rsidRDefault="00A13C63" w:rsidP="00A13C63">
            <w:pPr>
              <w:spacing w:after="0"/>
            </w:pPr>
            <w:r w:rsidRPr="00AF1FAA">
              <w:rPr>
                <w:rFonts w:ascii="Times New Roman" w:hAnsi="Times New Roman"/>
                <w:color w:val="000000"/>
                <w:sz w:val="24"/>
              </w:rPr>
              <w:t>Характеристика особенностей колыбельных народных песен. Сравнение народной колыбельной песни и стихотворения А.А. Плещеева «Песня матери»: любовь и переживание матери</w:t>
            </w:r>
          </w:p>
        </w:tc>
      </w:tr>
      <w:tr w:rsidR="00A13C63" w:rsidRPr="00E03163" w:rsidTr="00EA79D5">
        <w:tc>
          <w:tcPr>
            <w:tcW w:w="885" w:type="dxa"/>
          </w:tcPr>
          <w:p w:rsidR="00A13C63" w:rsidRPr="00420588" w:rsidRDefault="00A13C63" w:rsidP="004205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205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86</w:t>
            </w:r>
          </w:p>
        </w:tc>
        <w:tc>
          <w:tcPr>
            <w:tcW w:w="1007" w:type="dxa"/>
            <w:tcBorders>
              <w:right w:val="single" w:sz="8" w:space="0" w:color="auto"/>
            </w:tcBorders>
          </w:tcPr>
          <w:p w:rsidR="00A13C63" w:rsidRPr="00E03163" w:rsidRDefault="00A13C63" w:rsidP="00E031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</w:p>
        </w:tc>
        <w:tc>
          <w:tcPr>
            <w:tcW w:w="1007" w:type="dxa"/>
            <w:tcBorders>
              <w:left w:val="single" w:sz="8" w:space="0" w:color="auto"/>
            </w:tcBorders>
          </w:tcPr>
          <w:p w:rsidR="00A13C63" w:rsidRPr="00E03163" w:rsidRDefault="00A13C63" w:rsidP="00E031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</w:p>
        </w:tc>
        <w:tc>
          <w:tcPr>
            <w:tcW w:w="6740" w:type="dxa"/>
            <w:vAlign w:val="center"/>
          </w:tcPr>
          <w:p w:rsidR="00A13C63" w:rsidRPr="00D942E1" w:rsidRDefault="00A13C63" w:rsidP="00A13C63">
            <w:pPr>
              <w:spacing w:after="0"/>
            </w:pPr>
            <w:r w:rsidRPr="00AF1FAA">
              <w:rPr>
                <w:rFonts w:ascii="Times New Roman" w:hAnsi="Times New Roman"/>
                <w:color w:val="000000"/>
                <w:sz w:val="24"/>
              </w:rPr>
              <w:t xml:space="preserve">Нравственные семейные ценности в фольклорных (народных) сказках. </w:t>
            </w:r>
            <w:r w:rsidRPr="00D942E1">
              <w:rPr>
                <w:rFonts w:ascii="Times New Roman" w:hAnsi="Times New Roman"/>
                <w:color w:val="000000"/>
                <w:sz w:val="24"/>
              </w:rPr>
              <w:t>Произведения по выбору, например, татарская народная сказка «Три дочери»</w:t>
            </w:r>
          </w:p>
        </w:tc>
      </w:tr>
      <w:tr w:rsidR="00A13C63" w:rsidRPr="00E03163" w:rsidTr="00EA79D5">
        <w:tc>
          <w:tcPr>
            <w:tcW w:w="885" w:type="dxa"/>
          </w:tcPr>
          <w:p w:rsidR="00A13C63" w:rsidRPr="00420588" w:rsidRDefault="00A13C63" w:rsidP="004205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205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87</w:t>
            </w:r>
          </w:p>
        </w:tc>
        <w:tc>
          <w:tcPr>
            <w:tcW w:w="1007" w:type="dxa"/>
            <w:tcBorders>
              <w:right w:val="single" w:sz="8" w:space="0" w:color="auto"/>
            </w:tcBorders>
          </w:tcPr>
          <w:p w:rsidR="00A13C63" w:rsidRPr="00E03163" w:rsidRDefault="00A13C63" w:rsidP="00E031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</w:p>
        </w:tc>
        <w:tc>
          <w:tcPr>
            <w:tcW w:w="1007" w:type="dxa"/>
            <w:tcBorders>
              <w:left w:val="single" w:sz="8" w:space="0" w:color="auto"/>
            </w:tcBorders>
          </w:tcPr>
          <w:p w:rsidR="00A13C63" w:rsidRPr="00E03163" w:rsidRDefault="00A13C63" w:rsidP="00E031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</w:p>
        </w:tc>
        <w:tc>
          <w:tcPr>
            <w:tcW w:w="6740" w:type="dxa"/>
            <w:vAlign w:val="center"/>
          </w:tcPr>
          <w:p w:rsidR="00A13C63" w:rsidRPr="00A13C63" w:rsidRDefault="00A13C63" w:rsidP="00A13C63">
            <w:pPr>
              <w:spacing w:after="0"/>
              <w:rPr>
                <w:rFonts w:ascii="Times New Roman" w:hAnsi="Times New Roman"/>
                <w:color w:val="000000"/>
                <w:sz w:val="24"/>
              </w:rPr>
            </w:pPr>
            <w:r w:rsidRPr="00AF1FAA">
              <w:rPr>
                <w:rFonts w:ascii="Times New Roman" w:hAnsi="Times New Roman"/>
                <w:color w:val="000000"/>
                <w:sz w:val="24"/>
              </w:rPr>
              <w:t xml:space="preserve">Международный женский день – тема художественных произведений. Восприятие произведений о маме: проявление любви и радости общения. </w:t>
            </w:r>
            <w:r w:rsidRPr="00D942E1">
              <w:rPr>
                <w:rFonts w:ascii="Times New Roman" w:hAnsi="Times New Roman"/>
                <w:color w:val="000000"/>
                <w:sz w:val="24"/>
              </w:rPr>
              <w:t>Произведения по выбору, например, А. Н. Плещеев "В бурю"</w:t>
            </w:r>
          </w:p>
        </w:tc>
      </w:tr>
      <w:tr w:rsidR="00A13C63" w:rsidRPr="00E03163" w:rsidTr="00EA79D5">
        <w:tc>
          <w:tcPr>
            <w:tcW w:w="885" w:type="dxa"/>
          </w:tcPr>
          <w:p w:rsidR="00A13C63" w:rsidRPr="00420588" w:rsidRDefault="00A13C63" w:rsidP="004205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205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88</w:t>
            </w:r>
          </w:p>
        </w:tc>
        <w:tc>
          <w:tcPr>
            <w:tcW w:w="1007" w:type="dxa"/>
            <w:tcBorders>
              <w:right w:val="single" w:sz="8" w:space="0" w:color="auto"/>
            </w:tcBorders>
          </w:tcPr>
          <w:p w:rsidR="00A13C63" w:rsidRPr="00E03163" w:rsidRDefault="00A13C63" w:rsidP="00E031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</w:p>
        </w:tc>
        <w:tc>
          <w:tcPr>
            <w:tcW w:w="1007" w:type="dxa"/>
            <w:tcBorders>
              <w:left w:val="single" w:sz="8" w:space="0" w:color="auto"/>
            </w:tcBorders>
          </w:tcPr>
          <w:p w:rsidR="00A13C63" w:rsidRPr="00E03163" w:rsidRDefault="00A13C63" w:rsidP="00E031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</w:p>
        </w:tc>
        <w:tc>
          <w:tcPr>
            <w:tcW w:w="6740" w:type="dxa"/>
            <w:vAlign w:val="center"/>
          </w:tcPr>
          <w:p w:rsidR="00A13C63" w:rsidRPr="00AF1FAA" w:rsidRDefault="00A13C63" w:rsidP="00A13C63">
            <w:pPr>
              <w:spacing w:after="0"/>
            </w:pPr>
            <w:r w:rsidRPr="00AF1FAA">
              <w:rPr>
                <w:rFonts w:ascii="Times New Roman" w:hAnsi="Times New Roman"/>
                <w:color w:val="000000"/>
                <w:sz w:val="24"/>
              </w:rPr>
              <w:t xml:space="preserve">Отражение темы День Победы в произведении С.А. </w:t>
            </w:r>
            <w:proofErr w:type="spellStart"/>
            <w:r w:rsidRPr="00AF1FAA">
              <w:rPr>
                <w:rFonts w:ascii="Times New Roman" w:hAnsi="Times New Roman"/>
                <w:color w:val="000000"/>
                <w:sz w:val="24"/>
              </w:rPr>
              <w:t>Баруздина</w:t>
            </w:r>
            <w:proofErr w:type="spellEnd"/>
            <w:r w:rsidRPr="00AF1FAA">
              <w:rPr>
                <w:rFonts w:ascii="Times New Roman" w:hAnsi="Times New Roman"/>
                <w:color w:val="000000"/>
                <w:sz w:val="24"/>
              </w:rPr>
              <w:t xml:space="preserve"> «Салют» и С. А. Васильева "Белая берёза"</w:t>
            </w:r>
          </w:p>
        </w:tc>
      </w:tr>
      <w:tr w:rsidR="00A13C63" w:rsidRPr="00E03163" w:rsidTr="00EA79D5">
        <w:tc>
          <w:tcPr>
            <w:tcW w:w="885" w:type="dxa"/>
          </w:tcPr>
          <w:p w:rsidR="00A13C63" w:rsidRPr="00420588" w:rsidRDefault="00A13C63" w:rsidP="004205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205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89</w:t>
            </w:r>
          </w:p>
        </w:tc>
        <w:tc>
          <w:tcPr>
            <w:tcW w:w="1007" w:type="dxa"/>
            <w:tcBorders>
              <w:right w:val="single" w:sz="8" w:space="0" w:color="auto"/>
            </w:tcBorders>
          </w:tcPr>
          <w:p w:rsidR="00A13C63" w:rsidRPr="00E03163" w:rsidRDefault="00A13C63" w:rsidP="00E031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</w:p>
        </w:tc>
        <w:tc>
          <w:tcPr>
            <w:tcW w:w="1007" w:type="dxa"/>
            <w:tcBorders>
              <w:left w:val="single" w:sz="8" w:space="0" w:color="auto"/>
            </w:tcBorders>
          </w:tcPr>
          <w:p w:rsidR="00A13C63" w:rsidRPr="00E03163" w:rsidRDefault="00A13C63" w:rsidP="00E031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</w:p>
        </w:tc>
        <w:tc>
          <w:tcPr>
            <w:tcW w:w="6740" w:type="dxa"/>
            <w:vAlign w:val="center"/>
          </w:tcPr>
          <w:p w:rsidR="00A13C63" w:rsidRPr="00AF1FAA" w:rsidRDefault="00A13C63" w:rsidP="00A13C63">
            <w:pPr>
              <w:spacing w:after="0"/>
            </w:pPr>
            <w:r w:rsidRPr="00AF1FAA">
              <w:rPr>
                <w:rFonts w:ascii="Times New Roman" w:hAnsi="Times New Roman"/>
                <w:sz w:val="24"/>
              </w:rPr>
              <w:t>Тематическая проверочная работа по итогам раздела «О наших близких, о семье»</w:t>
            </w:r>
          </w:p>
        </w:tc>
      </w:tr>
      <w:tr w:rsidR="00A13C63" w:rsidRPr="00E03163" w:rsidTr="00EA79D5">
        <w:tc>
          <w:tcPr>
            <w:tcW w:w="885" w:type="dxa"/>
          </w:tcPr>
          <w:p w:rsidR="00A13C63" w:rsidRPr="00420588" w:rsidRDefault="00A13C63" w:rsidP="004205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205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90</w:t>
            </w:r>
          </w:p>
        </w:tc>
        <w:tc>
          <w:tcPr>
            <w:tcW w:w="1007" w:type="dxa"/>
            <w:tcBorders>
              <w:right w:val="single" w:sz="8" w:space="0" w:color="auto"/>
            </w:tcBorders>
          </w:tcPr>
          <w:p w:rsidR="00A13C63" w:rsidRPr="00E03163" w:rsidRDefault="00A13C63" w:rsidP="00E031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</w:p>
        </w:tc>
        <w:tc>
          <w:tcPr>
            <w:tcW w:w="1007" w:type="dxa"/>
            <w:tcBorders>
              <w:left w:val="single" w:sz="8" w:space="0" w:color="auto"/>
            </w:tcBorders>
          </w:tcPr>
          <w:p w:rsidR="00A13C63" w:rsidRPr="00E03163" w:rsidRDefault="00A13C63" w:rsidP="00E031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</w:p>
        </w:tc>
        <w:tc>
          <w:tcPr>
            <w:tcW w:w="6740" w:type="dxa"/>
            <w:vAlign w:val="center"/>
          </w:tcPr>
          <w:p w:rsidR="00A13C63" w:rsidRPr="00D942E1" w:rsidRDefault="00A13C63" w:rsidP="00A13C63">
            <w:pPr>
              <w:spacing w:after="0"/>
            </w:pPr>
            <w:r w:rsidRPr="00AF1FAA">
              <w:rPr>
                <w:rFonts w:ascii="Times New Roman" w:hAnsi="Times New Roman"/>
                <w:color w:val="000000"/>
                <w:sz w:val="24"/>
              </w:rPr>
              <w:t xml:space="preserve">Резервный урок. Шутливое искажение действительности. На примере произведения А. И. Введенского "Учёный Петя". </w:t>
            </w:r>
            <w:r w:rsidRPr="00D942E1">
              <w:rPr>
                <w:rFonts w:ascii="Times New Roman" w:hAnsi="Times New Roman"/>
                <w:color w:val="000000"/>
                <w:sz w:val="24"/>
              </w:rPr>
              <w:t>Д. И. Хармса "Врун"</w:t>
            </w:r>
          </w:p>
        </w:tc>
      </w:tr>
      <w:tr w:rsidR="00A13C63" w:rsidRPr="00E03163" w:rsidTr="00EA79D5">
        <w:tc>
          <w:tcPr>
            <w:tcW w:w="885" w:type="dxa"/>
          </w:tcPr>
          <w:p w:rsidR="00A13C63" w:rsidRPr="00420588" w:rsidRDefault="00A13C63" w:rsidP="004205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205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91</w:t>
            </w:r>
          </w:p>
        </w:tc>
        <w:tc>
          <w:tcPr>
            <w:tcW w:w="1007" w:type="dxa"/>
            <w:tcBorders>
              <w:right w:val="single" w:sz="8" w:space="0" w:color="auto"/>
            </w:tcBorders>
          </w:tcPr>
          <w:p w:rsidR="00A13C63" w:rsidRPr="00E03163" w:rsidRDefault="00A13C63" w:rsidP="00E031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</w:p>
        </w:tc>
        <w:tc>
          <w:tcPr>
            <w:tcW w:w="1007" w:type="dxa"/>
            <w:tcBorders>
              <w:left w:val="single" w:sz="8" w:space="0" w:color="auto"/>
            </w:tcBorders>
          </w:tcPr>
          <w:p w:rsidR="00A13C63" w:rsidRPr="00E03163" w:rsidRDefault="00A13C63" w:rsidP="00E031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</w:p>
        </w:tc>
        <w:tc>
          <w:tcPr>
            <w:tcW w:w="6740" w:type="dxa"/>
            <w:vAlign w:val="center"/>
          </w:tcPr>
          <w:p w:rsidR="00A13C63" w:rsidRPr="00AF1FAA" w:rsidRDefault="00A13C63" w:rsidP="00A13C63">
            <w:pPr>
              <w:spacing w:after="0"/>
            </w:pPr>
            <w:r w:rsidRPr="00AF1FAA">
              <w:rPr>
                <w:rFonts w:ascii="Times New Roman" w:hAnsi="Times New Roman"/>
                <w:color w:val="000000"/>
                <w:sz w:val="24"/>
              </w:rPr>
              <w:t xml:space="preserve"> Средства создания комического в произведении. На примере произведения Э. Н. Успенского "Над нашей квартирой"</w:t>
            </w:r>
          </w:p>
        </w:tc>
      </w:tr>
      <w:tr w:rsidR="00A13C63" w:rsidRPr="00E03163" w:rsidTr="00EA79D5">
        <w:tc>
          <w:tcPr>
            <w:tcW w:w="885" w:type="dxa"/>
          </w:tcPr>
          <w:p w:rsidR="00A13C63" w:rsidRPr="00420588" w:rsidRDefault="00A13C63" w:rsidP="004205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205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92</w:t>
            </w:r>
          </w:p>
        </w:tc>
        <w:tc>
          <w:tcPr>
            <w:tcW w:w="1007" w:type="dxa"/>
            <w:tcBorders>
              <w:right w:val="single" w:sz="8" w:space="0" w:color="auto"/>
            </w:tcBorders>
          </w:tcPr>
          <w:p w:rsidR="00A13C63" w:rsidRPr="00E03163" w:rsidRDefault="00A13C63" w:rsidP="00E031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</w:p>
        </w:tc>
        <w:tc>
          <w:tcPr>
            <w:tcW w:w="1007" w:type="dxa"/>
            <w:tcBorders>
              <w:left w:val="single" w:sz="8" w:space="0" w:color="auto"/>
            </w:tcBorders>
          </w:tcPr>
          <w:p w:rsidR="00A13C63" w:rsidRPr="00E03163" w:rsidRDefault="00A13C63" w:rsidP="00E031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</w:p>
        </w:tc>
        <w:tc>
          <w:tcPr>
            <w:tcW w:w="6740" w:type="dxa"/>
            <w:vAlign w:val="center"/>
          </w:tcPr>
          <w:p w:rsidR="00A13C63" w:rsidRPr="00AF1FAA" w:rsidRDefault="00A13C63" w:rsidP="00A13C63">
            <w:pPr>
              <w:spacing w:after="0"/>
            </w:pPr>
            <w:r w:rsidRPr="00AF1FAA">
              <w:rPr>
                <w:rFonts w:ascii="Times New Roman" w:hAnsi="Times New Roman"/>
                <w:color w:val="000000"/>
                <w:sz w:val="24"/>
              </w:rPr>
              <w:t>Герои литературной (авторской) сказки. На примере произведения Э. Н. Успенского "Чебурашка"</w:t>
            </w:r>
          </w:p>
        </w:tc>
      </w:tr>
      <w:tr w:rsidR="00A13C63" w:rsidRPr="00E03163" w:rsidTr="00EA79D5">
        <w:tc>
          <w:tcPr>
            <w:tcW w:w="885" w:type="dxa"/>
          </w:tcPr>
          <w:p w:rsidR="00A13C63" w:rsidRPr="00420588" w:rsidRDefault="00A13C63" w:rsidP="004205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205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93</w:t>
            </w:r>
          </w:p>
        </w:tc>
        <w:tc>
          <w:tcPr>
            <w:tcW w:w="1007" w:type="dxa"/>
            <w:tcBorders>
              <w:right w:val="single" w:sz="8" w:space="0" w:color="auto"/>
            </w:tcBorders>
          </w:tcPr>
          <w:p w:rsidR="00A13C63" w:rsidRPr="00E03163" w:rsidRDefault="00A13C63" w:rsidP="00E031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</w:p>
        </w:tc>
        <w:tc>
          <w:tcPr>
            <w:tcW w:w="1007" w:type="dxa"/>
            <w:tcBorders>
              <w:left w:val="single" w:sz="8" w:space="0" w:color="auto"/>
            </w:tcBorders>
          </w:tcPr>
          <w:p w:rsidR="00A13C63" w:rsidRPr="00E03163" w:rsidRDefault="00A13C63" w:rsidP="00E031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</w:p>
        </w:tc>
        <w:tc>
          <w:tcPr>
            <w:tcW w:w="6740" w:type="dxa"/>
            <w:vAlign w:val="center"/>
          </w:tcPr>
          <w:p w:rsidR="00A13C63" w:rsidRPr="00AF1FAA" w:rsidRDefault="00A13C63" w:rsidP="00A13C63">
            <w:pPr>
              <w:spacing w:after="0"/>
            </w:pPr>
            <w:r w:rsidRPr="00AF1FAA">
              <w:rPr>
                <w:rFonts w:ascii="Times New Roman" w:hAnsi="Times New Roman"/>
                <w:color w:val="000000"/>
                <w:sz w:val="24"/>
              </w:rPr>
              <w:t>Выделение главной мысли (идеи) рассказа В.Ю.Драгунского «Тайное становится явным»</w:t>
            </w:r>
          </w:p>
        </w:tc>
      </w:tr>
      <w:tr w:rsidR="00A13C63" w:rsidRPr="00E03163" w:rsidTr="00EA79D5">
        <w:tc>
          <w:tcPr>
            <w:tcW w:w="885" w:type="dxa"/>
          </w:tcPr>
          <w:p w:rsidR="00A13C63" w:rsidRPr="00420588" w:rsidRDefault="00A13C63" w:rsidP="004205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205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94</w:t>
            </w:r>
          </w:p>
        </w:tc>
        <w:tc>
          <w:tcPr>
            <w:tcW w:w="1007" w:type="dxa"/>
            <w:tcBorders>
              <w:right w:val="single" w:sz="8" w:space="0" w:color="auto"/>
            </w:tcBorders>
          </w:tcPr>
          <w:p w:rsidR="00A13C63" w:rsidRPr="00E03163" w:rsidRDefault="00A13C63" w:rsidP="00E031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</w:p>
        </w:tc>
        <w:tc>
          <w:tcPr>
            <w:tcW w:w="1007" w:type="dxa"/>
            <w:tcBorders>
              <w:left w:val="single" w:sz="8" w:space="0" w:color="auto"/>
            </w:tcBorders>
          </w:tcPr>
          <w:p w:rsidR="00A13C63" w:rsidRPr="00E03163" w:rsidRDefault="00A13C63" w:rsidP="00E031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</w:p>
        </w:tc>
        <w:tc>
          <w:tcPr>
            <w:tcW w:w="6740" w:type="dxa"/>
            <w:vAlign w:val="center"/>
          </w:tcPr>
          <w:p w:rsidR="00A13C63" w:rsidRPr="00AF1FAA" w:rsidRDefault="00A13C63" w:rsidP="00A13C63">
            <w:pPr>
              <w:spacing w:after="0"/>
            </w:pPr>
            <w:r w:rsidRPr="00AF1FAA">
              <w:rPr>
                <w:rFonts w:ascii="Times New Roman" w:hAnsi="Times New Roman"/>
                <w:color w:val="000000"/>
                <w:sz w:val="24"/>
              </w:rPr>
              <w:t>Сходство тем и сюжетов сказок разных народов. Произведения по выбору, например, английская народная сказка «Как Джек ходил счастье искать»</w:t>
            </w:r>
          </w:p>
        </w:tc>
      </w:tr>
      <w:tr w:rsidR="00A13C63" w:rsidRPr="00E03163" w:rsidTr="00EA79D5">
        <w:tc>
          <w:tcPr>
            <w:tcW w:w="885" w:type="dxa"/>
          </w:tcPr>
          <w:p w:rsidR="00A13C63" w:rsidRPr="00420588" w:rsidRDefault="00A13C63" w:rsidP="004205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205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95</w:t>
            </w:r>
          </w:p>
        </w:tc>
        <w:tc>
          <w:tcPr>
            <w:tcW w:w="1007" w:type="dxa"/>
            <w:tcBorders>
              <w:right w:val="single" w:sz="8" w:space="0" w:color="auto"/>
            </w:tcBorders>
          </w:tcPr>
          <w:p w:rsidR="00A13C63" w:rsidRPr="00E03163" w:rsidRDefault="00A13C63" w:rsidP="00E031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</w:p>
        </w:tc>
        <w:tc>
          <w:tcPr>
            <w:tcW w:w="1007" w:type="dxa"/>
            <w:tcBorders>
              <w:left w:val="single" w:sz="8" w:space="0" w:color="auto"/>
            </w:tcBorders>
          </w:tcPr>
          <w:p w:rsidR="00A13C63" w:rsidRPr="00E03163" w:rsidRDefault="00A13C63" w:rsidP="00E031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</w:p>
        </w:tc>
        <w:tc>
          <w:tcPr>
            <w:tcW w:w="6740" w:type="dxa"/>
            <w:vAlign w:val="center"/>
          </w:tcPr>
          <w:p w:rsidR="00A13C63" w:rsidRPr="00AF1FAA" w:rsidRDefault="00A13C63" w:rsidP="00A13C63">
            <w:pPr>
              <w:spacing w:after="0"/>
            </w:pPr>
            <w:r w:rsidRPr="00AF1FAA">
              <w:rPr>
                <w:rFonts w:ascii="Times New Roman" w:hAnsi="Times New Roman"/>
                <w:color w:val="000000"/>
                <w:sz w:val="24"/>
              </w:rPr>
              <w:t xml:space="preserve">Хитрец и глупец в фольклорных (народных) сказках. Произведения по выбору, например, норвежская сказка «Лис </w:t>
            </w:r>
            <w:proofErr w:type="spellStart"/>
            <w:r w:rsidRPr="00AF1FAA">
              <w:rPr>
                <w:rFonts w:ascii="Times New Roman" w:hAnsi="Times New Roman"/>
                <w:color w:val="000000"/>
                <w:sz w:val="24"/>
              </w:rPr>
              <w:t>Миккель</w:t>
            </w:r>
            <w:proofErr w:type="spellEnd"/>
            <w:r w:rsidRPr="00AF1FAA">
              <w:rPr>
                <w:rFonts w:ascii="Times New Roman" w:hAnsi="Times New Roman"/>
                <w:color w:val="000000"/>
                <w:sz w:val="24"/>
              </w:rPr>
              <w:t xml:space="preserve"> и медведь </w:t>
            </w:r>
            <w:proofErr w:type="spellStart"/>
            <w:r w:rsidRPr="00AF1FAA">
              <w:rPr>
                <w:rFonts w:ascii="Times New Roman" w:hAnsi="Times New Roman"/>
                <w:color w:val="000000"/>
                <w:sz w:val="24"/>
              </w:rPr>
              <w:t>Бамсе</w:t>
            </w:r>
            <w:proofErr w:type="spellEnd"/>
            <w:r w:rsidRPr="00AF1FAA">
              <w:rPr>
                <w:rFonts w:ascii="Times New Roman" w:hAnsi="Times New Roman"/>
                <w:color w:val="000000"/>
                <w:sz w:val="24"/>
              </w:rPr>
              <w:t>» и русская народная сказка «Вершки и корешки»</w:t>
            </w:r>
          </w:p>
        </w:tc>
      </w:tr>
      <w:tr w:rsidR="00A13C63" w:rsidRPr="00E03163" w:rsidTr="00EA79D5">
        <w:tc>
          <w:tcPr>
            <w:tcW w:w="885" w:type="dxa"/>
          </w:tcPr>
          <w:p w:rsidR="00A13C63" w:rsidRPr="00420588" w:rsidRDefault="00A13C63" w:rsidP="004205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205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96</w:t>
            </w:r>
          </w:p>
        </w:tc>
        <w:tc>
          <w:tcPr>
            <w:tcW w:w="1007" w:type="dxa"/>
            <w:tcBorders>
              <w:right w:val="single" w:sz="8" w:space="0" w:color="auto"/>
            </w:tcBorders>
          </w:tcPr>
          <w:p w:rsidR="00A13C63" w:rsidRPr="00E03163" w:rsidRDefault="00A13C63" w:rsidP="00E031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</w:p>
        </w:tc>
        <w:tc>
          <w:tcPr>
            <w:tcW w:w="1007" w:type="dxa"/>
            <w:tcBorders>
              <w:left w:val="single" w:sz="8" w:space="0" w:color="auto"/>
            </w:tcBorders>
          </w:tcPr>
          <w:p w:rsidR="00A13C63" w:rsidRPr="00E03163" w:rsidRDefault="00A13C63" w:rsidP="00E031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</w:p>
        </w:tc>
        <w:tc>
          <w:tcPr>
            <w:tcW w:w="6740" w:type="dxa"/>
            <w:vAlign w:val="center"/>
          </w:tcPr>
          <w:p w:rsidR="00A13C63" w:rsidRPr="00D942E1" w:rsidRDefault="00A13C63" w:rsidP="00A13C63">
            <w:pPr>
              <w:spacing w:after="0"/>
            </w:pPr>
            <w:r w:rsidRPr="00AF1FAA">
              <w:rPr>
                <w:rFonts w:ascii="Times New Roman" w:hAnsi="Times New Roman"/>
                <w:color w:val="000000"/>
                <w:sz w:val="24"/>
              </w:rPr>
              <w:t xml:space="preserve">Отражение темы дружбы в сказке братьев Гримм «Бременские музыканты». </w:t>
            </w:r>
            <w:r>
              <w:rPr>
                <w:rFonts w:ascii="Times New Roman" w:hAnsi="Times New Roman"/>
                <w:color w:val="000000"/>
                <w:sz w:val="24"/>
              </w:rPr>
              <w:t>С</w:t>
            </w:r>
            <w:r w:rsidRPr="00D942E1">
              <w:rPr>
                <w:rFonts w:ascii="Times New Roman" w:hAnsi="Times New Roman"/>
                <w:color w:val="000000"/>
                <w:sz w:val="24"/>
              </w:rPr>
              <w:t>оставление плана произведения</w:t>
            </w:r>
          </w:p>
        </w:tc>
      </w:tr>
      <w:tr w:rsidR="00A13C63" w:rsidRPr="00E03163" w:rsidTr="00EA79D5">
        <w:tc>
          <w:tcPr>
            <w:tcW w:w="885" w:type="dxa"/>
          </w:tcPr>
          <w:p w:rsidR="00A13C63" w:rsidRPr="00420588" w:rsidRDefault="00A13C63" w:rsidP="004205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205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97</w:t>
            </w:r>
          </w:p>
        </w:tc>
        <w:tc>
          <w:tcPr>
            <w:tcW w:w="1007" w:type="dxa"/>
            <w:tcBorders>
              <w:right w:val="single" w:sz="8" w:space="0" w:color="auto"/>
            </w:tcBorders>
          </w:tcPr>
          <w:p w:rsidR="00A13C63" w:rsidRPr="00E03163" w:rsidRDefault="00A13C63" w:rsidP="00E031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</w:p>
        </w:tc>
        <w:tc>
          <w:tcPr>
            <w:tcW w:w="1007" w:type="dxa"/>
            <w:tcBorders>
              <w:left w:val="single" w:sz="8" w:space="0" w:color="auto"/>
            </w:tcBorders>
          </w:tcPr>
          <w:p w:rsidR="00A13C63" w:rsidRPr="00E03163" w:rsidRDefault="00A13C63" w:rsidP="00E031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</w:p>
        </w:tc>
        <w:tc>
          <w:tcPr>
            <w:tcW w:w="6740" w:type="dxa"/>
            <w:vAlign w:val="center"/>
          </w:tcPr>
          <w:p w:rsidR="00A13C63" w:rsidRPr="00D942E1" w:rsidRDefault="00A13C63" w:rsidP="00A13C63">
            <w:pPr>
              <w:spacing w:after="0"/>
            </w:pPr>
            <w:r w:rsidRPr="00AF1FAA">
              <w:rPr>
                <w:rFonts w:ascii="Times New Roman" w:hAnsi="Times New Roman"/>
                <w:color w:val="000000"/>
                <w:sz w:val="24"/>
              </w:rPr>
              <w:t xml:space="preserve">Особенности построения волшебной сказки Ш.Перро «Кот в </w:t>
            </w:r>
            <w:r w:rsidRPr="00AF1FAA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сапогах». </w:t>
            </w:r>
            <w:r w:rsidRPr="00D942E1">
              <w:rPr>
                <w:rFonts w:ascii="Times New Roman" w:hAnsi="Times New Roman"/>
                <w:color w:val="000000"/>
                <w:sz w:val="24"/>
              </w:rPr>
              <w:t>Характеристика героев сказки</w:t>
            </w:r>
          </w:p>
        </w:tc>
      </w:tr>
      <w:tr w:rsidR="00A13C63" w:rsidRPr="00E03163" w:rsidTr="00EA79D5">
        <w:tc>
          <w:tcPr>
            <w:tcW w:w="885" w:type="dxa"/>
          </w:tcPr>
          <w:p w:rsidR="00A13C63" w:rsidRPr="00420588" w:rsidRDefault="00A13C63" w:rsidP="004205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205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98</w:t>
            </w:r>
          </w:p>
        </w:tc>
        <w:tc>
          <w:tcPr>
            <w:tcW w:w="1007" w:type="dxa"/>
            <w:tcBorders>
              <w:right w:val="single" w:sz="8" w:space="0" w:color="auto"/>
            </w:tcBorders>
          </w:tcPr>
          <w:p w:rsidR="00A13C63" w:rsidRPr="00E03163" w:rsidRDefault="00A13C63" w:rsidP="00E031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</w:p>
        </w:tc>
        <w:tc>
          <w:tcPr>
            <w:tcW w:w="1007" w:type="dxa"/>
            <w:tcBorders>
              <w:left w:val="single" w:sz="8" w:space="0" w:color="auto"/>
            </w:tcBorders>
          </w:tcPr>
          <w:p w:rsidR="00A13C63" w:rsidRPr="00E03163" w:rsidRDefault="00A13C63" w:rsidP="00E031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</w:p>
        </w:tc>
        <w:tc>
          <w:tcPr>
            <w:tcW w:w="6740" w:type="dxa"/>
            <w:vAlign w:val="center"/>
          </w:tcPr>
          <w:p w:rsidR="00A13C63" w:rsidRPr="00AF1FAA" w:rsidRDefault="00A13C63" w:rsidP="00A13C63">
            <w:pPr>
              <w:spacing w:after="0"/>
            </w:pPr>
            <w:r w:rsidRPr="00AF1FAA">
              <w:rPr>
                <w:rFonts w:ascii="Times New Roman" w:hAnsi="Times New Roman"/>
                <w:color w:val="000000"/>
                <w:sz w:val="24"/>
              </w:rPr>
              <w:t>Х.-К. Андерсен - известный писатель-сказочник. Знакомство с его произведениями. Сказка "Огниво"</w:t>
            </w:r>
          </w:p>
        </w:tc>
      </w:tr>
      <w:tr w:rsidR="00A13C63" w:rsidRPr="00E03163" w:rsidTr="00EA79D5">
        <w:tc>
          <w:tcPr>
            <w:tcW w:w="885" w:type="dxa"/>
          </w:tcPr>
          <w:p w:rsidR="00A13C63" w:rsidRPr="00420588" w:rsidRDefault="00A13C63" w:rsidP="004205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205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99</w:t>
            </w:r>
          </w:p>
        </w:tc>
        <w:tc>
          <w:tcPr>
            <w:tcW w:w="1007" w:type="dxa"/>
            <w:tcBorders>
              <w:right w:val="single" w:sz="8" w:space="0" w:color="auto"/>
            </w:tcBorders>
          </w:tcPr>
          <w:p w:rsidR="00A13C63" w:rsidRPr="00E03163" w:rsidRDefault="00A13C63" w:rsidP="00E031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</w:p>
        </w:tc>
        <w:tc>
          <w:tcPr>
            <w:tcW w:w="1007" w:type="dxa"/>
            <w:tcBorders>
              <w:left w:val="single" w:sz="8" w:space="0" w:color="auto"/>
            </w:tcBorders>
          </w:tcPr>
          <w:p w:rsidR="00A13C63" w:rsidRPr="00E03163" w:rsidRDefault="00A13C63" w:rsidP="00E031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</w:p>
        </w:tc>
        <w:tc>
          <w:tcPr>
            <w:tcW w:w="6740" w:type="dxa"/>
            <w:vAlign w:val="center"/>
          </w:tcPr>
          <w:p w:rsidR="00A13C63" w:rsidRPr="00AF1FAA" w:rsidRDefault="00A13C63" w:rsidP="00A13C63">
            <w:pPr>
              <w:spacing w:after="0"/>
            </w:pPr>
            <w:r w:rsidRPr="00AF1FAA">
              <w:rPr>
                <w:rFonts w:ascii="Times New Roman" w:hAnsi="Times New Roman"/>
                <w:color w:val="000000"/>
                <w:sz w:val="24"/>
              </w:rPr>
              <w:t>Выделение главной мысли (идеи) сказки Х.-К. Андерсена «Пятеро из одного стручка» и других его сказок на выбор</w:t>
            </w:r>
          </w:p>
        </w:tc>
      </w:tr>
      <w:tr w:rsidR="00A13C63" w:rsidRPr="00E03163" w:rsidTr="00EA79D5">
        <w:tc>
          <w:tcPr>
            <w:tcW w:w="885" w:type="dxa"/>
          </w:tcPr>
          <w:p w:rsidR="00A13C63" w:rsidRPr="00420588" w:rsidRDefault="00A13C63" w:rsidP="004205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205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100</w:t>
            </w:r>
          </w:p>
        </w:tc>
        <w:tc>
          <w:tcPr>
            <w:tcW w:w="1007" w:type="dxa"/>
            <w:tcBorders>
              <w:right w:val="single" w:sz="8" w:space="0" w:color="auto"/>
            </w:tcBorders>
          </w:tcPr>
          <w:p w:rsidR="00A13C63" w:rsidRPr="00E03163" w:rsidRDefault="00A13C63" w:rsidP="00E031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</w:p>
        </w:tc>
        <w:tc>
          <w:tcPr>
            <w:tcW w:w="1007" w:type="dxa"/>
            <w:tcBorders>
              <w:left w:val="single" w:sz="8" w:space="0" w:color="auto"/>
            </w:tcBorders>
          </w:tcPr>
          <w:p w:rsidR="00A13C63" w:rsidRPr="00E03163" w:rsidRDefault="00A13C63" w:rsidP="00E031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</w:p>
        </w:tc>
        <w:tc>
          <w:tcPr>
            <w:tcW w:w="6740" w:type="dxa"/>
            <w:vAlign w:val="center"/>
          </w:tcPr>
          <w:p w:rsidR="00A13C63" w:rsidRPr="00AF1FAA" w:rsidRDefault="00A13C63" w:rsidP="00A13C63">
            <w:pPr>
              <w:spacing w:after="0"/>
            </w:pPr>
            <w:r w:rsidRPr="00AF1FAA">
              <w:rPr>
                <w:rFonts w:ascii="Times New Roman" w:hAnsi="Times New Roman"/>
                <w:sz w:val="24"/>
              </w:rPr>
              <w:t>Тематическая проверочная работа по итогам раздела «Зарубежные писатели-сказочники»</w:t>
            </w:r>
          </w:p>
        </w:tc>
      </w:tr>
      <w:tr w:rsidR="00A13C63" w:rsidRPr="00E03163" w:rsidTr="00EA79D5">
        <w:tc>
          <w:tcPr>
            <w:tcW w:w="885" w:type="dxa"/>
          </w:tcPr>
          <w:p w:rsidR="00A13C63" w:rsidRPr="00420588" w:rsidRDefault="00A13C63" w:rsidP="004205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205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101</w:t>
            </w:r>
          </w:p>
        </w:tc>
        <w:tc>
          <w:tcPr>
            <w:tcW w:w="1007" w:type="dxa"/>
            <w:tcBorders>
              <w:right w:val="single" w:sz="8" w:space="0" w:color="auto"/>
            </w:tcBorders>
          </w:tcPr>
          <w:p w:rsidR="00A13C63" w:rsidRPr="00E03163" w:rsidRDefault="00A13C63" w:rsidP="00E031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</w:p>
        </w:tc>
        <w:tc>
          <w:tcPr>
            <w:tcW w:w="1007" w:type="dxa"/>
            <w:tcBorders>
              <w:left w:val="single" w:sz="8" w:space="0" w:color="auto"/>
            </w:tcBorders>
          </w:tcPr>
          <w:p w:rsidR="00A13C63" w:rsidRPr="00E03163" w:rsidRDefault="00A13C63" w:rsidP="00E031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</w:p>
        </w:tc>
        <w:tc>
          <w:tcPr>
            <w:tcW w:w="6740" w:type="dxa"/>
            <w:vAlign w:val="center"/>
          </w:tcPr>
          <w:p w:rsidR="00A13C63" w:rsidRPr="00AF1FAA" w:rsidRDefault="00A13C63" w:rsidP="00A13C63">
            <w:pPr>
              <w:spacing w:after="0"/>
            </w:pPr>
            <w:r w:rsidRPr="00AF1FAA">
              <w:rPr>
                <w:rFonts w:ascii="Times New Roman" w:hAnsi="Times New Roman"/>
                <w:sz w:val="24"/>
              </w:rPr>
              <w:t>Проверочная работа по итогам изученного во 2 классе</w:t>
            </w:r>
          </w:p>
        </w:tc>
      </w:tr>
      <w:tr w:rsidR="00A13C63" w:rsidRPr="00E03163" w:rsidTr="00EA79D5">
        <w:tc>
          <w:tcPr>
            <w:tcW w:w="885" w:type="dxa"/>
          </w:tcPr>
          <w:p w:rsidR="00A13C63" w:rsidRPr="00420588" w:rsidRDefault="00A13C63" w:rsidP="004205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205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102</w:t>
            </w:r>
          </w:p>
        </w:tc>
        <w:tc>
          <w:tcPr>
            <w:tcW w:w="1007" w:type="dxa"/>
            <w:tcBorders>
              <w:right w:val="single" w:sz="8" w:space="0" w:color="auto"/>
            </w:tcBorders>
          </w:tcPr>
          <w:p w:rsidR="00A13C63" w:rsidRPr="00E03163" w:rsidRDefault="00A13C63" w:rsidP="00E031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</w:p>
        </w:tc>
        <w:tc>
          <w:tcPr>
            <w:tcW w:w="1007" w:type="dxa"/>
            <w:tcBorders>
              <w:left w:val="single" w:sz="8" w:space="0" w:color="auto"/>
            </w:tcBorders>
          </w:tcPr>
          <w:p w:rsidR="00A13C63" w:rsidRPr="00E03163" w:rsidRDefault="00A13C63" w:rsidP="00E031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</w:p>
        </w:tc>
        <w:tc>
          <w:tcPr>
            <w:tcW w:w="6740" w:type="dxa"/>
            <w:vAlign w:val="center"/>
          </w:tcPr>
          <w:p w:rsidR="00A13C63" w:rsidRPr="00D942E1" w:rsidRDefault="00A13C63" w:rsidP="00A13C63">
            <w:pPr>
              <w:spacing w:after="0"/>
            </w:pPr>
            <w:r w:rsidRPr="00AF1FAA">
              <w:rPr>
                <w:rFonts w:ascii="Times New Roman" w:hAnsi="Times New Roman"/>
                <w:color w:val="000000"/>
                <w:sz w:val="24"/>
              </w:rPr>
              <w:t xml:space="preserve">Книга как источник необходимых знаний. На примере произведения Г.А. </w:t>
            </w:r>
            <w:proofErr w:type="spellStart"/>
            <w:r w:rsidRPr="00AF1FAA">
              <w:rPr>
                <w:rFonts w:ascii="Times New Roman" w:hAnsi="Times New Roman"/>
                <w:color w:val="000000"/>
                <w:sz w:val="24"/>
              </w:rPr>
              <w:t>Ладонщиков</w:t>
            </w:r>
            <w:proofErr w:type="spellEnd"/>
            <w:r w:rsidRPr="00AF1FAA">
              <w:rPr>
                <w:rFonts w:ascii="Times New Roman" w:hAnsi="Times New Roman"/>
                <w:color w:val="000000"/>
                <w:sz w:val="24"/>
              </w:rPr>
              <w:t xml:space="preserve"> «Лучший друг». </w:t>
            </w:r>
            <w:r w:rsidRPr="00D942E1">
              <w:rPr>
                <w:rFonts w:ascii="Times New Roman" w:hAnsi="Times New Roman"/>
                <w:color w:val="000000"/>
                <w:sz w:val="24"/>
              </w:rPr>
              <w:t>Выбор книг на основе рекомендательного списка: летнее чтение</w:t>
            </w:r>
            <w:r>
              <w:rPr>
                <w:rFonts w:ascii="Times New Roman" w:hAnsi="Times New Roman"/>
                <w:color w:val="000000"/>
                <w:sz w:val="24"/>
              </w:rPr>
              <w:t>.</w:t>
            </w:r>
          </w:p>
        </w:tc>
      </w:tr>
    </w:tbl>
    <w:p w:rsidR="00E03163" w:rsidRPr="00E03163" w:rsidRDefault="00E03163" w:rsidP="00E0316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24281" w:rsidRPr="00D24281" w:rsidRDefault="00D24281" w:rsidP="00D2428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D24281" w:rsidRPr="00D24281" w:rsidRDefault="00D24281" w:rsidP="00D24281"/>
    <w:sectPr w:rsidR="00D24281" w:rsidRPr="00D24281" w:rsidSect="00787D9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E867F8"/>
    <w:multiLevelType w:val="hybridMultilevel"/>
    <w:tmpl w:val="2A209932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00B219B"/>
    <w:multiLevelType w:val="hybridMultilevel"/>
    <w:tmpl w:val="B928C814"/>
    <w:lvl w:ilvl="0" w:tplc="2910D580">
      <w:start w:val="1"/>
      <w:numFmt w:val="decimal"/>
      <w:lvlText w:val="%1."/>
      <w:lvlJc w:val="left"/>
      <w:pPr>
        <w:ind w:left="36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084" w:hanging="360"/>
      </w:pPr>
    </w:lvl>
    <w:lvl w:ilvl="2" w:tplc="0419001B" w:tentative="1">
      <w:start w:val="1"/>
      <w:numFmt w:val="lowerRoman"/>
      <w:lvlText w:val="%3."/>
      <w:lvlJc w:val="right"/>
      <w:pPr>
        <w:ind w:left="1804" w:hanging="180"/>
      </w:pPr>
    </w:lvl>
    <w:lvl w:ilvl="3" w:tplc="0419000F" w:tentative="1">
      <w:start w:val="1"/>
      <w:numFmt w:val="decimal"/>
      <w:lvlText w:val="%4."/>
      <w:lvlJc w:val="left"/>
      <w:pPr>
        <w:ind w:left="2524" w:hanging="360"/>
      </w:pPr>
    </w:lvl>
    <w:lvl w:ilvl="4" w:tplc="04190019" w:tentative="1">
      <w:start w:val="1"/>
      <w:numFmt w:val="lowerLetter"/>
      <w:lvlText w:val="%5."/>
      <w:lvlJc w:val="left"/>
      <w:pPr>
        <w:ind w:left="3244" w:hanging="360"/>
      </w:pPr>
    </w:lvl>
    <w:lvl w:ilvl="5" w:tplc="0419001B" w:tentative="1">
      <w:start w:val="1"/>
      <w:numFmt w:val="lowerRoman"/>
      <w:lvlText w:val="%6."/>
      <w:lvlJc w:val="right"/>
      <w:pPr>
        <w:ind w:left="3964" w:hanging="180"/>
      </w:pPr>
    </w:lvl>
    <w:lvl w:ilvl="6" w:tplc="0419000F" w:tentative="1">
      <w:start w:val="1"/>
      <w:numFmt w:val="decimal"/>
      <w:lvlText w:val="%7."/>
      <w:lvlJc w:val="left"/>
      <w:pPr>
        <w:ind w:left="4684" w:hanging="360"/>
      </w:pPr>
    </w:lvl>
    <w:lvl w:ilvl="7" w:tplc="04190019" w:tentative="1">
      <w:start w:val="1"/>
      <w:numFmt w:val="lowerLetter"/>
      <w:lvlText w:val="%8."/>
      <w:lvlJc w:val="left"/>
      <w:pPr>
        <w:ind w:left="5404" w:hanging="360"/>
      </w:pPr>
    </w:lvl>
    <w:lvl w:ilvl="8" w:tplc="0419001B" w:tentative="1">
      <w:start w:val="1"/>
      <w:numFmt w:val="lowerRoman"/>
      <w:lvlText w:val="%9."/>
      <w:lvlJc w:val="right"/>
      <w:pPr>
        <w:ind w:left="6124" w:hanging="180"/>
      </w:pPr>
    </w:lvl>
  </w:abstractNum>
  <w:abstractNum w:abstractNumId="2" w15:restartNumberingAfterBreak="0">
    <w:nsid w:val="21C378C5"/>
    <w:multiLevelType w:val="hybridMultilevel"/>
    <w:tmpl w:val="BE96F4D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AF40E32"/>
    <w:multiLevelType w:val="hybridMultilevel"/>
    <w:tmpl w:val="81E2559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78E46F4"/>
    <w:multiLevelType w:val="hybridMultilevel"/>
    <w:tmpl w:val="A31279C2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1810642"/>
    <w:multiLevelType w:val="hybridMultilevel"/>
    <w:tmpl w:val="9A8ECDD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3FC383C"/>
    <w:multiLevelType w:val="hybridMultilevel"/>
    <w:tmpl w:val="08AAADA2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20E06F6"/>
    <w:multiLevelType w:val="hybridMultilevel"/>
    <w:tmpl w:val="847C19D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DD859A1"/>
    <w:multiLevelType w:val="hybridMultilevel"/>
    <w:tmpl w:val="890624E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0611313"/>
    <w:multiLevelType w:val="hybridMultilevel"/>
    <w:tmpl w:val="DFECE32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65571CC"/>
    <w:multiLevelType w:val="hybridMultilevel"/>
    <w:tmpl w:val="F9FE11D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AD33F24"/>
    <w:multiLevelType w:val="hybridMultilevel"/>
    <w:tmpl w:val="FCC232F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10"/>
  </w:num>
  <w:num w:numId="3">
    <w:abstractNumId w:val="7"/>
  </w:num>
  <w:num w:numId="4">
    <w:abstractNumId w:val="3"/>
  </w:num>
  <w:num w:numId="5">
    <w:abstractNumId w:val="4"/>
  </w:num>
  <w:num w:numId="6">
    <w:abstractNumId w:val="9"/>
  </w:num>
  <w:num w:numId="7">
    <w:abstractNumId w:val="6"/>
  </w:num>
  <w:num w:numId="8">
    <w:abstractNumId w:val="11"/>
  </w:num>
  <w:num w:numId="9">
    <w:abstractNumId w:val="2"/>
  </w:num>
  <w:num w:numId="10">
    <w:abstractNumId w:val="5"/>
  </w:num>
  <w:num w:numId="11">
    <w:abstractNumId w:val="0"/>
  </w:num>
  <w:num w:numId="1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D54701"/>
    <w:rsid w:val="00130445"/>
    <w:rsid w:val="0032504E"/>
    <w:rsid w:val="0039610B"/>
    <w:rsid w:val="00420588"/>
    <w:rsid w:val="004558EB"/>
    <w:rsid w:val="005E12AE"/>
    <w:rsid w:val="00652B58"/>
    <w:rsid w:val="007003F5"/>
    <w:rsid w:val="00787D98"/>
    <w:rsid w:val="00877264"/>
    <w:rsid w:val="008C5F0E"/>
    <w:rsid w:val="008D1E38"/>
    <w:rsid w:val="00A13C63"/>
    <w:rsid w:val="00A43014"/>
    <w:rsid w:val="00BE38B9"/>
    <w:rsid w:val="00C867F2"/>
    <w:rsid w:val="00D24281"/>
    <w:rsid w:val="00D4245D"/>
    <w:rsid w:val="00D54701"/>
    <w:rsid w:val="00D854F9"/>
    <w:rsid w:val="00E03163"/>
    <w:rsid w:val="00FC7C82"/>
    <w:rsid w:val="00FF4C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45C8A7"/>
  <w15:docId w15:val="{2325BF2C-14BA-483A-9EE4-38A9C1F3C5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D1E3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87D98"/>
    <w:pPr>
      <w:spacing w:after="0" w:line="240" w:lineRule="auto"/>
    </w:pPr>
    <w:rPr>
      <w:rFonts w:ascii="Calibri" w:eastAsia="Calibri" w:hAnsi="Calibri" w:cs="SimSu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E0316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6284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.edsoo.ru/7f411a40" TargetMode="External"/><Relationship Id="rId13" Type="http://schemas.openxmlformats.org/officeDocument/2006/relationships/hyperlink" Target="https://m.edsoo.ru/7f411a40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m.edsoo.ru/7f411a40" TargetMode="External"/><Relationship Id="rId12" Type="http://schemas.openxmlformats.org/officeDocument/2006/relationships/hyperlink" Target="https://m.edsoo.ru/7f411a40" TargetMode="Externa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hyperlink" Target="https://m.edsoo.ru/7f411a40" TargetMode="External"/><Relationship Id="rId11" Type="http://schemas.openxmlformats.org/officeDocument/2006/relationships/hyperlink" Target="https://m.edsoo.ru/7f411a40" TargetMode="External"/><Relationship Id="rId5" Type="http://schemas.openxmlformats.org/officeDocument/2006/relationships/hyperlink" Target="https://m.edsoo.ru/7f411a40" TargetMode="External"/><Relationship Id="rId15" Type="http://schemas.openxmlformats.org/officeDocument/2006/relationships/hyperlink" Target="https://m.edsoo.ru/7f411a40" TargetMode="External"/><Relationship Id="rId10" Type="http://schemas.openxmlformats.org/officeDocument/2006/relationships/hyperlink" Target="https://m.edsoo.ru/7f411a40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m.edsoo.ru/7f411a40" TargetMode="External"/><Relationship Id="rId14" Type="http://schemas.openxmlformats.org/officeDocument/2006/relationships/hyperlink" Target="https://m.edsoo.ru/7f411a4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445</TotalTime>
  <Pages>17</Pages>
  <Words>5461</Words>
  <Characters>31134</Characters>
  <Application>Microsoft Office Word</Application>
  <DocSecurity>0</DocSecurity>
  <Lines>259</Lines>
  <Paragraphs>73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36522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10</cp:revision>
  <dcterms:created xsi:type="dcterms:W3CDTF">2023-08-04T06:00:00Z</dcterms:created>
  <dcterms:modified xsi:type="dcterms:W3CDTF">2023-10-24T18:50:00Z</dcterms:modified>
</cp:coreProperties>
</file>