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59" w:rsidRPr="001823D3" w:rsidRDefault="00254259" w:rsidP="00254259">
      <w:pPr>
        <w:pStyle w:val="ab"/>
        <w:rPr>
          <w:rFonts w:ascii="Times New Roman" w:hAnsi="Times New Roman" w:cs="Times New Roman"/>
          <w:b/>
        </w:rPr>
      </w:pPr>
      <w:r>
        <w:t xml:space="preserve">                                </w:t>
      </w:r>
      <w:r w:rsidRPr="001823D3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 w:rsidRPr="001823D3">
        <w:rPr>
          <w:rFonts w:ascii="Times New Roman" w:hAnsi="Times New Roman" w:cs="Times New Roman"/>
          <w:b/>
        </w:rPr>
        <w:t>“Партизанская общеобразовательная школа”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 w:rsidRPr="001823D3">
        <w:rPr>
          <w:rFonts w:ascii="Times New Roman" w:hAnsi="Times New Roman" w:cs="Times New Roman"/>
          <w:b/>
        </w:rPr>
        <w:t>Кировского района Республики Крым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 w:rsidRPr="001823D3">
        <w:rPr>
          <w:rFonts w:ascii="Times New Roman" w:hAnsi="Times New Roman" w:cs="Times New Roman"/>
        </w:rPr>
        <w:t xml:space="preserve"> Рассмотрено </w:t>
      </w:r>
      <w:r w:rsidRPr="001823D3">
        <w:rPr>
          <w:rFonts w:ascii="Times New Roman" w:hAnsi="Times New Roman" w:cs="Times New Roman"/>
        </w:rPr>
        <w:tab/>
        <w:t xml:space="preserve">                  Согласовано</w:t>
      </w:r>
      <w:r w:rsidRPr="001823D3">
        <w:rPr>
          <w:rFonts w:ascii="Times New Roman" w:hAnsi="Times New Roman" w:cs="Times New Roman"/>
        </w:rPr>
        <w:tab/>
        <w:t xml:space="preserve">                                      Утверждено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 w:rsidRPr="001823D3">
        <w:rPr>
          <w:rFonts w:ascii="Times New Roman" w:hAnsi="Times New Roman" w:cs="Times New Roman"/>
        </w:rPr>
        <w:t xml:space="preserve">на заседании МО               Зам.директора по УВР                  Директор  МБОУ «Партизанская ОШ» 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 w:rsidRPr="001823D3">
        <w:rPr>
          <w:rFonts w:ascii="Times New Roman" w:hAnsi="Times New Roman" w:cs="Times New Roman"/>
        </w:rPr>
        <w:t>протокола №</w:t>
      </w:r>
      <w:r w:rsidR="007857E7">
        <w:rPr>
          <w:rFonts w:ascii="Times New Roman" w:hAnsi="Times New Roman" w:cs="Times New Roman"/>
        </w:rPr>
        <w:t>3</w:t>
      </w:r>
      <w:r w:rsidRPr="001823D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_____ Акишина И.А.</w:t>
      </w:r>
      <w:r w:rsidRPr="001823D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___________ Пестрикова Л.А.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</w:t>
      </w:r>
      <w:r w:rsidR="007857E7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___»  </w:t>
      </w:r>
      <w:r w:rsidR="007857E7">
        <w:rPr>
          <w:rFonts w:ascii="Times New Roman" w:hAnsi="Times New Roman" w:cs="Times New Roman"/>
        </w:rPr>
        <w:t>06__</w:t>
      </w:r>
      <w:r>
        <w:rPr>
          <w:rFonts w:ascii="Times New Roman" w:hAnsi="Times New Roman" w:cs="Times New Roman"/>
        </w:rPr>
        <w:t>2022г.      «__</w:t>
      </w:r>
      <w:r w:rsidR="007857E7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__» ___</w:t>
      </w:r>
      <w:r w:rsidR="007857E7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___ 2022</w:t>
      </w:r>
      <w:r w:rsidRPr="7CF8E84F">
        <w:rPr>
          <w:rFonts w:ascii="Times New Roman" w:hAnsi="Times New Roman" w:cs="Times New Roman"/>
        </w:rPr>
        <w:t xml:space="preserve">г.               </w:t>
      </w:r>
      <w:r>
        <w:rPr>
          <w:rFonts w:ascii="Times New Roman" w:hAnsi="Times New Roman" w:cs="Times New Roman"/>
        </w:rPr>
        <w:t xml:space="preserve">    Приказ №_</w:t>
      </w:r>
      <w:r w:rsidR="007857E7">
        <w:rPr>
          <w:rFonts w:ascii="Times New Roman" w:hAnsi="Times New Roman" w:cs="Times New Roman"/>
        </w:rPr>
        <w:t>90о/д</w:t>
      </w:r>
      <w:r>
        <w:rPr>
          <w:rFonts w:ascii="Times New Roman" w:hAnsi="Times New Roman" w:cs="Times New Roman"/>
        </w:rPr>
        <w:t>____ от «_</w:t>
      </w:r>
      <w:r w:rsidR="007857E7">
        <w:rPr>
          <w:rFonts w:ascii="Times New Roman" w:hAnsi="Times New Roman" w:cs="Times New Roman"/>
        </w:rPr>
        <w:t>29.06</w:t>
      </w:r>
      <w:r>
        <w:rPr>
          <w:rFonts w:ascii="Times New Roman" w:hAnsi="Times New Roman" w:cs="Times New Roman"/>
        </w:rPr>
        <w:t>___» 2022</w:t>
      </w:r>
      <w:r w:rsidRPr="7CF8E84F">
        <w:rPr>
          <w:rFonts w:ascii="Times New Roman" w:hAnsi="Times New Roman" w:cs="Times New Roman"/>
        </w:rPr>
        <w:t>г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jc w:val="center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jc w:val="center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jc w:val="center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jc w:val="center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 w:rsidRPr="001823D3">
        <w:rPr>
          <w:rFonts w:ascii="Times New Roman" w:hAnsi="Times New Roman" w:cs="Times New Roman"/>
          <w:b/>
        </w:rPr>
        <w:t>РАБОЧАЯ ПРОГРАММА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 учебному предмету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«Родная </w:t>
      </w:r>
      <w:r w:rsidRPr="001823D3">
        <w:rPr>
          <w:rFonts w:ascii="Times New Roman" w:hAnsi="Times New Roman" w:cs="Times New Roman"/>
          <w:b/>
        </w:rPr>
        <w:t xml:space="preserve"> литература</w:t>
      </w:r>
      <w:r>
        <w:rPr>
          <w:rFonts w:ascii="Times New Roman" w:hAnsi="Times New Roman" w:cs="Times New Roman"/>
          <w:b/>
        </w:rPr>
        <w:t xml:space="preserve"> (крымскотатарсая)</w:t>
      </w:r>
      <w:r w:rsidRPr="001823D3">
        <w:rPr>
          <w:rFonts w:ascii="Times New Roman" w:hAnsi="Times New Roman" w:cs="Times New Roman"/>
          <w:b/>
        </w:rPr>
        <w:t xml:space="preserve"> »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 </w:t>
      </w:r>
      <w:r w:rsidRPr="001823D3">
        <w:rPr>
          <w:rFonts w:ascii="Times New Roman" w:hAnsi="Times New Roman" w:cs="Times New Roman"/>
          <w:b/>
        </w:rPr>
        <w:t xml:space="preserve"> КЛАСС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Уровень: среднее</w:t>
      </w:r>
      <w:r w:rsidRPr="001823D3">
        <w:rPr>
          <w:rFonts w:ascii="Times New Roman" w:hAnsi="Times New Roman" w:cs="Times New Roman"/>
          <w:b/>
        </w:rPr>
        <w:t xml:space="preserve"> общее образование</w:t>
      </w: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  <w:b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 w:rsidRPr="7CF8E84F">
        <w:rPr>
          <w:rFonts w:ascii="Times New Roman" w:hAnsi="Times New Roman" w:cs="Times New Roman"/>
        </w:rPr>
        <w:t xml:space="preserve">                                                                                                             Составитель: Сусанова З.Ф.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 w:rsidRPr="7CF8E84F">
        <w:rPr>
          <w:rFonts w:ascii="Times New Roman" w:hAnsi="Times New Roman" w:cs="Times New Roman"/>
        </w:rPr>
        <w:t xml:space="preserve">                                                                                                             учитель   крымскотатарског языка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  <w:r w:rsidRPr="001823D3">
        <w:rPr>
          <w:rFonts w:ascii="Times New Roman" w:hAnsi="Times New Roman" w:cs="Times New Roman"/>
        </w:rPr>
        <w:t xml:space="preserve">                                                                                                             и литературы</w:t>
      </w: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rPr>
          <w:rFonts w:ascii="Times New Roman" w:hAnsi="Times New Roman" w:cs="Times New Roman"/>
        </w:rPr>
      </w:pPr>
    </w:p>
    <w:p w:rsidR="00254259" w:rsidRPr="001823D3" w:rsidRDefault="00254259" w:rsidP="00254259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2022-2023</w:t>
      </w:r>
      <w:r w:rsidRPr="7CF8E84F">
        <w:rPr>
          <w:rFonts w:ascii="Times New Roman" w:hAnsi="Times New Roman" w:cs="Times New Roman"/>
        </w:rPr>
        <w:t xml:space="preserve"> учебный год</w:t>
      </w:r>
    </w:p>
    <w:p w:rsidR="74472F71" w:rsidRDefault="74472F71"/>
    <w:p w:rsidR="00F5221C" w:rsidRPr="009A3536" w:rsidRDefault="585982F3" w:rsidP="585982F3">
      <w:pPr>
        <w:jc w:val="center"/>
        <w:rPr>
          <w:rFonts w:eastAsia="Times New Roman"/>
        </w:rPr>
      </w:pPr>
      <w:r w:rsidRPr="009A3536">
        <w:lastRenderedPageBreak/>
        <w:t>Рабочая программа составлена для обучающихся 10 класса общеобразовательной школ</w:t>
      </w:r>
      <w:r w:rsidRPr="009A3536">
        <w:rPr>
          <w:rFonts w:eastAsia="Times New Roman"/>
        </w:rPr>
        <w:t xml:space="preserve">Рабочая программа составлена для обучающихся 10 класса общеобразовательной школы с учётом Федерального государственного образовательного стандарта среднего общего образования утверждённого Министерства образования и науки Российской Федерации от “17” 05 2012 года №413.При составлении программы использованы следующие методические материалы:  Примерная программа  “Крымскотатарская литература” 10-11 классы для общеобразовательных организаций,одобреннаяреением федерального учебного методического объединения по общему образованию (протокол20 мая 2015г. №2/15).Учебное пособие для общеобразовательных  организаций с обучением на крымскотатарском и русском языках .                                                                                                               </w:t>
      </w:r>
    </w:p>
    <w:p w:rsidR="00CC4278" w:rsidRPr="009A3536" w:rsidRDefault="585982F3" w:rsidP="585982F3">
      <w:pPr>
        <w:rPr>
          <w:rFonts w:eastAsia="Times New Roman"/>
          <w:b/>
          <w:bCs/>
          <w:i/>
          <w:iCs/>
        </w:rPr>
      </w:pPr>
      <w:r w:rsidRPr="009A3536">
        <w:rPr>
          <w:rFonts w:eastAsia="Times New Roman"/>
          <w:b/>
          <w:bCs/>
          <w:i/>
          <w:iCs/>
        </w:rPr>
        <w:t xml:space="preserve">                                             ПЛАНИРУЕМЫЕ РЕЗУЛЬТАТЫ ОСВОЕНИЯ УЧЕБНОГО ПРЕДМЕТА.</w:t>
      </w:r>
    </w:p>
    <w:p w:rsidR="00CC4278" w:rsidRPr="009A3536" w:rsidRDefault="585982F3" w:rsidP="585982F3">
      <w:pPr>
        <w:tabs>
          <w:tab w:val="left" w:pos="1440"/>
        </w:tabs>
        <w:rPr>
          <w:rFonts w:eastAsia="Times New Roman"/>
          <w:b/>
          <w:bCs/>
          <w:i/>
          <w:iCs/>
        </w:rPr>
      </w:pPr>
      <w:r w:rsidRPr="009A3536">
        <w:rPr>
          <w:rFonts w:eastAsia="Times New Roman"/>
          <w:b/>
          <w:bCs/>
        </w:rPr>
        <w:t>Личностные результаты</w:t>
      </w:r>
    </w:p>
    <w:p w:rsidR="00CC4278" w:rsidRPr="009A3536" w:rsidRDefault="585982F3" w:rsidP="585982F3">
      <w:pPr>
        <w:tabs>
          <w:tab w:val="left" w:pos="1440"/>
        </w:tabs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-осознание патриотизма ,уважение к своему народу .чувства ответственности перед Родиной и гордости за свой край ,своюРодину ,прошлоеи настоящее многонационального народа России;</w:t>
      </w:r>
    </w:p>
    <w:p w:rsidR="00CC4278" w:rsidRPr="009A3536" w:rsidRDefault="585982F3" w:rsidP="585982F3">
      <w:pPr>
        <w:tabs>
          <w:tab w:val="left" w:pos="1440"/>
        </w:tabs>
        <w:ind w:left="727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-гражданская позиция как активного и ответственного члена российского общества ,осознавшего свои конституционные права и обязанности ,уважающего закон и правопорядок</w:t>
      </w:r>
    </w:p>
    <w:p w:rsidR="00CC4278" w:rsidRPr="009A3536" w:rsidRDefault="585982F3" w:rsidP="585982F3">
      <w:pPr>
        <w:tabs>
          <w:tab w:val="left" w:pos="1440"/>
        </w:tabs>
        <w:ind w:left="727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-мировоззрение соответствующее современному уровню развития науки и общественной практики ,основанное на диалоге культур ,а также различные формы общественного сознания ,осознание своего места в поликультурном мире;</w:t>
      </w:r>
    </w:p>
    <w:p w:rsidR="00CC4278" w:rsidRPr="009A3536" w:rsidRDefault="585982F3" w:rsidP="585982F3">
      <w:pPr>
        <w:tabs>
          <w:tab w:val="left" w:pos="1440"/>
        </w:tabs>
        <w:ind w:left="727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-толерантное сознание и поведение в поликультурном мире ,готовность и способность вести диалог с другими людьми;</w:t>
      </w:r>
    </w:p>
    <w:p w:rsidR="00CC4278" w:rsidRPr="009A3536" w:rsidRDefault="585982F3" w:rsidP="585982F3">
      <w:pPr>
        <w:tabs>
          <w:tab w:val="left" w:pos="1440"/>
        </w:tabs>
        <w:ind w:left="708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-эстетическое отношение к миру ,включая эстетику общественных отношений;</w:t>
      </w:r>
    </w:p>
    <w:p w:rsidR="00CC4278" w:rsidRPr="009A3536" w:rsidRDefault="585982F3" w:rsidP="585982F3">
      <w:pPr>
        <w:tabs>
          <w:tab w:val="left" w:pos="1440"/>
        </w:tabs>
        <w:ind w:left="708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-экологическое мышление ,понимание влияния социальных процессов на состояние природной и социальной среды;</w:t>
      </w:r>
    </w:p>
    <w:p w:rsidR="00CC4278" w:rsidRPr="009A3536" w:rsidRDefault="585982F3" w:rsidP="585982F3">
      <w:pPr>
        <w:tabs>
          <w:tab w:val="left" w:pos="1440"/>
        </w:tabs>
        <w:ind w:left="708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-позитивное ценностное отношение к родной крымскотатарской литературе;</w:t>
      </w:r>
    </w:p>
    <w:p w:rsidR="00CC4278" w:rsidRPr="009A3536" w:rsidRDefault="585982F3" w:rsidP="585982F3">
      <w:pPr>
        <w:tabs>
          <w:tab w:val="left" w:pos="1440"/>
        </w:tabs>
        <w:ind w:left="708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-готовность и способность к самостоятельной ,творческой и ответственной деятельности;</w:t>
      </w:r>
    </w:p>
    <w:p w:rsidR="00CC4278" w:rsidRPr="009A3536" w:rsidRDefault="00CC4278" w:rsidP="585982F3">
      <w:pPr>
        <w:tabs>
          <w:tab w:val="left" w:pos="1440"/>
        </w:tabs>
        <w:ind w:left="727"/>
        <w:rPr>
          <w:rFonts w:eastAsia="Times New Roman"/>
          <w:b/>
          <w:bCs/>
          <w:i/>
          <w:iCs/>
        </w:rPr>
      </w:pPr>
    </w:p>
    <w:p w:rsidR="00CC4278" w:rsidRPr="009A3536" w:rsidRDefault="585982F3" w:rsidP="585982F3">
      <w:pPr>
        <w:tabs>
          <w:tab w:val="left" w:pos="1440"/>
        </w:tabs>
        <w:rPr>
          <w:rFonts w:eastAsia="Times New Roman"/>
          <w:b/>
          <w:bCs/>
          <w:i/>
          <w:iCs/>
        </w:rPr>
      </w:pPr>
      <w:r w:rsidRPr="009A3536">
        <w:rPr>
          <w:rFonts w:eastAsia="Times New Roman"/>
          <w:b/>
          <w:bCs/>
        </w:rPr>
        <w:t>Метапредметные результаты  предполагают овладение обучающимися коммуникативными ,регулятивными и познавательными универсальными учебными действиями.</w:t>
      </w:r>
    </w:p>
    <w:p w:rsidR="338754B5" w:rsidRPr="009A3536" w:rsidRDefault="585982F3" w:rsidP="585982F3">
      <w:pPr>
        <w:spacing w:line="276" w:lineRule="exact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Регулятивные УУД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-самостоятельно определять цели и составлять планы деятельности;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использовать все возможные ресурсы знаний и умений для достижения поставленных целей и реализации планов деятельности;</w:t>
      </w:r>
    </w:p>
    <w:p w:rsidR="00CC4278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-самостоятельно осуществлять ,контролировать и корректировать свою деятельность;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-быть готовым и способным  к самостоятельной информационно-познавательной деятельности ,владеть навыками получения необходимой информации из словарей разных типов ,ориентироваться в различных источниках информации ,критически оценивать и интерпретировать информацию  ,получаемую из различных источников.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-самостоятельно оценивать и принимать решения ,определяющие стратегию поведения в обществе.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  <w:b/>
          <w:bCs/>
        </w:rPr>
        <w:t>Познавательные  УУД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  <w:b/>
          <w:bCs/>
        </w:rPr>
      </w:pPr>
      <w:r w:rsidRPr="009A3536">
        <w:rPr>
          <w:rFonts w:eastAsia="Times New Roman"/>
        </w:rPr>
        <w:t>-Искать и находить обобщенные способы решения познавательных задач;</w:t>
      </w:r>
    </w:p>
    <w:p w:rsidR="00CC4278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-оценивать важность и новизну информации ,содержащейся в тексте ,выделять смысл текста и его проблематику ,используя элементы анализа текста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-владеть навыками познавательной рефлексии как осознание совершаемых действий и мыслительных процессов,их результатов и оснований ,границ своего знания ,новых познавательных задач и средств их достижения;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-самостоятельно искать методы решения практических задач ,применять разные методы познания.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-Планировать и проводить несложное лингвистическое учебное исследование ,эксперемент,выполнять учебный проект;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-осуществлять перенос усвоенных способов литературного анализа на межпредметный уровень(родная литература-русская литература-мировая литература)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  <w:b/>
          <w:bCs/>
        </w:rPr>
        <w:t>Коммуникативные УУД: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-</w:t>
      </w:r>
      <w:r w:rsidRPr="009A3536">
        <w:rPr>
          <w:rFonts w:eastAsia="Times New Roman"/>
        </w:rPr>
        <w:t>владеть языковыми средствами ,ясно ,логично и последовательно излагать свою точку зрения ,использовать  адекватные языковые средства;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-продуктивно общаться и взаимодействовать в процессе совместной деятельности ,эффективно разрушать конфликты;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-обосновывать собственную позицию ,договариваться и приходить к общему решению;</w:t>
      </w:r>
    </w:p>
    <w:p w:rsidR="00CC4278" w:rsidRPr="009A3536" w:rsidRDefault="00CC4278" w:rsidP="585982F3">
      <w:pPr>
        <w:tabs>
          <w:tab w:val="left" w:pos="360"/>
        </w:tabs>
        <w:rPr>
          <w:rFonts w:eastAsia="Times New Roman"/>
        </w:rPr>
      </w:pPr>
    </w:p>
    <w:p w:rsidR="00CC4278" w:rsidRPr="009A3536" w:rsidRDefault="585982F3" w:rsidP="585982F3">
      <w:pPr>
        <w:tabs>
          <w:tab w:val="left" w:pos="360"/>
        </w:tabs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>Предметные результаты</w:t>
      </w:r>
    </w:p>
    <w:p w:rsidR="00CC4278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lastRenderedPageBreak/>
        <w:t>-демонстрировать знания произведений родной крымскотатарской литературы ,понимать ее историко-культурное и нравственно-ценностное влияние на формирование национальной и культуры;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-учитывать исторические ,историко-культурный контекст и контекст творчества писателя в процессе анализа художественного произведения;</w:t>
      </w:r>
    </w:p>
    <w:p w:rsidR="00CC4278" w:rsidRPr="009A3536" w:rsidRDefault="00CC4278" w:rsidP="585982F3">
      <w:pPr>
        <w:tabs>
          <w:tab w:val="left" w:pos="360"/>
        </w:tabs>
        <w:rPr>
          <w:rFonts w:eastAsia="Times New Roman"/>
        </w:rPr>
      </w:pPr>
    </w:p>
    <w:p w:rsidR="00CC4278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произведений4</w:t>
      </w:r>
    </w:p>
    <w:p w:rsidR="338754B5" w:rsidRPr="009A3536" w:rsidRDefault="585982F3" w:rsidP="585982F3">
      <w:pPr>
        <w:tabs>
          <w:tab w:val="left" w:pos="360"/>
        </w:tabs>
        <w:rPr>
          <w:rFonts w:eastAsia="Times New Roman"/>
        </w:rPr>
      </w:pPr>
      <w:r w:rsidRPr="009A3536">
        <w:rPr>
          <w:rFonts w:eastAsia="Times New Roman"/>
        </w:rPr>
        <w:t>-работать с периодической печатью ,перечислять названия журналов и газет на крымскотатарском языке ,пересказывать их основное содержание.</w:t>
      </w:r>
    </w:p>
    <w:p w:rsidR="00980010" w:rsidRPr="009A3536" w:rsidRDefault="00980010" w:rsidP="585982F3">
      <w:pPr>
        <w:rPr>
          <w:rFonts w:eastAsia="Times New Roman"/>
        </w:rPr>
      </w:pPr>
    </w:p>
    <w:p w:rsidR="00CC4278" w:rsidRPr="009A3536" w:rsidRDefault="00CC4278" w:rsidP="585982F3">
      <w:pPr>
        <w:rPr>
          <w:rFonts w:eastAsia="Times New Roman"/>
        </w:rPr>
      </w:pPr>
    </w:p>
    <w:p w:rsidR="00F5669E" w:rsidRPr="009A3536" w:rsidRDefault="585982F3" w:rsidP="585982F3">
      <w:pPr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 xml:space="preserve">             </w:t>
      </w:r>
      <w:r w:rsidR="009A3536" w:rsidRPr="009A3536">
        <w:rPr>
          <w:rFonts w:eastAsia="Times New Roman"/>
          <w:b/>
          <w:bCs/>
        </w:rPr>
        <w:t xml:space="preserve">                                                                 </w:t>
      </w:r>
      <w:r w:rsidRPr="009A3536">
        <w:rPr>
          <w:rFonts w:eastAsia="Times New Roman"/>
          <w:b/>
          <w:bCs/>
        </w:rPr>
        <w:t xml:space="preserve">    СОДЕРЖАНИЕ УЧЕБНОГО ПРЕДМЕТА</w:t>
      </w:r>
    </w:p>
    <w:p w:rsidR="00F5669E" w:rsidRPr="009A3536" w:rsidRDefault="585982F3" w:rsidP="585982F3">
      <w:pPr>
        <w:spacing w:line="276" w:lineRule="exact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 xml:space="preserve">                   </w:t>
      </w:r>
      <w:r w:rsidR="009A3536" w:rsidRPr="009A3536">
        <w:rPr>
          <w:rFonts w:eastAsia="Times New Roman"/>
          <w:b/>
          <w:bCs/>
        </w:rPr>
        <w:t xml:space="preserve">                                                               </w:t>
      </w:r>
      <w:r w:rsidRPr="009A3536">
        <w:rPr>
          <w:rFonts w:eastAsia="Times New Roman"/>
          <w:b/>
          <w:bCs/>
        </w:rPr>
        <w:t xml:space="preserve"> Крымскотатарская литература 10 класс</w:t>
      </w:r>
    </w:p>
    <w:p w:rsidR="00F5669E" w:rsidRPr="009A3536" w:rsidRDefault="009A3536" w:rsidP="009A3536">
      <w:pPr>
        <w:rPr>
          <w:rFonts w:eastAsia="Times New Roman"/>
        </w:rPr>
      </w:pPr>
      <w:r w:rsidRPr="009A3536">
        <w:rPr>
          <w:rFonts w:eastAsia="Times New Roman"/>
          <w:b/>
          <w:bCs/>
        </w:rPr>
        <w:t xml:space="preserve">        </w:t>
      </w:r>
      <w:r w:rsidR="585982F3" w:rsidRPr="009A3536">
        <w:rPr>
          <w:rFonts w:eastAsia="Times New Roman"/>
          <w:b/>
          <w:bCs/>
        </w:rPr>
        <w:t>Литература конца XIX - начала XX века (9ч.)</w:t>
      </w:r>
    </w:p>
    <w:p w:rsidR="00F5669E" w:rsidRPr="009A3536" w:rsidRDefault="00F5669E" w:rsidP="585982F3">
      <w:pPr>
        <w:spacing w:line="7" w:lineRule="exact"/>
        <w:rPr>
          <w:rFonts w:eastAsia="Times New Roman"/>
        </w:rPr>
      </w:pPr>
    </w:p>
    <w:p w:rsidR="00F5669E" w:rsidRPr="009A3536" w:rsidRDefault="585982F3" w:rsidP="585982F3">
      <w:pPr>
        <w:spacing w:line="237" w:lineRule="auto"/>
        <w:ind w:left="360" w:right="540"/>
        <w:rPr>
          <w:rFonts w:eastAsia="Times New Roman"/>
        </w:rPr>
      </w:pPr>
      <w:r w:rsidRPr="009A3536">
        <w:rPr>
          <w:rFonts w:eastAsia="Times New Roman"/>
        </w:rPr>
        <w:t>Общая характеристика крымскотатарской литературы данного периода, ее основные направления. Жанровое многообразие и содержательность. А.Крымский «Литература крымских татар». Влияние идей Гаспринского на творчество крымскотатарских писателей.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4" w:lineRule="auto"/>
        <w:ind w:left="360" w:right="8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Исмаил Гаспринский. </w:t>
      </w:r>
      <w:r w:rsidRPr="009A3536">
        <w:rPr>
          <w:rFonts w:eastAsia="Times New Roman"/>
          <w:i/>
          <w:iCs/>
        </w:rPr>
        <w:t>«Дар-уль-Рахатмусульманлары»</w:t>
      </w:r>
      <w:r w:rsidRPr="009A3536">
        <w:rPr>
          <w:rFonts w:eastAsia="Times New Roman"/>
        </w:rPr>
        <w:t>как часть романа-эпопеи«МоллаАббас».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6" w:lineRule="auto"/>
        <w:ind w:left="360" w:right="180"/>
        <w:jc w:val="both"/>
        <w:rPr>
          <w:rFonts w:eastAsia="Times New Roman"/>
        </w:rPr>
      </w:pPr>
      <w:r w:rsidRPr="009A3536">
        <w:rPr>
          <w:rFonts w:eastAsia="Times New Roman"/>
        </w:rPr>
        <w:t>И. Гаспринский - выдающийся просветитель, педагог, издатель и общественный деятель. Очерк жизни и творчества (обзор). Литературное наследие Гаспринского. Публицистика Гаспринского (статья «Русское мусульманство»)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6" w:lineRule="auto"/>
        <w:ind w:left="360"/>
        <w:jc w:val="both"/>
        <w:rPr>
          <w:rFonts w:eastAsia="Times New Roman"/>
        </w:rPr>
      </w:pPr>
      <w:r w:rsidRPr="009A3536">
        <w:rPr>
          <w:rFonts w:eastAsia="Times New Roman"/>
        </w:rPr>
        <w:t>Новаторство Гаспринского-романиста. Социальные и философские взгляды Гаспринского, поднимаемые в романе. Жанровая и стилистическая особенности произведения. Основная идея. Система образов. Молла Аббас — выразитель идей Гаспринского.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4" w:lineRule="auto"/>
        <w:ind w:left="360" w:right="50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Сеид Абдулла Озенбашлы. </w:t>
      </w:r>
      <w:r w:rsidRPr="009A3536">
        <w:rPr>
          <w:rFonts w:eastAsia="Times New Roman"/>
          <w:i/>
          <w:iCs/>
        </w:rPr>
        <w:t>Пьеса«Оладжагъа чаре олмаз».</w:t>
      </w:r>
      <w:r w:rsidRPr="009A3536">
        <w:rPr>
          <w:rFonts w:eastAsia="Times New Roman"/>
        </w:rPr>
        <w:t>Изображение традиций иобычаев крымских татар. Осуждение предрассудков и фанатизма.</w:t>
      </w:r>
    </w:p>
    <w:p w:rsidR="00F5669E" w:rsidRPr="009A3536" w:rsidRDefault="00F5669E" w:rsidP="585982F3">
      <w:pPr>
        <w:spacing w:line="2" w:lineRule="exact"/>
        <w:rPr>
          <w:rFonts w:eastAsia="Times New Roman"/>
        </w:rPr>
      </w:pPr>
    </w:p>
    <w:p w:rsidR="00F5669E" w:rsidRPr="009A3536" w:rsidRDefault="585982F3" w:rsidP="585982F3">
      <w:pPr>
        <w:ind w:left="36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>Теория литературы</w:t>
      </w:r>
      <w:r w:rsidRPr="009A3536">
        <w:rPr>
          <w:rFonts w:eastAsia="Times New Roman"/>
          <w:i/>
          <w:iCs/>
        </w:rPr>
        <w:t>.О драматических произведениях.</w:t>
      </w:r>
    </w:p>
    <w:p w:rsidR="00F5669E" w:rsidRPr="009A3536" w:rsidRDefault="585982F3" w:rsidP="585982F3">
      <w:pPr>
        <w:ind w:left="360"/>
        <w:rPr>
          <w:rFonts w:eastAsia="Times New Roman"/>
          <w:i/>
          <w:iCs/>
        </w:rPr>
      </w:pPr>
      <w:r w:rsidRPr="009A3536">
        <w:rPr>
          <w:rFonts w:eastAsia="Times New Roman"/>
          <w:b/>
          <w:bCs/>
          <w:i/>
          <w:iCs/>
        </w:rPr>
        <w:t>А. С.Айвазов</w:t>
      </w:r>
      <w:r w:rsidRPr="009A3536">
        <w:rPr>
          <w:rFonts w:eastAsia="Times New Roman"/>
          <w:i/>
          <w:iCs/>
        </w:rPr>
        <w:t>. «Неденбу ала къалдыкъ».</w:t>
      </w:r>
    </w:p>
    <w:p w:rsidR="00F5669E" w:rsidRPr="009A3536" w:rsidRDefault="585982F3" w:rsidP="585982F3">
      <w:pPr>
        <w:rPr>
          <w:rFonts w:eastAsia="Times New Roman"/>
        </w:rPr>
      </w:pPr>
      <w:r w:rsidRPr="009A3536">
        <w:rPr>
          <w:rFonts w:eastAsia="Times New Roman"/>
        </w:rPr>
        <w:t xml:space="preserve">Жизнь и творчество (обзор). </w:t>
      </w:r>
      <w:r w:rsidRPr="009A3536">
        <w:rPr>
          <w:rFonts w:eastAsia="Times New Roman"/>
          <w:b/>
          <w:bCs/>
        </w:rPr>
        <w:t>С</w:t>
      </w:r>
      <w:r w:rsidRPr="009A3536">
        <w:rPr>
          <w:rFonts w:eastAsia="Times New Roman"/>
        </w:rPr>
        <w:t>охранение и защита родного языка, национальной культуры</w:t>
      </w:r>
    </w:p>
    <w:p w:rsidR="00F5669E" w:rsidRPr="009A3536" w:rsidRDefault="00F5669E" w:rsidP="585982F3">
      <w:pPr>
        <w:spacing w:line="13" w:lineRule="exact"/>
        <w:rPr>
          <w:rFonts w:eastAsia="Times New Roman"/>
        </w:rPr>
      </w:pPr>
    </w:p>
    <w:p w:rsidR="00F5669E" w:rsidRPr="009A3536" w:rsidRDefault="585982F3" w:rsidP="585982F3">
      <w:pPr>
        <w:numPr>
          <w:ilvl w:val="0"/>
          <w:numId w:val="5"/>
        </w:numPr>
        <w:tabs>
          <w:tab w:val="left" w:pos="449"/>
        </w:tabs>
        <w:spacing w:line="234" w:lineRule="auto"/>
        <w:ind w:left="260" w:right="40" w:firstLine="2"/>
        <w:rPr>
          <w:rFonts w:eastAsia="Times New Roman"/>
        </w:rPr>
      </w:pPr>
      <w:r w:rsidRPr="009A3536">
        <w:rPr>
          <w:rFonts w:eastAsia="Times New Roman"/>
        </w:rPr>
        <w:t>традиций. Традиционное для крымских татар влияние старшего поколения на молодежь. Идейное значение образа Абульветана.</w:t>
      </w:r>
    </w:p>
    <w:p w:rsidR="00F5669E" w:rsidRPr="009A3536" w:rsidRDefault="00F5669E" w:rsidP="585982F3">
      <w:pPr>
        <w:spacing w:line="1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Дж. Сейдамет. </w:t>
      </w:r>
      <w:r w:rsidRPr="009A3536">
        <w:rPr>
          <w:rFonts w:eastAsia="Times New Roman"/>
          <w:i/>
          <w:iCs/>
        </w:rPr>
        <w:t>«Унутылмайджакъкозьяшлар», «Миллийдуйгъу».</w:t>
      </w:r>
    </w:p>
    <w:p w:rsidR="00F5669E" w:rsidRPr="009A3536" w:rsidRDefault="00F5669E" w:rsidP="585982F3">
      <w:pPr>
        <w:spacing w:line="12" w:lineRule="exact"/>
        <w:rPr>
          <w:rFonts w:eastAsia="Times New Roman"/>
        </w:rPr>
      </w:pPr>
    </w:p>
    <w:p w:rsidR="00F5669E" w:rsidRPr="009A3536" w:rsidRDefault="585982F3" w:rsidP="585982F3">
      <w:pPr>
        <w:spacing w:line="237" w:lineRule="auto"/>
        <w:ind w:left="260" w:right="640"/>
        <w:rPr>
          <w:rFonts w:eastAsia="Times New Roman"/>
        </w:rPr>
      </w:pPr>
      <w:r w:rsidRPr="009A3536">
        <w:rPr>
          <w:rFonts w:eastAsia="Times New Roman"/>
        </w:rPr>
        <w:t>Жизнь и творчество (обзор). Тема любви и верности. Драматическая судьба тетушки Эмине. Душевная чистота, стойкость терпеливость героини. Осуждение пьянства и жестокости. Изображение уклада жизни и традиции крымских татар. Литературный портрет как средство характеристики героя.</w:t>
      </w:r>
    </w:p>
    <w:p w:rsidR="00F5669E" w:rsidRPr="009A3536" w:rsidRDefault="00F5669E" w:rsidP="585982F3">
      <w:pPr>
        <w:spacing w:line="13" w:lineRule="exact"/>
        <w:rPr>
          <w:rFonts w:eastAsia="Times New Roman"/>
        </w:rPr>
      </w:pPr>
    </w:p>
    <w:p w:rsidR="00F5669E" w:rsidRPr="009A3536" w:rsidRDefault="585982F3" w:rsidP="585982F3">
      <w:pPr>
        <w:spacing w:line="238" w:lineRule="auto"/>
        <w:ind w:left="260" w:right="12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М. Нузет. </w:t>
      </w:r>
      <w:r w:rsidRPr="009A3536">
        <w:rPr>
          <w:rFonts w:eastAsia="Times New Roman"/>
          <w:i/>
          <w:iCs/>
        </w:rPr>
        <w:t xml:space="preserve">Стихотворения«Ичкикъурбаны», «Тиленджикъарт», «Шаирнинъуйкъусы»,«Тиленджикъарт», «Талийсизкъоранта». </w:t>
      </w:r>
      <w:r w:rsidRPr="009A3536">
        <w:rPr>
          <w:rFonts w:eastAsia="Times New Roman"/>
        </w:rPr>
        <w:t>Жизнь и творчество(обзор).Сатирическаянаправленность произведений. Близость творчества к народу. Разоблачение бездуховности, пьянства. Трагическое и комическое в произведениях. Авторское отношение к героям и событиям. Осмеивание негативных человеческих качеств. Влияние социальных условий на традиционный уклад жизни крымских татар.</w:t>
      </w:r>
    </w:p>
    <w:p w:rsidR="00F5669E" w:rsidRPr="009A3536" w:rsidRDefault="00F5669E" w:rsidP="585982F3">
      <w:pPr>
        <w:spacing w:line="252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b/>
          <w:bCs/>
        </w:rPr>
        <w:t>Крымскотатарская литература советского периода (5ч.)</w:t>
      </w:r>
    </w:p>
    <w:p w:rsidR="00F5669E" w:rsidRPr="009A3536" w:rsidRDefault="00F5669E" w:rsidP="585982F3">
      <w:pPr>
        <w:spacing w:line="7" w:lineRule="exact"/>
        <w:rPr>
          <w:rFonts w:eastAsia="Times New Roman"/>
        </w:rPr>
      </w:pPr>
    </w:p>
    <w:p w:rsidR="00F5669E" w:rsidRPr="009A3536" w:rsidRDefault="585982F3" w:rsidP="585982F3">
      <w:pPr>
        <w:spacing w:line="238" w:lineRule="auto"/>
        <w:ind w:left="260" w:right="400"/>
        <w:rPr>
          <w:rFonts w:eastAsia="Times New Roman"/>
        </w:rPr>
      </w:pPr>
      <w:r w:rsidRPr="009A3536">
        <w:rPr>
          <w:rFonts w:eastAsia="Times New Roman"/>
        </w:rPr>
        <w:t>Общая характеристика периода. Трагические события первой половины XX века и их отражение в крымскотатарской литературе. Репрессии против деятелей культуры и литературы. Поэзия, проза и драматургия 20-30 годов Ш.Юнусов «Из истории крымскотатарской прозы и поэзии»). Литературные направления. Поиски новых форм. Основные темы и герои. Развитие литературного языка на новом этапе. 17 апреля 1937 года в культурной жизни народа.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4" w:lineRule="auto"/>
        <w:ind w:left="260" w:right="108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Б.Чобан-заде. </w:t>
      </w:r>
      <w:r w:rsidRPr="009A3536">
        <w:rPr>
          <w:rFonts w:eastAsia="Times New Roman"/>
          <w:i/>
          <w:iCs/>
        </w:rPr>
        <w:t>«Дунай таша», «Ой сувукъ шу гъурбет», «Тынч татар чёлюнде»,«Джаныкъкъавал», «Бир сарай къураджакъман».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7" w:lineRule="auto"/>
        <w:ind w:left="260" w:right="260"/>
        <w:rPr>
          <w:rFonts w:eastAsia="Times New Roman"/>
        </w:rPr>
      </w:pPr>
      <w:r w:rsidRPr="009A3536">
        <w:rPr>
          <w:rFonts w:eastAsia="Times New Roman"/>
        </w:rPr>
        <w:t>Жизнь и творчество. Ученый, поэт, педагог. Тема народа в лирике Б. Чобан-заде. Взгляд на историю крымских татар. Особенности лирического героя Чобан-заде. Тема возрождения Крыма. Прошлое и будущее Крыма – предмет глубоких переживаний лирического героя.</w:t>
      </w:r>
    </w:p>
    <w:p w:rsidR="00F5669E" w:rsidRPr="009A3536" w:rsidRDefault="00F5669E" w:rsidP="585982F3">
      <w:pPr>
        <w:spacing w:line="2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i/>
          <w:iCs/>
        </w:rPr>
        <w:t xml:space="preserve">Б. Чобан-заде </w:t>
      </w:r>
      <w:r w:rsidRPr="009A3536">
        <w:rPr>
          <w:rFonts w:eastAsia="Times New Roman"/>
        </w:rPr>
        <w:t>«Къырымтатарэдебиятынынъсонъдевири» (критическая статья).</w:t>
      </w: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А. Герайбай. </w:t>
      </w:r>
      <w:r w:rsidRPr="009A3536">
        <w:rPr>
          <w:rFonts w:eastAsia="Times New Roman"/>
          <w:i/>
          <w:iCs/>
        </w:rPr>
        <w:t>«Джигитке», «Къарасув», «Татар ичюн», «Бахчисарай».</w:t>
      </w:r>
    </w:p>
    <w:p w:rsidR="00F5669E" w:rsidRPr="009A3536" w:rsidRDefault="00F5669E" w:rsidP="585982F3">
      <w:pPr>
        <w:spacing w:line="12" w:lineRule="exact"/>
        <w:rPr>
          <w:rFonts w:eastAsia="Times New Roman"/>
        </w:rPr>
      </w:pPr>
    </w:p>
    <w:p w:rsidR="00F5669E" w:rsidRPr="009A3536" w:rsidRDefault="585982F3" w:rsidP="585982F3">
      <w:pPr>
        <w:spacing w:line="238" w:lineRule="auto"/>
        <w:ind w:left="260" w:right="120"/>
        <w:rPr>
          <w:rFonts w:eastAsia="Times New Roman"/>
        </w:rPr>
      </w:pPr>
      <w:r w:rsidRPr="009A3536">
        <w:rPr>
          <w:rFonts w:eastAsia="Times New Roman"/>
        </w:rPr>
        <w:t xml:space="preserve">Жизнь и творчество. Основные темы и мотивы в творчестве Гирайбая. Тема родины и основной пафос патриотических стихотворений. Уверенность в возрождении былого величия Крыма и ее народа. Тема человека и природы. Связь поэта с родным уголком. </w:t>
      </w:r>
      <w:r w:rsidRPr="009A3536">
        <w:rPr>
          <w:rFonts w:eastAsia="Times New Roman"/>
          <w:b/>
          <w:bCs/>
          <w:i/>
          <w:iCs/>
        </w:rPr>
        <w:t xml:space="preserve">А. </w:t>
      </w:r>
      <w:r w:rsidRPr="009A3536">
        <w:rPr>
          <w:rFonts w:eastAsia="Times New Roman"/>
          <w:b/>
          <w:bCs/>
          <w:i/>
          <w:iCs/>
        </w:rPr>
        <w:lastRenderedPageBreak/>
        <w:t>Гирайбай</w:t>
      </w:r>
      <w:r w:rsidRPr="009A3536">
        <w:rPr>
          <w:rFonts w:eastAsia="Times New Roman"/>
        </w:rPr>
        <w:t>«Къырымтатарэдебиятынынътарихинабирназар» (критическая статья).</w:t>
      </w:r>
      <w:r w:rsidRPr="009A3536">
        <w:rPr>
          <w:rFonts w:eastAsia="Times New Roman"/>
          <w:b/>
          <w:bCs/>
          <w:i/>
          <w:iCs/>
        </w:rPr>
        <w:t xml:space="preserve"> К. Джаманакълы. </w:t>
      </w:r>
      <w:r w:rsidRPr="009A3536">
        <w:rPr>
          <w:rFonts w:eastAsia="Times New Roman"/>
          <w:i/>
          <w:iCs/>
        </w:rPr>
        <w:t xml:space="preserve">Стихотворения«Ильнинъденъизи», «Йигитликнишаны», «Омюркъызы». </w:t>
      </w:r>
      <w:r w:rsidRPr="009A3536">
        <w:rPr>
          <w:rFonts w:eastAsia="Times New Roman"/>
        </w:rPr>
        <w:t>Жизнь творчество(обзор).Отражение красоты природы родного края.Вера вмудрость и силу человека — главные мотивы лирики поэта. Живописные картины моря и Южного берега Крыма. Символ несокрушимой силы народа и бесконечности жизни - море. Прославление мужества и благородства.Лирическое стихотворение о любви,красоте возлюбленной. Умение чувствовать красоту природы, радоваться жизни.</w:t>
      </w:r>
    </w:p>
    <w:p w:rsidR="00F5669E" w:rsidRPr="009A3536" w:rsidRDefault="00F5669E" w:rsidP="585982F3">
      <w:pPr>
        <w:spacing w:line="20" w:lineRule="exact"/>
        <w:rPr>
          <w:rFonts w:eastAsia="Times New Roman"/>
        </w:rPr>
      </w:pPr>
    </w:p>
    <w:p w:rsidR="00F5669E" w:rsidRPr="009A3536" w:rsidRDefault="585982F3" w:rsidP="585982F3">
      <w:pPr>
        <w:spacing w:line="236" w:lineRule="auto"/>
        <w:ind w:left="260" w:right="24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А. Ильмий. </w:t>
      </w:r>
      <w:r w:rsidRPr="009A3536">
        <w:rPr>
          <w:rFonts w:eastAsia="Times New Roman"/>
          <w:i/>
          <w:iCs/>
        </w:rPr>
        <w:t>«Ачлыкъхатирелери»</w:t>
      </w:r>
      <w:r w:rsidRPr="009A3536">
        <w:rPr>
          <w:rFonts w:eastAsia="Times New Roman"/>
        </w:rPr>
        <w:t>Жизнь и творчество(обзор).Последствия голода вкрымской деревне. Изображение судьбы детей-сирот. Внимание к судьбам осиротевших детей. Проблема сохранение гуманности и милосердия.</w:t>
      </w:r>
    </w:p>
    <w:p w:rsidR="00F5669E" w:rsidRPr="009A3536" w:rsidRDefault="00F5669E" w:rsidP="585982F3">
      <w:pPr>
        <w:spacing w:line="2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А. Озенбашлы. </w:t>
      </w:r>
      <w:r w:rsidRPr="009A3536">
        <w:rPr>
          <w:rFonts w:eastAsia="Times New Roman"/>
          <w:i/>
          <w:iCs/>
        </w:rPr>
        <w:t>«Къырымфаджиасы».</w:t>
      </w:r>
    </w:p>
    <w:p w:rsidR="00F5669E" w:rsidRPr="009A3536" w:rsidRDefault="00F5669E" w:rsidP="585982F3">
      <w:pPr>
        <w:spacing w:line="12" w:lineRule="exact"/>
        <w:rPr>
          <w:rFonts w:eastAsia="Times New Roman"/>
        </w:rPr>
      </w:pPr>
    </w:p>
    <w:p w:rsidR="00F5669E" w:rsidRPr="009A3536" w:rsidRDefault="585982F3" w:rsidP="585982F3">
      <w:pPr>
        <w:spacing w:line="234" w:lineRule="auto"/>
        <w:ind w:left="260" w:right="60"/>
        <w:rPr>
          <w:rFonts w:eastAsia="Times New Roman"/>
        </w:rPr>
      </w:pPr>
      <w:r w:rsidRPr="009A3536">
        <w:rPr>
          <w:rFonts w:eastAsia="Times New Roman"/>
        </w:rPr>
        <w:t>Жизнь и творчество (обзор). Изображение исторических событий связанных с эмиграцией крымских татар из Крыма.</w:t>
      </w:r>
    </w:p>
    <w:p w:rsidR="00F5669E" w:rsidRPr="009A3536" w:rsidRDefault="00F5669E" w:rsidP="585982F3">
      <w:pPr>
        <w:spacing w:line="14" w:lineRule="exact"/>
        <w:rPr>
          <w:rFonts w:eastAsia="Times New Roman"/>
        </w:rPr>
      </w:pPr>
    </w:p>
    <w:p w:rsidR="00F5669E" w:rsidRPr="009A3536" w:rsidRDefault="585982F3" w:rsidP="585982F3">
      <w:pPr>
        <w:spacing w:line="234" w:lineRule="auto"/>
        <w:ind w:left="260" w:right="320"/>
        <w:rPr>
          <w:rFonts w:eastAsia="Times New Roman"/>
        </w:rPr>
      </w:pPr>
      <w:r w:rsidRPr="009A3536">
        <w:rPr>
          <w:rFonts w:eastAsia="Times New Roman"/>
          <w:i/>
          <w:iCs/>
        </w:rPr>
        <w:t xml:space="preserve">А.Озенбашлы. </w:t>
      </w:r>
      <w:r w:rsidRPr="009A3536">
        <w:rPr>
          <w:rFonts w:eastAsia="Times New Roman"/>
        </w:rPr>
        <w:t>«АмдиГирайбайнынъсонъшииримунасебети иле» (критическая статья)</w:t>
      </w:r>
      <w:r w:rsidRPr="009A3536">
        <w:rPr>
          <w:rFonts w:eastAsia="Times New Roman"/>
          <w:b/>
          <w:bCs/>
        </w:rPr>
        <w:t xml:space="preserve">Дж. Гъафар. </w:t>
      </w:r>
      <w:r w:rsidRPr="009A3536">
        <w:rPr>
          <w:rFonts w:eastAsia="Times New Roman"/>
        </w:rPr>
        <w:t>«ОшекчиАйше».</w:t>
      </w:r>
    </w:p>
    <w:p w:rsidR="00F5669E" w:rsidRPr="009A3536" w:rsidRDefault="585982F3" w:rsidP="585982F3">
      <w:pPr>
        <w:spacing w:line="237" w:lineRule="auto"/>
        <w:ind w:left="260" w:right="560"/>
        <w:rPr>
          <w:rFonts w:eastAsia="Times New Roman"/>
        </w:rPr>
      </w:pPr>
      <w:r w:rsidRPr="009A3536">
        <w:rPr>
          <w:rFonts w:eastAsia="Times New Roman"/>
        </w:rPr>
        <w:t xml:space="preserve">Жизнь и творчество (обзор). Нравственная проблематика произведения. Столкновение добра, честности, открытости со злом и ненавистью. Зависти, коварства и зла. Образ Нефизе как женщины нового типа и борца за свои права и достоинство. Сложные взаимоотношения в семье Мустафы и Нефизе. Размышления о жизни </w:t>
      </w:r>
      <w:r w:rsidRPr="009A3536">
        <w:rPr>
          <w:rFonts w:eastAsia="Times New Roman"/>
          <w:i/>
          <w:iCs/>
        </w:rPr>
        <w:t>крымскотатарской</w:t>
      </w:r>
      <w:r w:rsidRPr="009A3536">
        <w:rPr>
          <w:rFonts w:eastAsia="Times New Roman"/>
        </w:rPr>
        <w:t xml:space="preserve"> деревни 30-х годов.</w:t>
      </w:r>
    </w:p>
    <w:p w:rsidR="00F5669E" w:rsidRPr="009A3536" w:rsidRDefault="00F5669E" w:rsidP="585982F3">
      <w:pPr>
        <w:spacing w:line="6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Дж. Сейдамет. </w:t>
      </w:r>
      <w:r w:rsidRPr="009A3536">
        <w:rPr>
          <w:rFonts w:eastAsia="Times New Roman"/>
          <w:i/>
          <w:iCs/>
        </w:rPr>
        <w:t>«Уфукъкъадогъру».</w:t>
      </w:r>
    </w:p>
    <w:p w:rsidR="00F5669E" w:rsidRPr="009A3536" w:rsidRDefault="00F5669E" w:rsidP="585982F3">
      <w:pPr>
        <w:spacing w:line="12" w:lineRule="exact"/>
        <w:rPr>
          <w:rFonts w:eastAsia="Times New Roman"/>
        </w:rPr>
      </w:pPr>
    </w:p>
    <w:p w:rsidR="00F5669E" w:rsidRPr="009A3536" w:rsidRDefault="585982F3" w:rsidP="585982F3">
      <w:pPr>
        <w:spacing w:line="236" w:lineRule="auto"/>
        <w:ind w:left="260" w:right="240"/>
        <w:jc w:val="both"/>
        <w:rPr>
          <w:rFonts w:eastAsia="Times New Roman"/>
        </w:rPr>
      </w:pPr>
      <w:r w:rsidRPr="009A3536">
        <w:rPr>
          <w:rFonts w:eastAsia="Times New Roman"/>
        </w:rPr>
        <w:t>Жизнь и творчество (обзор). Тема голода и гражданской войны в прозе писателя. Трагизм изображенных событий. Мастерство писателя в глубоком психологическом изображении характеров.</w:t>
      </w:r>
    </w:p>
    <w:p w:rsidR="00F5669E" w:rsidRPr="009A3536" w:rsidRDefault="00F5669E" w:rsidP="585982F3">
      <w:pPr>
        <w:spacing w:line="251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  <w:b/>
          <w:bCs/>
        </w:rPr>
        <w:t>Литература крымскотатарского зарубежья (5ч.)</w:t>
      </w:r>
    </w:p>
    <w:p w:rsidR="00F5669E" w:rsidRPr="009A3536" w:rsidRDefault="585982F3" w:rsidP="585982F3">
      <w:pPr>
        <w:spacing w:line="235" w:lineRule="auto"/>
        <w:ind w:left="260"/>
        <w:rPr>
          <w:rFonts w:eastAsia="Times New Roman"/>
        </w:rPr>
      </w:pPr>
      <w:r w:rsidRPr="009A3536">
        <w:rPr>
          <w:rFonts w:eastAsia="Times New Roman"/>
          <w:b/>
          <w:bCs/>
          <w:i/>
          <w:iCs/>
        </w:rPr>
        <w:t xml:space="preserve">МеметНиязий. </w:t>
      </w:r>
      <w:r w:rsidRPr="009A3536">
        <w:rPr>
          <w:rFonts w:eastAsia="Times New Roman"/>
          <w:i/>
          <w:iCs/>
        </w:rPr>
        <w:t>«»Ойлав», «Ешильджурткъа», «Джуртсевгиси».</w:t>
      </w:r>
    </w:p>
    <w:p w:rsidR="00F5669E" w:rsidRPr="009A3536" w:rsidRDefault="00F5669E" w:rsidP="585982F3">
      <w:pPr>
        <w:spacing w:line="1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</w:rPr>
      </w:pPr>
      <w:r w:rsidRPr="009A3536">
        <w:rPr>
          <w:rFonts w:eastAsia="Times New Roman"/>
        </w:rPr>
        <w:t>Очерк жизни и творчества.</w:t>
      </w:r>
    </w:p>
    <w:p w:rsidR="00F5669E" w:rsidRPr="009A3536" w:rsidRDefault="00F5669E" w:rsidP="585982F3">
      <w:pPr>
        <w:spacing w:line="1" w:lineRule="exact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  <w:i/>
          <w:iCs/>
        </w:rPr>
      </w:pPr>
      <w:r w:rsidRPr="009A3536">
        <w:rPr>
          <w:rFonts w:eastAsia="Times New Roman"/>
          <w:b/>
          <w:bCs/>
          <w:i/>
          <w:iCs/>
        </w:rPr>
        <w:t xml:space="preserve">ДжынгъызДагджи. </w:t>
      </w:r>
      <w:r w:rsidRPr="009A3536">
        <w:rPr>
          <w:rFonts w:eastAsia="Times New Roman"/>
          <w:i/>
          <w:iCs/>
        </w:rPr>
        <w:t>«Олар да инсанэдилер», «Анамамектюплер»</w:t>
      </w:r>
    </w:p>
    <w:p w:rsidR="00F5669E" w:rsidRPr="009A3536" w:rsidRDefault="00F5669E" w:rsidP="585982F3">
      <w:pPr>
        <w:ind w:left="260"/>
        <w:rPr>
          <w:rFonts w:eastAsia="Times New Roman"/>
        </w:rPr>
      </w:pPr>
    </w:p>
    <w:p w:rsidR="00F5669E" w:rsidRPr="009A3536" w:rsidRDefault="585982F3" w:rsidP="585982F3">
      <w:pPr>
        <w:ind w:left="260"/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 xml:space="preserve">ПОВТОРЕНИЕ ПРОЙДЕННОГО МАТЕРИАЛА  </w:t>
      </w:r>
    </w:p>
    <w:p w:rsidR="00F5669E" w:rsidRPr="009A3536" w:rsidRDefault="00F5669E" w:rsidP="585982F3">
      <w:pPr>
        <w:ind w:left="260"/>
        <w:rPr>
          <w:rFonts w:eastAsia="Times New Roman"/>
          <w:b/>
          <w:bCs/>
        </w:rPr>
      </w:pPr>
    </w:p>
    <w:p w:rsidR="00F5669E" w:rsidRPr="009A3536" w:rsidRDefault="00F5669E" w:rsidP="585982F3">
      <w:pPr>
        <w:ind w:left="260"/>
        <w:rPr>
          <w:rFonts w:eastAsia="Times New Roman"/>
          <w:b/>
          <w:bCs/>
        </w:rPr>
      </w:pPr>
    </w:p>
    <w:p w:rsidR="00F5669E" w:rsidRPr="009A3536" w:rsidRDefault="00F5669E" w:rsidP="585982F3">
      <w:pPr>
        <w:ind w:left="260"/>
        <w:rPr>
          <w:rFonts w:eastAsia="Times New Roman"/>
          <w:b/>
          <w:bCs/>
        </w:rPr>
      </w:pPr>
    </w:p>
    <w:p w:rsidR="00AE342C" w:rsidRDefault="009A3536" w:rsidP="009A3536">
      <w:pPr>
        <w:rPr>
          <w:rFonts w:eastAsia="Times New Roman"/>
          <w:b/>
          <w:bCs/>
        </w:rPr>
      </w:pPr>
      <w:r w:rsidRPr="009A3536">
        <w:rPr>
          <w:rFonts w:eastAsia="Times New Roman"/>
          <w:b/>
          <w:bCs/>
        </w:rPr>
        <w:t xml:space="preserve">              </w:t>
      </w:r>
    </w:p>
    <w:p w:rsidR="00AE342C" w:rsidRDefault="00AE342C" w:rsidP="009A3536">
      <w:pPr>
        <w:rPr>
          <w:rFonts w:eastAsia="Times New Roman"/>
          <w:b/>
          <w:bCs/>
        </w:rPr>
      </w:pPr>
    </w:p>
    <w:p w:rsidR="00AE342C" w:rsidRDefault="00AE342C" w:rsidP="009A3536">
      <w:pPr>
        <w:rPr>
          <w:rFonts w:eastAsia="Times New Roman"/>
          <w:b/>
          <w:bCs/>
        </w:rPr>
      </w:pPr>
    </w:p>
    <w:p w:rsidR="00AE342C" w:rsidRDefault="00AE342C" w:rsidP="009A3536">
      <w:pPr>
        <w:rPr>
          <w:rFonts w:eastAsia="Times New Roman"/>
          <w:b/>
          <w:bCs/>
        </w:rPr>
      </w:pPr>
    </w:p>
    <w:p w:rsidR="00F5669E" w:rsidRPr="009A3536" w:rsidRDefault="00AE342C" w:rsidP="009A3536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                           </w:t>
      </w:r>
      <w:r w:rsidR="585982F3" w:rsidRPr="009A3536">
        <w:rPr>
          <w:rFonts w:eastAsia="Times New Roman"/>
          <w:b/>
          <w:bCs/>
        </w:rPr>
        <w:t xml:space="preserve"> ТЕМАТИЧЕСКОЕ ПЛАНИРОВАНИЕ</w:t>
      </w:r>
    </w:p>
    <w:p w:rsidR="00F5669E" w:rsidRPr="009A3536" w:rsidRDefault="00F5669E" w:rsidP="00F5669E">
      <w:pPr>
        <w:spacing w:line="259" w:lineRule="exact"/>
      </w:pPr>
    </w:p>
    <w:p w:rsidR="00F5669E" w:rsidRPr="009A3536" w:rsidRDefault="00F5669E" w:rsidP="00F5669E">
      <w:pPr>
        <w:spacing w:line="200" w:lineRule="exact"/>
      </w:pPr>
    </w:p>
    <w:tbl>
      <w:tblPr>
        <w:tblStyle w:val="aa"/>
        <w:tblW w:w="0" w:type="auto"/>
        <w:tblLayout w:type="fixed"/>
        <w:tblLook w:val="06A0"/>
      </w:tblPr>
      <w:tblGrid>
        <w:gridCol w:w="615"/>
        <w:gridCol w:w="3179"/>
        <w:gridCol w:w="850"/>
        <w:gridCol w:w="709"/>
        <w:gridCol w:w="1559"/>
        <w:gridCol w:w="709"/>
        <w:gridCol w:w="3119"/>
        <w:gridCol w:w="3685"/>
      </w:tblGrid>
      <w:tr w:rsidR="00AE342C" w:rsidRPr="009A3536" w:rsidTr="00A010FA">
        <w:tc>
          <w:tcPr>
            <w:tcW w:w="615" w:type="dxa"/>
          </w:tcPr>
          <w:p w:rsidR="00AE342C" w:rsidRPr="009A3536" w:rsidRDefault="00AE342C" w:rsidP="74472F71">
            <w:r w:rsidRPr="009A3536">
              <w:t>№ п/п</w:t>
            </w:r>
          </w:p>
        </w:tc>
        <w:tc>
          <w:tcPr>
            <w:tcW w:w="3179" w:type="dxa"/>
          </w:tcPr>
          <w:p w:rsidR="00AE342C" w:rsidRPr="009A3536" w:rsidRDefault="00AE342C" w:rsidP="74472F71">
            <w:r w:rsidRPr="009A3536">
              <w:t>Тема</w:t>
            </w:r>
          </w:p>
        </w:tc>
        <w:tc>
          <w:tcPr>
            <w:tcW w:w="850" w:type="dxa"/>
          </w:tcPr>
          <w:p w:rsidR="00AE342C" w:rsidRPr="009A3536" w:rsidRDefault="00AE342C" w:rsidP="74472F71">
            <w:r w:rsidRPr="009A3536">
              <w:t>Количество часов</w:t>
            </w:r>
          </w:p>
        </w:tc>
        <w:tc>
          <w:tcPr>
            <w:tcW w:w="709" w:type="dxa"/>
          </w:tcPr>
          <w:p w:rsidR="00AE342C" w:rsidRPr="009A3536" w:rsidRDefault="00AE342C" w:rsidP="74472F71">
            <w:r w:rsidRPr="009A3536">
              <w:t>Развитие речи</w:t>
            </w:r>
          </w:p>
        </w:tc>
        <w:tc>
          <w:tcPr>
            <w:tcW w:w="1559" w:type="dxa"/>
          </w:tcPr>
          <w:p w:rsidR="00AE342C" w:rsidRPr="009A3536" w:rsidRDefault="00AE342C" w:rsidP="74472F71">
            <w:r w:rsidRPr="009A3536">
              <w:t>Контрольные работы</w:t>
            </w:r>
          </w:p>
        </w:tc>
        <w:tc>
          <w:tcPr>
            <w:tcW w:w="709" w:type="dxa"/>
          </w:tcPr>
          <w:p w:rsidR="00AE342C" w:rsidRPr="009A3536" w:rsidRDefault="00AE342C" w:rsidP="74472F71">
            <w:r w:rsidRPr="009A3536">
              <w:t>Вн.чт</w:t>
            </w:r>
          </w:p>
        </w:tc>
        <w:tc>
          <w:tcPr>
            <w:tcW w:w="3119" w:type="dxa"/>
          </w:tcPr>
          <w:p w:rsidR="00AE342C" w:rsidRPr="009A3536" w:rsidRDefault="00A010FA" w:rsidP="74472F71">
            <w:r>
              <w:t>Модуль «Школьный урок»</w:t>
            </w:r>
          </w:p>
        </w:tc>
        <w:tc>
          <w:tcPr>
            <w:tcW w:w="3685" w:type="dxa"/>
          </w:tcPr>
          <w:p w:rsidR="00AE342C" w:rsidRPr="009A3536" w:rsidRDefault="00A010FA" w:rsidP="74472F71">
            <w:r>
              <w:t>Дата проведения</w:t>
            </w:r>
          </w:p>
        </w:tc>
      </w:tr>
      <w:tr w:rsidR="00AE342C" w:rsidRPr="009A3536" w:rsidTr="00A010FA">
        <w:tc>
          <w:tcPr>
            <w:tcW w:w="615" w:type="dxa"/>
          </w:tcPr>
          <w:p w:rsidR="00AE342C" w:rsidRPr="009A3536" w:rsidRDefault="00AE342C" w:rsidP="74472F71">
            <w:r w:rsidRPr="009A3536">
              <w:t>1</w:t>
            </w:r>
          </w:p>
        </w:tc>
        <w:tc>
          <w:tcPr>
            <w:tcW w:w="3179" w:type="dxa"/>
          </w:tcPr>
          <w:p w:rsidR="00AE342C" w:rsidRPr="009A3536" w:rsidRDefault="00AE342C" w:rsidP="74472F71">
            <w:r w:rsidRPr="009A3536">
              <w:t>Крымскотатарская литература конца 19-начало 20 века</w:t>
            </w:r>
          </w:p>
        </w:tc>
        <w:tc>
          <w:tcPr>
            <w:tcW w:w="850" w:type="dxa"/>
          </w:tcPr>
          <w:p w:rsidR="00AE342C" w:rsidRPr="009A3536" w:rsidRDefault="00AE342C" w:rsidP="74472F71">
            <w:r w:rsidRPr="009A3536">
              <w:t>9</w:t>
            </w:r>
          </w:p>
        </w:tc>
        <w:tc>
          <w:tcPr>
            <w:tcW w:w="709" w:type="dxa"/>
          </w:tcPr>
          <w:p w:rsidR="00AE342C" w:rsidRPr="009A3536" w:rsidRDefault="00AE342C" w:rsidP="74472F71">
            <w:r w:rsidRPr="009A3536">
              <w:t>1</w:t>
            </w:r>
          </w:p>
        </w:tc>
        <w:tc>
          <w:tcPr>
            <w:tcW w:w="1559" w:type="dxa"/>
          </w:tcPr>
          <w:p w:rsidR="00AE342C" w:rsidRPr="009A3536" w:rsidRDefault="00AE342C" w:rsidP="585982F3">
            <w:r w:rsidRPr="009A3536">
              <w:t>1конт.раб.</w:t>
            </w:r>
          </w:p>
          <w:p w:rsidR="00AE342C" w:rsidRPr="009A3536" w:rsidRDefault="00AE342C" w:rsidP="74472F71">
            <w:r w:rsidRPr="009A3536">
              <w:t>1 классное соч</w:t>
            </w:r>
          </w:p>
        </w:tc>
        <w:tc>
          <w:tcPr>
            <w:tcW w:w="709" w:type="dxa"/>
          </w:tcPr>
          <w:p w:rsidR="00AE342C" w:rsidRPr="009A3536" w:rsidRDefault="00AE342C" w:rsidP="74472F71">
            <w:r w:rsidRPr="009A3536">
              <w:t>1</w:t>
            </w:r>
          </w:p>
        </w:tc>
        <w:tc>
          <w:tcPr>
            <w:tcW w:w="3119" w:type="dxa"/>
          </w:tcPr>
          <w:p w:rsidR="00A010FA" w:rsidRDefault="00A010FA" w:rsidP="00A010FA">
            <w:r>
              <w:t>Урок посвящённый Дню Героев Отечества.</w:t>
            </w:r>
          </w:p>
          <w:p w:rsidR="00AE342C" w:rsidRPr="009A3536" w:rsidRDefault="00AE342C" w:rsidP="74472F71"/>
        </w:tc>
        <w:tc>
          <w:tcPr>
            <w:tcW w:w="3685" w:type="dxa"/>
          </w:tcPr>
          <w:p w:rsidR="00AE342C" w:rsidRPr="009A3536" w:rsidRDefault="00A010FA" w:rsidP="74472F71">
            <w:r>
              <w:t>1 неделя сентября</w:t>
            </w:r>
          </w:p>
        </w:tc>
      </w:tr>
      <w:tr w:rsidR="00AE342C" w:rsidRPr="009A3536" w:rsidTr="00A010FA">
        <w:tc>
          <w:tcPr>
            <w:tcW w:w="615" w:type="dxa"/>
          </w:tcPr>
          <w:p w:rsidR="00AE342C" w:rsidRPr="009A3536" w:rsidRDefault="00AE342C" w:rsidP="74472F71">
            <w:r w:rsidRPr="009A3536">
              <w:t>2</w:t>
            </w:r>
          </w:p>
        </w:tc>
        <w:tc>
          <w:tcPr>
            <w:tcW w:w="3179" w:type="dxa"/>
          </w:tcPr>
          <w:p w:rsidR="00AE342C" w:rsidRPr="009A3536" w:rsidRDefault="00AE342C" w:rsidP="74472F71">
            <w:r w:rsidRPr="009A3536">
              <w:t>Крымскотатарская литература советского периода</w:t>
            </w:r>
          </w:p>
        </w:tc>
        <w:tc>
          <w:tcPr>
            <w:tcW w:w="850" w:type="dxa"/>
          </w:tcPr>
          <w:p w:rsidR="00AE342C" w:rsidRPr="009A3536" w:rsidRDefault="00AE342C" w:rsidP="74472F71">
            <w:r w:rsidRPr="009A3536">
              <w:t>5</w:t>
            </w:r>
          </w:p>
        </w:tc>
        <w:tc>
          <w:tcPr>
            <w:tcW w:w="709" w:type="dxa"/>
          </w:tcPr>
          <w:p w:rsidR="00AE342C" w:rsidRPr="009A3536" w:rsidRDefault="00AE342C" w:rsidP="74472F71"/>
        </w:tc>
        <w:tc>
          <w:tcPr>
            <w:tcW w:w="1559" w:type="dxa"/>
          </w:tcPr>
          <w:p w:rsidR="00AE342C" w:rsidRPr="009A3536" w:rsidRDefault="00AE342C" w:rsidP="74472F71"/>
        </w:tc>
        <w:tc>
          <w:tcPr>
            <w:tcW w:w="709" w:type="dxa"/>
          </w:tcPr>
          <w:p w:rsidR="00AE342C" w:rsidRPr="009A3536" w:rsidRDefault="00AE342C" w:rsidP="74472F71">
            <w:r w:rsidRPr="009A3536">
              <w:t>1</w:t>
            </w:r>
          </w:p>
        </w:tc>
        <w:tc>
          <w:tcPr>
            <w:tcW w:w="3119" w:type="dxa"/>
          </w:tcPr>
          <w:p w:rsidR="00AE342C" w:rsidRPr="009A3536" w:rsidRDefault="00A010FA" w:rsidP="74472F71">
            <w:r w:rsidRPr="00A010FA">
              <w:t>Урок посвящённый Дню народного единства</w:t>
            </w:r>
          </w:p>
        </w:tc>
        <w:tc>
          <w:tcPr>
            <w:tcW w:w="3685" w:type="dxa"/>
          </w:tcPr>
          <w:p w:rsidR="00AE342C" w:rsidRPr="009A3536" w:rsidRDefault="00A010FA" w:rsidP="74472F71">
            <w:r>
              <w:t>1 неделя ноября</w:t>
            </w:r>
          </w:p>
        </w:tc>
      </w:tr>
      <w:tr w:rsidR="00AE342C" w:rsidRPr="009A3536" w:rsidTr="00A010FA">
        <w:tc>
          <w:tcPr>
            <w:tcW w:w="615" w:type="dxa"/>
          </w:tcPr>
          <w:p w:rsidR="00AE342C" w:rsidRPr="009A3536" w:rsidRDefault="00AE342C" w:rsidP="74472F71">
            <w:r w:rsidRPr="009A3536">
              <w:t>3</w:t>
            </w:r>
          </w:p>
        </w:tc>
        <w:tc>
          <w:tcPr>
            <w:tcW w:w="3179" w:type="dxa"/>
          </w:tcPr>
          <w:p w:rsidR="00AE342C" w:rsidRPr="009A3536" w:rsidRDefault="00AE342C" w:rsidP="74472F71">
            <w:r w:rsidRPr="009A3536">
              <w:t>Литература крымскотатарского зарубежья</w:t>
            </w:r>
          </w:p>
        </w:tc>
        <w:tc>
          <w:tcPr>
            <w:tcW w:w="850" w:type="dxa"/>
          </w:tcPr>
          <w:p w:rsidR="00AE342C" w:rsidRPr="009A3536" w:rsidRDefault="00AE342C" w:rsidP="74472F71">
            <w:r w:rsidRPr="009A3536">
              <w:t>2</w:t>
            </w:r>
          </w:p>
        </w:tc>
        <w:tc>
          <w:tcPr>
            <w:tcW w:w="709" w:type="dxa"/>
          </w:tcPr>
          <w:p w:rsidR="00AE342C" w:rsidRPr="009A3536" w:rsidRDefault="00AE342C" w:rsidP="74472F71"/>
        </w:tc>
        <w:tc>
          <w:tcPr>
            <w:tcW w:w="1559" w:type="dxa"/>
          </w:tcPr>
          <w:p w:rsidR="00AE342C" w:rsidRPr="009A3536" w:rsidRDefault="00AE342C" w:rsidP="585982F3">
            <w:r w:rsidRPr="009A3536">
              <w:t xml:space="preserve">1 конт.  </w:t>
            </w:r>
          </w:p>
          <w:p w:rsidR="00AE342C" w:rsidRPr="009A3536" w:rsidRDefault="00AE342C" w:rsidP="74472F71">
            <w:r w:rsidRPr="009A3536">
              <w:t>1 изложение</w:t>
            </w:r>
          </w:p>
        </w:tc>
        <w:tc>
          <w:tcPr>
            <w:tcW w:w="709" w:type="dxa"/>
          </w:tcPr>
          <w:p w:rsidR="00AE342C" w:rsidRPr="009A3536" w:rsidRDefault="00AE342C" w:rsidP="74472F71"/>
        </w:tc>
        <w:tc>
          <w:tcPr>
            <w:tcW w:w="3119" w:type="dxa"/>
          </w:tcPr>
          <w:p w:rsidR="00AE342C" w:rsidRPr="009A3536" w:rsidRDefault="00A010FA" w:rsidP="74472F71">
            <w:r w:rsidRPr="00A010FA">
              <w:t>.Урок посвящённый дню Неизвестного Солдата</w:t>
            </w:r>
          </w:p>
        </w:tc>
        <w:tc>
          <w:tcPr>
            <w:tcW w:w="3685" w:type="dxa"/>
          </w:tcPr>
          <w:p w:rsidR="00AE342C" w:rsidRPr="009A3536" w:rsidRDefault="00A010FA" w:rsidP="74472F71">
            <w:r>
              <w:t>1 неделя декабря</w:t>
            </w:r>
          </w:p>
        </w:tc>
      </w:tr>
      <w:tr w:rsidR="00AE342C" w:rsidRPr="009A3536" w:rsidTr="00A010FA">
        <w:tc>
          <w:tcPr>
            <w:tcW w:w="615" w:type="dxa"/>
          </w:tcPr>
          <w:p w:rsidR="00AE342C" w:rsidRPr="009A3536" w:rsidRDefault="00AE342C" w:rsidP="74472F71">
            <w:r w:rsidRPr="009A3536">
              <w:t>4</w:t>
            </w:r>
          </w:p>
        </w:tc>
        <w:tc>
          <w:tcPr>
            <w:tcW w:w="3179" w:type="dxa"/>
          </w:tcPr>
          <w:p w:rsidR="00AE342C" w:rsidRPr="009A3536" w:rsidRDefault="00AE342C" w:rsidP="74472F71">
            <w:r w:rsidRPr="009A3536">
              <w:t>Повторение</w:t>
            </w:r>
          </w:p>
        </w:tc>
        <w:tc>
          <w:tcPr>
            <w:tcW w:w="850" w:type="dxa"/>
          </w:tcPr>
          <w:p w:rsidR="00AE342C" w:rsidRPr="009A3536" w:rsidRDefault="00AE342C" w:rsidP="74472F71">
            <w:r w:rsidRPr="009A3536">
              <w:t>1</w:t>
            </w:r>
          </w:p>
        </w:tc>
        <w:tc>
          <w:tcPr>
            <w:tcW w:w="709" w:type="dxa"/>
          </w:tcPr>
          <w:p w:rsidR="00AE342C" w:rsidRPr="009A3536" w:rsidRDefault="00AE342C" w:rsidP="74472F71"/>
        </w:tc>
        <w:tc>
          <w:tcPr>
            <w:tcW w:w="1559" w:type="dxa"/>
          </w:tcPr>
          <w:p w:rsidR="00AE342C" w:rsidRPr="009A3536" w:rsidRDefault="00AE342C" w:rsidP="74472F71"/>
        </w:tc>
        <w:tc>
          <w:tcPr>
            <w:tcW w:w="709" w:type="dxa"/>
          </w:tcPr>
          <w:p w:rsidR="00AE342C" w:rsidRPr="009A3536" w:rsidRDefault="00AE342C" w:rsidP="74472F71"/>
        </w:tc>
        <w:tc>
          <w:tcPr>
            <w:tcW w:w="3119" w:type="dxa"/>
          </w:tcPr>
          <w:p w:rsidR="00AE342C" w:rsidRPr="009A3536" w:rsidRDefault="00A010FA" w:rsidP="74472F71">
            <w:r>
              <w:t>-</w:t>
            </w:r>
          </w:p>
        </w:tc>
        <w:tc>
          <w:tcPr>
            <w:tcW w:w="3685" w:type="dxa"/>
          </w:tcPr>
          <w:p w:rsidR="00AE342C" w:rsidRPr="009A3536" w:rsidRDefault="00A010FA" w:rsidP="74472F71">
            <w:r>
              <w:t>-</w:t>
            </w:r>
          </w:p>
        </w:tc>
      </w:tr>
      <w:tr w:rsidR="00AE342C" w:rsidRPr="009A3536" w:rsidTr="00A010FA">
        <w:tc>
          <w:tcPr>
            <w:tcW w:w="615" w:type="dxa"/>
          </w:tcPr>
          <w:p w:rsidR="00AE342C" w:rsidRPr="009A3536" w:rsidRDefault="00AE342C" w:rsidP="74472F71"/>
        </w:tc>
        <w:tc>
          <w:tcPr>
            <w:tcW w:w="3179" w:type="dxa"/>
          </w:tcPr>
          <w:p w:rsidR="00AE342C" w:rsidRPr="009A3536" w:rsidRDefault="00AE342C" w:rsidP="74472F71">
            <w:r w:rsidRPr="009A3536">
              <w:t>Итого</w:t>
            </w:r>
          </w:p>
        </w:tc>
        <w:tc>
          <w:tcPr>
            <w:tcW w:w="850" w:type="dxa"/>
          </w:tcPr>
          <w:p w:rsidR="00AE342C" w:rsidRPr="009A3536" w:rsidRDefault="00AE342C" w:rsidP="74472F71">
            <w:r w:rsidRPr="009A3536">
              <w:t>17</w:t>
            </w:r>
          </w:p>
        </w:tc>
        <w:tc>
          <w:tcPr>
            <w:tcW w:w="709" w:type="dxa"/>
          </w:tcPr>
          <w:p w:rsidR="00AE342C" w:rsidRPr="009A3536" w:rsidRDefault="00AE342C" w:rsidP="74472F71">
            <w:r w:rsidRPr="009A3536">
              <w:t>1</w:t>
            </w:r>
          </w:p>
        </w:tc>
        <w:tc>
          <w:tcPr>
            <w:tcW w:w="1559" w:type="dxa"/>
          </w:tcPr>
          <w:p w:rsidR="00AE342C" w:rsidRPr="009A3536" w:rsidRDefault="00AE342C" w:rsidP="74472F71"/>
        </w:tc>
        <w:tc>
          <w:tcPr>
            <w:tcW w:w="709" w:type="dxa"/>
          </w:tcPr>
          <w:p w:rsidR="00AE342C" w:rsidRPr="009A3536" w:rsidRDefault="00AE342C" w:rsidP="74472F71">
            <w:r w:rsidRPr="009A3536">
              <w:t>2</w:t>
            </w:r>
          </w:p>
        </w:tc>
        <w:tc>
          <w:tcPr>
            <w:tcW w:w="3119" w:type="dxa"/>
          </w:tcPr>
          <w:p w:rsidR="00AE342C" w:rsidRPr="009A3536" w:rsidRDefault="00AE342C" w:rsidP="74472F71"/>
        </w:tc>
        <w:tc>
          <w:tcPr>
            <w:tcW w:w="3685" w:type="dxa"/>
          </w:tcPr>
          <w:p w:rsidR="00AE342C" w:rsidRPr="009A3536" w:rsidRDefault="00AE342C" w:rsidP="74472F71"/>
        </w:tc>
      </w:tr>
    </w:tbl>
    <w:p w:rsidR="00F5669E" w:rsidRPr="009A3536" w:rsidRDefault="00F5669E"/>
    <w:p w:rsidR="00F5669E" w:rsidRPr="009A3536" w:rsidRDefault="00F5669E"/>
    <w:p w:rsidR="00F5669E" w:rsidRPr="009A3536" w:rsidRDefault="00F5669E"/>
    <w:p w:rsidR="00F5669E" w:rsidRPr="009A3536" w:rsidRDefault="009A3536" w:rsidP="585982F3">
      <w:pPr>
        <w:rPr>
          <w:rFonts w:eastAsia="Times New Roman"/>
          <w:b/>
          <w:bCs/>
          <w:i/>
          <w:iCs/>
        </w:rPr>
      </w:pPr>
      <w:r>
        <w:t xml:space="preserve">                                                                                             </w:t>
      </w:r>
      <w:r w:rsidR="585982F3" w:rsidRPr="009A3536">
        <w:rPr>
          <w:rFonts w:eastAsia="Times New Roman"/>
          <w:b/>
          <w:bCs/>
        </w:rPr>
        <w:t>КАЛЕНДАРНО-ТЕМАТИЧЕСКОЕ ПЛАНИРОВАНИЕ</w:t>
      </w:r>
    </w:p>
    <w:p w:rsidR="00F5669E" w:rsidRPr="009A3536" w:rsidRDefault="00F5669E" w:rsidP="00F5669E">
      <w:pPr>
        <w:spacing w:line="300" w:lineRule="exact"/>
      </w:pPr>
    </w:p>
    <w:tbl>
      <w:tblPr>
        <w:tblW w:w="152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675"/>
        <w:gridCol w:w="975"/>
        <w:gridCol w:w="4650"/>
        <w:gridCol w:w="135"/>
        <w:gridCol w:w="1890"/>
        <w:gridCol w:w="2550"/>
        <w:gridCol w:w="3660"/>
      </w:tblGrid>
      <w:tr w:rsidR="00F5669E" w:rsidRPr="009A3536" w:rsidTr="585982F3">
        <w:trPr>
          <w:trHeight w:val="28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585982F3" w:rsidRPr="009A3536" w:rsidRDefault="585982F3" w:rsidP="585982F3">
            <w:pPr>
              <w:jc w:val="center"/>
              <w:rPr>
                <w:b/>
                <w:bCs/>
              </w:rPr>
            </w:pPr>
            <w:r w:rsidRPr="009A3536">
              <w:rPr>
                <w:b/>
                <w:bCs/>
              </w:rPr>
              <w:t>№ п/п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585982F3" w:rsidRPr="009A3536" w:rsidRDefault="585982F3" w:rsidP="585982F3">
            <w:pPr>
              <w:jc w:val="center"/>
              <w:rPr>
                <w:b/>
                <w:bCs/>
              </w:rPr>
            </w:pPr>
            <w:r w:rsidRPr="009A3536">
              <w:rPr>
                <w:b/>
                <w:bCs/>
              </w:rPr>
              <w:t>ПЛАН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>
            <w:pPr>
              <w:jc w:val="center"/>
              <w:rPr>
                <w:rFonts w:eastAsia="Times New Roman"/>
                <w:b/>
                <w:bCs/>
              </w:rPr>
            </w:pPr>
            <w:r w:rsidRPr="009A3536">
              <w:rPr>
                <w:rFonts w:eastAsia="Times New Roman"/>
                <w:b/>
                <w:bCs/>
                <w:w w:val="99"/>
              </w:rPr>
              <w:t>ФАКТ</w:t>
            </w:r>
          </w:p>
        </w:tc>
        <w:tc>
          <w:tcPr>
            <w:tcW w:w="47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669E" w:rsidRPr="009A3536" w:rsidRDefault="585982F3" w:rsidP="585982F3">
            <w:pPr>
              <w:ind w:left="1280"/>
            </w:pPr>
            <w:r w:rsidRPr="009A3536">
              <w:rPr>
                <w:rFonts w:eastAsia="Times New Roman"/>
                <w:b/>
                <w:bCs/>
              </w:rPr>
              <w:t>Название темы</w:t>
            </w:r>
          </w:p>
        </w:tc>
        <w:tc>
          <w:tcPr>
            <w:tcW w:w="18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669E" w:rsidRPr="009A3536" w:rsidRDefault="585982F3" w:rsidP="585982F3">
            <w:pPr>
              <w:ind w:right="40"/>
              <w:jc w:val="right"/>
              <w:rPr>
                <w:rFonts w:eastAsia="Times New Roman"/>
                <w:b/>
                <w:bCs/>
              </w:rPr>
            </w:pPr>
            <w:r w:rsidRPr="009A3536">
              <w:rPr>
                <w:rFonts w:eastAsia="Times New Roman"/>
                <w:b/>
                <w:bCs/>
              </w:rPr>
              <w:t xml:space="preserve">Предметные УУД          </w:t>
            </w:r>
          </w:p>
        </w:tc>
        <w:tc>
          <w:tcPr>
            <w:tcW w:w="25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pPr>
              <w:jc w:val="right"/>
              <w:rPr>
                <w:b/>
                <w:bCs/>
              </w:rPr>
            </w:pPr>
            <w:r w:rsidRPr="009A3536">
              <w:rPr>
                <w:b/>
                <w:bCs/>
              </w:rPr>
              <w:t xml:space="preserve">Метопредметные УУД       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74472F71" w:rsidRPr="009A3536" w:rsidRDefault="009A3536" w:rsidP="009A3536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 xml:space="preserve">        </w:t>
            </w:r>
            <w:r w:rsidR="585982F3" w:rsidRPr="009A3536">
              <w:rPr>
                <w:b/>
                <w:bCs/>
              </w:rPr>
              <w:t xml:space="preserve">Личностные                 </w:t>
            </w:r>
          </w:p>
        </w:tc>
      </w:tr>
      <w:tr w:rsidR="00F5669E" w:rsidRPr="009A3536" w:rsidTr="00AE342C">
        <w:trPr>
          <w:trHeight w:val="317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585982F3" w:rsidRPr="009A3536" w:rsidRDefault="585982F3" w:rsidP="585982F3">
            <w:pPr>
              <w:jc w:val="center"/>
              <w:rPr>
                <w:b/>
                <w:bCs/>
              </w:rPr>
            </w:pP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585982F3" w:rsidRPr="009A3536" w:rsidRDefault="585982F3" w:rsidP="585982F3">
            <w:pPr>
              <w:jc w:val="center"/>
              <w:rPr>
                <w:b/>
                <w:bCs/>
              </w:rPr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78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</w:tr>
      <w:tr w:rsidR="00F5669E" w:rsidRPr="009A3536" w:rsidTr="585982F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right w:val="single" w:sz="4" w:space="0" w:color="auto"/>
            </w:tcBorders>
            <w:vAlign w:val="center"/>
          </w:tcPr>
          <w:p w:rsidR="00F5669E" w:rsidRPr="009A3536" w:rsidRDefault="585982F3" w:rsidP="585982F3">
            <w:pPr>
              <w:spacing w:line="259" w:lineRule="exact"/>
              <w:ind w:left="100"/>
              <w:rPr>
                <w:rFonts w:eastAsia="Times New Roman"/>
              </w:rPr>
            </w:pPr>
            <w:r w:rsidRPr="009A3536">
              <w:rPr>
                <w:rFonts w:eastAsia="Times New Roman"/>
                <w:b/>
                <w:bCs/>
              </w:rPr>
              <w:t>Литература конца 19-начало 20 века</w:t>
            </w:r>
          </w:p>
          <w:p w:rsidR="00F5669E" w:rsidRPr="009A3536" w:rsidRDefault="585982F3" w:rsidP="585982F3">
            <w:pPr>
              <w:spacing w:line="259" w:lineRule="exact"/>
              <w:ind w:left="10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Общая характеристика литературы данного периода ,ее основные направления .Жанровое многообразие и содержательность .И .Гаспринский - выдающийся просветитель ,общественныйдеятель ,педагог ,издатель .Литературное наследие и публицистика И .Гаспринского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585982F3" w:rsidP="585982F3">
            <w:r w:rsidRPr="009A3536">
              <w:t>Владеть начальными навыками литературоведческого исследования историко- и теоретико-литературного характера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rPr>
                <w:b/>
                <w:bCs/>
              </w:rPr>
              <w:t xml:space="preserve">К: </w:t>
            </w:r>
            <w:r w:rsidRPr="009A3536">
              <w:t>продуктивно общаться и взаимодействовать в процессе совместнойдеятельности,учитывать позиции других учасников деятельности.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t>Готовность и способность к самостоятельной ,творческой и ответственной деятельности</w:t>
            </w:r>
          </w:p>
        </w:tc>
      </w:tr>
      <w:tr w:rsidR="00F5669E" w:rsidRPr="009A3536" w:rsidTr="585982F3">
        <w:trPr>
          <w:trHeight w:val="317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right w:val="single" w:sz="4" w:space="0" w:color="auto"/>
            </w:tcBorders>
            <w:vAlign w:val="center"/>
          </w:tcPr>
          <w:p w:rsidR="00F5669E" w:rsidRPr="009A3536" w:rsidRDefault="00F5669E" w:rsidP="585982F3">
            <w:pPr>
              <w:ind w:left="100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25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rPr>
                <w:b/>
                <w:bCs/>
              </w:rPr>
              <w:t xml:space="preserve">Р: </w:t>
            </w:r>
            <w:r w:rsidRPr="009A3536">
              <w:t>Самостоятельно определяет цели и составляет планы деятельности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 xml:space="preserve">П: </w:t>
            </w:r>
            <w:r w:rsidRPr="009A3536">
              <w:t>искать и находить общественные способы решения познавательных задач.</w:t>
            </w:r>
          </w:p>
        </w:tc>
        <w:tc>
          <w:tcPr>
            <w:tcW w:w="36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</w:tr>
      <w:tr w:rsidR="00F5669E" w:rsidRPr="009A3536" w:rsidTr="585982F3">
        <w:trPr>
          <w:trHeight w:val="48"/>
        </w:trPr>
        <w:tc>
          <w:tcPr>
            <w:tcW w:w="6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5669E" w:rsidRPr="009A3536" w:rsidRDefault="00F5669E" w:rsidP="585982F3">
            <w:pPr>
              <w:spacing w:line="273" w:lineRule="exact"/>
              <w:ind w:left="100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  <w:tc>
          <w:tcPr>
            <w:tcW w:w="36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</w:tr>
      <w:tr w:rsidR="00F5669E" w:rsidRPr="009A3536" w:rsidTr="585982F3">
        <w:trPr>
          <w:trHeight w:val="486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F5669E" w:rsidRPr="009A3536" w:rsidRDefault="585982F3" w:rsidP="585982F3">
            <w:pPr>
              <w:ind w:left="100"/>
              <w:jc w:val="center"/>
            </w:pPr>
            <w:r w:rsidRPr="009A3536">
              <w:t xml:space="preserve">И.Гаспринский. “Даруль-уль-Рахат мусульманлары” как часть романа эпопеи “Молла-Аббас” 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585982F3" w:rsidP="585982F3">
            <w:r w:rsidRPr="009A3536">
              <w:t>Выявлять в художественных тестах образы,темы и проблемы и выражать свое отношение к ним в развернутых аргументированных устных и письменных высказываниях</w:t>
            </w:r>
          </w:p>
        </w:tc>
        <w:tc>
          <w:tcPr>
            <w:tcW w:w="25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самостоятельноосуществлять ,контролировать и корректировать свою деятельность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оценивать важность и навизнуинформации,содержажайщейся в тексте,выделять смысл текста иего проблематику.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 :</w:t>
            </w:r>
            <w:r w:rsidRPr="009A3536">
              <w:t>обосновывать свою позицию ,договариваться и приходить к общему решению</w:t>
            </w:r>
          </w:p>
        </w:tc>
        <w:tc>
          <w:tcPr>
            <w:tcW w:w="36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t>Основы саморазвития и самовоспитания в соответствии с общечеловеческими ценностями и идеалами гражданского общества</w:t>
            </w:r>
          </w:p>
        </w:tc>
      </w:tr>
      <w:tr w:rsidR="00F5669E" w:rsidRPr="009A3536" w:rsidTr="585982F3">
        <w:trPr>
          <w:trHeight w:val="300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right w:val="single" w:sz="8" w:space="0" w:color="auto"/>
            </w:tcBorders>
          </w:tcPr>
          <w:p w:rsidR="00F5669E" w:rsidRPr="009A3536" w:rsidRDefault="00F5669E" w:rsidP="585982F3">
            <w:pPr>
              <w:ind w:left="100"/>
              <w:jc w:val="center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</w:tr>
      <w:tr w:rsidR="00F5669E" w:rsidRPr="009A3536" w:rsidTr="585982F3">
        <w:trPr>
          <w:trHeight w:val="300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73" w:lineRule="exact"/>
              <w:ind w:left="100"/>
              <w:jc w:val="center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</w:tr>
      <w:tr w:rsidR="00F5669E" w:rsidRPr="009A3536" w:rsidTr="585982F3">
        <w:trPr>
          <w:trHeight w:val="263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3</w:t>
            </w: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F5669E" w:rsidRPr="009A3536" w:rsidRDefault="585982F3" w:rsidP="585982F3">
            <w:pPr>
              <w:spacing w:line="263" w:lineRule="exact"/>
              <w:jc w:val="center"/>
            </w:pPr>
            <w:r w:rsidRPr="009A3536">
              <w:t>С.А.Озенбашлы “Оладжагъа чаре олмаз”.Изображение в пьесе народных традиций и обычаев ,осуждение предрассудков и фанатизма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5669E" w:rsidRPr="009A3536" w:rsidRDefault="585982F3" w:rsidP="585982F3">
            <w:r w:rsidRPr="009A3536">
              <w:t>Понимать и осмысленно использовать понятийный аппарат современного литературоведения в процессе анализа и интерпретации худож.произведений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Р:</w:t>
            </w:r>
            <w:r w:rsidRPr="009A3536">
              <w:t>самостоятельноосуществлять,контролировать и корректировать свою деятельност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владетьнавыками познавательной рефлексии как осознания совершаемых действий и мыслительных процессов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владеть языковыми средствами ,ясно ,логично и последовательно излагать свою точку зрения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t>Позитивное ценностное отношение к родной крымскотатарской литературе, осознание её роли  как духовной и национально духовной ценности</w:t>
            </w:r>
          </w:p>
        </w:tc>
      </w:tr>
      <w:tr w:rsidR="00F5669E" w:rsidRPr="009A3536" w:rsidTr="009A3536">
        <w:trPr>
          <w:trHeight w:val="48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74472F71" w:rsidRPr="009A3536" w:rsidRDefault="74472F71" w:rsidP="585982F3"/>
        </w:tc>
      </w:tr>
      <w:tr w:rsidR="00F5669E" w:rsidRPr="009A3536" w:rsidTr="009A3536">
        <w:trPr>
          <w:trHeight w:val="263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4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669E" w:rsidRPr="009A3536" w:rsidRDefault="585982F3" w:rsidP="009A3536">
            <w:pPr>
              <w:spacing w:line="263" w:lineRule="exact"/>
              <w:ind w:left="100"/>
            </w:pPr>
            <w:r w:rsidRPr="009A3536">
              <w:t xml:space="preserve">С.А.Озенбашлы “Оладжагъа чаре олмаз”.Размышление писателя о системе </w:t>
            </w:r>
            <w:r w:rsidRPr="009A3536">
              <w:lastRenderedPageBreak/>
              <w:t>образования .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69E" w:rsidRPr="009A3536" w:rsidRDefault="585982F3" w:rsidP="585982F3">
            <w:r w:rsidRPr="009A3536">
              <w:lastRenderedPageBreak/>
              <w:t xml:space="preserve">Учитывать исторический </w:t>
            </w:r>
            <w:r w:rsidRPr="009A3536">
              <w:lastRenderedPageBreak/>
              <w:t>,историко-культурное и нравственно-ценностное влияние  на формирование национальной культуры</w:t>
            </w:r>
          </w:p>
        </w:tc>
        <w:tc>
          <w:tcPr>
            <w:tcW w:w="25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rPr>
                <w:b/>
                <w:bCs/>
              </w:rPr>
              <w:lastRenderedPageBreak/>
              <w:t>Р</w:t>
            </w:r>
            <w:r w:rsidRPr="009A3536">
              <w:t xml:space="preserve">:самостоятельно оценивать и принимать </w:t>
            </w:r>
            <w:r w:rsidRPr="009A3536">
              <w:lastRenderedPageBreak/>
              <w:t>решения ,определяющие стратегию поведения в обществе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самостоятельно искать методы решения практических задач,применять различные методы познания</w:t>
            </w:r>
          </w:p>
          <w:p w:rsidR="74472F71" w:rsidRPr="009A3536" w:rsidRDefault="585982F3" w:rsidP="585982F3">
            <w:r w:rsidRPr="009A3536">
              <w:t>К:активно включаться в учебную  игруппавую работу в разных ролях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вестидиолог ,полилог,в ситуации  офециального общения в рамках основной тематики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74472F71" w:rsidRPr="009A3536" w:rsidRDefault="585982F3" w:rsidP="585982F3">
            <w:r w:rsidRPr="009A3536">
              <w:lastRenderedPageBreak/>
              <w:t xml:space="preserve">Готовности и  способности к оброзованию,в том числе </w:t>
            </w:r>
            <w:r w:rsidRPr="009A3536">
              <w:lastRenderedPageBreak/>
              <w:t>самообразованию,на протяжении всейжизни</w:t>
            </w:r>
          </w:p>
        </w:tc>
      </w:tr>
      <w:tr w:rsidR="00F5669E" w:rsidRPr="009A3536" w:rsidTr="585982F3">
        <w:trPr>
          <w:trHeight w:val="265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5" w:lineRule="exact"/>
              <w:jc w:val="center"/>
            </w:pPr>
            <w:r w:rsidRPr="009A3536">
              <w:lastRenderedPageBreak/>
              <w:t>5</w:t>
            </w: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5" w:lineRule="exact"/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5" w:lineRule="exact"/>
              <w:jc w:val="center"/>
            </w:pPr>
          </w:p>
        </w:tc>
        <w:tc>
          <w:tcPr>
            <w:tcW w:w="4785" w:type="dxa"/>
            <w:gridSpan w:val="2"/>
            <w:tcBorders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4" w:lineRule="exact"/>
              <w:ind w:left="100"/>
            </w:pPr>
          </w:p>
        </w:tc>
        <w:tc>
          <w:tcPr>
            <w:tcW w:w="1890" w:type="dxa"/>
            <w:tcBorders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>Владеть навыками анализа художественных произведений с учётом их жанрово-родовой специфики</w:t>
            </w:r>
          </w:p>
        </w:tc>
        <w:tc>
          <w:tcPr>
            <w:tcW w:w="255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Р:</w:t>
            </w:r>
            <w:r w:rsidRPr="009A3536">
              <w:t>самостоятельноопредилятьцели  и составлять планы деятельности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 xml:space="preserve"> самостоятельно искать методы решения практических задач,применять различные методыпознания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продуктивно общаться и взаимодействовать в процессе совместной деятельности</w:t>
            </w:r>
          </w:p>
          <w:p w:rsidR="74472F71" w:rsidRPr="009A3536" w:rsidRDefault="74472F71" w:rsidP="585982F3"/>
        </w:tc>
        <w:tc>
          <w:tcPr>
            <w:tcW w:w="366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t>Готовности  и способности к образованию ,в том числе самообразованию ,на протяжении всей жизни</w:t>
            </w:r>
          </w:p>
        </w:tc>
      </w:tr>
      <w:tr w:rsidR="00F5669E" w:rsidRPr="009A3536" w:rsidTr="585982F3">
        <w:trPr>
          <w:trHeight w:val="48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>А.С.Айвазов “Неденбуалгъакъалдыкъ”.Тема сохранения родного языка ,национальнойкультуры ,народных традиций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</w:tr>
      <w:tr w:rsidR="00F5669E" w:rsidRPr="009A3536" w:rsidTr="00AE342C">
        <w:trPr>
          <w:trHeight w:val="263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6</w:t>
            </w: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</w:pPr>
          </w:p>
        </w:tc>
        <w:tc>
          <w:tcPr>
            <w:tcW w:w="1890" w:type="dxa"/>
            <w:tcBorders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>Анализировать художественное произведение во взаимосвязи литературы с другими областями гуманитарного знания(философией,историей,психологией)</w:t>
            </w:r>
          </w:p>
        </w:tc>
        <w:tc>
          <w:tcPr>
            <w:tcW w:w="255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 xml:space="preserve">Р: </w:t>
            </w:r>
            <w:r w:rsidRPr="009A3536">
              <w:t>самостоятельно оценивать и принимать решения определяющие стратегию поведения в обществе.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П:</w:t>
            </w:r>
            <w:r w:rsidRPr="009A3536">
              <w:t>критически анализировать и обобщать содержащуюся в прочитанном тексте фактическую и оценочную иформацию ,определяя свое отношение к не</w:t>
            </w:r>
            <w:r w:rsidRPr="009A3536">
              <w:rPr>
                <w:b/>
                <w:bCs/>
              </w:rPr>
              <w:t>й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поддерживатьдиологическую речь в ситуациях официального инеофециальногообщения</w:t>
            </w:r>
          </w:p>
        </w:tc>
        <w:tc>
          <w:tcPr>
            <w:tcW w:w="366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t>Ответственного отношения к сосданию семьи на основе осознанного принятия ценностей семейной жизни</w:t>
            </w:r>
          </w:p>
        </w:tc>
      </w:tr>
      <w:tr w:rsidR="00F5669E" w:rsidRPr="009A3536" w:rsidTr="00AE342C">
        <w:trPr>
          <w:trHeight w:val="1665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>Дж.Сейдамет “Унутылмайджакъ козьяшлар”.Тема любви и верности .Осуждение пьянства и жестокости.</w:t>
            </w:r>
          </w:p>
          <w:p w:rsidR="00F5669E" w:rsidRPr="009A3536" w:rsidRDefault="00F5669E" w:rsidP="585982F3"/>
          <w:p w:rsidR="00F5669E" w:rsidRPr="009A3536" w:rsidRDefault="00F5669E" w:rsidP="585982F3"/>
          <w:p w:rsidR="00F5669E" w:rsidRPr="009A3536" w:rsidRDefault="00F5669E" w:rsidP="585982F3"/>
          <w:p w:rsidR="00F5669E" w:rsidRPr="009A3536" w:rsidRDefault="00F5669E" w:rsidP="585982F3"/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</w:tr>
      <w:tr w:rsidR="00F5669E" w:rsidRPr="009A3536" w:rsidTr="585982F3">
        <w:trPr>
          <w:trHeight w:val="263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7</w:t>
            </w: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ind w:left="100"/>
            </w:pPr>
          </w:p>
        </w:tc>
        <w:tc>
          <w:tcPr>
            <w:tcW w:w="1890" w:type="dxa"/>
            <w:tcBorders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 xml:space="preserve">Демонстрировать </w:t>
            </w:r>
            <w:r w:rsidRPr="009A3536">
              <w:lastRenderedPageBreak/>
              <w:t>знание произведений родной крымскотатарской литературы понимание ее нравственно-ценностное влияние на формирование национальной и культуры</w:t>
            </w:r>
          </w:p>
        </w:tc>
        <w:tc>
          <w:tcPr>
            <w:tcW w:w="255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lastRenderedPageBreak/>
              <w:t>Р:</w:t>
            </w:r>
            <w:r w:rsidRPr="009A3536">
              <w:t>самостоятельноосущест</w:t>
            </w:r>
            <w:r w:rsidRPr="009A3536">
              <w:lastRenderedPageBreak/>
              <w:t>влять,контролировать и корректировать свою деятельность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П:В</w:t>
            </w:r>
            <w:r w:rsidRPr="009A3536">
              <w:t>ладеть навыками познавательной рефлексии как осознания совершаемых действий и мыслительных процессов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обосновывать свою позицию ,договариваться и приходить к общему решению</w:t>
            </w:r>
          </w:p>
          <w:p w:rsidR="74472F71" w:rsidRPr="009A3536" w:rsidRDefault="74472F71" w:rsidP="585982F3"/>
          <w:p w:rsidR="74472F71" w:rsidRPr="009A3536" w:rsidRDefault="74472F71" w:rsidP="585982F3"/>
        </w:tc>
        <w:tc>
          <w:tcPr>
            <w:tcW w:w="366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lastRenderedPageBreak/>
              <w:t xml:space="preserve">Нравственное сознание и поведение  </w:t>
            </w:r>
            <w:r w:rsidRPr="009A3536">
              <w:lastRenderedPageBreak/>
              <w:t>на основе усвоения общечеловеческих ценностей</w:t>
            </w:r>
          </w:p>
        </w:tc>
      </w:tr>
      <w:tr w:rsidR="00F5669E" w:rsidRPr="009A3536" w:rsidTr="585982F3">
        <w:trPr>
          <w:trHeight w:val="51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rPr>
                <w:b/>
                <w:bCs/>
              </w:rPr>
              <w:t>Вн.ч</w:t>
            </w:r>
            <w:r w:rsidRPr="009A3536">
              <w:t>. М.Нузет “ТилийсизКъоранта”Влияние социальных условий на традиционный уклад крымских татар.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</w:tr>
      <w:tr w:rsidR="00F5669E" w:rsidRPr="009A3536" w:rsidTr="585982F3">
        <w:trPr>
          <w:trHeight w:val="263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8</w:t>
            </w: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right w:val="single" w:sz="8" w:space="0" w:color="auto"/>
            </w:tcBorders>
          </w:tcPr>
          <w:p w:rsidR="00F5669E" w:rsidRPr="009A3536" w:rsidRDefault="585982F3" w:rsidP="585982F3">
            <w:pPr>
              <w:spacing w:line="263" w:lineRule="exact"/>
              <w:ind w:left="100"/>
              <w:rPr>
                <w:b/>
                <w:bCs/>
              </w:rPr>
            </w:pPr>
            <w:r w:rsidRPr="009A3536">
              <w:rPr>
                <w:b/>
                <w:bCs/>
              </w:rPr>
              <w:t>Р.р. Классное  сочинени</w:t>
            </w:r>
            <w:r w:rsidR="009A3536">
              <w:rPr>
                <w:b/>
                <w:bCs/>
              </w:rPr>
              <w:t>е “Пьянство и последствия в семье</w:t>
            </w:r>
            <w:r w:rsidRPr="009A3536">
              <w:rPr>
                <w:b/>
                <w:bCs/>
              </w:rPr>
              <w:t>”</w:t>
            </w:r>
          </w:p>
        </w:tc>
        <w:tc>
          <w:tcPr>
            <w:tcW w:w="1890" w:type="dxa"/>
            <w:tcBorders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>Выполнять творческие и проектные работы ,предлагать собственные обоснованные интерпретации литературных произведений</w:t>
            </w:r>
          </w:p>
        </w:tc>
        <w:tc>
          <w:tcPr>
            <w:tcW w:w="255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бытьготовым  испособным  к самостоятельной и информационно-познавательной деятельности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искать и находить обобщенные способы решения познавательных задач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 xml:space="preserve"> Обосновывать собственную позицию ,договариваться и приходить к общему решению</w:t>
            </w:r>
          </w:p>
          <w:p w:rsidR="74472F71" w:rsidRPr="009A3536" w:rsidRDefault="74472F71" w:rsidP="585982F3">
            <w:pPr>
              <w:rPr>
                <w:b/>
                <w:bCs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t>Готовность  и способность к самостоятельной ,творческой и ответственной  деятельности</w:t>
            </w:r>
          </w:p>
        </w:tc>
      </w:tr>
      <w:tr w:rsidR="00F5669E" w:rsidRPr="009A3536" w:rsidTr="585982F3">
        <w:trPr>
          <w:trHeight w:val="46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</w:tr>
      <w:tr w:rsidR="00F5669E" w:rsidRPr="009A3536" w:rsidTr="585982F3">
        <w:trPr>
          <w:trHeight w:val="263"/>
        </w:trPr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  <w:r w:rsidRPr="009A3536">
              <w:t>9</w:t>
            </w:r>
          </w:p>
        </w:tc>
        <w:tc>
          <w:tcPr>
            <w:tcW w:w="675" w:type="dxa"/>
            <w:tcBorders>
              <w:left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spacing w:line="263" w:lineRule="exact"/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spacing w:line="263" w:lineRule="exact"/>
              <w:jc w:val="center"/>
            </w:pPr>
          </w:p>
        </w:tc>
        <w:tc>
          <w:tcPr>
            <w:tcW w:w="4785" w:type="dxa"/>
            <w:gridSpan w:val="2"/>
            <w:tcBorders>
              <w:right w:val="single" w:sz="8" w:space="0" w:color="auto"/>
            </w:tcBorders>
          </w:tcPr>
          <w:p w:rsidR="00F5669E" w:rsidRPr="009A3536" w:rsidRDefault="585982F3" w:rsidP="585982F3">
            <w:pPr>
              <w:spacing w:line="263" w:lineRule="exact"/>
              <w:ind w:left="100"/>
            </w:pPr>
            <w:r w:rsidRPr="009A3536">
              <w:rPr>
                <w:b/>
                <w:bCs/>
              </w:rPr>
              <w:t xml:space="preserve">Контрольная работа № 1 по разделу: </w:t>
            </w:r>
            <w:r w:rsidRPr="009A3536">
              <w:t>“Крымскотатарская литература конца 19-начало20 века”</w:t>
            </w:r>
          </w:p>
        </w:tc>
        <w:tc>
          <w:tcPr>
            <w:tcW w:w="1890" w:type="dxa"/>
            <w:tcBorders>
              <w:right w:val="single" w:sz="8" w:space="0" w:color="auto"/>
            </w:tcBorders>
          </w:tcPr>
          <w:p w:rsidR="00F5669E" w:rsidRPr="009A3536" w:rsidRDefault="585982F3" w:rsidP="585982F3">
            <w:r w:rsidRPr="009A3536">
              <w:t>Демонстрировать знания произведений родной крымскотатарской литературы</w:t>
            </w:r>
          </w:p>
        </w:tc>
        <w:tc>
          <w:tcPr>
            <w:tcW w:w="255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самостоятельноосуществлять, контролировать и корректировать свою деятельность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владеть навыками познавательной рефлексии как осознания совершаемых действий и мыслительных процессов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владеть языковыми средствами ,ясно ,логично и последовательно излагать свою точку зрения</w:t>
            </w:r>
          </w:p>
        </w:tc>
        <w:tc>
          <w:tcPr>
            <w:tcW w:w="3660" w:type="dxa"/>
            <w:tcBorders>
              <w:right w:val="single" w:sz="8" w:space="0" w:color="auto"/>
            </w:tcBorders>
          </w:tcPr>
          <w:p w:rsidR="74472F71" w:rsidRPr="009A3536" w:rsidRDefault="585982F3" w:rsidP="585982F3">
            <w:r w:rsidRPr="009A3536">
              <w:t>Готовность и способность самостоятельной ,творческой и ответственной деятельности</w:t>
            </w:r>
          </w:p>
        </w:tc>
      </w:tr>
      <w:tr w:rsidR="00F5669E" w:rsidRPr="009A3536" w:rsidTr="585982F3">
        <w:trPr>
          <w:trHeight w:val="44"/>
        </w:trPr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</w:tcPr>
          <w:p w:rsidR="00F5669E" w:rsidRPr="009A3536" w:rsidRDefault="00F5669E" w:rsidP="585982F3"/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</w:tcPr>
          <w:p w:rsidR="74472F71" w:rsidRPr="009A3536" w:rsidRDefault="74472F71" w:rsidP="585982F3"/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585982F3" w:rsidRPr="009A3536" w:rsidRDefault="585982F3" w:rsidP="585982F3">
            <w:pPr>
              <w:jc w:val="center"/>
              <w:rPr>
                <w:b/>
                <w:bCs/>
                <w:i/>
                <w:iCs/>
                <w:color w:val="00206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585982F3" w:rsidRPr="009A3536" w:rsidRDefault="585982F3" w:rsidP="585982F3">
            <w:pPr>
              <w:jc w:val="center"/>
              <w:rPr>
                <w:b/>
                <w:bCs/>
                <w:i/>
                <w:iCs/>
                <w:color w:val="002060"/>
              </w:rPr>
            </w:pP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  <w:b/>
                <w:bCs/>
                <w:i/>
                <w:iCs/>
                <w:color w:val="002060"/>
              </w:rPr>
            </w:pPr>
            <w:r w:rsidRPr="009A3536">
              <w:rPr>
                <w:rFonts w:eastAsia="Times New Roman"/>
                <w:b/>
                <w:bCs/>
                <w:i/>
                <w:iCs/>
                <w:color w:val="002060"/>
              </w:rPr>
              <w:t>Крымскотатарская литература советского периода(14ч.)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74472F71" w:rsidP="585982F3">
            <w:pPr>
              <w:rPr>
                <w:b/>
                <w:bCs/>
                <w:i/>
                <w:iCs/>
                <w:color w:val="00206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74472F71" w:rsidP="585982F3">
            <w:pPr>
              <w:rPr>
                <w:b/>
                <w:bCs/>
                <w:i/>
                <w:iCs/>
                <w:color w:val="002060"/>
              </w:rPr>
            </w:pPr>
          </w:p>
        </w:tc>
      </w:tr>
      <w:tr w:rsidR="00F5669E" w:rsidRPr="009A3536" w:rsidTr="585982F3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r w:rsidRPr="009A3536">
              <w:t>БекирЧобан -заде-учёный способыный,поэт,педагог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 xml:space="preserve">Владеть навыками анализа художественных произведений с учётом  их жанрово-родовой </w:t>
            </w:r>
            <w:r w:rsidRPr="009A3536">
              <w:rPr>
                <w:rFonts w:eastAsia="Times New Roman"/>
              </w:rPr>
              <w:lastRenderedPageBreak/>
              <w:t>специфики ;осознавать художественную картину жизни ,созданную в литературных произведениях ,в единстве эмоционального личностного восприятия и интеллектуального понимания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lastRenderedPageBreak/>
              <w:t>Р:</w:t>
            </w:r>
            <w:r w:rsidRPr="009A3536">
              <w:t xml:space="preserve">быть готовым и способным к самостоятельной информационно-познавательной  деятельности ,владеть навыками получения необходимой информации </w:t>
            </w:r>
            <w:r w:rsidRPr="009A3536">
              <w:lastRenderedPageBreak/>
              <w:t>из словарей разных типов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оценивать  важность и навизнуинформации,содержащейся в тексте,выделять смысл текста иего проблематик</w:t>
            </w:r>
            <w:r w:rsidRPr="009A3536">
              <w:rPr>
                <w:b/>
                <w:bCs/>
              </w:rPr>
              <w:t>у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К:</w:t>
            </w:r>
            <w:r w:rsidRPr="009A3536">
              <w:t>поддерживатьдеологическую речь в ситуациях официального и неофициального общения,соблюдая нормы речевого этикета на родном крымскотатарском языке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lastRenderedPageBreak/>
              <w:t>Самостоятельно определять цели и составлять планы деятельности ,использовать все возможные ресурсы знаний и умений для достижения поставленных целей</w:t>
            </w:r>
          </w:p>
        </w:tc>
      </w:tr>
      <w:tr w:rsidR="00F5669E" w:rsidRPr="009A3536" w:rsidTr="585982F3">
        <w:trPr>
          <w:trHeight w:val="9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lastRenderedPageBreak/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А.Герайбай .Тематическое богатство и национальный колорит стихотворений .Судьбанарода ,прошлое и будущее нашего народа.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Выделять две (или более)основные темы или идеи произведения ,показывать их развитие в ходе сюжета ,их взаимодействие и взаимовлияние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самостоятельноосуществлять,контролировать и корректировать свою деятельность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искать и находить обобщённые способы решения познавательных задач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 :</w:t>
            </w:r>
            <w:r w:rsidRPr="009A3536">
              <w:t>обосновывать собственную позицию ,договариваться и приходить к общему решению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>Мировоззрение ,соответствующее современному уровню развития науки и общественной практики ,основанное на диалоге культур</w:t>
            </w:r>
          </w:p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 xml:space="preserve">А.Ильмий “Ачлыкъхатерлери” .Изображение последствий голода 1922 года ,судьба детей-сирот. </w:t>
            </w:r>
            <w:r w:rsidRPr="009A3536">
              <w:rPr>
                <w:rFonts w:eastAsia="Times New Roman"/>
                <w:b/>
                <w:bCs/>
              </w:rPr>
              <w:t>“Жизнь в детском доме”Устное изложение по плану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Анализировать жанрово-родовой выбор автора ,раскрывать особенности развития и связей элементов художественного мира произведения:места и времени действия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использовать все возможные ресурсы знаний и умений для достижения поставленных целей и реализации планов деятельности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ставить на основе информационного поиска новые учебные и познавательные задачи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К:</w:t>
            </w:r>
            <w:r w:rsidRPr="009A3536">
              <w:t>вырожать эмоциональное отношение к обсуждаемому ,используя оценочные суждения и эмоционально -оценночные средства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>Нравственное сознание и поведение на основе усвоения общечеловеческих ценностей</w:t>
            </w:r>
          </w:p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t>13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А.Озенбашлы “Къырымфаджиасы”.Трагические рассказы о эмиграции крымскотатарского народа”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Понимать систему стилей художественной литературы разных эпох ,литературныенаправления ,индивидуальный авторский стиль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 xml:space="preserve">Р: </w:t>
            </w:r>
            <w:r w:rsidRPr="009A3536">
              <w:t>быть готовым и способным к самостоятельной информационно-познавательной деятельности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искать и находить обобщённые способы решения познавательных задач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 xml:space="preserve">К: </w:t>
            </w:r>
            <w:r w:rsidRPr="009A3536">
              <w:t>обосновывать собственную позицию ,договариваться и приходить к общему решению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>Позитивное ценностное отношение к родной крымскотатарской литературе ,осознание ее роли как духовной и национальной ценности</w:t>
            </w:r>
          </w:p>
        </w:tc>
      </w:tr>
      <w:tr w:rsidR="00F5669E" w:rsidRPr="009A3536" w:rsidTr="585982F3">
        <w:trPr>
          <w:trHeight w:val="17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lastRenderedPageBreak/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rPr>
                <w:rFonts w:eastAsia="Times New Roman"/>
              </w:rPr>
            </w:pPr>
            <w:r w:rsidRPr="009A3536">
              <w:rPr>
                <w:rFonts w:eastAsia="Times New Roman"/>
                <w:b/>
                <w:bCs/>
              </w:rPr>
              <w:t>Вн.ч</w:t>
            </w:r>
            <w:r w:rsidRPr="009A3536">
              <w:rPr>
                <w:rFonts w:eastAsia="Times New Roman"/>
              </w:rPr>
              <w:t>Дж.Сейдамет “Къанлыкольмек”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Демонстрировать знание произведений родной крымскотатарской литературы ,понимать её историко-культурное и нравственно -ценностное влияние на формирование культуры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сомастоятельно определять цели и составлять планы деятельности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П:</w:t>
            </w:r>
            <w:r w:rsidRPr="009A3536">
              <w:t>искать и находить обобщенные способы решения познавательных задач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 :</w:t>
            </w:r>
            <w:r w:rsidRPr="009A3536">
              <w:t>владеть языковыми средствами ,ясно ,логично и последовательно излагать  свою точку зрения ,использовать адекватные языковые средства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>Основы саморазвития и самовоспитания в соответствии с общечеловеческими ценностями и идеалами гражданского общества</w:t>
            </w:r>
          </w:p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rPr>
                <w:rFonts w:eastAsia="Times New Roman"/>
                <w:b/>
                <w:bCs/>
              </w:rPr>
            </w:pPr>
            <w:r w:rsidRPr="009A3536">
              <w:rPr>
                <w:rFonts w:eastAsia="Times New Roman"/>
                <w:b/>
                <w:bCs/>
              </w:rPr>
              <w:t>Литература крымскотатарского зарубежья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ind w:right="360"/>
              <w:rPr>
                <w:rFonts w:eastAsia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74472F71" w:rsidP="585982F3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74472F71" w:rsidP="585982F3"/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t>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Дж.Дагъджы “Олар да инсанэдилер”. Анам мектюплери”.Трагическая судьба народа.ММ .Ниязий “Ойлав”, “Ешильджурткъа”.Основная тема лирики-тоска по прекрасной и далекой  Отчизне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Анализировать жанрово-родовой выбор автора ,раскрыватьособенности развития и связей элементов художественного мира произведения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 xml:space="preserve">Р: </w:t>
            </w:r>
            <w:r w:rsidRPr="009A3536">
              <w:t>самостоятельно осуществлять ,контролировать и корректировать свою деятельность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 xml:space="preserve">П: </w:t>
            </w:r>
            <w:r w:rsidRPr="009A3536">
              <w:t>самостоятельно искать методы решения практических задач ,применять различные методы познания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 xml:space="preserve">К: </w:t>
            </w:r>
            <w:r w:rsidRPr="009A3536">
              <w:t>обосновывать собственную позицию ,договариваться и приходить к общему решению</w:t>
            </w:r>
          </w:p>
          <w:p w:rsidR="74472F71" w:rsidRPr="009A3536" w:rsidRDefault="74472F71" w:rsidP="585982F3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 xml:space="preserve">Эстетическое отношение к миру ,включая эстетику общественных отношений; толерантное сознание и поведение в поликультурном мире  </w:t>
            </w:r>
          </w:p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A010FA" w:rsidRDefault="00F5669E" w:rsidP="585982F3">
            <w:pPr>
              <w:jc w:val="center"/>
              <w:rPr>
                <w:b/>
                <w:u w:val="single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Контрольная работа №2 по разделу: “Крымскотатарская литература советского периода”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Выполнять творческие и проектные работы , предлагать собственные обоснованные  интерпретации литературных произведений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 xml:space="preserve">Р: </w:t>
            </w:r>
            <w:r w:rsidRPr="009A3536">
              <w:t>самостоятельноосуществлять ,контролировать и корректировать свою деятельность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П :</w:t>
            </w:r>
            <w:r w:rsidRPr="009A3536">
              <w:t>владеть навыками познавательной рефлексии как  осознания совершаемых действий и мыслительных процессов ,их результатов оснований ,границ своего знания и незнания, новых познавательных задач и средств их достижений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К :</w:t>
            </w:r>
            <w:r w:rsidRPr="009A3536">
              <w:t xml:space="preserve">обосновывать собственную позицию ,договариваться и приходить к общему решению </w:t>
            </w:r>
          </w:p>
          <w:p w:rsidR="74472F71" w:rsidRPr="009A3536" w:rsidRDefault="74472F71" w:rsidP="585982F3">
            <w:pPr>
              <w:rPr>
                <w:b/>
                <w:bCs/>
              </w:rPr>
            </w:pPr>
          </w:p>
          <w:p w:rsidR="74472F71" w:rsidRPr="009A3536" w:rsidRDefault="74472F71" w:rsidP="585982F3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>Эстетическое отношение к миру ,включая эстетику общественных отношений ;нравственное сознание и поведение на основе усвоения общечеловеческих ценностей</w:t>
            </w:r>
          </w:p>
        </w:tc>
      </w:tr>
      <w:tr w:rsidR="00F5669E" w:rsidRPr="009A3536" w:rsidTr="585982F3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585982F3" w:rsidRPr="009A3536" w:rsidRDefault="585982F3" w:rsidP="585982F3">
            <w:pPr>
              <w:jc w:val="center"/>
              <w:rPr>
                <w:b/>
                <w:bCs/>
                <w:i/>
                <w:iCs/>
                <w:color w:val="00206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585982F3" w:rsidRPr="009A3536" w:rsidRDefault="585982F3" w:rsidP="585982F3">
            <w:pPr>
              <w:jc w:val="center"/>
              <w:rPr>
                <w:b/>
                <w:bCs/>
                <w:i/>
                <w:iCs/>
                <w:color w:val="002060"/>
              </w:rPr>
            </w:pP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A010FA" w:rsidRDefault="585982F3" w:rsidP="585982F3">
            <w:pPr>
              <w:rPr>
                <w:b/>
                <w:bCs/>
                <w:i/>
                <w:iCs/>
                <w:color w:val="000000" w:themeColor="text1"/>
                <w:u w:val="single"/>
              </w:rPr>
            </w:pPr>
            <w:r w:rsidRPr="00A010FA">
              <w:rPr>
                <w:rFonts w:eastAsia="Times New Roman"/>
                <w:b/>
                <w:bCs/>
                <w:i/>
                <w:iCs/>
                <w:color w:val="000000" w:themeColor="text1"/>
                <w:u w:val="single"/>
              </w:rPr>
              <w:t>Повторение(1ч.)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74472F71" w:rsidP="585982F3">
            <w:pPr>
              <w:rPr>
                <w:b/>
                <w:bCs/>
                <w:i/>
                <w:iCs/>
                <w:color w:val="00206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74472F71" w:rsidP="585982F3">
            <w:pPr>
              <w:rPr>
                <w:b/>
                <w:bCs/>
                <w:i/>
                <w:iCs/>
                <w:color w:val="002060"/>
              </w:rPr>
            </w:pPr>
          </w:p>
        </w:tc>
      </w:tr>
      <w:tr w:rsidR="00F5669E" w:rsidRPr="009A3536" w:rsidTr="585982F3">
        <w:trPr>
          <w:trHeight w:val="15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  <w:r w:rsidRPr="009A3536">
              <w:lastRenderedPageBreak/>
              <w:t>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85982F3" w:rsidRPr="009A3536" w:rsidRDefault="585982F3" w:rsidP="585982F3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00F5669E" w:rsidP="585982F3">
            <w:pPr>
              <w:jc w:val="center"/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 xml:space="preserve"> Повторение пройденных тем в 10 классе.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9A3536" w:rsidRDefault="585982F3" w:rsidP="585982F3">
            <w:pPr>
              <w:ind w:right="360"/>
              <w:rPr>
                <w:rFonts w:eastAsia="Times New Roman"/>
              </w:rPr>
            </w:pPr>
            <w:r w:rsidRPr="009A3536">
              <w:rPr>
                <w:rFonts w:eastAsia="Times New Roman"/>
              </w:rPr>
              <w:t>Выявлять в художественных текстах  образы, темы и проблемы и выражать  свое отношение к ним в развёрнутых  аргументированных устных и письменных высказываниях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rPr>
                <w:b/>
                <w:bCs/>
              </w:rPr>
              <w:t>Р:</w:t>
            </w:r>
            <w:r w:rsidRPr="009A3536">
              <w:t>сомостоятельно оценивать и принимать решения,определяющие стратегию поведения в обществе</w:t>
            </w:r>
          </w:p>
          <w:p w:rsidR="74472F71" w:rsidRPr="009A3536" w:rsidRDefault="585982F3" w:rsidP="585982F3">
            <w:r w:rsidRPr="009A3536">
              <w:rPr>
                <w:b/>
                <w:bCs/>
              </w:rPr>
              <w:t>П:</w:t>
            </w:r>
            <w:r w:rsidRPr="009A3536">
              <w:t>оценивать важность и навизнуинформации,содержащаяся в тексте</w:t>
            </w:r>
          </w:p>
          <w:p w:rsidR="74472F71" w:rsidRPr="009A3536" w:rsidRDefault="585982F3" w:rsidP="585982F3">
            <w:pPr>
              <w:rPr>
                <w:b/>
                <w:bCs/>
              </w:rPr>
            </w:pPr>
            <w:r w:rsidRPr="009A3536">
              <w:rPr>
                <w:b/>
                <w:bCs/>
              </w:rPr>
              <w:t>К:</w:t>
            </w:r>
            <w:r w:rsidRPr="009A3536">
              <w:t>продуктивно общаться и взаимодействовать в процессе совместной деятельности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4472F71" w:rsidRPr="009A3536" w:rsidRDefault="585982F3" w:rsidP="585982F3">
            <w:r w:rsidRPr="009A3536">
              <w:t>Готовность и способность к самостоятельной ,творческой и ответственной деятельности</w:t>
            </w:r>
          </w:p>
        </w:tc>
      </w:tr>
    </w:tbl>
    <w:p w:rsidR="00F5669E" w:rsidRPr="009A3536" w:rsidRDefault="00F5669E" w:rsidP="00F5669E">
      <w:pPr>
        <w:spacing w:line="237" w:lineRule="auto"/>
        <w:ind w:left="260"/>
        <w:rPr>
          <w:rFonts w:eastAsia="Times New Roman"/>
        </w:rPr>
      </w:pPr>
    </w:p>
    <w:p w:rsidR="00F5669E" w:rsidRPr="009A3536" w:rsidRDefault="00F5669E" w:rsidP="00F5669E">
      <w:pPr>
        <w:spacing w:line="237" w:lineRule="auto"/>
        <w:ind w:left="260"/>
        <w:rPr>
          <w:rFonts w:eastAsia="Times New Roman"/>
        </w:rPr>
      </w:pPr>
    </w:p>
    <w:p w:rsidR="00F5669E" w:rsidRPr="009A3536" w:rsidRDefault="00F5669E" w:rsidP="00F5669E">
      <w:pPr>
        <w:spacing w:line="237" w:lineRule="auto"/>
        <w:ind w:left="260"/>
        <w:rPr>
          <w:rFonts w:eastAsia="Times New Roman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F5669E" w:rsidRPr="00F5669E" w:rsidRDefault="00F5669E" w:rsidP="00F5669E">
      <w:pPr>
        <w:spacing w:line="237" w:lineRule="auto"/>
        <w:ind w:left="260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Pr="00F5669E" w:rsidRDefault="00F5669E" w:rsidP="00F5669E">
      <w:pPr>
        <w:spacing w:line="281" w:lineRule="exact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Pr="00F5669E" w:rsidRDefault="00F5669E" w:rsidP="00F5669E">
      <w:pPr>
        <w:spacing w:line="200" w:lineRule="exact"/>
        <w:rPr>
          <w:sz w:val="20"/>
          <w:szCs w:val="20"/>
        </w:rPr>
      </w:pPr>
    </w:p>
    <w:p w:rsidR="00F5669E" w:rsidRDefault="00F5669E"/>
    <w:p w:rsidR="00F5669E" w:rsidRDefault="00F5669E"/>
    <w:p w:rsidR="00F5669E" w:rsidRDefault="00F5669E">
      <w:pPr>
        <w:sectPr w:rsidR="00F5669E" w:rsidSect="00254259">
          <w:headerReference w:type="default" r:id="rId7"/>
          <w:headerReference w:type="firs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lastRenderedPageBreak/>
        <w:t xml:space="preserve">УТВЕРЖДАЮ                                                                            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Директор школы                                                                              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_________________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(ФИО)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«____» _______ 20 __ г.           </w:t>
      </w:r>
    </w:p>
    <w:p w:rsidR="00F5669E" w:rsidRPr="00F5669E" w:rsidRDefault="00F5669E" w:rsidP="00F5669E">
      <w:pPr>
        <w:rPr>
          <w:b/>
          <w:sz w:val="24"/>
          <w:szCs w:val="28"/>
        </w:rPr>
      </w:pPr>
    </w:p>
    <w:p w:rsidR="00F5669E" w:rsidRPr="00F5669E" w:rsidRDefault="00F5669E" w:rsidP="00F5669E">
      <w:pPr>
        <w:rPr>
          <w:sz w:val="28"/>
          <w:szCs w:val="28"/>
        </w:rPr>
      </w:pP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Лист коррекции</w:t>
      </w:r>
    </w:p>
    <w:p w:rsidR="00F5669E" w:rsidRPr="00F5669E" w:rsidRDefault="74472F71" w:rsidP="74472F71">
      <w:pPr>
        <w:ind w:firstLine="708"/>
        <w:jc w:val="center"/>
        <w:outlineLvl w:val="0"/>
        <w:rPr>
          <w:b/>
          <w:bCs/>
          <w:sz w:val="28"/>
          <w:szCs w:val="28"/>
        </w:rPr>
      </w:pPr>
      <w:r w:rsidRPr="74472F71">
        <w:rPr>
          <w:b/>
          <w:bCs/>
          <w:sz w:val="28"/>
          <w:szCs w:val="28"/>
        </w:rPr>
        <w:t xml:space="preserve"> рабочей программы учителя Сусановой Зульфие Фиратовны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 xml:space="preserve"> по родной (крымскотатарской) литературе 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в 10 классе</w:t>
      </w:r>
    </w:p>
    <w:p w:rsidR="00F5669E" w:rsidRPr="009A3536" w:rsidRDefault="00F5669E" w:rsidP="74472F71">
      <w:pPr>
        <w:widowControl w:val="0"/>
        <w:shd w:val="clear" w:color="auto" w:fill="FFFFFF" w:themeFill="background1"/>
        <w:tabs>
          <w:tab w:val="left" w:pos="518"/>
        </w:tabs>
        <w:autoSpaceDE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149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79"/>
        <w:gridCol w:w="3769"/>
        <w:gridCol w:w="2264"/>
        <w:gridCol w:w="2318"/>
        <w:gridCol w:w="3970"/>
        <w:gridCol w:w="2055"/>
      </w:tblGrid>
      <w:tr w:rsidR="00F5669E" w:rsidRPr="00F5669E" w:rsidTr="00F5669E">
        <w:trPr>
          <w:trHeight w:val="91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№ 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Количество часов</w:t>
            </w:r>
          </w:p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 xml:space="preserve"> 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Количество часов</w:t>
            </w:r>
          </w:p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по факту</w:t>
            </w: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</w:tbl>
    <w:p w:rsidR="00F5669E" w:rsidRPr="00F5669E" w:rsidRDefault="00F5669E" w:rsidP="00F5669E">
      <w:pPr>
        <w:rPr>
          <w:sz w:val="28"/>
          <w:szCs w:val="28"/>
        </w:rPr>
        <w:sectPr w:rsidR="00F5669E" w:rsidRPr="00F5669E" w:rsidSect="00F5669E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5669E" w:rsidRPr="00F5669E" w:rsidRDefault="00F5669E" w:rsidP="00F5669E">
      <w:pPr>
        <w:rPr>
          <w:sz w:val="28"/>
          <w:szCs w:val="28"/>
        </w:rPr>
      </w:pP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УТВЕРЖДАЮ                                                                            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Директор школы                                                                              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_________________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(ФИО)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«____» _______ 20 __ г.           </w:t>
      </w:r>
    </w:p>
    <w:p w:rsidR="00F5669E" w:rsidRPr="00F5669E" w:rsidRDefault="00F5669E" w:rsidP="00F5669E">
      <w:pPr>
        <w:rPr>
          <w:b/>
          <w:sz w:val="24"/>
          <w:szCs w:val="28"/>
        </w:rPr>
      </w:pPr>
    </w:p>
    <w:p w:rsidR="00F5669E" w:rsidRPr="00F5669E" w:rsidRDefault="00F5669E" w:rsidP="00F5669E">
      <w:pPr>
        <w:outlineLvl w:val="0"/>
        <w:rPr>
          <w:b/>
          <w:sz w:val="28"/>
          <w:szCs w:val="28"/>
        </w:rPr>
      </w:pP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Лист коррекции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 xml:space="preserve"> рабочей программы у</w:t>
      </w:r>
      <w:r w:rsidR="00A010FA">
        <w:rPr>
          <w:b/>
          <w:sz w:val="28"/>
          <w:szCs w:val="28"/>
        </w:rPr>
        <w:t>чител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 xml:space="preserve">по родной (крымскотатарской) литературе 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в 10 классе</w:t>
      </w:r>
    </w:p>
    <w:p w:rsidR="00F5669E" w:rsidRPr="00F5669E" w:rsidRDefault="00F5669E" w:rsidP="00F5669E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color w:val="000000"/>
          <w:sz w:val="28"/>
          <w:szCs w:val="28"/>
          <w:lang w:val="en-US"/>
        </w:rPr>
      </w:pPr>
      <w:r w:rsidRPr="00F5669E">
        <w:rPr>
          <w:b/>
          <w:color w:val="000000"/>
          <w:sz w:val="28"/>
          <w:szCs w:val="28"/>
          <w:lang w:val="en-US"/>
        </w:rPr>
        <w:t xml:space="preserve">II - </w:t>
      </w:r>
      <w:r w:rsidR="00F5221C">
        <w:rPr>
          <w:b/>
          <w:color w:val="000000"/>
          <w:sz w:val="28"/>
          <w:szCs w:val="28"/>
        </w:rPr>
        <w:t>полугодие</w:t>
      </w:r>
    </w:p>
    <w:tbl>
      <w:tblPr>
        <w:tblW w:w="149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79"/>
        <w:gridCol w:w="3769"/>
        <w:gridCol w:w="2264"/>
        <w:gridCol w:w="2318"/>
        <w:gridCol w:w="3970"/>
        <w:gridCol w:w="2055"/>
      </w:tblGrid>
      <w:tr w:rsidR="00F5669E" w:rsidRPr="00F5669E" w:rsidTr="00F5669E">
        <w:trPr>
          <w:trHeight w:val="91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№ 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Количество часов</w:t>
            </w:r>
          </w:p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 xml:space="preserve"> 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Количество часов</w:t>
            </w:r>
          </w:p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по факту</w:t>
            </w: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</w:tbl>
    <w:p w:rsidR="00F5669E" w:rsidRPr="00F5669E" w:rsidRDefault="00F5669E" w:rsidP="00F5669E">
      <w:pPr>
        <w:rPr>
          <w:sz w:val="28"/>
          <w:szCs w:val="28"/>
        </w:rPr>
        <w:sectPr w:rsidR="00F5669E" w:rsidRPr="00F5669E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5669E" w:rsidRPr="00F5669E" w:rsidRDefault="00F5669E" w:rsidP="00F5669E">
      <w:pPr>
        <w:rPr>
          <w:sz w:val="28"/>
          <w:szCs w:val="28"/>
        </w:rPr>
      </w:pPr>
    </w:p>
    <w:p w:rsidR="00F5669E" w:rsidRPr="00F5669E" w:rsidRDefault="00F5669E" w:rsidP="00F5669E">
      <w:pPr>
        <w:rPr>
          <w:sz w:val="28"/>
          <w:szCs w:val="28"/>
        </w:rPr>
      </w:pPr>
      <w:r w:rsidRPr="00F5669E">
        <w:rPr>
          <w:sz w:val="28"/>
          <w:szCs w:val="28"/>
        </w:rPr>
        <w:br/>
      </w:r>
    </w:p>
    <w:p w:rsidR="00F5669E" w:rsidRPr="00F5669E" w:rsidRDefault="00F5669E" w:rsidP="00F5669E">
      <w:pPr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УТВЕРЖДАЮ                                                                            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Директор школы                                                                              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_________________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(ФИО)    </w:t>
      </w:r>
    </w:p>
    <w:p w:rsidR="00F5669E" w:rsidRPr="00F5669E" w:rsidRDefault="00F5669E" w:rsidP="00F5669E">
      <w:pPr>
        <w:jc w:val="right"/>
        <w:rPr>
          <w:sz w:val="24"/>
          <w:szCs w:val="28"/>
        </w:rPr>
      </w:pPr>
      <w:r w:rsidRPr="00F5669E">
        <w:rPr>
          <w:sz w:val="24"/>
          <w:szCs w:val="28"/>
        </w:rPr>
        <w:t xml:space="preserve">                                                                                                              «____» _______ 20 __ г.           </w:t>
      </w:r>
    </w:p>
    <w:p w:rsidR="00F5669E" w:rsidRPr="00F5669E" w:rsidRDefault="00F5669E" w:rsidP="00F5669E">
      <w:pPr>
        <w:outlineLvl w:val="0"/>
        <w:rPr>
          <w:b/>
          <w:sz w:val="28"/>
          <w:szCs w:val="28"/>
        </w:rPr>
      </w:pP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Лист коррекции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 xml:space="preserve"> рабочей программы учителя Азизовой Винеры Руштиевны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по родной (крымскотатарской) литературе</w:t>
      </w:r>
    </w:p>
    <w:p w:rsidR="00F5669E" w:rsidRPr="00F5669E" w:rsidRDefault="00F5669E" w:rsidP="00F5669E">
      <w:pPr>
        <w:ind w:firstLine="708"/>
        <w:jc w:val="center"/>
        <w:outlineLvl w:val="0"/>
        <w:rPr>
          <w:b/>
          <w:sz w:val="28"/>
          <w:szCs w:val="28"/>
        </w:rPr>
      </w:pPr>
      <w:r w:rsidRPr="00F5669E">
        <w:rPr>
          <w:b/>
          <w:sz w:val="28"/>
          <w:szCs w:val="28"/>
        </w:rPr>
        <w:t>в 10 классе</w:t>
      </w:r>
    </w:p>
    <w:p w:rsidR="00F5669E" w:rsidRPr="00F5669E" w:rsidRDefault="00F5669E" w:rsidP="00F5669E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color w:val="000000"/>
          <w:sz w:val="28"/>
          <w:szCs w:val="28"/>
          <w:lang w:val="en-US"/>
        </w:rPr>
      </w:pPr>
      <w:r w:rsidRPr="00F5669E">
        <w:rPr>
          <w:b/>
          <w:color w:val="000000"/>
          <w:sz w:val="28"/>
          <w:szCs w:val="28"/>
          <w:lang w:val="en-US"/>
        </w:rPr>
        <w:t>за год</w:t>
      </w:r>
    </w:p>
    <w:p w:rsidR="00F5669E" w:rsidRPr="00F5669E" w:rsidRDefault="00F5669E" w:rsidP="00F5669E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color w:val="000000"/>
          <w:sz w:val="28"/>
          <w:szCs w:val="28"/>
        </w:rPr>
      </w:pPr>
    </w:p>
    <w:tbl>
      <w:tblPr>
        <w:tblW w:w="1495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79"/>
        <w:gridCol w:w="3769"/>
        <w:gridCol w:w="2264"/>
        <w:gridCol w:w="2318"/>
        <w:gridCol w:w="3970"/>
        <w:gridCol w:w="2055"/>
      </w:tblGrid>
      <w:tr w:rsidR="00F5669E" w:rsidRPr="00F5669E" w:rsidTr="00F5669E">
        <w:trPr>
          <w:trHeight w:val="91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№ 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Количество часов</w:t>
            </w:r>
          </w:p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 xml:space="preserve"> 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Количество часов</w:t>
            </w:r>
          </w:p>
          <w:p w:rsidR="00F5669E" w:rsidRPr="00F5669E" w:rsidRDefault="00F5669E" w:rsidP="00F5669E">
            <w:pPr>
              <w:snapToGrid w:val="0"/>
              <w:jc w:val="center"/>
              <w:rPr>
                <w:sz w:val="28"/>
                <w:szCs w:val="28"/>
              </w:rPr>
            </w:pPr>
            <w:r w:rsidRPr="00F5669E">
              <w:rPr>
                <w:sz w:val="28"/>
                <w:szCs w:val="28"/>
              </w:rPr>
              <w:t>по факту</w:t>
            </w: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F5669E" w:rsidRPr="00F5669E" w:rsidTr="00F5669E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9E" w:rsidRPr="00F5669E" w:rsidRDefault="00F5669E" w:rsidP="00F5669E">
            <w:pPr>
              <w:suppressLineNumbers/>
              <w:suppressAutoHyphens/>
              <w:snapToGrid w:val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</w:tbl>
    <w:p w:rsidR="00F5669E" w:rsidRDefault="00F5669E"/>
    <w:p w:rsidR="00F5221C" w:rsidRDefault="00F5221C"/>
    <w:p w:rsidR="00F5221C" w:rsidRDefault="00F5221C"/>
    <w:p w:rsidR="00F5221C" w:rsidRDefault="00F5221C"/>
    <w:p w:rsidR="00F5221C" w:rsidRDefault="00F5221C">
      <w:pPr>
        <w:sectPr w:rsidR="00F5221C" w:rsidSect="00AD5557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F5221C" w:rsidRDefault="00F5221C">
      <w:bookmarkStart w:id="0" w:name="_GoBack"/>
      <w:r w:rsidRPr="00F5221C">
        <w:rPr>
          <w:noProof/>
        </w:rPr>
        <w:lastRenderedPageBreak/>
        <w:drawing>
          <wp:inline distT="0" distB="0" distL="0" distR="0">
            <wp:extent cx="6299835" cy="8680632"/>
            <wp:effectExtent l="0" t="0" r="5715" b="6350"/>
            <wp:docPr id="2" name="Рисунок 2" descr="C:\Users\User\Pictures\Сканы\Скан_2020101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1019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8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221C" w:rsidSect="00F522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C66" w:rsidRDefault="00200C66" w:rsidP="00323D4E">
      <w:r>
        <w:separator/>
      </w:r>
    </w:p>
  </w:endnote>
  <w:endnote w:type="continuationSeparator" w:id="1">
    <w:p w:rsidR="00200C66" w:rsidRDefault="00200C66" w:rsidP="00323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C66" w:rsidRDefault="00200C66" w:rsidP="00323D4E">
      <w:r>
        <w:separator/>
      </w:r>
    </w:p>
  </w:footnote>
  <w:footnote w:type="continuationSeparator" w:id="1">
    <w:p w:rsidR="00200C66" w:rsidRDefault="00200C66" w:rsidP="00323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758652"/>
      <w:docPartObj>
        <w:docPartGallery w:val="Page Numbers (Top of Page)"/>
        <w:docPartUnique/>
      </w:docPartObj>
    </w:sdtPr>
    <w:sdtContent>
      <w:p w:rsidR="009A3536" w:rsidRDefault="00EE66C4">
        <w:pPr>
          <w:pStyle w:val="a4"/>
          <w:jc w:val="center"/>
        </w:pPr>
        <w:fldSimple w:instr="PAGE   \* MERGEFORMAT">
          <w:r w:rsidR="007857E7">
            <w:rPr>
              <w:noProof/>
            </w:rPr>
            <w:t>2</w:t>
          </w:r>
        </w:fldSimple>
      </w:p>
    </w:sdtContent>
  </w:sdt>
  <w:p w:rsidR="009A3536" w:rsidRDefault="009A35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536" w:rsidRDefault="009A3536">
    <w:pPr>
      <w:pStyle w:val="a4"/>
      <w:jc w:val="center"/>
    </w:pPr>
  </w:p>
  <w:p w:rsidR="009A3536" w:rsidRDefault="009A35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8C3EA058"/>
    <w:lvl w:ilvl="0" w:tplc="C318141C">
      <w:start w:val="2"/>
      <w:numFmt w:val="decimal"/>
      <w:lvlText w:val="%1."/>
      <w:lvlJc w:val="left"/>
    </w:lvl>
    <w:lvl w:ilvl="1" w:tplc="DCC88F6A">
      <w:numFmt w:val="decimal"/>
      <w:lvlText w:val=""/>
      <w:lvlJc w:val="left"/>
    </w:lvl>
    <w:lvl w:ilvl="2" w:tplc="6E169B76">
      <w:numFmt w:val="decimal"/>
      <w:lvlText w:val=""/>
      <w:lvlJc w:val="left"/>
    </w:lvl>
    <w:lvl w:ilvl="3" w:tplc="8BE6871A">
      <w:numFmt w:val="decimal"/>
      <w:lvlText w:val=""/>
      <w:lvlJc w:val="left"/>
    </w:lvl>
    <w:lvl w:ilvl="4" w:tplc="60262F08">
      <w:numFmt w:val="decimal"/>
      <w:lvlText w:val=""/>
      <w:lvlJc w:val="left"/>
    </w:lvl>
    <w:lvl w:ilvl="5" w:tplc="A4A01F34">
      <w:numFmt w:val="decimal"/>
      <w:lvlText w:val=""/>
      <w:lvlJc w:val="left"/>
    </w:lvl>
    <w:lvl w:ilvl="6" w:tplc="867841A8">
      <w:numFmt w:val="decimal"/>
      <w:lvlText w:val=""/>
      <w:lvlJc w:val="left"/>
    </w:lvl>
    <w:lvl w:ilvl="7" w:tplc="1FF8DDFC">
      <w:numFmt w:val="decimal"/>
      <w:lvlText w:val=""/>
      <w:lvlJc w:val="left"/>
    </w:lvl>
    <w:lvl w:ilvl="8" w:tplc="97C046C0">
      <w:numFmt w:val="decimal"/>
      <w:lvlText w:val=""/>
      <w:lvlJc w:val="left"/>
    </w:lvl>
  </w:abstractNum>
  <w:abstractNum w:abstractNumId="1">
    <w:nsid w:val="00005AF1"/>
    <w:multiLevelType w:val="hybridMultilevel"/>
    <w:tmpl w:val="E81639D8"/>
    <w:lvl w:ilvl="0" w:tplc="9454E0BC">
      <w:start w:val="3"/>
      <w:numFmt w:val="decimal"/>
      <w:lvlText w:val="%1."/>
      <w:lvlJc w:val="left"/>
    </w:lvl>
    <w:lvl w:ilvl="1" w:tplc="0FFC9F50">
      <w:numFmt w:val="decimal"/>
      <w:lvlText w:val=""/>
      <w:lvlJc w:val="left"/>
    </w:lvl>
    <w:lvl w:ilvl="2" w:tplc="71F8CCF0">
      <w:numFmt w:val="decimal"/>
      <w:lvlText w:val=""/>
      <w:lvlJc w:val="left"/>
    </w:lvl>
    <w:lvl w:ilvl="3" w:tplc="CE7ADE0C">
      <w:numFmt w:val="decimal"/>
      <w:lvlText w:val=""/>
      <w:lvlJc w:val="left"/>
    </w:lvl>
    <w:lvl w:ilvl="4" w:tplc="2506C13C">
      <w:numFmt w:val="decimal"/>
      <w:lvlText w:val=""/>
      <w:lvlJc w:val="left"/>
    </w:lvl>
    <w:lvl w:ilvl="5" w:tplc="8E4C71E6">
      <w:numFmt w:val="decimal"/>
      <w:lvlText w:val=""/>
      <w:lvlJc w:val="left"/>
    </w:lvl>
    <w:lvl w:ilvl="6" w:tplc="ECA6273E">
      <w:numFmt w:val="decimal"/>
      <w:lvlText w:val=""/>
      <w:lvlJc w:val="left"/>
    </w:lvl>
    <w:lvl w:ilvl="7" w:tplc="F3604C98">
      <w:numFmt w:val="decimal"/>
      <w:lvlText w:val=""/>
      <w:lvlJc w:val="left"/>
    </w:lvl>
    <w:lvl w:ilvl="8" w:tplc="EFE24944">
      <w:numFmt w:val="decimal"/>
      <w:lvlText w:val=""/>
      <w:lvlJc w:val="left"/>
    </w:lvl>
  </w:abstractNum>
  <w:abstractNum w:abstractNumId="2">
    <w:nsid w:val="00005F90"/>
    <w:multiLevelType w:val="hybridMultilevel"/>
    <w:tmpl w:val="7018CE28"/>
    <w:lvl w:ilvl="0" w:tplc="55DC56FE">
      <w:start w:val="1"/>
      <w:numFmt w:val="bullet"/>
      <w:lvlText w:val=""/>
      <w:lvlJc w:val="left"/>
    </w:lvl>
    <w:lvl w:ilvl="1" w:tplc="AB7E8C54">
      <w:numFmt w:val="decimal"/>
      <w:lvlText w:val=""/>
      <w:lvlJc w:val="left"/>
    </w:lvl>
    <w:lvl w:ilvl="2" w:tplc="1C3818F4">
      <w:numFmt w:val="decimal"/>
      <w:lvlText w:val=""/>
      <w:lvlJc w:val="left"/>
    </w:lvl>
    <w:lvl w:ilvl="3" w:tplc="BE56A16C">
      <w:numFmt w:val="decimal"/>
      <w:lvlText w:val=""/>
      <w:lvlJc w:val="left"/>
    </w:lvl>
    <w:lvl w:ilvl="4" w:tplc="52528516">
      <w:numFmt w:val="decimal"/>
      <w:lvlText w:val=""/>
      <w:lvlJc w:val="left"/>
    </w:lvl>
    <w:lvl w:ilvl="5" w:tplc="1EFE428A">
      <w:numFmt w:val="decimal"/>
      <w:lvlText w:val=""/>
      <w:lvlJc w:val="left"/>
    </w:lvl>
    <w:lvl w:ilvl="6" w:tplc="26B663D2">
      <w:numFmt w:val="decimal"/>
      <w:lvlText w:val=""/>
      <w:lvlJc w:val="left"/>
    </w:lvl>
    <w:lvl w:ilvl="7" w:tplc="D3AC0256">
      <w:numFmt w:val="decimal"/>
      <w:lvlText w:val=""/>
      <w:lvlJc w:val="left"/>
    </w:lvl>
    <w:lvl w:ilvl="8" w:tplc="D7F4390A">
      <w:numFmt w:val="decimal"/>
      <w:lvlText w:val=""/>
      <w:lvlJc w:val="left"/>
    </w:lvl>
  </w:abstractNum>
  <w:abstractNum w:abstractNumId="3">
    <w:nsid w:val="00006952"/>
    <w:multiLevelType w:val="hybridMultilevel"/>
    <w:tmpl w:val="592EA23C"/>
    <w:lvl w:ilvl="0" w:tplc="80A0F024">
      <w:start w:val="1"/>
      <w:numFmt w:val="bullet"/>
      <w:lvlText w:val="В"/>
      <w:lvlJc w:val="left"/>
    </w:lvl>
    <w:lvl w:ilvl="1" w:tplc="392CC7CE">
      <w:start w:val="1"/>
      <w:numFmt w:val="decimal"/>
      <w:lvlText w:val="%2."/>
      <w:lvlJc w:val="left"/>
    </w:lvl>
    <w:lvl w:ilvl="2" w:tplc="AEE4CF14">
      <w:numFmt w:val="decimal"/>
      <w:lvlText w:val=""/>
      <w:lvlJc w:val="left"/>
    </w:lvl>
    <w:lvl w:ilvl="3" w:tplc="A6F8F914">
      <w:numFmt w:val="decimal"/>
      <w:lvlText w:val=""/>
      <w:lvlJc w:val="left"/>
    </w:lvl>
    <w:lvl w:ilvl="4" w:tplc="292A80DA">
      <w:numFmt w:val="decimal"/>
      <w:lvlText w:val=""/>
      <w:lvlJc w:val="left"/>
    </w:lvl>
    <w:lvl w:ilvl="5" w:tplc="AD145F86">
      <w:numFmt w:val="decimal"/>
      <w:lvlText w:val=""/>
      <w:lvlJc w:val="left"/>
    </w:lvl>
    <w:lvl w:ilvl="6" w:tplc="2E42FA82">
      <w:numFmt w:val="decimal"/>
      <w:lvlText w:val=""/>
      <w:lvlJc w:val="left"/>
    </w:lvl>
    <w:lvl w:ilvl="7" w:tplc="07103B8A">
      <w:numFmt w:val="decimal"/>
      <w:lvlText w:val=""/>
      <w:lvlJc w:val="left"/>
    </w:lvl>
    <w:lvl w:ilvl="8" w:tplc="7CC4F1EC">
      <w:numFmt w:val="decimal"/>
      <w:lvlText w:val=""/>
      <w:lvlJc w:val="left"/>
    </w:lvl>
  </w:abstractNum>
  <w:abstractNum w:abstractNumId="4">
    <w:nsid w:val="00006DF1"/>
    <w:multiLevelType w:val="hybridMultilevel"/>
    <w:tmpl w:val="A970C3CA"/>
    <w:lvl w:ilvl="0" w:tplc="D514DAFE">
      <w:start w:val="1"/>
      <w:numFmt w:val="bullet"/>
      <w:lvlText w:val="и"/>
      <w:lvlJc w:val="left"/>
    </w:lvl>
    <w:lvl w:ilvl="1" w:tplc="D4EAB59A">
      <w:numFmt w:val="decimal"/>
      <w:lvlText w:val=""/>
      <w:lvlJc w:val="left"/>
    </w:lvl>
    <w:lvl w:ilvl="2" w:tplc="789EA9F8">
      <w:numFmt w:val="decimal"/>
      <w:lvlText w:val=""/>
      <w:lvlJc w:val="left"/>
    </w:lvl>
    <w:lvl w:ilvl="3" w:tplc="40904CF6">
      <w:numFmt w:val="decimal"/>
      <w:lvlText w:val=""/>
      <w:lvlJc w:val="left"/>
    </w:lvl>
    <w:lvl w:ilvl="4" w:tplc="ECBEC7AA">
      <w:numFmt w:val="decimal"/>
      <w:lvlText w:val=""/>
      <w:lvlJc w:val="left"/>
    </w:lvl>
    <w:lvl w:ilvl="5" w:tplc="54FCC450">
      <w:numFmt w:val="decimal"/>
      <w:lvlText w:val=""/>
      <w:lvlJc w:val="left"/>
    </w:lvl>
    <w:lvl w:ilvl="6" w:tplc="C28CE8AC">
      <w:numFmt w:val="decimal"/>
      <w:lvlText w:val=""/>
      <w:lvlJc w:val="left"/>
    </w:lvl>
    <w:lvl w:ilvl="7" w:tplc="A50A1484">
      <w:numFmt w:val="decimal"/>
      <w:lvlText w:val=""/>
      <w:lvlJc w:val="left"/>
    </w:lvl>
    <w:lvl w:ilvl="8" w:tplc="7C008514">
      <w:numFmt w:val="decimal"/>
      <w:lvlText w:val=""/>
      <w:lvlJc w:val="left"/>
    </w:lvl>
  </w:abstractNum>
  <w:abstractNum w:abstractNumId="5">
    <w:nsid w:val="38362587"/>
    <w:multiLevelType w:val="hybridMultilevel"/>
    <w:tmpl w:val="821029E6"/>
    <w:lvl w:ilvl="0" w:tplc="BC3CE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3C3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529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E4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6F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03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C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49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83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70DD1"/>
    <w:rsid w:val="00200C66"/>
    <w:rsid w:val="00254259"/>
    <w:rsid w:val="00323D4E"/>
    <w:rsid w:val="003E2D59"/>
    <w:rsid w:val="005100D9"/>
    <w:rsid w:val="00687A51"/>
    <w:rsid w:val="007857E7"/>
    <w:rsid w:val="007A23DA"/>
    <w:rsid w:val="008A5CDF"/>
    <w:rsid w:val="008B1C68"/>
    <w:rsid w:val="00980010"/>
    <w:rsid w:val="009A3536"/>
    <w:rsid w:val="00A010FA"/>
    <w:rsid w:val="00AD5557"/>
    <w:rsid w:val="00AE342C"/>
    <w:rsid w:val="00BC7D8C"/>
    <w:rsid w:val="00C11B9B"/>
    <w:rsid w:val="00C70DD1"/>
    <w:rsid w:val="00CA49CB"/>
    <w:rsid w:val="00CC4278"/>
    <w:rsid w:val="00EE3FAE"/>
    <w:rsid w:val="00EE66C4"/>
    <w:rsid w:val="00F141EF"/>
    <w:rsid w:val="00F5221C"/>
    <w:rsid w:val="00F5669E"/>
    <w:rsid w:val="287177DF"/>
    <w:rsid w:val="338754B5"/>
    <w:rsid w:val="464F8088"/>
    <w:rsid w:val="585982F3"/>
    <w:rsid w:val="74284621"/>
    <w:rsid w:val="74472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3D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3D4E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23D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3D4E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55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5557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542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3944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2020-09-20T08:49:00Z</cp:lastPrinted>
  <dcterms:created xsi:type="dcterms:W3CDTF">2022-09-03T14:56:00Z</dcterms:created>
  <dcterms:modified xsi:type="dcterms:W3CDTF">2022-10-31T13:00:00Z</dcterms:modified>
</cp:coreProperties>
</file>