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BE" w:rsidRPr="00C91A1C" w:rsidRDefault="00F542BB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C91A1C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F542BB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91A1C">
        <w:rPr>
          <w:rFonts w:ascii="Times New Roman" w:hAnsi="Times New Roman" w:cs="Times New Roman"/>
          <w:sz w:val="28"/>
          <w:szCs w:val="28"/>
          <w:lang w:val="ru-RU"/>
        </w:rPr>
        <w:t xml:space="preserve">«Партизанская общеобразовательная школа» Кировского </w:t>
      </w:r>
    </w:p>
    <w:p w:rsidR="00753BBE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91A1C">
        <w:rPr>
          <w:rFonts w:ascii="Times New Roman" w:hAnsi="Times New Roman" w:cs="Times New Roman"/>
          <w:sz w:val="28"/>
          <w:szCs w:val="28"/>
          <w:lang w:val="ru-RU"/>
        </w:rPr>
        <w:t>района Республики Крым</w:t>
      </w:r>
    </w:p>
    <w:p w:rsidR="00753BBE" w:rsidRPr="00C91A1C" w:rsidRDefault="00753B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53BBE" w:rsidRPr="00C91A1C" w:rsidRDefault="00753B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753BBE" w:rsidRDefault="00753BBE">
      <w:pPr>
        <w:spacing w:after="0"/>
        <w:ind w:left="120"/>
        <w:jc w:val="center"/>
        <w:rPr>
          <w:lang w:val="ru-RU"/>
        </w:rPr>
      </w:pPr>
    </w:p>
    <w:p w:rsidR="00C91A1C" w:rsidRDefault="00C91A1C">
      <w:pPr>
        <w:spacing w:after="0"/>
        <w:ind w:left="120"/>
        <w:jc w:val="center"/>
        <w:rPr>
          <w:lang w:val="ru-RU"/>
        </w:rPr>
      </w:pPr>
    </w:p>
    <w:p w:rsid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91A1C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91A1C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РАБОЧАЯ ПРОГРАММА </w:t>
      </w:r>
    </w:p>
    <w:p w:rsidR="00C91A1C" w:rsidRDefault="00C91A1C">
      <w:pPr>
        <w:spacing w:after="0"/>
        <w:ind w:left="120"/>
        <w:jc w:val="center"/>
        <w:rPr>
          <w:lang w:val="ru-RU"/>
        </w:rPr>
      </w:pPr>
    </w:p>
    <w:p w:rsidR="00C91A1C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A1C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«Русский язык»</w:t>
      </w:r>
    </w:p>
    <w:p w:rsidR="00C91A1C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1A1C" w:rsidRPr="00C91A1C" w:rsidRDefault="00C91A1C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A1C">
        <w:rPr>
          <w:rFonts w:ascii="Times New Roman" w:hAnsi="Times New Roman" w:cs="Times New Roman"/>
          <w:b/>
          <w:sz w:val="28"/>
          <w:szCs w:val="28"/>
          <w:lang w:val="ru-RU"/>
        </w:rPr>
        <w:t>для обучающихся 5-9 классов</w:t>
      </w:r>
    </w:p>
    <w:p w:rsidR="00753BBE" w:rsidRPr="006244A4" w:rsidRDefault="00753BBE">
      <w:pPr>
        <w:spacing w:after="0"/>
        <w:ind w:left="120"/>
        <w:jc w:val="center"/>
        <w:rPr>
          <w:lang w:val="ru-RU"/>
        </w:rPr>
      </w:pPr>
    </w:p>
    <w:p w:rsidR="00753BBE" w:rsidRPr="006244A4" w:rsidRDefault="00753BBE">
      <w:pPr>
        <w:spacing w:after="0"/>
        <w:ind w:left="120"/>
        <w:rPr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78076649"/>
    </w:p>
    <w:p w:rsidR="00C91A1C" w:rsidRP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91A1C">
        <w:rPr>
          <w:rFonts w:ascii="Times New Roman" w:hAnsi="Times New Roman"/>
          <w:color w:val="000000"/>
          <w:sz w:val="24"/>
          <w:szCs w:val="24"/>
          <w:lang w:val="ru-RU"/>
        </w:rPr>
        <w:t xml:space="preserve">с изменениями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приказом Министерства просвещения Российской Федерации от 09.10. 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образования. Основного общего образования и среднего общего образования» </w:t>
      </w:r>
    </w:p>
    <w:p w:rsidR="00C91A1C" w:rsidRP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91A1C" w:rsidRP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91A1C" w:rsidRP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Pr="00E73E5D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Соответствует федеральной образовательной программе основного </w:t>
      </w:r>
      <w:r w:rsidR="00E73E5D">
        <w:rPr>
          <w:rFonts w:ascii="Times New Roman" w:hAnsi="Times New Roman"/>
          <w:color w:val="000000"/>
          <w:sz w:val="24"/>
          <w:szCs w:val="24"/>
          <w:lang w:val="ru-RU"/>
        </w:rPr>
        <w:t>общего образования, утвержденной приказом от 18.05.2023г. №370</w:t>
      </w:r>
    </w:p>
    <w:p w:rsidR="00C91A1C" w:rsidRPr="00E73E5D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91A1C" w:rsidRPr="00E73E5D" w:rsidRDefault="00C91A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91A1C" w:rsidRDefault="00C91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53BBE" w:rsidRPr="00E73E5D" w:rsidRDefault="006244A4" w:rsidP="00E73E5D">
      <w:pPr>
        <w:spacing w:after="0" w:line="264" w:lineRule="auto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53BBE" w:rsidRPr="00E73E5D" w:rsidRDefault="00753BBE">
      <w:pPr>
        <w:rPr>
          <w:sz w:val="24"/>
          <w:szCs w:val="24"/>
          <w:lang w:val="ru-RU"/>
        </w:rPr>
        <w:sectPr w:rsidR="00753BBE" w:rsidRPr="00E73E5D" w:rsidSect="000E4603">
          <w:footerReference w:type="default" r:id="rId6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8076650"/>
      <w:bookmarkEnd w:id="1"/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Язык и речь.Речь устная и письменная, монологическая и диалогическая, полилог.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0E4603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4603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0E4603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0E4603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46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753BBE" w:rsidRPr="000E4603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Слог. Ударение. </w:t>
      </w:r>
      <w:r w:rsidRPr="000E4603">
        <w:rPr>
          <w:rFonts w:ascii="Times New Roman" w:hAnsi="Times New Roman"/>
          <w:color w:val="000000"/>
          <w:sz w:val="24"/>
          <w:szCs w:val="24"/>
          <w:lang w:val="ru-RU"/>
        </w:rPr>
        <w:t>Свойства русского ударения.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, мягкости согласных.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53BBE" w:rsidRPr="000E4603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Синонимы. Антонимы. </w:t>
      </w:r>
      <w:r w:rsidRPr="000E4603">
        <w:rPr>
          <w:rFonts w:ascii="Times New Roman" w:hAnsi="Times New Roman"/>
          <w:color w:val="000000"/>
          <w:sz w:val="24"/>
          <w:szCs w:val="24"/>
          <w:lang w:val="ru-RU"/>
        </w:rPr>
        <w:t>Омонимы. Паронимы.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0E4603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4603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Правописание корней с безударными проверяемыми, непроверяемыми гласными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46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46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Пунктуация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правописания имён числительных: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Нормы употребления имён существительных и местоимений с предлогами. Правильное использование предлогов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Русский язык в кругу других славянских языков.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языковых форм выражения побуждения в побудительных предложениях.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Сложное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753BBE">
      <w:pPr>
        <w:rPr>
          <w:sz w:val="24"/>
          <w:szCs w:val="24"/>
          <w:lang w:val="ru-RU"/>
        </w:rPr>
        <w:sectPr w:rsidR="00753BBE" w:rsidRPr="00E73E5D">
          <w:pgSz w:w="11906" w:h="16383"/>
          <w:pgMar w:top="1134" w:right="850" w:bottom="1134" w:left="1701" w:header="720" w:footer="720" w:gutter="0"/>
          <w:cols w:space="720"/>
        </w:sectPr>
      </w:pP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8076646"/>
      <w:bookmarkEnd w:id="2"/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богатство и выразительность русского языка, приводить примеры, свидетельствующие об этом.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лексико-грамматические разряды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-–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бессуффиксный, сложение, переход из одной части речи в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висячий,горящий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морфологический, орфографический анализ деепричастий, применять это умение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E73E5D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/>
        <w:ind w:left="120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содержание текста по заголовку, ключевым словам, зачину или концовке.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53BBE" w:rsidRPr="00E73E5D" w:rsidRDefault="00753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53BBE" w:rsidRPr="00E73E5D" w:rsidRDefault="006244A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53BBE" w:rsidRPr="00E73E5D" w:rsidRDefault="006244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73E5D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6244A4" w:rsidRDefault="00753BBE">
      <w:pPr>
        <w:rPr>
          <w:lang w:val="ru-RU"/>
        </w:rPr>
        <w:sectPr w:rsidR="00753BBE" w:rsidRPr="006244A4">
          <w:pgSz w:w="11906" w:h="16383"/>
          <w:pgMar w:top="1134" w:right="850" w:bottom="1134" w:left="1701" w:header="720" w:footer="720" w:gutter="0"/>
          <w:cols w:space="720"/>
        </w:sectPr>
      </w:pP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bookmarkStart w:id="4" w:name="block-78076647"/>
      <w:bookmarkEnd w:id="3"/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7"/>
        <w:gridCol w:w="2628"/>
        <w:gridCol w:w="824"/>
        <w:gridCol w:w="1570"/>
        <w:gridCol w:w="1628"/>
        <w:gridCol w:w="2589"/>
      </w:tblGrid>
      <w:tr w:rsidR="00753BBE" w:rsidRPr="00E73E5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5.Система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6.Синтаксис. Культура речи. Пунктуация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7.Морфология. Культура речи. Орфография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</w:tbl>
    <w:p w:rsidR="00753BBE" w:rsidRPr="00E73E5D" w:rsidRDefault="00753BBE">
      <w:pPr>
        <w:rPr>
          <w:sz w:val="24"/>
          <w:szCs w:val="24"/>
        </w:rPr>
        <w:sectPr w:rsidR="00753BBE" w:rsidRPr="00E73E5D" w:rsidSect="00F542B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7"/>
        <w:gridCol w:w="2642"/>
        <w:gridCol w:w="822"/>
        <w:gridCol w:w="1567"/>
        <w:gridCol w:w="1624"/>
        <w:gridCol w:w="2584"/>
      </w:tblGrid>
      <w:tr w:rsidR="00753BBE" w:rsidRPr="00E73E5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5.Лексикология. Культура речи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7.Морфология. Культура речи. Орфография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</w:tbl>
    <w:p w:rsidR="00753BBE" w:rsidRPr="00E73E5D" w:rsidRDefault="00753BBE">
      <w:pPr>
        <w:rPr>
          <w:sz w:val="24"/>
          <w:szCs w:val="24"/>
        </w:rPr>
        <w:sectPr w:rsidR="00753BBE" w:rsidRPr="00E73E5D" w:rsidSect="00F542B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9"/>
        <w:gridCol w:w="2325"/>
        <w:gridCol w:w="857"/>
        <w:gridCol w:w="1645"/>
        <w:gridCol w:w="1705"/>
        <w:gridCol w:w="2685"/>
      </w:tblGrid>
      <w:tr w:rsidR="00753BBE" w:rsidRPr="00E73E5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Морфология. Культура речи.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</w:tbl>
    <w:p w:rsidR="00753BBE" w:rsidRPr="00E73E5D" w:rsidRDefault="00753BBE">
      <w:pPr>
        <w:rPr>
          <w:sz w:val="24"/>
          <w:szCs w:val="24"/>
        </w:rPr>
        <w:sectPr w:rsidR="00753BBE" w:rsidRPr="00E73E5D" w:rsidSect="00F542B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7"/>
        <w:gridCol w:w="2170"/>
        <w:gridCol w:w="869"/>
        <w:gridCol w:w="1671"/>
        <w:gridCol w:w="1733"/>
        <w:gridCol w:w="2766"/>
      </w:tblGrid>
      <w:tr w:rsidR="00753BBE" w:rsidRPr="00E73E5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Синтаксис. Культура речи.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6.Система языка. Словосочетание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7.Система языка. Предложение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Односоставные предложения.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</w:tbl>
    <w:p w:rsidR="00753BBE" w:rsidRPr="00E73E5D" w:rsidRDefault="00753BBE">
      <w:pPr>
        <w:rPr>
          <w:sz w:val="24"/>
          <w:szCs w:val="24"/>
        </w:rPr>
        <w:sectPr w:rsidR="00753BBE" w:rsidRPr="00E73E5D" w:rsidSect="00F542B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53BBE" w:rsidRPr="00E73E5D" w:rsidRDefault="006244A4">
      <w:pPr>
        <w:spacing w:after="0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4"/>
        <w:gridCol w:w="2237"/>
        <w:gridCol w:w="862"/>
        <w:gridCol w:w="1656"/>
        <w:gridCol w:w="1717"/>
        <w:gridCol w:w="2740"/>
      </w:tblGrid>
      <w:tr w:rsidR="00753BBE" w:rsidRPr="00E73E5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53BBE" w:rsidRPr="00E73E5D" w:rsidRDefault="00753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Смысловой анализ текста (обобщение). Информационная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Синтаксис. Культура речи.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0E4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73E5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3BBE" w:rsidRPr="00E73E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753BBE">
            <w:pPr>
              <w:rPr>
                <w:sz w:val="24"/>
                <w:szCs w:val="24"/>
              </w:rPr>
            </w:pPr>
          </w:p>
        </w:tc>
      </w:tr>
    </w:tbl>
    <w:p w:rsidR="00753BBE" w:rsidRPr="00E73E5D" w:rsidRDefault="00753BBE">
      <w:pPr>
        <w:rPr>
          <w:sz w:val="24"/>
          <w:szCs w:val="24"/>
        </w:rPr>
        <w:sectPr w:rsidR="00753BBE" w:rsidRPr="00E73E5D" w:rsidSect="00F542B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53BBE" w:rsidRPr="00E73E5D" w:rsidRDefault="006244A4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5" w:name="block-78076651"/>
      <w:bookmarkEnd w:id="4"/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53BBE" w:rsidRPr="00E73E5D" w:rsidRDefault="006244A4">
      <w:pPr>
        <w:spacing w:before="199" w:after="199" w:line="336" w:lineRule="auto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753BBE" w:rsidRPr="00E73E5D" w:rsidRDefault="006244A4" w:rsidP="00E73E5D">
      <w:pPr>
        <w:spacing w:before="199" w:after="199" w:line="336" w:lineRule="auto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</w:t>
            </w: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имена существительные, имена прилагательные,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глаголы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простые предложения, осложнённые однородными членами, включая предложения с обобщающим словом при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-ик-(-чик-)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шипящих как показателя грамматической формы в инфинитиве, в форме 2-го лица единственного числа,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53BBE" w:rsidRPr="000E460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признакам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местоимения; определять общее грамматическое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значение местоимения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243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функциональные разновидности языка: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наречия в речи, определять общее грамматическое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Объяснять значения фразеологизмов, пословиц и поговорок, афоризмов, крылатых слов (на основе изученного), в том числе с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фразеологических словарей русского языка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53BBE" w:rsidRPr="000E460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признаки однородных членов предложения, средства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53BBE" w:rsidRPr="00E73E5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53BBE" w:rsidRPr="000E460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66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66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высказывание на основе текста: выражать своё отношение к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Выявлять сложноподчинённые предложения с придаточной частью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сложноподчинённых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53BBE" w:rsidRPr="00E73E5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53BBE" w:rsidRPr="000E460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753BBE">
      <w:pPr>
        <w:rPr>
          <w:sz w:val="24"/>
          <w:szCs w:val="24"/>
          <w:lang w:val="ru-RU"/>
        </w:rPr>
        <w:sectPr w:rsidR="00753BBE" w:rsidRPr="00E73E5D">
          <w:pgSz w:w="11906" w:h="16383"/>
          <w:pgMar w:top="1134" w:right="850" w:bottom="1134" w:left="1701" w:header="720" w:footer="720" w:gutter="0"/>
          <w:cols w:space="720"/>
        </w:sect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bookmarkStart w:id="6" w:name="block-78076653"/>
      <w:bookmarkEnd w:id="5"/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753BBE" w:rsidRPr="00E73E5D" w:rsidRDefault="006244A4" w:rsidP="00E73E5D">
      <w:pPr>
        <w:spacing w:before="199" w:after="199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753BBE" w:rsidRPr="00E73E5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0E460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имён прилагательных (в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E73E5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753BBE" w:rsidRPr="000E46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lastRenderedPageBreak/>
        <w:t>7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243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243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0E460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признаки, средства связи. Союзная и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бессоюзная связь однородных членов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53BBE" w:rsidRPr="00E73E5D" w:rsidRDefault="00753BBE">
      <w:pPr>
        <w:spacing w:after="0"/>
        <w:ind w:left="120"/>
        <w:rPr>
          <w:sz w:val="24"/>
          <w:szCs w:val="24"/>
          <w:lang w:val="ru-RU"/>
        </w:r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</w:rPr>
      </w:pPr>
      <w:r w:rsidRPr="00E73E5D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753BBE" w:rsidRPr="00E73E5D" w:rsidRDefault="00753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0E460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53BBE" w:rsidRPr="006244A4" w:rsidRDefault="00753BBE">
      <w:pPr>
        <w:rPr>
          <w:lang w:val="ru-RU"/>
        </w:rPr>
        <w:sectPr w:rsidR="00753BBE" w:rsidRPr="006244A4">
          <w:pgSz w:w="11906" w:h="16383"/>
          <w:pgMar w:top="1134" w:right="850" w:bottom="1134" w:left="1701" w:header="720" w:footer="720" w:gutter="0"/>
          <w:cols w:space="720"/>
        </w:sectPr>
      </w:pPr>
    </w:p>
    <w:p w:rsidR="00753BBE" w:rsidRPr="00E73E5D" w:rsidRDefault="006244A4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7" w:name="block-78076654"/>
      <w:bookmarkEnd w:id="6"/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53BBE" w:rsidRPr="00E73E5D" w:rsidRDefault="00753BBE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753BBE" w:rsidRPr="000E4603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передача в устной или письменной форме содержания прослушанных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жаргонизмы, разговорная лексика); определение стилистической окраски слова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53BBE" w:rsidRPr="00E73E5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53BBE" w:rsidRPr="000E460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 w:rsidP="006244A4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53BBE" w:rsidRPr="00E73E5D" w:rsidRDefault="00753BBE">
      <w:pPr>
        <w:spacing w:after="0" w:line="336" w:lineRule="auto"/>
        <w:ind w:left="120"/>
        <w:jc w:val="right"/>
        <w:rPr>
          <w:sz w:val="24"/>
          <w:szCs w:val="24"/>
          <w:lang w:val="ru-RU"/>
        </w:rPr>
      </w:pPr>
    </w:p>
    <w:p w:rsidR="00753BBE" w:rsidRPr="00E73E5D" w:rsidRDefault="00753BBE">
      <w:pPr>
        <w:rPr>
          <w:sz w:val="24"/>
          <w:szCs w:val="24"/>
          <w:lang w:val="ru-RU"/>
        </w:rPr>
        <w:sectPr w:rsidR="00753BBE" w:rsidRPr="00E73E5D">
          <w:pgSz w:w="11906" w:h="16383"/>
          <w:pgMar w:top="1134" w:right="850" w:bottom="1134" w:left="1701" w:header="720" w:footer="720" w:gutter="0"/>
          <w:cols w:space="720"/>
        </w:sectPr>
      </w:pPr>
    </w:p>
    <w:p w:rsidR="00753BBE" w:rsidRPr="00E73E5D" w:rsidRDefault="006244A4">
      <w:pPr>
        <w:spacing w:before="199" w:after="199"/>
        <w:ind w:left="120"/>
        <w:rPr>
          <w:sz w:val="24"/>
          <w:szCs w:val="24"/>
          <w:lang w:val="ru-RU"/>
        </w:rPr>
      </w:pPr>
      <w:bookmarkStart w:id="8" w:name="block-78076655"/>
      <w:bookmarkEnd w:id="7"/>
      <w:r w:rsidRPr="00E73E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53BBE" w:rsidRPr="00E73E5D" w:rsidRDefault="00753BBE">
      <w:pPr>
        <w:spacing w:after="0"/>
        <w:ind w:left="120"/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172"/>
      </w:tblGrid>
      <w:tr w:rsidR="00753BBE" w:rsidRPr="00E73E5D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местоимений: личные, возвратное, вопросительные, относительные, указательные, притяжательные, неопределённые, отрицательные,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определительные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Средства связи частей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сложносочинённого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-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неизменяемых на письме приставок и приставок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ъ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753BBE" w:rsidRPr="00E73E5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53BBE" w:rsidRPr="000E460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53BBE" w:rsidRPr="00E73E5D" w:rsidRDefault="006244A4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E73E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53BBE" w:rsidRPr="006244A4" w:rsidRDefault="00753BBE">
      <w:pPr>
        <w:spacing w:after="0" w:line="480" w:lineRule="auto"/>
        <w:ind w:left="120"/>
        <w:rPr>
          <w:lang w:val="ru-RU"/>
        </w:rPr>
      </w:pPr>
      <w:bookmarkStart w:id="9" w:name="block-78076652"/>
      <w:bookmarkEnd w:id="8"/>
    </w:p>
    <w:bookmarkEnd w:id="9"/>
    <w:p w:rsidR="006244A4" w:rsidRPr="006244A4" w:rsidRDefault="006244A4" w:rsidP="00E73E5D">
      <w:pPr>
        <w:rPr>
          <w:lang w:val="ru-RU"/>
        </w:rPr>
      </w:pPr>
    </w:p>
    <w:sectPr w:rsidR="006244A4" w:rsidRPr="006244A4" w:rsidSect="00D3145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4CC" w:rsidRDefault="000254CC" w:rsidP="000E4603">
      <w:pPr>
        <w:spacing w:after="0" w:line="240" w:lineRule="auto"/>
      </w:pPr>
      <w:r>
        <w:separator/>
      </w:r>
    </w:p>
  </w:endnote>
  <w:endnote w:type="continuationSeparator" w:id="1">
    <w:p w:rsidR="000254CC" w:rsidRDefault="000254CC" w:rsidP="000E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118857"/>
      <w:docPartObj>
        <w:docPartGallery w:val="Page Numbers (Bottom of Page)"/>
        <w:docPartUnique/>
      </w:docPartObj>
    </w:sdtPr>
    <w:sdtContent>
      <w:p w:rsidR="000E4603" w:rsidRDefault="00D31455">
        <w:pPr>
          <w:pStyle w:val="ae"/>
          <w:jc w:val="center"/>
        </w:pPr>
        <w:r>
          <w:fldChar w:fldCharType="begin"/>
        </w:r>
        <w:r w:rsidR="000E4603">
          <w:instrText>PAGE   \* MERGEFORMAT</w:instrText>
        </w:r>
        <w:r>
          <w:fldChar w:fldCharType="separate"/>
        </w:r>
        <w:r w:rsidR="00E70C49" w:rsidRPr="00E70C49">
          <w:rPr>
            <w:noProof/>
            <w:lang w:val="ru-RU"/>
          </w:rPr>
          <w:t>127</w:t>
        </w:r>
        <w:r>
          <w:fldChar w:fldCharType="end"/>
        </w:r>
      </w:p>
    </w:sdtContent>
  </w:sdt>
  <w:p w:rsidR="000E4603" w:rsidRDefault="000E460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4CC" w:rsidRDefault="000254CC" w:rsidP="000E4603">
      <w:pPr>
        <w:spacing w:after="0" w:line="240" w:lineRule="auto"/>
      </w:pPr>
      <w:r>
        <w:separator/>
      </w:r>
    </w:p>
  </w:footnote>
  <w:footnote w:type="continuationSeparator" w:id="1">
    <w:p w:rsidR="000254CC" w:rsidRDefault="000254CC" w:rsidP="000E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BBE"/>
    <w:rsid w:val="000254CC"/>
    <w:rsid w:val="000E4603"/>
    <w:rsid w:val="006244A4"/>
    <w:rsid w:val="00753BBE"/>
    <w:rsid w:val="00C91A1C"/>
    <w:rsid w:val="00D31455"/>
    <w:rsid w:val="00E70C49"/>
    <w:rsid w:val="00E73E5D"/>
    <w:rsid w:val="00F5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14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31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E4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4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102" Type="http://schemas.microsoft.com/office/2007/relationships/stylesWithEffects" Target="stylesWithEffects.xml"/><Relationship Id="rId5" Type="http://schemas.openxmlformats.org/officeDocument/2006/relationships/endnotes" Target="end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127</Pages>
  <Words>36313</Words>
  <Characters>206990</Characters>
  <Application>Microsoft Office Word</Application>
  <DocSecurity>0</DocSecurity>
  <Lines>1724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6</cp:revision>
  <dcterms:created xsi:type="dcterms:W3CDTF">2025-10-28T09:32:00Z</dcterms:created>
  <dcterms:modified xsi:type="dcterms:W3CDTF">2025-10-29T09:48:00Z</dcterms:modified>
</cp:coreProperties>
</file>