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D4D" w:rsidRPr="00C41D4D" w:rsidRDefault="00C41D4D" w:rsidP="00C41D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41D4D">
        <w:rPr>
          <w:rFonts w:ascii="Times New Roman" w:eastAsia="Calibri" w:hAnsi="Times New Roman" w:cs="Times New Roman"/>
          <w:b/>
          <w:bCs/>
          <w:sz w:val="28"/>
          <w:szCs w:val="28"/>
        </w:rPr>
        <w:t>Аннотация</w:t>
      </w:r>
    </w:p>
    <w:p w:rsidR="00C41D4D" w:rsidRPr="00C41D4D" w:rsidRDefault="00C41D4D" w:rsidP="00C41D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41D4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 рабочей программе </w:t>
      </w:r>
      <w:r w:rsidRPr="00C41D4D">
        <w:rPr>
          <w:rFonts w:ascii="Times New Roman" w:eastAsia="Times New Roman" w:hAnsi="Times New Roman" w:cs="Times New Roman"/>
          <w:b/>
          <w:sz w:val="28"/>
          <w:szCs w:val="28"/>
        </w:rPr>
        <w:t xml:space="preserve">«Литературное чтение на родном </w:t>
      </w:r>
      <w:r w:rsidR="00CF5268">
        <w:rPr>
          <w:rFonts w:ascii="Times New Roman" w:eastAsia="Times New Roman" w:hAnsi="Times New Roman" w:cs="Times New Roman"/>
          <w:b/>
          <w:sz w:val="28"/>
          <w:szCs w:val="28"/>
        </w:rPr>
        <w:t xml:space="preserve">языке </w:t>
      </w:r>
      <w:r w:rsidRPr="00C41D4D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proofErr w:type="spellStart"/>
      <w:r w:rsidRPr="00C41D4D">
        <w:rPr>
          <w:rFonts w:ascii="Times New Roman" w:eastAsia="Times New Roman" w:hAnsi="Times New Roman" w:cs="Times New Roman"/>
          <w:b/>
          <w:sz w:val="28"/>
          <w:szCs w:val="28"/>
        </w:rPr>
        <w:t>крымскотатарском</w:t>
      </w:r>
      <w:proofErr w:type="spellEnd"/>
      <w:r w:rsidRPr="00C41D4D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5-9 </w:t>
      </w:r>
      <w:r w:rsidRPr="00C41D4D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классы</w:t>
      </w:r>
    </w:p>
    <w:p w:rsidR="00C41D4D" w:rsidRPr="00C41D4D" w:rsidRDefault="00C41D4D" w:rsidP="00C41D4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1D4D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учебного предмета </w:t>
      </w:r>
      <w:proofErr w:type="spellStart"/>
      <w:proofErr w:type="gramStart"/>
      <w:r w:rsidRPr="00C41D4D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proofErr w:type="spellEnd"/>
      <w:proofErr w:type="gramEnd"/>
      <w:r w:rsidRPr="00C41D4D">
        <w:rPr>
          <w:rFonts w:ascii="Times New Roman" w:eastAsia="Times New Roman" w:hAnsi="Times New Roman" w:cs="Times New Roman"/>
          <w:sz w:val="28"/>
          <w:szCs w:val="28"/>
        </w:rPr>
        <w:t xml:space="preserve"> «Литературное чтение на родном </w:t>
      </w:r>
      <w:r w:rsidR="00CF5268">
        <w:rPr>
          <w:rFonts w:ascii="Times New Roman" w:eastAsia="Times New Roman" w:hAnsi="Times New Roman" w:cs="Times New Roman"/>
          <w:sz w:val="28"/>
          <w:szCs w:val="28"/>
        </w:rPr>
        <w:t>языке (</w:t>
      </w:r>
      <w:proofErr w:type="spellStart"/>
      <w:r w:rsidR="00CF5268">
        <w:rPr>
          <w:rFonts w:ascii="Times New Roman" w:eastAsia="Times New Roman" w:hAnsi="Times New Roman" w:cs="Times New Roman"/>
          <w:sz w:val="28"/>
          <w:szCs w:val="28"/>
        </w:rPr>
        <w:t>крымскотатарском</w:t>
      </w:r>
      <w:proofErr w:type="spellEnd"/>
      <w:r w:rsidR="00CF5268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41D4D">
        <w:rPr>
          <w:rFonts w:ascii="Times New Roman" w:eastAsia="Times New Roman" w:hAnsi="Times New Roman" w:cs="Times New Roman"/>
          <w:sz w:val="28"/>
          <w:szCs w:val="28"/>
        </w:rPr>
        <w:t>» 1-4</w:t>
      </w:r>
      <w:r w:rsidR="00CF52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1D4D">
        <w:rPr>
          <w:rFonts w:ascii="Times New Roman" w:eastAsia="Times New Roman" w:hAnsi="Times New Roman" w:cs="Times New Roman"/>
          <w:sz w:val="28"/>
          <w:szCs w:val="28"/>
        </w:rPr>
        <w:t xml:space="preserve">классы </w:t>
      </w:r>
      <w:r w:rsidRPr="00C41D4D">
        <w:rPr>
          <w:rFonts w:ascii="Times New Roman" w:eastAsia="Calibri" w:hAnsi="Times New Roman" w:cs="Times New Roman"/>
          <w:sz w:val="28"/>
          <w:szCs w:val="28"/>
        </w:rPr>
        <w:t xml:space="preserve">соответствует федеральной образовательной программе основного общего образования, утверждённой приказом Министерства просвещения Российской </w:t>
      </w:r>
      <w:r>
        <w:rPr>
          <w:rFonts w:ascii="Times New Roman" w:eastAsia="Calibri" w:hAnsi="Times New Roman" w:cs="Times New Roman"/>
          <w:sz w:val="28"/>
          <w:szCs w:val="28"/>
        </w:rPr>
        <w:t>Федерации от 18.07.2023 г. №370</w:t>
      </w:r>
    </w:p>
    <w:p w:rsidR="00C41D4D" w:rsidRDefault="00C41D4D" w:rsidP="00C41D4D">
      <w:pPr>
        <w:widowControl w:val="0"/>
        <w:autoSpaceDE w:val="0"/>
        <w:autoSpaceDN w:val="0"/>
        <w:spacing w:after="0" w:line="240" w:lineRule="auto"/>
        <w:ind w:left="102" w:right="11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1D4D" w:rsidRPr="00C41D4D" w:rsidRDefault="00C41D4D" w:rsidP="00C41D4D">
      <w:pPr>
        <w:widowControl w:val="0"/>
        <w:autoSpaceDE w:val="0"/>
        <w:autoSpaceDN w:val="0"/>
        <w:spacing w:after="0" w:line="240" w:lineRule="auto"/>
        <w:ind w:left="102" w:right="113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C41D4D">
        <w:rPr>
          <w:rFonts w:ascii="Times New Roman" w:eastAsia="Times New Roman" w:hAnsi="Times New Roman" w:cs="Times New Roman"/>
          <w:sz w:val="28"/>
          <w:szCs w:val="28"/>
        </w:rPr>
        <w:t>Учебный предмет «Родная литература</w:t>
      </w:r>
      <w:r w:rsidR="00CF52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1D4D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C41D4D">
        <w:rPr>
          <w:rFonts w:ascii="Times New Roman" w:eastAsia="Times New Roman" w:hAnsi="Times New Roman" w:cs="Times New Roman"/>
          <w:sz w:val="28"/>
          <w:szCs w:val="28"/>
        </w:rPr>
        <w:t>крымскотатарская</w:t>
      </w:r>
      <w:proofErr w:type="spellEnd"/>
      <w:r w:rsidRPr="00C41D4D">
        <w:rPr>
          <w:rFonts w:ascii="Times New Roman" w:eastAsia="Times New Roman" w:hAnsi="Times New Roman" w:cs="Times New Roman"/>
          <w:sz w:val="28"/>
          <w:szCs w:val="28"/>
        </w:rPr>
        <w:t>)» входит в образовательную область «Родной  язык и литература».</w:t>
      </w:r>
      <w:r w:rsidRPr="00C41D4D">
        <w:rPr>
          <w:rFonts w:ascii="Times New Roman" w:eastAsia="Sylfaen" w:hAnsi="Times New Roman" w:cs="Times New Roman"/>
          <w:sz w:val="28"/>
          <w:szCs w:val="28"/>
        </w:rPr>
        <w:t xml:space="preserve"> В рабочей программе заложены возможности предусмотренного стандартом формирования у обучающихся </w:t>
      </w:r>
      <w:proofErr w:type="spellStart"/>
      <w:r w:rsidRPr="00C41D4D">
        <w:rPr>
          <w:rFonts w:ascii="Times New Roman" w:eastAsia="Sylfaen" w:hAnsi="Times New Roman" w:cs="Times New Roman"/>
          <w:sz w:val="28"/>
          <w:szCs w:val="28"/>
        </w:rPr>
        <w:t>общеучебных</w:t>
      </w:r>
      <w:proofErr w:type="spellEnd"/>
      <w:r w:rsidRPr="00C41D4D">
        <w:rPr>
          <w:rFonts w:ascii="Times New Roman" w:eastAsia="Sylfaen" w:hAnsi="Times New Roman" w:cs="Times New Roman"/>
          <w:sz w:val="28"/>
          <w:szCs w:val="28"/>
        </w:rPr>
        <w:t xml:space="preserve"> умений и навыков, универсальных способов деятельности и ключевых компетенций. </w:t>
      </w:r>
    </w:p>
    <w:p w:rsidR="00C41D4D" w:rsidRPr="00C41D4D" w:rsidRDefault="00C41D4D" w:rsidP="00C41D4D">
      <w:pPr>
        <w:widowControl w:val="0"/>
        <w:tabs>
          <w:tab w:val="left" w:pos="163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spacing w:val="3"/>
          <w:sz w:val="28"/>
          <w:szCs w:val="28"/>
        </w:rPr>
      </w:pPr>
      <w:r w:rsidRPr="00C41D4D">
        <w:rPr>
          <w:rFonts w:ascii="Times New Roman" w:eastAsia="Times New Roman" w:hAnsi="Times New Roman" w:cs="Times New Roman"/>
          <w:spacing w:val="3"/>
          <w:sz w:val="28"/>
          <w:szCs w:val="28"/>
        </w:rPr>
        <w:t>Изучение родной (</w:t>
      </w:r>
      <w:proofErr w:type="spellStart"/>
      <w:r w:rsidRPr="00C41D4D">
        <w:rPr>
          <w:rFonts w:ascii="Times New Roman" w:eastAsia="Times New Roman" w:hAnsi="Times New Roman" w:cs="Times New Roman"/>
          <w:spacing w:val="3"/>
          <w:sz w:val="28"/>
          <w:szCs w:val="28"/>
        </w:rPr>
        <w:t>крымскотатарской</w:t>
      </w:r>
      <w:proofErr w:type="spellEnd"/>
      <w:r w:rsidRPr="00C41D4D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) литературы направлено на достижение следующих </w:t>
      </w:r>
      <w:r w:rsidRPr="00C41D4D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целей:</w:t>
      </w:r>
    </w:p>
    <w:p w:rsidR="00C41D4D" w:rsidRPr="00C41D4D" w:rsidRDefault="00C41D4D" w:rsidP="00C41D4D">
      <w:pPr>
        <w:widowControl w:val="0"/>
        <w:spacing w:after="0" w:line="240" w:lineRule="auto"/>
        <w:ind w:left="40" w:right="20" w:firstLine="680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C41D4D">
        <w:rPr>
          <w:rFonts w:ascii="Times New Roman" w:eastAsia="Times New Roman" w:hAnsi="Times New Roman" w:cs="Times New Roman"/>
          <w:spacing w:val="3"/>
          <w:sz w:val="28"/>
          <w:szCs w:val="28"/>
        </w:rPr>
        <w:t>воспитание духовно развитой личности, формирование гуманистического мировоззрения, гражданского сознания, чувства патриотизма, любви и уважения к родной (</w:t>
      </w:r>
      <w:proofErr w:type="spellStart"/>
      <w:r w:rsidRPr="00C41D4D">
        <w:rPr>
          <w:rFonts w:ascii="Times New Roman" w:eastAsia="Times New Roman" w:hAnsi="Times New Roman" w:cs="Times New Roman"/>
          <w:spacing w:val="3"/>
          <w:sz w:val="28"/>
          <w:szCs w:val="28"/>
        </w:rPr>
        <w:t>крымскотатарской</w:t>
      </w:r>
      <w:proofErr w:type="spellEnd"/>
      <w:r w:rsidRPr="00C41D4D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) литературе и культуре, воспитание ценностного отношения к </w:t>
      </w:r>
      <w:proofErr w:type="spellStart"/>
      <w:r w:rsidRPr="00C41D4D">
        <w:rPr>
          <w:rFonts w:ascii="Times New Roman" w:eastAsia="Times New Roman" w:hAnsi="Times New Roman" w:cs="Times New Roman"/>
          <w:spacing w:val="3"/>
          <w:sz w:val="28"/>
          <w:szCs w:val="28"/>
        </w:rPr>
        <w:t>крымскотатарской</w:t>
      </w:r>
      <w:proofErr w:type="spellEnd"/>
      <w:r w:rsidRPr="00C41D4D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литературе как существенной части </w:t>
      </w:r>
      <w:proofErr w:type="spellStart"/>
      <w:r w:rsidRPr="00C41D4D">
        <w:rPr>
          <w:rFonts w:ascii="Times New Roman" w:eastAsia="Times New Roman" w:hAnsi="Times New Roman" w:cs="Times New Roman"/>
          <w:spacing w:val="3"/>
          <w:sz w:val="28"/>
          <w:szCs w:val="28"/>
        </w:rPr>
        <w:t>крымскотатарской</w:t>
      </w:r>
      <w:proofErr w:type="spellEnd"/>
      <w:r w:rsidRPr="00C41D4D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и общерусской культуры;</w:t>
      </w:r>
    </w:p>
    <w:p w:rsidR="00C41D4D" w:rsidRPr="00C41D4D" w:rsidRDefault="00C41D4D" w:rsidP="00C41D4D">
      <w:pPr>
        <w:widowControl w:val="0"/>
        <w:spacing w:after="0" w:line="240" w:lineRule="auto"/>
        <w:ind w:left="40" w:right="20" w:firstLine="680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C41D4D">
        <w:rPr>
          <w:rFonts w:ascii="Times New Roman" w:eastAsia="Times New Roman" w:hAnsi="Times New Roman" w:cs="Times New Roman"/>
          <w:spacing w:val="3"/>
          <w:sz w:val="28"/>
          <w:szCs w:val="28"/>
        </w:rPr>
        <w:t>развитие эмоционального восприятия художественного текста, читательской культуры, навыка анализа художественных произведений с привлечением базовых литературоведческих понятий и необходимых сведений по истории литературы;</w:t>
      </w:r>
    </w:p>
    <w:p w:rsidR="00C41D4D" w:rsidRPr="00C41D4D" w:rsidRDefault="00C41D4D" w:rsidP="00C41D4D">
      <w:pPr>
        <w:widowControl w:val="0"/>
        <w:spacing w:after="0" w:line="240" w:lineRule="auto"/>
        <w:ind w:left="40" w:right="20" w:firstLine="680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C41D4D">
        <w:rPr>
          <w:rFonts w:ascii="Times New Roman" w:eastAsia="Times New Roman" w:hAnsi="Times New Roman" w:cs="Times New Roman"/>
          <w:spacing w:val="3"/>
          <w:sz w:val="28"/>
          <w:szCs w:val="28"/>
        </w:rPr>
        <w:t>развитие устной и письменной речи обучающихся на родном (</w:t>
      </w:r>
      <w:proofErr w:type="spellStart"/>
      <w:r w:rsidRPr="00C41D4D">
        <w:rPr>
          <w:rFonts w:ascii="Times New Roman" w:eastAsia="Times New Roman" w:hAnsi="Times New Roman" w:cs="Times New Roman"/>
          <w:spacing w:val="3"/>
          <w:sz w:val="28"/>
          <w:szCs w:val="28"/>
        </w:rPr>
        <w:t>крымскотатарском</w:t>
      </w:r>
      <w:proofErr w:type="spellEnd"/>
      <w:r w:rsidRPr="00C41D4D">
        <w:rPr>
          <w:rFonts w:ascii="Times New Roman" w:eastAsia="Times New Roman" w:hAnsi="Times New Roman" w:cs="Times New Roman"/>
          <w:spacing w:val="3"/>
          <w:sz w:val="28"/>
          <w:szCs w:val="28"/>
        </w:rPr>
        <w:t>) языке.</w:t>
      </w:r>
    </w:p>
    <w:p w:rsidR="00C41D4D" w:rsidRPr="00C41D4D" w:rsidRDefault="00C41D4D" w:rsidP="00C41D4D">
      <w:pPr>
        <w:widowControl w:val="0"/>
        <w:autoSpaceDE w:val="0"/>
        <w:autoSpaceDN w:val="0"/>
        <w:spacing w:after="0" w:line="240" w:lineRule="auto"/>
        <w:ind w:left="108"/>
        <w:rPr>
          <w:rFonts w:ascii="Times New Roman" w:eastAsia="Times New Roman" w:hAnsi="Times New Roman" w:cs="Times New Roman"/>
          <w:sz w:val="28"/>
          <w:szCs w:val="28"/>
        </w:rPr>
      </w:pPr>
      <w:r w:rsidRPr="00C41D4D">
        <w:rPr>
          <w:rFonts w:ascii="Times New Roman" w:eastAsia="Times New Roman" w:hAnsi="Times New Roman" w:cs="Times New Roman"/>
          <w:sz w:val="28"/>
          <w:szCs w:val="28"/>
        </w:rPr>
        <w:t>Наизучение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литературного чтения на родном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крымскотатарском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зыке</w:t>
      </w:r>
      <w:r w:rsidRPr="00C41D4D">
        <w:rPr>
          <w:rFonts w:ascii="Times New Roman" w:eastAsia="Times New Roman" w:hAnsi="Times New Roman" w:cs="Times New Roman"/>
          <w:sz w:val="28"/>
          <w:szCs w:val="28"/>
        </w:rPr>
        <w:t>наступениосновногообщегообразования</w:t>
      </w:r>
      <w:proofErr w:type="spellEnd"/>
      <w:r w:rsidRPr="00C41D4D">
        <w:rPr>
          <w:rFonts w:ascii="Times New Roman" w:eastAsia="Times New Roman" w:hAnsi="Times New Roman" w:cs="Times New Roman"/>
          <w:sz w:val="28"/>
          <w:szCs w:val="28"/>
        </w:rPr>
        <w:t xml:space="preserve"> отводится:</w:t>
      </w:r>
    </w:p>
    <w:p w:rsidR="00C41D4D" w:rsidRPr="00C41D4D" w:rsidRDefault="00C41D4D" w:rsidP="00C41D4D">
      <w:pPr>
        <w:widowControl w:val="0"/>
        <w:numPr>
          <w:ilvl w:val="0"/>
          <w:numId w:val="1"/>
        </w:numPr>
        <w:tabs>
          <w:tab w:val="left" w:pos="82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r w:rsidRPr="00C41D4D">
        <w:rPr>
          <w:rFonts w:ascii="Times New Roman" w:eastAsia="Times New Roman" w:hAnsi="Times New Roman" w:cs="Times New Roman"/>
          <w:sz w:val="28"/>
          <w:szCs w:val="28"/>
        </w:rPr>
        <w:t>5класс–34часа(1час</w:t>
      </w:r>
      <w:r w:rsidR="00CF52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1D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F52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1D4D">
        <w:rPr>
          <w:rFonts w:ascii="Times New Roman" w:eastAsia="Times New Roman" w:hAnsi="Times New Roman" w:cs="Times New Roman"/>
          <w:sz w:val="28"/>
          <w:szCs w:val="28"/>
        </w:rPr>
        <w:t>неделю);</w:t>
      </w:r>
    </w:p>
    <w:p w:rsidR="00C41D4D" w:rsidRPr="00C41D4D" w:rsidRDefault="00C41D4D" w:rsidP="00C41D4D">
      <w:pPr>
        <w:widowControl w:val="0"/>
        <w:numPr>
          <w:ilvl w:val="0"/>
          <w:numId w:val="1"/>
        </w:numPr>
        <w:tabs>
          <w:tab w:val="left" w:pos="829"/>
        </w:tabs>
        <w:autoSpaceDE w:val="0"/>
        <w:autoSpaceDN w:val="0"/>
        <w:spacing w:before="1"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r w:rsidRPr="00C41D4D">
        <w:rPr>
          <w:rFonts w:ascii="Times New Roman" w:eastAsia="Times New Roman" w:hAnsi="Times New Roman" w:cs="Times New Roman"/>
          <w:sz w:val="28"/>
          <w:szCs w:val="28"/>
        </w:rPr>
        <w:t>6класс–34часа(1час</w:t>
      </w:r>
      <w:r w:rsidR="00CF52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1D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F52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1D4D">
        <w:rPr>
          <w:rFonts w:ascii="Times New Roman" w:eastAsia="Times New Roman" w:hAnsi="Times New Roman" w:cs="Times New Roman"/>
          <w:sz w:val="28"/>
          <w:szCs w:val="28"/>
        </w:rPr>
        <w:t>неделю);</w:t>
      </w:r>
    </w:p>
    <w:p w:rsidR="00C41D4D" w:rsidRPr="00C41D4D" w:rsidRDefault="00C41D4D" w:rsidP="00C41D4D">
      <w:pPr>
        <w:widowControl w:val="0"/>
        <w:numPr>
          <w:ilvl w:val="0"/>
          <w:numId w:val="1"/>
        </w:numPr>
        <w:tabs>
          <w:tab w:val="left" w:pos="829"/>
        </w:tabs>
        <w:autoSpaceDE w:val="0"/>
        <w:autoSpaceDN w:val="0"/>
        <w:spacing w:before="1"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r w:rsidRPr="00C41D4D">
        <w:rPr>
          <w:rFonts w:ascii="Times New Roman" w:eastAsia="Times New Roman" w:hAnsi="Times New Roman" w:cs="Times New Roman"/>
          <w:sz w:val="28"/>
          <w:szCs w:val="28"/>
        </w:rPr>
        <w:t>7класс–34часа(1час</w:t>
      </w:r>
      <w:r w:rsidR="00CF52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1D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F52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1D4D">
        <w:rPr>
          <w:rFonts w:ascii="Times New Roman" w:eastAsia="Times New Roman" w:hAnsi="Times New Roman" w:cs="Times New Roman"/>
          <w:sz w:val="28"/>
          <w:szCs w:val="28"/>
        </w:rPr>
        <w:t>неделю);</w:t>
      </w:r>
    </w:p>
    <w:p w:rsidR="00C41D4D" w:rsidRPr="00C41D4D" w:rsidRDefault="00C41D4D" w:rsidP="00C41D4D">
      <w:pPr>
        <w:widowControl w:val="0"/>
        <w:numPr>
          <w:ilvl w:val="0"/>
          <w:numId w:val="1"/>
        </w:numPr>
        <w:tabs>
          <w:tab w:val="left" w:pos="82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r w:rsidRPr="00C41D4D">
        <w:rPr>
          <w:rFonts w:ascii="Times New Roman" w:eastAsia="Times New Roman" w:hAnsi="Times New Roman" w:cs="Times New Roman"/>
          <w:sz w:val="28"/>
          <w:szCs w:val="28"/>
        </w:rPr>
        <w:t>8класс–34часа(1час</w:t>
      </w:r>
      <w:r w:rsidR="00CF52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1D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F52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1D4D">
        <w:rPr>
          <w:rFonts w:ascii="Times New Roman" w:eastAsia="Times New Roman" w:hAnsi="Times New Roman" w:cs="Times New Roman"/>
          <w:sz w:val="28"/>
          <w:szCs w:val="28"/>
        </w:rPr>
        <w:t>неделю);</w:t>
      </w:r>
    </w:p>
    <w:p w:rsidR="00C41D4D" w:rsidRPr="00C41D4D" w:rsidRDefault="00C41D4D" w:rsidP="00C41D4D">
      <w:pPr>
        <w:widowControl w:val="0"/>
        <w:tabs>
          <w:tab w:val="left" w:pos="4504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41D4D">
        <w:rPr>
          <w:rFonts w:ascii="Times New Roman" w:eastAsia="Times New Roman" w:hAnsi="Times New Roman" w:cs="Times New Roman"/>
          <w:sz w:val="28"/>
          <w:szCs w:val="28"/>
        </w:rPr>
        <w:t>9класс–17часов(0,5</w:t>
      </w:r>
      <w:r w:rsidR="00CF52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1D4D">
        <w:rPr>
          <w:rFonts w:ascii="Times New Roman" w:eastAsia="Times New Roman" w:hAnsi="Times New Roman" w:cs="Times New Roman"/>
          <w:sz w:val="28"/>
          <w:szCs w:val="28"/>
        </w:rPr>
        <w:t>часа</w:t>
      </w:r>
      <w:r w:rsidR="00CF52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1D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F52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1D4D">
        <w:rPr>
          <w:rFonts w:ascii="Times New Roman" w:eastAsia="Times New Roman" w:hAnsi="Times New Roman" w:cs="Times New Roman"/>
          <w:sz w:val="28"/>
          <w:szCs w:val="28"/>
        </w:rPr>
        <w:t>неделю).</w:t>
      </w:r>
    </w:p>
    <w:p w:rsidR="00C41D4D" w:rsidRDefault="00C41D4D" w:rsidP="00C41D4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1D4D" w:rsidRPr="00C41D4D" w:rsidRDefault="00C41D4D" w:rsidP="00C41D4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41D4D">
        <w:rPr>
          <w:rFonts w:ascii="Times New Roman" w:eastAsia="Calibri" w:hAnsi="Times New Roman" w:cs="Times New Roman"/>
          <w:b/>
          <w:sz w:val="28"/>
          <w:szCs w:val="28"/>
        </w:rPr>
        <w:t>СПИСОК ПРИЛОЖЕНИЙ К РАБОЧЕЙ ПРОГРАММЕ</w:t>
      </w:r>
    </w:p>
    <w:p w:rsidR="00C41D4D" w:rsidRPr="00C41D4D" w:rsidRDefault="00C41D4D" w:rsidP="00C41D4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D4D">
        <w:rPr>
          <w:rFonts w:ascii="Times New Roman" w:eastAsia="Times New Roman" w:hAnsi="Times New Roman" w:cs="Times New Roman"/>
          <w:sz w:val="28"/>
          <w:szCs w:val="28"/>
        </w:rPr>
        <w:t xml:space="preserve">Календарно-тематическое планирование по «Литературное чтение   на родном </w:t>
      </w:r>
      <w:r w:rsidR="00CF5268">
        <w:rPr>
          <w:rFonts w:ascii="Times New Roman" w:eastAsia="Times New Roman" w:hAnsi="Times New Roman" w:cs="Times New Roman"/>
          <w:sz w:val="28"/>
          <w:szCs w:val="28"/>
        </w:rPr>
        <w:t>языке (</w:t>
      </w:r>
      <w:proofErr w:type="spellStart"/>
      <w:r w:rsidR="00CF5268">
        <w:rPr>
          <w:rFonts w:ascii="Times New Roman" w:eastAsia="Times New Roman" w:hAnsi="Times New Roman" w:cs="Times New Roman"/>
          <w:sz w:val="28"/>
          <w:szCs w:val="28"/>
        </w:rPr>
        <w:t>крымскотатарском</w:t>
      </w:r>
      <w:proofErr w:type="spellEnd"/>
      <w:r w:rsidR="00CF5268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41D4D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CF5268">
        <w:rPr>
          <w:rFonts w:ascii="Times New Roman" w:eastAsia="Times New Roman" w:hAnsi="Times New Roman" w:cs="Times New Roman"/>
          <w:bCs/>
          <w:sz w:val="28"/>
          <w:szCs w:val="28"/>
        </w:rPr>
        <w:t xml:space="preserve">5 -9 </w:t>
      </w:r>
      <w:r w:rsidR="00CF5268" w:rsidRPr="00CF5268">
        <w:rPr>
          <w:rFonts w:ascii="Times New Roman" w:eastAsia="Times New Roman" w:hAnsi="Times New Roman" w:cs="Times New Roman"/>
          <w:bCs/>
          <w:sz w:val="28"/>
          <w:szCs w:val="28"/>
        </w:rPr>
        <w:t>классы</w:t>
      </w:r>
    </w:p>
    <w:p w:rsidR="00C41D4D" w:rsidRPr="00C41D4D" w:rsidRDefault="00C41D4D" w:rsidP="00C41D4D">
      <w:pPr>
        <w:widowControl w:val="0"/>
        <w:numPr>
          <w:ilvl w:val="0"/>
          <w:numId w:val="2"/>
        </w:numPr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D4D">
        <w:rPr>
          <w:rFonts w:ascii="Times New Roman" w:eastAsia="Times New Roman" w:hAnsi="Times New Roman" w:cs="Times New Roman"/>
          <w:sz w:val="28"/>
          <w:szCs w:val="28"/>
        </w:rPr>
        <w:t xml:space="preserve">Комплект контрольно-оценочных материалов «Литературное чтение   на родном </w:t>
      </w:r>
      <w:r w:rsidR="00CF5268">
        <w:rPr>
          <w:rFonts w:ascii="Times New Roman" w:eastAsia="Times New Roman" w:hAnsi="Times New Roman" w:cs="Times New Roman"/>
          <w:sz w:val="28"/>
          <w:szCs w:val="28"/>
        </w:rPr>
        <w:t>языке (</w:t>
      </w:r>
      <w:proofErr w:type="spellStart"/>
      <w:r w:rsidR="00CF5268">
        <w:rPr>
          <w:rFonts w:ascii="Times New Roman" w:eastAsia="Times New Roman" w:hAnsi="Times New Roman" w:cs="Times New Roman"/>
          <w:sz w:val="28"/>
          <w:szCs w:val="28"/>
        </w:rPr>
        <w:t>крымскотатарском</w:t>
      </w:r>
      <w:proofErr w:type="spellEnd"/>
      <w:r w:rsidR="00CF5268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CF5268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CF5268">
        <w:rPr>
          <w:rFonts w:ascii="Times New Roman" w:eastAsia="Times New Roman" w:hAnsi="Times New Roman" w:cs="Times New Roman"/>
          <w:bCs/>
          <w:sz w:val="28"/>
          <w:szCs w:val="28"/>
        </w:rPr>
        <w:t>5-9  классы</w:t>
      </w:r>
    </w:p>
    <w:p w:rsidR="00C41D4D" w:rsidRPr="00C41D4D" w:rsidRDefault="00C41D4D" w:rsidP="00C41D4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1D4D">
        <w:rPr>
          <w:rFonts w:ascii="Times New Roman" w:eastAsia="Times New Roman" w:hAnsi="Times New Roman" w:cs="Times New Roman"/>
          <w:sz w:val="28"/>
          <w:szCs w:val="28"/>
        </w:rPr>
        <w:t>Лист коррекции рабочей программы  по «Литературное чтение   на</w:t>
      </w:r>
      <w:r w:rsidR="00CF52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F5268">
        <w:rPr>
          <w:rFonts w:ascii="Times New Roman" w:eastAsia="Times New Roman" w:hAnsi="Times New Roman" w:cs="Times New Roman"/>
          <w:sz w:val="28"/>
          <w:szCs w:val="28"/>
        </w:rPr>
        <w:t>родномязыке</w:t>
      </w:r>
      <w:proofErr w:type="spellEnd"/>
      <w:r w:rsidR="00CF5268">
        <w:rPr>
          <w:rFonts w:ascii="Times New Roman" w:eastAsia="Times New Roman" w:hAnsi="Times New Roman" w:cs="Times New Roman"/>
          <w:sz w:val="28"/>
          <w:szCs w:val="28"/>
        </w:rPr>
        <w:t xml:space="preserve">  (</w:t>
      </w:r>
      <w:proofErr w:type="spellStart"/>
      <w:r w:rsidR="00CF5268">
        <w:rPr>
          <w:rFonts w:ascii="Times New Roman" w:eastAsia="Times New Roman" w:hAnsi="Times New Roman" w:cs="Times New Roman"/>
          <w:sz w:val="28"/>
          <w:szCs w:val="28"/>
        </w:rPr>
        <w:t>крымскотатарском</w:t>
      </w:r>
      <w:proofErr w:type="spellEnd"/>
      <w:r w:rsidR="00CF5268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41D4D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5-9 </w:t>
      </w:r>
      <w:bookmarkStart w:id="0" w:name="_GoBack"/>
      <w:bookmarkEnd w:id="0"/>
      <w:r w:rsidRPr="00C41D4D">
        <w:rPr>
          <w:rFonts w:ascii="Times New Roman" w:eastAsia="Times New Roman" w:hAnsi="Times New Roman" w:cs="Times New Roman"/>
          <w:sz w:val="28"/>
          <w:szCs w:val="28"/>
        </w:rPr>
        <w:t xml:space="preserve"> классах.</w:t>
      </w:r>
    </w:p>
    <w:p w:rsidR="00620E08" w:rsidRDefault="00620E08"/>
    <w:sectPr w:rsidR="00620E08" w:rsidSect="006C5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lang w:val="ru-RU" w:eastAsia="en-US" w:bidi="ar-SA"/>
      </w:rPr>
    </w:lvl>
  </w:abstractNum>
  <w:abstractNum w:abstractNumId="1">
    <w:nsid w:val="7AF97669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41D4D"/>
    <w:rsid w:val="00620E08"/>
    <w:rsid w:val="006C59CB"/>
    <w:rsid w:val="00C41D4D"/>
    <w:rsid w:val="00CF52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5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304</Words>
  <Characters>1739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LARISA</cp:lastModifiedBy>
  <cp:revision>2</cp:revision>
  <dcterms:created xsi:type="dcterms:W3CDTF">2024-08-25T09:11:00Z</dcterms:created>
  <dcterms:modified xsi:type="dcterms:W3CDTF">2024-08-26T05:36:00Z</dcterms:modified>
</cp:coreProperties>
</file>