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46" w:rsidRDefault="007C614E">
      <w:r>
        <w:t xml:space="preserve">Аннотация к рабочей программе по технологии 5-9 классы </w:t>
      </w:r>
    </w:p>
    <w:p w:rsidR="007C614E" w:rsidRDefault="007C614E" w:rsidP="007C614E">
      <w:pPr>
        <w:pStyle w:val="TableParagraph"/>
        <w:ind w:left="108" w:right="94"/>
        <w:jc w:val="both"/>
        <w:rPr>
          <w:sz w:val="24"/>
        </w:rPr>
      </w:pPr>
      <w:r>
        <w:rPr>
          <w:sz w:val="24"/>
        </w:rPr>
        <w:t xml:space="preserve">РабочаяпрограммапотехнологиинауровнеосновногообразованиясоставленанаосновеТребованийкрезультатам освоения основной образовательной программы основного общего образования, </w:t>
      </w:r>
      <w:proofErr w:type="gramStart"/>
      <w:r>
        <w:rPr>
          <w:sz w:val="24"/>
        </w:rPr>
        <w:t>представленных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вФедеральном</w:t>
      </w:r>
      <w:proofErr w:type="spellEnd"/>
      <w:r>
        <w:rPr>
          <w:sz w:val="24"/>
        </w:rPr>
        <w:t xml:space="preserve"> государственном образовательном стандарте основного общего образования, а также </w:t>
      </w:r>
      <w:proofErr w:type="spellStart"/>
      <w:r>
        <w:rPr>
          <w:sz w:val="24"/>
        </w:rPr>
        <w:t>федеральнойрабочейпрограмме</w:t>
      </w:r>
      <w:proofErr w:type="spellEnd"/>
      <w:r>
        <w:rPr>
          <w:sz w:val="24"/>
        </w:rPr>
        <w:t xml:space="preserve"> воспитания.</w:t>
      </w:r>
    </w:p>
    <w:p w:rsidR="007C614E" w:rsidRDefault="007C614E" w:rsidP="007C614E">
      <w:pPr>
        <w:pStyle w:val="TableParagraph"/>
        <w:ind w:left="108" w:right="94"/>
        <w:jc w:val="both"/>
        <w:rPr>
          <w:sz w:val="24"/>
        </w:rPr>
      </w:pPr>
      <w:r>
        <w:rPr>
          <w:sz w:val="24"/>
        </w:rPr>
        <w:t>Учебныйпредме</w:t>
      </w:r>
      <w:proofErr w:type="gramStart"/>
      <w:r>
        <w:rPr>
          <w:sz w:val="24"/>
        </w:rPr>
        <w:t>т«</w:t>
      </w:r>
      <w:proofErr w:type="gramEnd"/>
      <w:r>
        <w:rPr>
          <w:sz w:val="24"/>
        </w:rPr>
        <w:t xml:space="preserve">Технология»наступениосновногообщегообразованияинтегрируетзнанияпоразнымпредметам учебного плана и становится одним из базовых для формирования у обучающихся функциональнойграмотности,технико-технологического,проектного,креативногоикритическогомышлениянаосновепрактико-ориентированного обучения и </w:t>
      </w:r>
      <w:proofErr w:type="spellStart"/>
      <w:r>
        <w:rPr>
          <w:sz w:val="24"/>
        </w:rPr>
        <w:t>системно-деятельностного</w:t>
      </w:r>
      <w:proofErr w:type="spellEnd"/>
      <w:r>
        <w:rPr>
          <w:sz w:val="24"/>
        </w:rPr>
        <w:t xml:space="preserve"> подхода в реализации содержания. В рамках </w:t>
      </w:r>
      <w:proofErr w:type="spellStart"/>
      <w:r>
        <w:rPr>
          <w:sz w:val="24"/>
        </w:rPr>
        <w:t>освоенияпредмета</w:t>
      </w:r>
      <w:proofErr w:type="spellEnd"/>
      <w:r>
        <w:rPr>
          <w:sz w:val="24"/>
        </w:rPr>
        <w:t xml:space="preserve"> происходит приобретение базовых навыков работы с современным технологичным оборудованием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своениесовременныхтехнологий,знакомствосмиромпрофессий,самоопределениеиориентацияобучающихсявсферахтрудовой деятельности.</w:t>
      </w:r>
    </w:p>
    <w:p w:rsidR="007C614E" w:rsidRDefault="007C614E" w:rsidP="007C614E">
      <w:pPr>
        <w:pStyle w:val="TableParagraph"/>
        <w:ind w:left="108" w:right="94"/>
        <w:jc w:val="both"/>
        <w:rPr>
          <w:sz w:val="24"/>
        </w:rPr>
      </w:pPr>
      <w:r>
        <w:rPr>
          <w:sz w:val="24"/>
        </w:rPr>
        <w:t>Содержаниепредмет</w:t>
      </w:r>
      <w:proofErr w:type="gramStart"/>
      <w:r>
        <w:rPr>
          <w:sz w:val="24"/>
        </w:rPr>
        <w:t>а«</w:t>
      </w:r>
      <w:proofErr w:type="gramEnd"/>
      <w:r>
        <w:rPr>
          <w:sz w:val="24"/>
        </w:rPr>
        <w:t xml:space="preserve">Технология»отражаетсменужизненныхреалийиформированиепространствапрофессиональнойориентацииисамоопределенияличности,втомчисле:компьютерноечерчение,промышленный дизайн; 3D-моделирование, </w:t>
      </w:r>
      <w:proofErr w:type="spellStart"/>
      <w:r>
        <w:rPr>
          <w:sz w:val="24"/>
        </w:rPr>
        <w:t>прототипирование</w:t>
      </w:r>
      <w:proofErr w:type="spellEnd"/>
      <w:r>
        <w:rPr>
          <w:sz w:val="24"/>
        </w:rPr>
        <w:t xml:space="preserve">, технологии цифрового производства в </w:t>
      </w:r>
      <w:proofErr w:type="spellStart"/>
      <w:r>
        <w:rPr>
          <w:sz w:val="24"/>
        </w:rPr>
        <w:t>областиобработки</w:t>
      </w:r>
      <w:proofErr w:type="spellEnd"/>
      <w:r>
        <w:rPr>
          <w:sz w:val="24"/>
        </w:rPr>
        <w:t xml:space="preserve"> материалов, аддитивные технологии; </w:t>
      </w:r>
      <w:proofErr w:type="spellStart"/>
      <w:r>
        <w:rPr>
          <w:sz w:val="24"/>
        </w:rPr>
        <w:t>нанотехнологии</w:t>
      </w:r>
      <w:proofErr w:type="spellEnd"/>
      <w:r>
        <w:rPr>
          <w:sz w:val="24"/>
        </w:rPr>
        <w:t xml:space="preserve">; робототехника и системы </w:t>
      </w:r>
      <w:proofErr w:type="spellStart"/>
      <w:r>
        <w:rPr>
          <w:sz w:val="24"/>
        </w:rPr>
        <w:t>автоматическогоуправления</w:t>
      </w:r>
      <w:proofErr w:type="spellEnd"/>
      <w:r>
        <w:rPr>
          <w:sz w:val="24"/>
        </w:rPr>
        <w:t xml:space="preserve">; технологии электротехники, электроники и электроэнергетики; строительство; транспорт; </w:t>
      </w:r>
      <w:proofErr w:type="spellStart"/>
      <w:r>
        <w:rPr>
          <w:sz w:val="24"/>
        </w:rPr>
        <w:t>агро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ибиотехнологии;обработка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пищевыхпродуктов</w:t>
      </w:r>
      <w:proofErr w:type="spellEnd"/>
      <w:r>
        <w:rPr>
          <w:sz w:val="24"/>
        </w:rPr>
        <w:t>.</w:t>
      </w:r>
    </w:p>
    <w:p w:rsidR="007C614E" w:rsidRDefault="007C614E" w:rsidP="007C614E">
      <w:pPr>
        <w:pStyle w:val="TableParagraph"/>
        <w:spacing w:before="1"/>
        <w:ind w:left="108" w:right="98"/>
        <w:jc w:val="both"/>
        <w:rPr>
          <w:sz w:val="24"/>
        </w:rPr>
      </w:pPr>
      <w:r>
        <w:rPr>
          <w:sz w:val="24"/>
        </w:rPr>
        <w:t xml:space="preserve">Стратегическими документами, определяющими направление модернизации содержания и методов </w:t>
      </w:r>
      <w:proofErr w:type="spellStart"/>
      <w:r>
        <w:rPr>
          <w:sz w:val="24"/>
        </w:rPr>
        <w:t>обучения</w:t>
      </w:r>
      <w:proofErr w:type="gramStart"/>
      <w:r>
        <w:rPr>
          <w:sz w:val="24"/>
        </w:rPr>
        <w:t>,я</w:t>
      </w:r>
      <w:proofErr w:type="gramEnd"/>
      <w:r>
        <w:rPr>
          <w:sz w:val="24"/>
        </w:rPr>
        <w:t>вляются</w:t>
      </w:r>
      <w:proofErr w:type="spellEnd"/>
      <w:r>
        <w:rPr>
          <w:sz w:val="24"/>
        </w:rPr>
        <w:t>:</w:t>
      </w:r>
    </w:p>
    <w:p w:rsidR="007C614E" w:rsidRDefault="007C614E" w:rsidP="007C614E">
      <w:pPr>
        <w:pStyle w:val="TableParagraph"/>
        <w:numPr>
          <w:ilvl w:val="0"/>
          <w:numId w:val="1"/>
        </w:numPr>
        <w:tabs>
          <w:tab w:val="left" w:pos="829"/>
        </w:tabs>
        <w:ind w:right="97"/>
        <w:jc w:val="both"/>
        <w:rPr>
          <w:sz w:val="24"/>
        </w:rPr>
      </w:pPr>
      <w:r>
        <w:rPr>
          <w:sz w:val="24"/>
        </w:rPr>
        <w:t>ФГОСООО2021год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ПриказМинпросвещенияРоссииот31.05.2021№287«ОбутвержденииФедеральногогосударственногообразовательногостандартаосновногообщегообразования»;зарегистрированвМинюсте России05.07.2021, №64101);</w:t>
      </w:r>
    </w:p>
    <w:p w:rsidR="007C614E" w:rsidRDefault="007C614E" w:rsidP="007C614E">
      <w:pPr>
        <w:pStyle w:val="TableParagraph"/>
        <w:numPr>
          <w:ilvl w:val="0"/>
          <w:numId w:val="1"/>
        </w:numPr>
        <w:tabs>
          <w:tab w:val="left" w:pos="829"/>
        </w:tabs>
        <w:spacing w:before="1"/>
        <w:ind w:right="95"/>
        <w:jc w:val="both"/>
        <w:rPr>
          <w:sz w:val="24"/>
        </w:rPr>
      </w:pPr>
      <w:r>
        <w:rPr>
          <w:sz w:val="24"/>
        </w:rPr>
        <w:t>Концепцияпреподаванияпредметнойобласт</w:t>
      </w:r>
      <w:proofErr w:type="gramStart"/>
      <w:r>
        <w:rPr>
          <w:sz w:val="24"/>
        </w:rPr>
        <w:t>и«</w:t>
      </w:r>
      <w:proofErr w:type="gramEnd"/>
      <w:r>
        <w:rPr>
          <w:sz w:val="24"/>
        </w:rPr>
        <w:t xml:space="preserve">Технология»вобразовательныхорганизацияхРоссийскойФедерации,реализующихосновныеобщеобразовательныепрограммы(утвержденаколлегиейМинистерствапросвещения </w:t>
      </w:r>
      <w:proofErr w:type="spellStart"/>
      <w:r>
        <w:rPr>
          <w:sz w:val="24"/>
        </w:rPr>
        <w:t>РоссийскойФедерации</w:t>
      </w:r>
      <w:proofErr w:type="spellEnd"/>
      <w:r>
        <w:rPr>
          <w:sz w:val="24"/>
        </w:rPr>
        <w:t xml:space="preserve"> 24декабря 2018г.).</w:t>
      </w:r>
    </w:p>
    <w:p w:rsidR="007C614E" w:rsidRDefault="007C614E" w:rsidP="007C614E">
      <w:pPr>
        <w:pStyle w:val="TableParagraph"/>
        <w:spacing w:before="2"/>
        <w:ind w:left="108"/>
        <w:rPr>
          <w:sz w:val="24"/>
        </w:rPr>
      </w:pPr>
      <w:proofErr w:type="spellStart"/>
      <w:r>
        <w:rPr>
          <w:sz w:val="24"/>
        </w:rPr>
        <w:t>Современныйкурстехнологиипостроенпомодульномупринципу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Модульнаярабочаяпрограммапопредмету</w:t>
      </w:r>
      <w:proofErr w:type="spellEnd"/>
    </w:p>
    <w:p w:rsidR="007C614E" w:rsidRDefault="007C614E" w:rsidP="007C614E">
      <w:pPr>
        <w:pStyle w:val="TableParagraph"/>
        <w:ind w:left="108" w:right="95"/>
        <w:rPr>
          <w:sz w:val="24"/>
        </w:rPr>
      </w:pPr>
      <w:r>
        <w:rPr>
          <w:sz w:val="24"/>
        </w:rPr>
        <w:t>«Технология»</w:t>
      </w:r>
      <w:proofErr w:type="gramStart"/>
      <w:r>
        <w:rPr>
          <w:sz w:val="24"/>
        </w:rPr>
        <w:t>—э</w:t>
      </w:r>
      <w:proofErr w:type="gramEnd"/>
      <w:r>
        <w:rPr>
          <w:sz w:val="24"/>
        </w:rPr>
        <w:t xml:space="preserve">тосистемалогическизавершённыхблоков(модулей)учебногоматериала,позволяющихдостигнутьконкретныхобразовательных </w:t>
      </w:r>
      <w:proofErr w:type="spellStart"/>
      <w:r>
        <w:rPr>
          <w:sz w:val="24"/>
        </w:rPr>
        <w:t>результатовза</w:t>
      </w:r>
      <w:proofErr w:type="spellEnd"/>
      <w:r>
        <w:rPr>
          <w:sz w:val="24"/>
        </w:rPr>
        <w:t xml:space="preserve"> уровень образования.</w:t>
      </w:r>
    </w:p>
    <w:p w:rsidR="007C614E" w:rsidRDefault="007C614E"/>
    <w:sectPr w:rsidR="007C614E" w:rsidSect="00DF0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C614E"/>
    <w:rsid w:val="007C614E"/>
    <w:rsid w:val="00C26317"/>
    <w:rsid w:val="00DF0541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C61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9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2023-11-29T23:57:00Z</dcterms:created>
  <dcterms:modified xsi:type="dcterms:W3CDTF">2023-11-29T23:58:00Z</dcterms:modified>
</cp:coreProperties>
</file>