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4C2" w:rsidRDefault="00E264C2" w:rsidP="00E264C2">
      <w:pPr>
        <w:spacing w:after="0" w:line="240" w:lineRule="auto"/>
        <w:jc w:val="center"/>
        <w:rPr>
          <w:rFonts w:ascii="Times New Roman" w:hAnsi="Times New Roman"/>
          <w:b/>
          <w:sz w:val="32"/>
          <w:szCs w:val="32"/>
          <w:lang w:val="ru-RU"/>
        </w:rPr>
      </w:pPr>
      <w:bookmarkStart w:id="0" w:name="block-11654752"/>
      <w:bookmarkStart w:id="1" w:name="block-11661823"/>
      <w:r>
        <w:rPr>
          <w:rFonts w:ascii="Times New Roman" w:hAnsi="Times New Roman"/>
          <w:b/>
          <w:sz w:val="32"/>
          <w:szCs w:val="32"/>
          <w:lang w:val="ru-RU"/>
        </w:rPr>
        <w:t>Муниципальное бюджетное общеобразовательное  учреждение</w:t>
      </w:r>
    </w:p>
    <w:p w:rsidR="00E264C2" w:rsidRDefault="00E264C2" w:rsidP="00E264C2">
      <w:pPr>
        <w:spacing w:after="0" w:line="240" w:lineRule="auto"/>
        <w:jc w:val="center"/>
        <w:rPr>
          <w:rFonts w:ascii="Times New Roman" w:hAnsi="Times New Roman"/>
          <w:b/>
          <w:sz w:val="32"/>
          <w:szCs w:val="32"/>
          <w:lang w:val="ru-RU"/>
        </w:rPr>
      </w:pPr>
      <w:r>
        <w:rPr>
          <w:rFonts w:ascii="Times New Roman" w:hAnsi="Times New Roman"/>
          <w:b/>
          <w:sz w:val="32"/>
          <w:szCs w:val="32"/>
          <w:lang w:val="ru-RU"/>
        </w:rPr>
        <w:t xml:space="preserve">«Партизанская  общеобразовательная школа» </w:t>
      </w:r>
    </w:p>
    <w:p w:rsidR="00E264C2" w:rsidRDefault="00E264C2" w:rsidP="00E264C2">
      <w:pPr>
        <w:spacing w:after="0" w:line="240" w:lineRule="auto"/>
        <w:jc w:val="center"/>
        <w:rPr>
          <w:rFonts w:ascii="Times New Roman" w:hAnsi="Times New Roman"/>
          <w:b/>
          <w:sz w:val="32"/>
          <w:szCs w:val="32"/>
          <w:lang w:val="ru-RU"/>
        </w:rPr>
      </w:pPr>
      <w:r>
        <w:rPr>
          <w:rFonts w:ascii="Times New Roman" w:hAnsi="Times New Roman"/>
          <w:b/>
          <w:sz w:val="32"/>
          <w:szCs w:val="32"/>
          <w:lang w:val="ru-RU"/>
        </w:rPr>
        <w:t>Кировского  района Республики Крым</w:t>
      </w:r>
    </w:p>
    <w:p w:rsidR="00E264C2" w:rsidRDefault="00E264C2" w:rsidP="00E264C2">
      <w:pPr>
        <w:spacing w:after="0" w:line="360" w:lineRule="auto"/>
        <w:rPr>
          <w:rFonts w:ascii="Times New Roman" w:hAnsi="Times New Roman"/>
          <w:b/>
          <w:lang w:val="ru-RU"/>
        </w:rPr>
      </w:pPr>
    </w:p>
    <w:p w:rsidR="00E264C2" w:rsidRDefault="00E264C2" w:rsidP="00E264C2">
      <w:pPr>
        <w:jc w:val="center"/>
        <w:rPr>
          <w:rFonts w:ascii="Times New Roman" w:hAnsi="Times New Roman"/>
          <w:b/>
          <w:sz w:val="32"/>
          <w:szCs w:val="32"/>
          <w:lang w:val="ru-RU"/>
        </w:rPr>
      </w:pPr>
    </w:p>
    <w:p w:rsidR="00E264C2" w:rsidRDefault="00E264C2" w:rsidP="00E264C2">
      <w:pPr>
        <w:jc w:val="center"/>
        <w:rPr>
          <w:rFonts w:ascii="Times New Roman" w:hAnsi="Times New Roman"/>
          <w:b/>
          <w:sz w:val="32"/>
          <w:szCs w:val="32"/>
          <w:lang w:val="ru-RU"/>
        </w:rPr>
      </w:pPr>
    </w:p>
    <w:p w:rsidR="00E264C2" w:rsidRDefault="00E264C2" w:rsidP="00E264C2">
      <w:pPr>
        <w:rPr>
          <w:rFonts w:ascii="Times New Roman" w:hAnsi="Times New Roman"/>
          <w:b/>
          <w:sz w:val="32"/>
          <w:szCs w:val="32"/>
          <w:lang w:val="ru-RU"/>
        </w:rPr>
      </w:pPr>
    </w:p>
    <w:p w:rsidR="004B11EA" w:rsidRDefault="004B11EA" w:rsidP="00E264C2">
      <w:pPr>
        <w:rPr>
          <w:rFonts w:ascii="Times New Roman" w:hAnsi="Times New Roman"/>
          <w:b/>
          <w:sz w:val="32"/>
          <w:szCs w:val="32"/>
          <w:lang w:val="ru-RU"/>
        </w:rPr>
      </w:pPr>
    </w:p>
    <w:p w:rsidR="00E264C2" w:rsidRDefault="00E264C2" w:rsidP="00E264C2">
      <w:pPr>
        <w:rPr>
          <w:rFonts w:ascii="Times New Roman" w:hAnsi="Times New Roman"/>
          <w:b/>
          <w:sz w:val="32"/>
          <w:szCs w:val="32"/>
          <w:lang w:val="ru-RU"/>
        </w:rPr>
      </w:pPr>
    </w:p>
    <w:p w:rsidR="00E264C2" w:rsidRDefault="00E264C2" w:rsidP="00E264C2">
      <w:pPr>
        <w:rPr>
          <w:rFonts w:ascii="Times New Roman" w:hAnsi="Times New Roman"/>
          <w:b/>
          <w:sz w:val="32"/>
          <w:szCs w:val="32"/>
          <w:lang w:val="ru-RU"/>
        </w:rPr>
      </w:pPr>
    </w:p>
    <w:p w:rsidR="00E264C2" w:rsidRDefault="00E264C2" w:rsidP="00E264C2">
      <w:pPr>
        <w:jc w:val="center"/>
        <w:rPr>
          <w:rFonts w:ascii="Times New Roman" w:hAnsi="Times New Roman"/>
          <w:b/>
          <w:sz w:val="32"/>
          <w:szCs w:val="32"/>
          <w:lang w:val="ru-RU"/>
        </w:rPr>
      </w:pPr>
      <w:r>
        <w:rPr>
          <w:rFonts w:ascii="Times New Roman" w:hAnsi="Times New Roman"/>
          <w:b/>
          <w:sz w:val="32"/>
          <w:szCs w:val="32"/>
          <w:lang w:val="ru-RU"/>
        </w:rPr>
        <w:t>РАБОЧАЯ ПРОГРАММА</w:t>
      </w:r>
    </w:p>
    <w:p w:rsidR="00E264C2" w:rsidRDefault="00E264C2" w:rsidP="00E264C2">
      <w:pPr>
        <w:jc w:val="center"/>
        <w:rPr>
          <w:rFonts w:ascii="Times New Roman" w:hAnsi="Times New Roman"/>
          <w:sz w:val="32"/>
          <w:szCs w:val="32"/>
          <w:lang w:val="ru-RU"/>
        </w:rPr>
      </w:pPr>
      <w:r>
        <w:rPr>
          <w:rFonts w:ascii="Times New Roman" w:hAnsi="Times New Roman"/>
          <w:sz w:val="32"/>
          <w:szCs w:val="32"/>
          <w:lang w:val="ru-RU"/>
        </w:rPr>
        <w:t>учебного предмета «Музыка» 5-8 класса соответствует федеральной образовательной программе основного общего образования, утверждённой приказом Министерства просвещения Российской</w:t>
      </w:r>
      <w:r w:rsidR="004B11EA">
        <w:rPr>
          <w:rFonts w:ascii="Times New Roman" w:hAnsi="Times New Roman"/>
          <w:sz w:val="32"/>
          <w:szCs w:val="32"/>
          <w:lang w:val="ru-RU"/>
        </w:rPr>
        <w:t xml:space="preserve"> Федерации от 18.05.2023 г. №370</w:t>
      </w:r>
      <w:bookmarkStart w:id="2" w:name="_GoBack"/>
      <w:bookmarkEnd w:id="2"/>
    </w:p>
    <w:p w:rsidR="00E264C2" w:rsidRDefault="00E264C2" w:rsidP="00E264C2">
      <w:pPr>
        <w:jc w:val="center"/>
        <w:rPr>
          <w:b/>
          <w:lang w:val="ru-RU"/>
        </w:rPr>
      </w:pPr>
    </w:p>
    <w:p w:rsidR="00E264C2" w:rsidRDefault="00E264C2" w:rsidP="00E264C2">
      <w:pPr>
        <w:rPr>
          <w:lang w:val="ru-RU"/>
        </w:rPr>
      </w:pPr>
      <w:r>
        <w:rPr>
          <w:lang w:val="ru-RU"/>
        </w:rPr>
        <w:t xml:space="preserve">                                                                                            </w:t>
      </w:r>
    </w:p>
    <w:p w:rsidR="00E264C2" w:rsidRPr="00016AA0" w:rsidRDefault="00E264C2" w:rsidP="00E264C2">
      <w:pPr>
        <w:rPr>
          <w:sz w:val="24"/>
          <w:szCs w:val="24"/>
          <w:lang w:val="ru-RU"/>
        </w:rPr>
      </w:pPr>
      <w:r>
        <w:rPr>
          <w:lang w:val="ru-RU"/>
        </w:rPr>
        <w:t xml:space="preserve">                                                                                  </w:t>
      </w:r>
    </w:p>
    <w:bookmarkEnd w:id="0"/>
    <w:p w:rsidR="00216718" w:rsidRDefault="00216718">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Default="004B11EA">
      <w:pPr>
        <w:spacing w:after="0"/>
        <w:ind w:left="120"/>
        <w:rPr>
          <w:rFonts w:ascii="Times New Roman" w:eastAsia="Times New Roman" w:hAnsi="Times New Roman"/>
          <w:bCs/>
          <w:color w:val="000000"/>
          <w:sz w:val="24"/>
          <w:szCs w:val="24"/>
          <w:lang w:val="ru-RU"/>
        </w:rPr>
      </w:pPr>
    </w:p>
    <w:p w:rsidR="004B11EA" w:rsidRPr="00621BDB" w:rsidRDefault="004B11EA">
      <w:pPr>
        <w:spacing w:after="0"/>
        <w:ind w:left="120"/>
        <w:rPr>
          <w:rFonts w:ascii="Times New Roman" w:hAnsi="Times New Roman" w:cs="Times New Roman"/>
          <w:sz w:val="24"/>
          <w:szCs w:val="24"/>
          <w:lang w:val="ru-RU"/>
        </w:rPr>
      </w:pPr>
    </w:p>
    <w:p w:rsidR="00AF3DB3" w:rsidRDefault="009010ED" w:rsidP="0045589B">
      <w:pPr>
        <w:spacing w:after="0" w:line="264" w:lineRule="auto"/>
        <w:jc w:val="both"/>
        <w:rPr>
          <w:rFonts w:ascii="Times New Roman" w:hAnsi="Times New Roman" w:cs="Times New Roman"/>
          <w:b/>
          <w:color w:val="000000"/>
          <w:sz w:val="24"/>
          <w:szCs w:val="24"/>
          <w:lang w:val="ru-RU"/>
        </w:rPr>
      </w:pPr>
      <w:bookmarkStart w:id="3" w:name="block-11661824"/>
      <w:bookmarkEnd w:id="1"/>
      <w:r w:rsidRPr="00621BDB">
        <w:rPr>
          <w:rFonts w:ascii="Times New Roman" w:hAnsi="Times New Roman" w:cs="Times New Roman"/>
          <w:b/>
          <w:color w:val="000000"/>
          <w:sz w:val="24"/>
          <w:szCs w:val="24"/>
          <w:lang w:val="ru-RU"/>
        </w:rPr>
        <w:lastRenderedPageBreak/>
        <w:t xml:space="preserve">                                            </w:t>
      </w:r>
    </w:p>
    <w:p w:rsidR="00AF3DB3" w:rsidRDefault="00AF3DB3" w:rsidP="0045589B">
      <w:pPr>
        <w:spacing w:after="0" w:line="264" w:lineRule="auto"/>
        <w:jc w:val="both"/>
        <w:rPr>
          <w:rFonts w:ascii="Times New Roman" w:hAnsi="Times New Roman" w:cs="Times New Roman"/>
          <w:b/>
          <w:color w:val="000000"/>
          <w:sz w:val="24"/>
          <w:szCs w:val="24"/>
          <w:lang w:val="ru-RU"/>
        </w:rPr>
      </w:pPr>
    </w:p>
    <w:p w:rsidR="00216718" w:rsidRPr="00621BDB" w:rsidRDefault="009010ED" w:rsidP="0045589B">
      <w:pPr>
        <w:spacing w:after="0" w:line="264" w:lineRule="auto"/>
        <w:jc w:val="both"/>
        <w:rPr>
          <w:rFonts w:ascii="Times New Roman" w:hAnsi="Times New Roman" w:cs="Times New Roman"/>
          <w:b/>
          <w:color w:val="000000"/>
          <w:sz w:val="24"/>
          <w:szCs w:val="24"/>
          <w:lang w:val="ru-RU"/>
        </w:rPr>
      </w:pPr>
      <w:r w:rsidRPr="00621BDB">
        <w:rPr>
          <w:rFonts w:ascii="Times New Roman" w:hAnsi="Times New Roman" w:cs="Times New Roman"/>
          <w:b/>
          <w:color w:val="000000"/>
          <w:sz w:val="24"/>
          <w:szCs w:val="24"/>
          <w:lang w:val="ru-RU"/>
        </w:rPr>
        <w:t xml:space="preserve"> </w:t>
      </w:r>
      <w:r w:rsidR="00AF3DB3">
        <w:rPr>
          <w:rFonts w:ascii="Times New Roman" w:hAnsi="Times New Roman" w:cs="Times New Roman"/>
          <w:b/>
          <w:color w:val="000000"/>
          <w:sz w:val="24"/>
          <w:szCs w:val="24"/>
          <w:lang w:val="ru-RU"/>
        </w:rPr>
        <w:t xml:space="preserve">                                                    </w:t>
      </w:r>
      <w:r w:rsidRPr="00621BDB">
        <w:rPr>
          <w:rFonts w:ascii="Times New Roman" w:hAnsi="Times New Roman" w:cs="Times New Roman"/>
          <w:b/>
          <w:color w:val="000000"/>
          <w:sz w:val="24"/>
          <w:szCs w:val="24"/>
          <w:lang w:val="ru-RU"/>
        </w:rPr>
        <w:t xml:space="preserve"> </w:t>
      </w:r>
      <w:r w:rsidR="00656100" w:rsidRPr="00621BDB">
        <w:rPr>
          <w:rFonts w:ascii="Times New Roman" w:hAnsi="Times New Roman" w:cs="Times New Roman"/>
          <w:b/>
          <w:color w:val="000000"/>
          <w:sz w:val="24"/>
          <w:szCs w:val="24"/>
          <w:lang w:val="ru-RU"/>
        </w:rPr>
        <w:t>ПОЯСНИТЕЛЬНАЯ ЗАПИСКА</w:t>
      </w:r>
    </w:p>
    <w:p w:rsidR="009010ED" w:rsidRPr="00621BDB" w:rsidRDefault="009010ED" w:rsidP="009010E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621BDB">
        <w:rPr>
          <w:rFonts w:ascii="Times New Roman" w:eastAsia="Times New Roman" w:hAnsi="Times New Roman" w:cs="Times New Roman"/>
          <w:color w:val="1A1A1A"/>
          <w:sz w:val="24"/>
          <w:szCs w:val="24"/>
          <w:lang w:val="ru-RU" w:eastAsia="ru-RU"/>
        </w:rPr>
        <w:t>Рабочая программа курса «Музыка» составлена на основе ФГОС ООО, утвержденного</w:t>
      </w:r>
    </w:p>
    <w:p w:rsidR="009010ED" w:rsidRPr="00621BDB" w:rsidRDefault="009010ED" w:rsidP="009010E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621BDB">
        <w:rPr>
          <w:rFonts w:ascii="Times New Roman" w:eastAsia="Times New Roman" w:hAnsi="Times New Roman" w:cs="Times New Roman"/>
          <w:color w:val="1A1A1A"/>
          <w:sz w:val="24"/>
          <w:szCs w:val="24"/>
          <w:lang w:val="ru-RU" w:eastAsia="ru-RU"/>
        </w:rPr>
        <w:t>приказом Министерства просвещения Российской Федерации от 31.05.2021г. № 287, (с</w:t>
      </w:r>
    </w:p>
    <w:p w:rsidR="009010ED" w:rsidRPr="00621BDB" w:rsidRDefault="009010ED" w:rsidP="009010E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621BDB">
        <w:rPr>
          <w:rFonts w:ascii="Times New Roman" w:eastAsia="Times New Roman" w:hAnsi="Times New Roman" w:cs="Times New Roman"/>
          <w:color w:val="1A1A1A"/>
          <w:sz w:val="24"/>
          <w:szCs w:val="24"/>
          <w:lang w:val="ru-RU" w:eastAsia="ru-RU"/>
        </w:rPr>
        <w:t>изменениями от 18.07.2022), разработана в соответствии с</w:t>
      </w:r>
      <w:r w:rsidR="004B11EA">
        <w:rPr>
          <w:rFonts w:ascii="Times New Roman" w:eastAsia="Times New Roman" w:hAnsi="Times New Roman" w:cs="Times New Roman"/>
          <w:color w:val="1A1A1A"/>
          <w:sz w:val="24"/>
          <w:szCs w:val="24"/>
          <w:lang w:val="ru-RU" w:eastAsia="ru-RU"/>
        </w:rPr>
        <w:t xml:space="preserve"> </w:t>
      </w:r>
      <w:r w:rsidRPr="00621BDB">
        <w:rPr>
          <w:rFonts w:ascii="Times New Roman" w:eastAsia="Times New Roman" w:hAnsi="Times New Roman" w:cs="Times New Roman"/>
          <w:color w:val="1A1A1A"/>
          <w:sz w:val="24"/>
          <w:szCs w:val="24"/>
          <w:lang w:val="ru-RU" w:eastAsia="ru-RU"/>
        </w:rPr>
        <w:t xml:space="preserve">Федеральным государственным образовательным стандартом на основе </w:t>
      </w:r>
      <w:proofErr w:type="spellStart"/>
      <w:r w:rsidRPr="00621BDB">
        <w:rPr>
          <w:rFonts w:ascii="Times New Roman" w:eastAsia="Times New Roman" w:hAnsi="Times New Roman" w:cs="Times New Roman"/>
          <w:color w:val="1A1A1A"/>
          <w:sz w:val="24"/>
          <w:szCs w:val="24"/>
          <w:lang w:val="ru-RU" w:eastAsia="ru-RU"/>
        </w:rPr>
        <w:t>программыобщеобразовательных</w:t>
      </w:r>
      <w:proofErr w:type="spellEnd"/>
      <w:r w:rsidRPr="00621BDB">
        <w:rPr>
          <w:rFonts w:ascii="Times New Roman" w:eastAsia="Times New Roman" w:hAnsi="Times New Roman" w:cs="Times New Roman"/>
          <w:color w:val="1A1A1A"/>
          <w:sz w:val="24"/>
          <w:szCs w:val="24"/>
          <w:lang w:val="ru-RU" w:eastAsia="ru-RU"/>
        </w:rPr>
        <w:t xml:space="preserve"> учреждений «Музыка. Искусство </w:t>
      </w:r>
      <w:proofErr w:type="spellStart"/>
      <w:r w:rsidRPr="00621BDB">
        <w:rPr>
          <w:rFonts w:ascii="Times New Roman" w:eastAsia="Times New Roman" w:hAnsi="Times New Roman" w:cs="Times New Roman"/>
          <w:color w:val="1A1A1A"/>
          <w:sz w:val="24"/>
          <w:szCs w:val="24"/>
          <w:lang w:val="ru-RU" w:eastAsia="ru-RU"/>
        </w:rPr>
        <w:t>Г.П.Сергеевой</w:t>
      </w:r>
      <w:proofErr w:type="spellEnd"/>
      <w:r w:rsidRPr="00621BDB">
        <w:rPr>
          <w:rFonts w:ascii="Times New Roman" w:eastAsia="Times New Roman" w:hAnsi="Times New Roman" w:cs="Times New Roman"/>
          <w:color w:val="1A1A1A"/>
          <w:sz w:val="24"/>
          <w:szCs w:val="24"/>
          <w:lang w:val="ru-RU" w:eastAsia="ru-RU"/>
        </w:rPr>
        <w:t xml:space="preserve">, </w:t>
      </w:r>
      <w:proofErr w:type="spellStart"/>
      <w:r w:rsidRPr="00621BDB">
        <w:rPr>
          <w:rFonts w:ascii="Times New Roman" w:eastAsia="Times New Roman" w:hAnsi="Times New Roman" w:cs="Times New Roman"/>
          <w:color w:val="1A1A1A"/>
          <w:sz w:val="24"/>
          <w:szCs w:val="24"/>
          <w:lang w:val="ru-RU" w:eastAsia="ru-RU"/>
        </w:rPr>
        <w:t>Е.Д.Критской</w:t>
      </w:r>
      <w:proofErr w:type="gramStart"/>
      <w:r w:rsidRPr="00621BDB">
        <w:rPr>
          <w:rFonts w:ascii="Times New Roman" w:eastAsia="Times New Roman" w:hAnsi="Times New Roman" w:cs="Times New Roman"/>
          <w:color w:val="1A1A1A"/>
          <w:sz w:val="24"/>
          <w:szCs w:val="24"/>
          <w:lang w:val="ru-RU" w:eastAsia="ru-RU"/>
        </w:rPr>
        <w:t>»,«</w:t>
      </w:r>
      <w:proofErr w:type="gramEnd"/>
      <w:r w:rsidRPr="00621BDB">
        <w:rPr>
          <w:rFonts w:ascii="Times New Roman" w:eastAsia="Times New Roman" w:hAnsi="Times New Roman" w:cs="Times New Roman"/>
          <w:color w:val="1A1A1A"/>
          <w:sz w:val="24"/>
          <w:szCs w:val="24"/>
          <w:lang w:val="ru-RU" w:eastAsia="ru-RU"/>
        </w:rPr>
        <w:t>Музыка</w:t>
      </w:r>
      <w:proofErr w:type="spellEnd"/>
      <w:r w:rsidRPr="00621BDB">
        <w:rPr>
          <w:rFonts w:ascii="Times New Roman" w:eastAsia="Times New Roman" w:hAnsi="Times New Roman" w:cs="Times New Roman"/>
          <w:color w:val="1A1A1A"/>
          <w:sz w:val="24"/>
          <w:szCs w:val="24"/>
          <w:lang w:val="ru-RU" w:eastAsia="ru-RU"/>
        </w:rPr>
        <w:t xml:space="preserve">» 5-8 классы, с учетом Федеральной образовательной программы </w:t>
      </w:r>
      <w:proofErr w:type="spellStart"/>
      <w:r w:rsidRPr="00621BDB">
        <w:rPr>
          <w:rFonts w:ascii="Times New Roman" w:eastAsia="Times New Roman" w:hAnsi="Times New Roman" w:cs="Times New Roman"/>
          <w:color w:val="1A1A1A"/>
          <w:sz w:val="24"/>
          <w:szCs w:val="24"/>
          <w:lang w:val="ru-RU" w:eastAsia="ru-RU"/>
        </w:rPr>
        <w:t>основногообщего</w:t>
      </w:r>
      <w:proofErr w:type="spellEnd"/>
      <w:r w:rsidRPr="00621BDB">
        <w:rPr>
          <w:rFonts w:ascii="Times New Roman" w:eastAsia="Times New Roman" w:hAnsi="Times New Roman" w:cs="Times New Roman"/>
          <w:color w:val="1A1A1A"/>
          <w:sz w:val="24"/>
          <w:szCs w:val="24"/>
          <w:lang w:val="ru-RU" w:eastAsia="ru-RU"/>
        </w:rPr>
        <w:t xml:space="preserve"> образования, утвержденной приказом Министерства просвещения </w:t>
      </w:r>
      <w:proofErr w:type="spellStart"/>
      <w:r w:rsidRPr="00621BDB">
        <w:rPr>
          <w:rFonts w:ascii="Times New Roman" w:eastAsia="Times New Roman" w:hAnsi="Times New Roman" w:cs="Times New Roman"/>
          <w:color w:val="1A1A1A"/>
          <w:sz w:val="24"/>
          <w:szCs w:val="24"/>
          <w:lang w:val="ru-RU" w:eastAsia="ru-RU"/>
        </w:rPr>
        <w:t>РоссийскойФедерации</w:t>
      </w:r>
      <w:proofErr w:type="spellEnd"/>
      <w:r w:rsidRPr="00621BDB">
        <w:rPr>
          <w:rFonts w:ascii="Times New Roman" w:eastAsia="Times New Roman" w:hAnsi="Times New Roman" w:cs="Times New Roman"/>
          <w:color w:val="1A1A1A"/>
          <w:sz w:val="24"/>
          <w:szCs w:val="24"/>
          <w:lang w:val="ru-RU" w:eastAsia="ru-RU"/>
        </w:rPr>
        <w:t xml:space="preserve"> от 18.05.2023 №370, а также на основе федеральной рабочей </w:t>
      </w:r>
      <w:proofErr w:type="spellStart"/>
      <w:r w:rsidRPr="00621BDB">
        <w:rPr>
          <w:rFonts w:ascii="Times New Roman" w:eastAsia="Times New Roman" w:hAnsi="Times New Roman" w:cs="Times New Roman"/>
          <w:color w:val="1A1A1A"/>
          <w:sz w:val="24"/>
          <w:szCs w:val="24"/>
          <w:lang w:val="ru-RU" w:eastAsia="ru-RU"/>
        </w:rPr>
        <w:t>программывоспитания</w:t>
      </w:r>
      <w:proofErr w:type="spellEnd"/>
      <w:r w:rsidRPr="00621BDB">
        <w:rPr>
          <w:rFonts w:ascii="Times New Roman" w:eastAsia="Times New Roman" w:hAnsi="Times New Roman" w:cs="Times New Roman"/>
          <w:color w:val="1A1A1A"/>
          <w:sz w:val="24"/>
          <w:szCs w:val="24"/>
          <w:lang w:val="ru-RU" w:eastAsia="ru-RU"/>
        </w:rPr>
        <w:t xml:space="preserve"> и с учётом концепции преподавания учебного предмета «Музыка» в</w:t>
      </w:r>
    </w:p>
    <w:p w:rsidR="009010ED" w:rsidRPr="00430081" w:rsidRDefault="009010ED" w:rsidP="009010ED">
      <w:pPr>
        <w:shd w:val="clear" w:color="auto" w:fill="FFFFFF"/>
        <w:spacing w:after="0" w:line="240" w:lineRule="auto"/>
        <w:rPr>
          <w:rFonts w:ascii="Times New Roman" w:eastAsia="Times New Roman" w:hAnsi="Times New Roman" w:cs="Times New Roman"/>
          <w:color w:val="1A1A1A"/>
          <w:sz w:val="24"/>
          <w:szCs w:val="24"/>
          <w:lang w:val="ru-RU" w:eastAsia="ru-RU"/>
        </w:rPr>
      </w:pPr>
      <w:r w:rsidRPr="00430081">
        <w:rPr>
          <w:rFonts w:ascii="Times New Roman" w:eastAsia="Times New Roman" w:hAnsi="Times New Roman" w:cs="Times New Roman"/>
          <w:color w:val="1A1A1A"/>
          <w:sz w:val="24"/>
          <w:szCs w:val="24"/>
          <w:lang w:val="ru-RU" w:eastAsia="ru-RU"/>
        </w:rPr>
        <w:t>образовательных организациях Российской Федерации.</w:t>
      </w:r>
    </w:p>
    <w:p w:rsidR="00216718" w:rsidRPr="00621BDB" w:rsidRDefault="00656100" w:rsidP="0045589B">
      <w:pPr>
        <w:spacing w:after="0" w:line="264" w:lineRule="auto"/>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Музыка – </w:t>
      </w:r>
      <w:proofErr w:type="spellStart"/>
      <w:r w:rsidRPr="00621BDB">
        <w:rPr>
          <w:rFonts w:ascii="Times New Roman" w:hAnsi="Times New Roman" w:cs="Times New Roman"/>
          <w:color w:val="000000"/>
          <w:sz w:val="24"/>
          <w:szCs w:val="24"/>
          <w:lang w:val="ru-RU"/>
        </w:rPr>
        <w:t>временно́е</w:t>
      </w:r>
      <w:proofErr w:type="spellEnd"/>
      <w:r w:rsidRPr="00621BDB">
        <w:rPr>
          <w:rFonts w:ascii="Times New Roman" w:hAnsi="Times New Roman" w:cs="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621BDB">
        <w:rPr>
          <w:rFonts w:ascii="Times New Roman" w:hAnsi="Times New Roman" w:cs="Times New Roman"/>
          <w:color w:val="000000"/>
          <w:sz w:val="24"/>
          <w:szCs w:val="24"/>
          <w:lang w:val="ru-RU"/>
        </w:rPr>
        <w:t>самопринятию</w:t>
      </w:r>
      <w:proofErr w:type="spellEnd"/>
      <w:r w:rsidRPr="00621BDB">
        <w:rPr>
          <w:rFonts w:ascii="Times New Roman" w:hAnsi="Times New Roman" w:cs="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Основная цель реализации программы по музыке</w:t>
      </w:r>
      <w:r w:rsidRPr="00621BDB">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w:t>
      </w:r>
      <w:r w:rsidRPr="00621BDB">
        <w:rPr>
          <w:rFonts w:ascii="Times New Roman" w:hAnsi="Times New Roman" w:cs="Times New Roman"/>
          <w:color w:val="000000"/>
          <w:sz w:val="24"/>
          <w:szCs w:val="24"/>
          <w:lang w:val="ru-RU"/>
        </w:rPr>
        <w:lastRenderedPageBreak/>
        <w:t>(постижение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Задачи обучения музыке на уровне основного общего образования: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9010ED" w:rsidRPr="00621BDB" w:rsidRDefault="00656100"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w:t>
      </w:r>
      <w:r w:rsidRPr="00621BDB">
        <w:rPr>
          <w:rFonts w:ascii="Times New Roman" w:hAnsi="Times New Roman" w:cs="Times New Roman"/>
          <w:color w:val="000000"/>
          <w:sz w:val="24"/>
          <w:szCs w:val="24"/>
          <w:lang w:val="ru-RU"/>
        </w:rPr>
        <w:lastRenderedPageBreak/>
        <w:t xml:space="preserve">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9010ED" w:rsidRPr="00621BDB" w:rsidRDefault="009010ED" w:rsidP="009010ED">
      <w:pPr>
        <w:spacing w:after="0" w:line="264" w:lineRule="auto"/>
        <w:ind w:firstLine="600"/>
        <w:jc w:val="both"/>
        <w:rPr>
          <w:rFonts w:ascii="Times New Roman" w:hAnsi="Times New Roman" w:cs="Times New Roman"/>
          <w:color w:val="000000"/>
          <w:sz w:val="24"/>
          <w:szCs w:val="24"/>
          <w:lang w:val="ru-RU"/>
        </w:rPr>
      </w:pPr>
      <w:r w:rsidRPr="00621BDB">
        <w:rPr>
          <w:rFonts w:ascii="Times New Roman" w:hAnsi="Times New Roman" w:cs="Times New Roman"/>
          <w:color w:val="000000"/>
          <w:sz w:val="24"/>
          <w:szCs w:val="24"/>
          <w:lang w:val="ru-RU"/>
        </w:rPr>
        <w:t>‌</w:t>
      </w:r>
      <w:bookmarkStart w:id="4" w:name="7ad9d27f-2d5e-40e5-a5e1-761ecce37b11"/>
      <w:r w:rsidRPr="00621BDB">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4"/>
      <w:r w:rsidRPr="00621BDB">
        <w:rPr>
          <w:rFonts w:ascii="Times New Roman" w:hAnsi="Times New Roman" w:cs="Times New Roman"/>
          <w:color w:val="000000"/>
          <w:sz w:val="24"/>
          <w:szCs w:val="24"/>
          <w:lang w:val="ru-RU"/>
        </w:rPr>
        <w:t>‌‌</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Срок реализации рабочей программы 5 лет.</w:t>
      </w:r>
    </w:p>
    <w:p w:rsidR="00216718" w:rsidRPr="00621BDB" w:rsidRDefault="00656100" w:rsidP="009010ED">
      <w:pPr>
        <w:spacing w:after="0" w:line="264" w:lineRule="auto"/>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621BDB">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инвариантные модули: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модуль № 1 «Музыка моего края»;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модуль № 2 «Народное музыкальное творчество России»;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модуль № 3 «Русская классическая музыка»;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модуль № 4 «Жанры музыкального искусства»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вариативные модули: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модуль № 5 «Музыка народов мира»;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модуль № 6 «Европейская классическая музыка»;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модуль № 7 «Духовная музыка»;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модуль № 9 «Связь музыки с другими видами искусства»;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216718" w:rsidRPr="00621BDB" w:rsidRDefault="00656100">
      <w:pPr>
        <w:spacing w:after="0" w:line="264" w:lineRule="auto"/>
        <w:ind w:firstLine="600"/>
        <w:jc w:val="both"/>
        <w:rPr>
          <w:rFonts w:ascii="Times New Roman" w:hAnsi="Times New Roman" w:cs="Times New Roman"/>
          <w:color w:val="000000"/>
          <w:sz w:val="24"/>
          <w:szCs w:val="24"/>
          <w:lang w:val="ru-RU"/>
        </w:rPr>
      </w:pPr>
      <w:r w:rsidRPr="00621BDB">
        <w:rPr>
          <w:rFonts w:ascii="Times New Roman" w:hAnsi="Times New Roman" w:cs="Times New Roman"/>
          <w:color w:val="000000"/>
          <w:sz w:val="24"/>
          <w:szCs w:val="24"/>
          <w:lang w:val="ru-RU"/>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w:t>
      </w:r>
      <w:proofErr w:type="spellStart"/>
      <w:r w:rsidRPr="00621BDB">
        <w:rPr>
          <w:rFonts w:ascii="Times New Roman" w:hAnsi="Times New Roman" w:cs="Times New Roman"/>
          <w:color w:val="000000"/>
          <w:sz w:val="24"/>
          <w:szCs w:val="24"/>
          <w:lang w:val="ru-RU"/>
        </w:rPr>
        <w:t>межпредметных</w:t>
      </w:r>
      <w:proofErr w:type="spellEnd"/>
      <w:r w:rsidRPr="00621BDB">
        <w:rPr>
          <w:rFonts w:ascii="Times New Roman" w:hAnsi="Times New Roman" w:cs="Times New Roman"/>
          <w:color w:val="000000"/>
          <w:sz w:val="24"/>
          <w:szCs w:val="24"/>
          <w:lang w:val="ru-RU"/>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45589B" w:rsidRPr="00621BDB" w:rsidRDefault="0045589B">
      <w:pPr>
        <w:spacing w:after="0" w:line="264" w:lineRule="auto"/>
        <w:ind w:firstLine="600"/>
        <w:jc w:val="both"/>
        <w:rPr>
          <w:rFonts w:ascii="Times New Roman" w:hAnsi="Times New Roman" w:cs="Times New Roman"/>
          <w:sz w:val="24"/>
          <w:szCs w:val="24"/>
          <w:lang w:val="ru-RU"/>
        </w:rPr>
      </w:pPr>
    </w:p>
    <w:p w:rsidR="00216718" w:rsidRPr="00621BDB" w:rsidRDefault="00656100">
      <w:pPr>
        <w:spacing w:after="0" w:line="264" w:lineRule="auto"/>
        <w:ind w:left="120"/>
        <w:jc w:val="both"/>
        <w:rPr>
          <w:rFonts w:ascii="Times New Roman" w:hAnsi="Times New Roman" w:cs="Times New Roman"/>
          <w:sz w:val="24"/>
          <w:szCs w:val="24"/>
          <w:lang w:val="ru-RU"/>
        </w:rPr>
      </w:pPr>
      <w:bookmarkStart w:id="5" w:name="block-11661825"/>
      <w:bookmarkEnd w:id="3"/>
      <w:r w:rsidRPr="00621BDB">
        <w:rPr>
          <w:rFonts w:ascii="Times New Roman" w:hAnsi="Times New Roman" w:cs="Times New Roman"/>
          <w:b/>
          <w:color w:val="000000"/>
          <w:sz w:val="24"/>
          <w:szCs w:val="24"/>
          <w:lang w:val="ru-RU"/>
        </w:rPr>
        <w:t>СОДЕРЖАНИЕ ОБУЧЕНИЯ</w:t>
      </w:r>
    </w:p>
    <w:p w:rsidR="00216718" w:rsidRPr="00621BDB" w:rsidRDefault="00216718">
      <w:pPr>
        <w:spacing w:after="0" w:line="264" w:lineRule="auto"/>
        <w:ind w:left="120"/>
        <w:jc w:val="both"/>
        <w:rPr>
          <w:rFonts w:ascii="Times New Roman" w:hAnsi="Times New Roman" w:cs="Times New Roman"/>
          <w:sz w:val="24"/>
          <w:szCs w:val="24"/>
          <w:lang w:val="ru-RU"/>
        </w:rPr>
      </w:pPr>
    </w:p>
    <w:p w:rsidR="00216718" w:rsidRPr="00621BDB" w:rsidRDefault="00656100">
      <w:pPr>
        <w:spacing w:after="0" w:line="264" w:lineRule="auto"/>
        <w:ind w:left="12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Инвариантные модули</w:t>
      </w:r>
    </w:p>
    <w:p w:rsidR="00216718" w:rsidRPr="00621BDB" w:rsidRDefault="00216718">
      <w:pPr>
        <w:spacing w:after="0" w:line="264" w:lineRule="auto"/>
        <w:ind w:left="120"/>
        <w:jc w:val="both"/>
        <w:rPr>
          <w:rFonts w:ascii="Times New Roman" w:hAnsi="Times New Roman" w:cs="Times New Roman"/>
          <w:sz w:val="24"/>
          <w:szCs w:val="24"/>
          <w:lang w:val="ru-RU"/>
        </w:rPr>
      </w:pPr>
    </w:p>
    <w:p w:rsidR="00216718" w:rsidRPr="00621BDB" w:rsidRDefault="00656100">
      <w:pPr>
        <w:spacing w:after="0" w:line="264" w:lineRule="auto"/>
        <w:ind w:left="120"/>
        <w:jc w:val="both"/>
        <w:rPr>
          <w:rFonts w:ascii="Times New Roman" w:hAnsi="Times New Roman" w:cs="Times New Roman"/>
          <w:sz w:val="24"/>
          <w:szCs w:val="24"/>
          <w:lang w:val="ru-RU"/>
        </w:rPr>
      </w:pPr>
      <w:bookmarkStart w:id="6" w:name="_Toc139895958"/>
      <w:bookmarkEnd w:id="6"/>
      <w:r w:rsidRPr="00621BDB">
        <w:rPr>
          <w:rFonts w:ascii="Times New Roman" w:hAnsi="Times New Roman" w:cs="Times New Roman"/>
          <w:b/>
          <w:color w:val="000000"/>
          <w:sz w:val="24"/>
          <w:szCs w:val="24"/>
          <w:lang w:val="ru-RU"/>
        </w:rPr>
        <w:t xml:space="preserve">Модуль № 1 «Музыка моего края»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Фольклор – народное творчество.</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на слух:</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принадлежности к народной или композиторской музыке;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жанра, основного настроения, характера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Календарный фольклор.</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Содержание: Календарные обряды, традиционные для данной местности (осенние, зимние, весенние – на выбор учителя).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народных песен, танцев;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Семейный фольклор.</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фольклорными жанрами семейного цикла;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изучение особенностей их исполнения и звучания;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Наш край сегодня.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621BDB">
        <w:rPr>
          <w:rFonts w:ascii="Times New Roman" w:hAnsi="Times New Roman" w:cs="Times New Roman"/>
          <w:color w:val="000000"/>
          <w:sz w:val="24"/>
          <w:szCs w:val="24"/>
          <w:lang w:val="ru-RU"/>
        </w:rPr>
        <w:t>направленныена</w:t>
      </w:r>
      <w:proofErr w:type="spellEnd"/>
      <w:r w:rsidRPr="00621BDB">
        <w:rPr>
          <w:rFonts w:ascii="Times New Roman" w:hAnsi="Times New Roman" w:cs="Times New Roman"/>
          <w:color w:val="000000"/>
          <w:sz w:val="24"/>
          <w:szCs w:val="24"/>
          <w:lang w:val="ru-RU"/>
        </w:rPr>
        <w:t xml:space="preserve"> сохранение и продолжение музыкальных традиций своего края.</w:t>
      </w:r>
    </w:p>
    <w:p w:rsidR="00216718" w:rsidRPr="00621BDB" w:rsidRDefault="00216718">
      <w:pPr>
        <w:spacing w:after="0" w:line="264" w:lineRule="auto"/>
        <w:ind w:left="120"/>
        <w:jc w:val="both"/>
        <w:rPr>
          <w:rFonts w:ascii="Times New Roman" w:hAnsi="Times New Roman" w:cs="Times New Roman"/>
          <w:sz w:val="24"/>
          <w:szCs w:val="24"/>
          <w:lang w:val="ru-RU"/>
        </w:rPr>
      </w:pPr>
    </w:p>
    <w:p w:rsidR="00216718" w:rsidRPr="00621BDB" w:rsidRDefault="00656100">
      <w:pPr>
        <w:spacing w:after="0" w:line="264" w:lineRule="auto"/>
        <w:ind w:left="12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Модуль № 2 «Народное музыкальное творчество России»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Россия – наш общий дом.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разучивание и исполнение народных песен, танцев, инструментальных наигрышей, фольклорных игр разных народов России;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на слух:</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принадлежности к народной или композиторской музыке;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жанра, характера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Фольклорные жанры.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со звучанием фольклора разных регионов России в аудио-и видеозаписи;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аутентичная манера исполнения;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Фольклор в творчестве профессиональных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На рубежах культур.</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вариативно: участие в этнографической экспедиции; посещение (участие) в фестивале традиционной культуры.</w:t>
      </w:r>
    </w:p>
    <w:p w:rsidR="00216718" w:rsidRPr="00621BDB" w:rsidRDefault="00216718">
      <w:pPr>
        <w:spacing w:after="0" w:line="264" w:lineRule="auto"/>
        <w:ind w:left="120"/>
        <w:jc w:val="both"/>
        <w:rPr>
          <w:rFonts w:ascii="Times New Roman" w:hAnsi="Times New Roman" w:cs="Times New Roman"/>
          <w:sz w:val="24"/>
          <w:szCs w:val="24"/>
          <w:lang w:val="ru-RU"/>
        </w:rPr>
      </w:pPr>
    </w:p>
    <w:p w:rsidR="00216718" w:rsidRPr="00621BDB" w:rsidRDefault="00656100">
      <w:pPr>
        <w:spacing w:after="0" w:line="264" w:lineRule="auto"/>
        <w:ind w:left="12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Модуль № 3 «Русская классическая музыка»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Образы родной земли.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Золотой век русской культуры.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Светская музыка российского дворянства </w:t>
      </w:r>
      <w:r w:rsidRPr="00621BDB">
        <w:rPr>
          <w:rFonts w:ascii="Times New Roman" w:hAnsi="Times New Roman" w:cs="Times New Roman"/>
          <w:color w:val="000000"/>
          <w:sz w:val="24"/>
          <w:szCs w:val="24"/>
        </w:rPr>
        <w:t>XIX</w:t>
      </w:r>
      <w:r w:rsidRPr="00621BDB">
        <w:rPr>
          <w:rFonts w:ascii="Times New Roman" w:hAnsi="Times New Roman" w:cs="Times New Roman"/>
          <w:color w:val="000000"/>
          <w:sz w:val="24"/>
          <w:szCs w:val="24"/>
          <w:lang w:val="ru-RU"/>
        </w:rPr>
        <w:t xml:space="preserve"> века: музыкальные салоны, домашнее </w:t>
      </w:r>
      <w:proofErr w:type="spellStart"/>
      <w:r w:rsidRPr="00621BDB">
        <w:rPr>
          <w:rFonts w:ascii="Times New Roman" w:hAnsi="Times New Roman" w:cs="Times New Roman"/>
          <w:color w:val="000000"/>
          <w:sz w:val="24"/>
          <w:szCs w:val="24"/>
          <w:lang w:val="ru-RU"/>
        </w:rPr>
        <w:t>музицирование</w:t>
      </w:r>
      <w:proofErr w:type="spellEnd"/>
      <w:r w:rsidRPr="00621BDB">
        <w:rPr>
          <w:rFonts w:ascii="Times New Roman" w:hAnsi="Times New Roman" w:cs="Times New Roman"/>
          <w:color w:val="000000"/>
          <w:sz w:val="24"/>
          <w:szCs w:val="24"/>
          <w:lang w:val="ru-RU"/>
        </w:rPr>
        <w:t xml:space="preserve">, балы, театры. Особенности отечественной музыкальной культуры </w:t>
      </w:r>
      <w:r w:rsidRPr="00621BDB">
        <w:rPr>
          <w:rFonts w:ascii="Times New Roman" w:hAnsi="Times New Roman" w:cs="Times New Roman"/>
          <w:color w:val="000000"/>
          <w:sz w:val="24"/>
          <w:szCs w:val="24"/>
        </w:rPr>
        <w:t>XIX</w:t>
      </w:r>
      <w:r w:rsidRPr="00621BDB">
        <w:rPr>
          <w:rFonts w:ascii="Times New Roman" w:hAnsi="Times New Roman" w:cs="Times New Roman"/>
          <w:color w:val="000000"/>
          <w:sz w:val="24"/>
          <w:szCs w:val="24"/>
          <w:lang w:val="ru-RU"/>
        </w:rPr>
        <w:t xml:space="preserve"> в. (на примере творчества М.И. Глинки, </w:t>
      </w:r>
      <w:proofErr w:type="spellStart"/>
      <w:r w:rsidRPr="00621BDB">
        <w:rPr>
          <w:rFonts w:ascii="Times New Roman" w:hAnsi="Times New Roman" w:cs="Times New Roman"/>
          <w:color w:val="000000"/>
          <w:sz w:val="24"/>
          <w:szCs w:val="24"/>
          <w:lang w:val="ru-RU"/>
        </w:rPr>
        <w:t>П.И.Чайковского</w:t>
      </w:r>
      <w:proofErr w:type="spellEnd"/>
      <w:r w:rsidRPr="00621BDB">
        <w:rPr>
          <w:rFonts w:ascii="Times New Roman" w:hAnsi="Times New Roman" w:cs="Times New Roman"/>
          <w:color w:val="000000"/>
          <w:sz w:val="24"/>
          <w:szCs w:val="24"/>
          <w:lang w:val="ru-RU"/>
        </w:rPr>
        <w:t xml:space="preserve">, </w:t>
      </w:r>
      <w:proofErr w:type="spellStart"/>
      <w:r w:rsidRPr="00621BDB">
        <w:rPr>
          <w:rFonts w:ascii="Times New Roman" w:hAnsi="Times New Roman" w:cs="Times New Roman"/>
          <w:color w:val="000000"/>
          <w:sz w:val="24"/>
          <w:szCs w:val="24"/>
          <w:lang w:val="ru-RU"/>
        </w:rPr>
        <w:t>Н.А.Римского</w:t>
      </w:r>
      <w:proofErr w:type="spellEnd"/>
      <w:r w:rsidRPr="00621BDB">
        <w:rPr>
          <w:rFonts w:ascii="Times New Roman" w:hAnsi="Times New Roman" w:cs="Times New Roman"/>
          <w:color w:val="000000"/>
          <w:sz w:val="24"/>
          <w:szCs w:val="24"/>
          <w:lang w:val="ru-RU"/>
        </w:rPr>
        <w:t xml:space="preserve">-Корсакова и других композиторов).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знакомство с шедеврами русской музыки </w:t>
      </w:r>
      <w:r w:rsidRPr="00621BDB">
        <w:rPr>
          <w:rFonts w:ascii="Times New Roman" w:hAnsi="Times New Roman" w:cs="Times New Roman"/>
          <w:color w:val="000000"/>
          <w:sz w:val="24"/>
          <w:szCs w:val="24"/>
        </w:rPr>
        <w:t>XIX</w:t>
      </w:r>
      <w:r w:rsidRPr="00621BDB">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621BDB">
        <w:rPr>
          <w:rFonts w:ascii="Times New Roman" w:hAnsi="Times New Roman" w:cs="Times New Roman"/>
          <w:color w:val="000000"/>
          <w:sz w:val="24"/>
          <w:szCs w:val="24"/>
        </w:rPr>
        <w:t>XIX</w:t>
      </w:r>
      <w:r w:rsidRPr="00621BDB">
        <w:rPr>
          <w:rFonts w:ascii="Times New Roman" w:hAnsi="Times New Roman" w:cs="Times New Roman"/>
          <w:color w:val="000000"/>
          <w:sz w:val="24"/>
          <w:szCs w:val="24"/>
          <w:lang w:val="ru-RU"/>
        </w:rPr>
        <w:t xml:space="preserve"> века;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621BDB">
        <w:rPr>
          <w:rFonts w:ascii="Times New Roman" w:hAnsi="Times New Roman" w:cs="Times New Roman"/>
          <w:color w:val="000000"/>
          <w:sz w:val="24"/>
          <w:szCs w:val="24"/>
        </w:rPr>
        <w:t>XIX</w:t>
      </w:r>
      <w:r w:rsidRPr="00621BDB">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История страны и народа в музыке русских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621BDB">
        <w:rPr>
          <w:rFonts w:ascii="Times New Roman" w:hAnsi="Times New Roman" w:cs="Times New Roman"/>
          <w:color w:val="000000"/>
          <w:sz w:val="24"/>
          <w:szCs w:val="24"/>
          <w:lang w:val="ru-RU"/>
        </w:rPr>
        <w:t>Н.А.Римского</w:t>
      </w:r>
      <w:proofErr w:type="spellEnd"/>
      <w:r w:rsidRPr="00621BDB">
        <w:rPr>
          <w:rFonts w:ascii="Times New Roman" w:hAnsi="Times New Roman" w:cs="Times New Roman"/>
          <w:color w:val="000000"/>
          <w:sz w:val="24"/>
          <w:szCs w:val="24"/>
          <w:lang w:val="ru-RU"/>
        </w:rPr>
        <w:t xml:space="preserve">-Корсакова, </w:t>
      </w:r>
      <w:proofErr w:type="spellStart"/>
      <w:r w:rsidRPr="00621BDB">
        <w:rPr>
          <w:rFonts w:ascii="Times New Roman" w:hAnsi="Times New Roman" w:cs="Times New Roman"/>
          <w:color w:val="000000"/>
          <w:sz w:val="24"/>
          <w:szCs w:val="24"/>
          <w:lang w:val="ru-RU"/>
        </w:rPr>
        <w:t>А.П.Бородина</w:t>
      </w:r>
      <w:proofErr w:type="spellEnd"/>
      <w:r w:rsidRPr="00621BDB">
        <w:rPr>
          <w:rFonts w:ascii="Times New Roman" w:hAnsi="Times New Roman" w:cs="Times New Roman"/>
          <w:color w:val="000000"/>
          <w:sz w:val="24"/>
          <w:szCs w:val="24"/>
          <w:lang w:val="ru-RU"/>
        </w:rPr>
        <w:t xml:space="preserve">, </w:t>
      </w:r>
      <w:proofErr w:type="spellStart"/>
      <w:r w:rsidRPr="00621BDB">
        <w:rPr>
          <w:rFonts w:ascii="Times New Roman" w:hAnsi="Times New Roman" w:cs="Times New Roman"/>
          <w:color w:val="000000"/>
          <w:sz w:val="24"/>
          <w:szCs w:val="24"/>
          <w:lang w:val="ru-RU"/>
        </w:rPr>
        <w:t>М.П.Мусоргского</w:t>
      </w:r>
      <w:proofErr w:type="spellEnd"/>
      <w:r w:rsidRPr="00621BDB">
        <w:rPr>
          <w:rFonts w:ascii="Times New Roman" w:hAnsi="Times New Roman" w:cs="Times New Roman"/>
          <w:color w:val="000000"/>
          <w:sz w:val="24"/>
          <w:szCs w:val="24"/>
          <w:lang w:val="ru-RU"/>
        </w:rPr>
        <w:t xml:space="preserve">, </w:t>
      </w:r>
      <w:proofErr w:type="spellStart"/>
      <w:r w:rsidRPr="00621BDB">
        <w:rPr>
          <w:rFonts w:ascii="Times New Roman" w:hAnsi="Times New Roman" w:cs="Times New Roman"/>
          <w:color w:val="000000"/>
          <w:sz w:val="24"/>
          <w:szCs w:val="24"/>
          <w:lang w:val="ru-RU"/>
        </w:rPr>
        <w:t>С.С.Прокофьева</w:t>
      </w:r>
      <w:proofErr w:type="spellEnd"/>
      <w:r w:rsidRPr="00621BDB">
        <w:rPr>
          <w:rFonts w:ascii="Times New Roman" w:hAnsi="Times New Roman" w:cs="Times New Roman"/>
          <w:color w:val="000000"/>
          <w:sz w:val="24"/>
          <w:szCs w:val="24"/>
          <w:lang w:val="ru-RU"/>
        </w:rPr>
        <w:t xml:space="preserve">, </w:t>
      </w:r>
      <w:proofErr w:type="spellStart"/>
      <w:r w:rsidRPr="00621BDB">
        <w:rPr>
          <w:rFonts w:ascii="Times New Roman" w:hAnsi="Times New Roman" w:cs="Times New Roman"/>
          <w:color w:val="000000"/>
          <w:sz w:val="24"/>
          <w:szCs w:val="24"/>
          <w:lang w:val="ru-RU"/>
        </w:rPr>
        <w:t>Г.В.Свиридова</w:t>
      </w:r>
      <w:proofErr w:type="spellEnd"/>
      <w:r w:rsidRPr="00621BDB">
        <w:rPr>
          <w:rFonts w:ascii="Times New Roman" w:hAnsi="Times New Roman" w:cs="Times New Roman"/>
          <w:color w:val="000000"/>
          <w:sz w:val="24"/>
          <w:szCs w:val="24"/>
          <w:lang w:val="ru-RU"/>
        </w:rPr>
        <w:t xml:space="preserve"> и других композиторов).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знакомство с шедеврами русской музыки </w:t>
      </w:r>
      <w:r w:rsidRPr="00621BDB">
        <w:rPr>
          <w:rFonts w:ascii="Times New Roman" w:hAnsi="Times New Roman" w:cs="Times New Roman"/>
          <w:color w:val="000000"/>
          <w:sz w:val="24"/>
          <w:szCs w:val="24"/>
        </w:rPr>
        <w:t>XIX</w:t>
      </w:r>
      <w:r w:rsidRPr="00621BDB">
        <w:rPr>
          <w:rFonts w:ascii="Times New Roman" w:hAnsi="Times New Roman" w:cs="Times New Roman"/>
          <w:color w:val="000000"/>
          <w:sz w:val="24"/>
          <w:szCs w:val="24"/>
          <w:lang w:val="ru-RU"/>
        </w:rPr>
        <w:t>–</w:t>
      </w:r>
      <w:r w:rsidRPr="00621BDB">
        <w:rPr>
          <w:rFonts w:ascii="Times New Roman" w:hAnsi="Times New Roman" w:cs="Times New Roman"/>
          <w:color w:val="000000"/>
          <w:sz w:val="24"/>
          <w:szCs w:val="24"/>
        </w:rPr>
        <w:t>XX</w:t>
      </w:r>
      <w:r w:rsidRPr="00621BDB">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исполнение Гимна Российской Федерации;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Русский балет.</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621BDB">
        <w:rPr>
          <w:rFonts w:ascii="Times New Roman" w:hAnsi="Times New Roman" w:cs="Times New Roman"/>
          <w:color w:val="000000"/>
          <w:sz w:val="24"/>
          <w:szCs w:val="24"/>
          <w:lang w:val="ru-RU"/>
        </w:rPr>
        <w:t>Дягилевские</w:t>
      </w:r>
      <w:proofErr w:type="spellEnd"/>
      <w:r w:rsidRPr="00621BDB">
        <w:rPr>
          <w:rFonts w:ascii="Times New Roman" w:hAnsi="Times New Roman" w:cs="Times New Roman"/>
          <w:color w:val="000000"/>
          <w:sz w:val="24"/>
          <w:szCs w:val="24"/>
          <w:lang w:val="ru-RU"/>
        </w:rPr>
        <w:t xml:space="preserve"> сезоны.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шедеврами русской балетной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посещение балетного спектакля (просмотр в видеозаписи);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Русская исполнительская школа.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дискуссия на тему «Исполнитель – соавтор композитора»;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Русская музыка – взгляд в будущее.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Идея светомузыки. Мистерии А.Н. Скрябина. </w:t>
      </w:r>
      <w:proofErr w:type="spellStart"/>
      <w:r w:rsidRPr="00621BDB">
        <w:rPr>
          <w:rFonts w:ascii="Times New Roman" w:hAnsi="Times New Roman" w:cs="Times New Roman"/>
          <w:color w:val="000000"/>
          <w:sz w:val="24"/>
          <w:szCs w:val="24"/>
          <w:lang w:val="ru-RU"/>
        </w:rPr>
        <w:t>Терменвокс</w:t>
      </w:r>
      <w:proofErr w:type="spellEnd"/>
      <w:r w:rsidRPr="00621BDB">
        <w:rPr>
          <w:rFonts w:ascii="Times New Roman" w:hAnsi="Times New Roman" w:cs="Times New Roman"/>
          <w:color w:val="000000"/>
          <w:sz w:val="24"/>
          <w:szCs w:val="24"/>
          <w:lang w:val="ru-RU"/>
        </w:rPr>
        <w:t xml:space="preserve">, синтезатор Е. Мурзина, электронная музыка (на примере творчества А.Г. </w:t>
      </w:r>
      <w:proofErr w:type="spellStart"/>
      <w:r w:rsidRPr="00621BDB">
        <w:rPr>
          <w:rFonts w:ascii="Times New Roman" w:hAnsi="Times New Roman" w:cs="Times New Roman"/>
          <w:color w:val="000000"/>
          <w:sz w:val="24"/>
          <w:szCs w:val="24"/>
          <w:lang w:val="ru-RU"/>
        </w:rPr>
        <w:t>Шнитке</w:t>
      </w:r>
      <w:proofErr w:type="spellEnd"/>
      <w:r w:rsidRPr="00621BDB">
        <w:rPr>
          <w:rFonts w:ascii="Times New Roman" w:hAnsi="Times New Roman" w:cs="Times New Roman"/>
          <w:color w:val="000000"/>
          <w:sz w:val="24"/>
          <w:szCs w:val="24"/>
          <w:lang w:val="ru-RU"/>
        </w:rPr>
        <w:t>, Э.Н. Артемьева и других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знакомство с музыкой отечественных композиторов </w:t>
      </w:r>
      <w:r w:rsidRPr="00621BDB">
        <w:rPr>
          <w:rFonts w:ascii="Times New Roman" w:hAnsi="Times New Roman" w:cs="Times New Roman"/>
          <w:color w:val="000000"/>
          <w:sz w:val="24"/>
          <w:szCs w:val="24"/>
        </w:rPr>
        <w:t>XX</w:t>
      </w:r>
      <w:r w:rsidRPr="00621BDB">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216718" w:rsidRPr="00621BDB" w:rsidRDefault="00216718">
      <w:pPr>
        <w:spacing w:after="0" w:line="264" w:lineRule="auto"/>
        <w:ind w:left="120"/>
        <w:jc w:val="both"/>
        <w:rPr>
          <w:rFonts w:ascii="Times New Roman" w:hAnsi="Times New Roman" w:cs="Times New Roman"/>
          <w:sz w:val="24"/>
          <w:szCs w:val="24"/>
          <w:lang w:val="ru-RU"/>
        </w:rPr>
      </w:pPr>
    </w:p>
    <w:p w:rsidR="00216718" w:rsidRPr="00621BDB" w:rsidRDefault="00656100">
      <w:pPr>
        <w:spacing w:after="0" w:line="264" w:lineRule="auto"/>
        <w:ind w:left="12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Модуль № 4 «Жанры музыкального искусства»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Камерная музыка.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слушание музыкальных произведений изучаемых жанров, (</w:t>
      </w:r>
      <w:proofErr w:type="spellStart"/>
      <w:r w:rsidRPr="00621BDB">
        <w:rPr>
          <w:rFonts w:ascii="Times New Roman" w:hAnsi="Times New Roman" w:cs="Times New Roman"/>
          <w:color w:val="000000"/>
          <w:sz w:val="24"/>
          <w:szCs w:val="24"/>
          <w:lang w:val="ru-RU"/>
        </w:rPr>
        <w:t>зарубежныхи</w:t>
      </w:r>
      <w:proofErr w:type="spellEnd"/>
      <w:r w:rsidRPr="00621BDB">
        <w:rPr>
          <w:rFonts w:ascii="Times New Roman" w:hAnsi="Times New Roman" w:cs="Times New Roman"/>
          <w:color w:val="000000"/>
          <w:sz w:val="24"/>
          <w:szCs w:val="24"/>
          <w:lang w:val="ru-RU"/>
        </w:rPr>
        <w:t xml:space="preserve"> русских композиторов), анализ выразительных средств, характеристика музыкального образа;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индивидуальная или коллективная импровизация в заданной форме;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выражение музыкального образа камерной миниатюры через </w:t>
      </w:r>
      <w:proofErr w:type="spellStart"/>
      <w:r w:rsidRPr="00621BDB">
        <w:rPr>
          <w:rFonts w:ascii="Times New Roman" w:hAnsi="Times New Roman" w:cs="Times New Roman"/>
          <w:color w:val="000000"/>
          <w:sz w:val="24"/>
          <w:szCs w:val="24"/>
          <w:lang w:val="ru-RU"/>
        </w:rPr>
        <w:t>устныйили</w:t>
      </w:r>
      <w:proofErr w:type="spellEnd"/>
      <w:r w:rsidRPr="00621BDB">
        <w:rPr>
          <w:rFonts w:ascii="Times New Roman" w:hAnsi="Times New Roman" w:cs="Times New Roman"/>
          <w:color w:val="000000"/>
          <w:sz w:val="24"/>
          <w:szCs w:val="24"/>
          <w:lang w:val="ru-RU"/>
        </w:rPr>
        <w:t xml:space="preserve"> письменный текст, рисунок, пластический этюд.</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Циклические формы и жанры.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небольшого вокального цикла;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со строением сонатной формы;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Симфоническая музыка.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освоение основных тем (</w:t>
      </w:r>
      <w:proofErr w:type="spellStart"/>
      <w:r w:rsidRPr="00621BDB">
        <w:rPr>
          <w:rFonts w:ascii="Times New Roman" w:hAnsi="Times New Roman" w:cs="Times New Roman"/>
          <w:color w:val="000000"/>
          <w:sz w:val="24"/>
          <w:szCs w:val="24"/>
          <w:lang w:val="ru-RU"/>
        </w:rPr>
        <w:t>пропевание</w:t>
      </w:r>
      <w:proofErr w:type="spellEnd"/>
      <w:r w:rsidRPr="00621BDB">
        <w:rPr>
          <w:rFonts w:ascii="Times New Roman" w:hAnsi="Times New Roman" w:cs="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образно-тематический конспект;</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исполнение (вокализация, пластическое интонирование, графическое моделирование, инструментальное </w:t>
      </w:r>
      <w:proofErr w:type="spellStart"/>
      <w:r w:rsidRPr="00621BDB">
        <w:rPr>
          <w:rFonts w:ascii="Times New Roman" w:hAnsi="Times New Roman" w:cs="Times New Roman"/>
          <w:color w:val="000000"/>
          <w:sz w:val="24"/>
          <w:szCs w:val="24"/>
          <w:lang w:val="ru-RU"/>
        </w:rPr>
        <w:t>музицирование</w:t>
      </w:r>
      <w:proofErr w:type="spellEnd"/>
      <w:r w:rsidRPr="00621BDB">
        <w:rPr>
          <w:rFonts w:ascii="Times New Roman" w:hAnsi="Times New Roman" w:cs="Times New Roman"/>
          <w:color w:val="000000"/>
          <w:sz w:val="24"/>
          <w:szCs w:val="24"/>
          <w:lang w:val="ru-RU"/>
        </w:rPr>
        <w:t>) фрагментов симфонической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слушание целиком не менее одного симфонического произведения;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последующее составление рецензии на концерт.</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Театральные жанры.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отдельными номерами из известных опер, балетов;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различение, определение на слух:</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тембров голосов оперных певцов;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оркестровых групп, тембров инструментов;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типа номера (соло, дуэт, хор);</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последующее составление рецензии на спектакль.</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Вариативные модули</w:t>
      </w:r>
    </w:p>
    <w:p w:rsidR="00216718" w:rsidRPr="00621BDB" w:rsidRDefault="00656100">
      <w:pPr>
        <w:spacing w:after="0" w:line="264" w:lineRule="auto"/>
        <w:ind w:firstLine="600"/>
        <w:jc w:val="both"/>
        <w:rPr>
          <w:rFonts w:ascii="Times New Roman" w:hAnsi="Times New Roman" w:cs="Times New Roman"/>
          <w:sz w:val="24"/>
          <w:szCs w:val="24"/>
          <w:lang w:val="ru-RU"/>
        </w:rPr>
      </w:pPr>
      <w:bookmarkStart w:id="7" w:name="_Toc139895962"/>
      <w:bookmarkEnd w:id="7"/>
      <w:r w:rsidRPr="00621BDB">
        <w:rPr>
          <w:rFonts w:ascii="Times New Roman" w:hAnsi="Times New Roman" w:cs="Times New Roman"/>
          <w:b/>
          <w:color w:val="000000"/>
          <w:sz w:val="24"/>
          <w:szCs w:val="24"/>
          <w:lang w:val="ru-RU"/>
        </w:rPr>
        <w:t xml:space="preserve">Модуль № 5 «Музыка народов мира»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 – древнейший язык человечества.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озвучивание, театрализация легенды (мифа) о музыке;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вариативно: </w:t>
      </w:r>
      <w:proofErr w:type="spellStart"/>
      <w:r w:rsidRPr="00621BDB">
        <w:rPr>
          <w:rFonts w:ascii="Times New Roman" w:hAnsi="Times New Roman" w:cs="Times New Roman"/>
          <w:color w:val="000000"/>
          <w:sz w:val="24"/>
          <w:szCs w:val="24"/>
          <w:lang w:val="ru-RU"/>
        </w:rPr>
        <w:t>квесты</w:t>
      </w:r>
      <w:proofErr w:type="spellEnd"/>
      <w:r w:rsidRPr="00621BDB">
        <w:rPr>
          <w:rFonts w:ascii="Times New Roman" w:hAnsi="Times New Roman" w:cs="Times New Roman"/>
          <w:color w:val="000000"/>
          <w:sz w:val="24"/>
          <w:szCs w:val="24"/>
          <w:lang w:val="ru-RU"/>
        </w:rPr>
        <w:t>, викторины, интеллектуальные игры;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621BDB">
        <w:rPr>
          <w:rFonts w:ascii="Times New Roman" w:hAnsi="Times New Roman" w:cs="Times New Roman"/>
          <w:color w:val="000000"/>
          <w:sz w:val="24"/>
          <w:szCs w:val="24"/>
        </w:rPr>
        <w:t>XVII</w:t>
      </w:r>
      <w:r w:rsidRPr="00621BDB">
        <w:rPr>
          <w:rFonts w:ascii="Times New Roman" w:hAnsi="Times New Roman" w:cs="Times New Roman"/>
          <w:color w:val="000000"/>
          <w:sz w:val="24"/>
          <w:szCs w:val="24"/>
          <w:lang w:val="ru-RU"/>
        </w:rPr>
        <w:t>—</w:t>
      </w:r>
      <w:r w:rsidRPr="00621BDB">
        <w:rPr>
          <w:rFonts w:ascii="Times New Roman" w:hAnsi="Times New Roman" w:cs="Times New Roman"/>
          <w:color w:val="000000"/>
          <w:sz w:val="24"/>
          <w:szCs w:val="24"/>
        </w:rPr>
        <w:t>XX</w:t>
      </w:r>
      <w:r w:rsidRPr="00621BDB">
        <w:rPr>
          <w:rFonts w:ascii="Times New Roman" w:hAnsi="Times New Roman" w:cs="Times New Roman"/>
          <w:color w:val="000000"/>
          <w:sz w:val="24"/>
          <w:szCs w:val="24"/>
          <w:lang w:val="ru-RU"/>
        </w:rPr>
        <w:t xml:space="preserve"> веков».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Музыкальный фольклор народов Европы</w:t>
      </w:r>
      <w:r w:rsidRPr="00621BDB">
        <w:rPr>
          <w:rFonts w:ascii="Times New Roman" w:hAnsi="Times New Roman" w:cs="Times New Roman"/>
          <w:color w:val="000000"/>
          <w:sz w:val="24"/>
          <w:szCs w:val="24"/>
          <w:lang w:val="ru-RU"/>
        </w:rPr>
        <w:t xml:space="preserve">.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народных песен, танцев;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Музыкальный фольклор народов Азии и Африки.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народных песен, танцев;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Народная музыка Американского континента.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Стили и жанры американской музыки (кантри, блюз, </w:t>
      </w:r>
      <w:proofErr w:type="spellStart"/>
      <w:r w:rsidRPr="00621BDB">
        <w:rPr>
          <w:rFonts w:ascii="Times New Roman" w:hAnsi="Times New Roman" w:cs="Times New Roman"/>
          <w:color w:val="000000"/>
          <w:sz w:val="24"/>
          <w:szCs w:val="24"/>
          <w:lang w:val="ru-RU"/>
        </w:rPr>
        <w:t>спиричуэлс</w:t>
      </w:r>
      <w:proofErr w:type="spellEnd"/>
      <w:r w:rsidRPr="00621BDB">
        <w:rPr>
          <w:rFonts w:ascii="Times New Roman" w:hAnsi="Times New Roman" w:cs="Times New Roman"/>
          <w:color w:val="000000"/>
          <w:sz w:val="24"/>
          <w:szCs w:val="24"/>
          <w:lang w:val="ru-RU"/>
        </w:rPr>
        <w:t>, самба, босса-нова). Смешение интонаций и ритмов различного происхождения.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народных песен, танцев;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Модуль № 6 «Европейская классическая музыка»</w:t>
      </w:r>
      <w:r w:rsidRPr="00621BDB">
        <w:rPr>
          <w:rFonts w:ascii="Times New Roman" w:hAnsi="Times New Roman" w:cs="Times New Roman"/>
          <w:color w:val="000000"/>
          <w:sz w:val="24"/>
          <w:szCs w:val="24"/>
          <w:lang w:val="ru-RU"/>
        </w:rPr>
        <w:t xml:space="preserve">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Национальные истоки классической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Музыкант и публика.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образцами виртуозной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621BDB">
        <w:rPr>
          <w:rFonts w:ascii="Times New Roman" w:hAnsi="Times New Roman" w:cs="Times New Roman"/>
          <w:color w:val="000000"/>
          <w:sz w:val="24"/>
          <w:szCs w:val="24"/>
          <w:lang w:val="ru-RU"/>
        </w:rPr>
        <w:t>ритмоинтонации</w:t>
      </w:r>
      <w:proofErr w:type="spellEnd"/>
      <w:r w:rsidRPr="00621BDB">
        <w:rPr>
          <w:rFonts w:ascii="Times New Roman" w:hAnsi="Times New Roman" w:cs="Times New Roman"/>
          <w:color w:val="000000"/>
          <w:sz w:val="24"/>
          <w:szCs w:val="24"/>
          <w:lang w:val="ru-RU"/>
        </w:rPr>
        <w:t>;</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 – зеркало эпохи.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621BDB">
        <w:rPr>
          <w:rFonts w:ascii="Times New Roman" w:hAnsi="Times New Roman" w:cs="Times New Roman"/>
          <w:color w:val="000000"/>
          <w:sz w:val="24"/>
          <w:szCs w:val="24"/>
          <w:lang w:val="ru-RU"/>
        </w:rPr>
        <w:t>ван</w:t>
      </w:r>
      <w:proofErr w:type="spellEnd"/>
      <w:r w:rsidRPr="00621BDB">
        <w:rPr>
          <w:rFonts w:ascii="Times New Roman" w:hAnsi="Times New Roman" w:cs="Times New Roman"/>
          <w:color w:val="000000"/>
          <w:sz w:val="24"/>
          <w:szCs w:val="24"/>
          <w:lang w:val="ru-RU"/>
        </w:rPr>
        <w:t xml:space="preserve"> Бетховена.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исполнение вокальных, ритмических, речевых канонов;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Музыкальный образ.</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621BDB">
        <w:rPr>
          <w:rFonts w:ascii="Times New Roman" w:hAnsi="Times New Roman" w:cs="Times New Roman"/>
          <w:color w:val="000000"/>
          <w:sz w:val="24"/>
          <w:szCs w:val="24"/>
          <w:lang w:val="ru-RU"/>
        </w:rPr>
        <w:t>ван</w:t>
      </w:r>
      <w:proofErr w:type="spellEnd"/>
      <w:r w:rsidRPr="00621BDB">
        <w:rPr>
          <w:rFonts w:ascii="Times New Roman" w:hAnsi="Times New Roman" w:cs="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621BDB">
        <w:rPr>
          <w:rFonts w:ascii="Times New Roman" w:hAnsi="Times New Roman" w:cs="Times New Roman"/>
          <w:color w:val="000000"/>
          <w:sz w:val="24"/>
          <w:szCs w:val="24"/>
          <w:lang w:val="ru-RU"/>
        </w:rPr>
        <w:t>ритмоинтонации</w:t>
      </w:r>
      <w:proofErr w:type="spellEnd"/>
      <w:r w:rsidRPr="00621BDB">
        <w:rPr>
          <w:rFonts w:ascii="Times New Roman" w:hAnsi="Times New Roman" w:cs="Times New Roman"/>
          <w:color w:val="000000"/>
          <w:sz w:val="24"/>
          <w:szCs w:val="24"/>
          <w:lang w:val="ru-RU"/>
        </w:rPr>
        <w:t>;</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Музыкальная драматургия.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наблюдение за развитием музыкальных тем, образов, восприятие логики музыкального развития;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Музыкальный стиль.</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на слух в звучании незнакомого произведения: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принадлежности к одному из изученных стилей;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жанра, круга образов;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621BDB">
        <w:rPr>
          <w:rFonts w:ascii="Times New Roman" w:hAnsi="Times New Roman" w:cs="Times New Roman"/>
          <w:color w:val="000000"/>
          <w:sz w:val="24"/>
          <w:szCs w:val="24"/>
        </w:rPr>
        <w:t>XX</w:t>
      </w:r>
      <w:r w:rsidRPr="00621BDB">
        <w:rPr>
          <w:rFonts w:ascii="Times New Roman" w:hAnsi="Times New Roman" w:cs="Times New Roman"/>
          <w:color w:val="000000"/>
          <w:sz w:val="24"/>
          <w:szCs w:val="24"/>
          <w:lang w:val="ru-RU"/>
        </w:rPr>
        <w:t xml:space="preserve"> века.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 xml:space="preserve">Модуль № 7 «Духовная музыка»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Храмовый синтез искусств.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621BDB">
        <w:rPr>
          <w:rFonts w:ascii="Times New Roman" w:hAnsi="Times New Roman" w:cs="Times New Roman"/>
          <w:color w:val="000000"/>
          <w:sz w:val="24"/>
          <w:szCs w:val="24"/>
        </w:rPr>
        <w:t>acapella</w:t>
      </w:r>
      <w:r w:rsidRPr="00621BDB">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к русской православной традиции;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западноевропейской христианской традиции;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другим конфессиям (по выбору учителя);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посещение концерта духовной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 xml:space="preserve">Развитие церковной музыки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621BDB">
        <w:rPr>
          <w:rFonts w:ascii="Times New Roman" w:hAnsi="Times New Roman" w:cs="Times New Roman"/>
          <w:color w:val="000000"/>
          <w:sz w:val="24"/>
          <w:szCs w:val="24"/>
          <w:lang w:val="ru-RU"/>
        </w:rPr>
        <w:t>Гвидод’Ареццо</w:t>
      </w:r>
      <w:proofErr w:type="spellEnd"/>
      <w:r w:rsidRPr="00621BDB">
        <w:rPr>
          <w:rFonts w:ascii="Times New Roman" w:hAnsi="Times New Roman" w:cs="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621BDB">
        <w:rPr>
          <w:rFonts w:ascii="Times New Roman" w:hAnsi="Times New Roman" w:cs="Times New Roman"/>
          <w:color w:val="000000"/>
          <w:sz w:val="24"/>
          <w:szCs w:val="24"/>
          <w:lang w:val="ru-RU"/>
        </w:rPr>
        <w:t>партесное</w:t>
      </w:r>
      <w:proofErr w:type="spellEnd"/>
      <w:r w:rsidRPr="00621BDB">
        <w:rPr>
          <w:rFonts w:ascii="Times New Roman" w:hAnsi="Times New Roman" w:cs="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историей возникновения нотной записи;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образцами (фрагментами) средневековых церковных распевов (</w:t>
      </w:r>
      <w:proofErr w:type="spellStart"/>
      <w:r w:rsidRPr="00621BDB">
        <w:rPr>
          <w:rFonts w:ascii="Times New Roman" w:hAnsi="Times New Roman" w:cs="Times New Roman"/>
          <w:color w:val="000000"/>
          <w:sz w:val="24"/>
          <w:szCs w:val="24"/>
          <w:lang w:val="ru-RU"/>
        </w:rPr>
        <w:t>одноголосие</w:t>
      </w:r>
      <w:proofErr w:type="spellEnd"/>
      <w:r w:rsidRPr="00621BDB">
        <w:rPr>
          <w:rFonts w:ascii="Times New Roman" w:hAnsi="Times New Roman" w:cs="Times New Roman"/>
          <w:color w:val="000000"/>
          <w:sz w:val="24"/>
          <w:szCs w:val="24"/>
          <w:lang w:val="ru-RU"/>
        </w:rPr>
        <w:t>);</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слушание духовной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Музыкальные жанры богослужения.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вокализация музыкальных тем изучаемых духовных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Религиозные темы и образы в современной музыке.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621BDB">
        <w:rPr>
          <w:rFonts w:ascii="Times New Roman" w:hAnsi="Times New Roman" w:cs="Times New Roman"/>
          <w:color w:val="000000"/>
          <w:sz w:val="24"/>
          <w:szCs w:val="24"/>
        </w:rPr>
        <w:t>XX</w:t>
      </w:r>
      <w:r w:rsidRPr="00621BDB">
        <w:rPr>
          <w:rFonts w:ascii="Times New Roman" w:hAnsi="Times New Roman" w:cs="Times New Roman"/>
          <w:color w:val="000000"/>
          <w:sz w:val="24"/>
          <w:szCs w:val="24"/>
          <w:lang w:val="ru-RU"/>
        </w:rPr>
        <w:t>–</w:t>
      </w:r>
      <w:r w:rsidRPr="00621BDB">
        <w:rPr>
          <w:rFonts w:ascii="Times New Roman" w:hAnsi="Times New Roman" w:cs="Times New Roman"/>
          <w:color w:val="000000"/>
          <w:sz w:val="24"/>
          <w:szCs w:val="24"/>
        </w:rPr>
        <w:t>XXI</w:t>
      </w:r>
      <w:r w:rsidRPr="00621BDB">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621BDB">
        <w:rPr>
          <w:rFonts w:ascii="Times New Roman" w:hAnsi="Times New Roman" w:cs="Times New Roman"/>
          <w:color w:val="000000"/>
          <w:sz w:val="24"/>
          <w:szCs w:val="24"/>
        </w:rPr>
        <w:t>XX</w:t>
      </w:r>
      <w:r w:rsidRPr="00621BDB">
        <w:rPr>
          <w:rFonts w:ascii="Times New Roman" w:hAnsi="Times New Roman" w:cs="Times New Roman"/>
          <w:color w:val="000000"/>
          <w:sz w:val="24"/>
          <w:szCs w:val="24"/>
          <w:lang w:val="ru-RU"/>
        </w:rPr>
        <w:t>–</w:t>
      </w:r>
      <w:r w:rsidRPr="00621BDB">
        <w:rPr>
          <w:rFonts w:ascii="Times New Roman" w:hAnsi="Times New Roman" w:cs="Times New Roman"/>
          <w:color w:val="000000"/>
          <w:sz w:val="24"/>
          <w:szCs w:val="24"/>
        </w:rPr>
        <w:t>XXI</w:t>
      </w:r>
      <w:r w:rsidRPr="00621BDB">
        <w:rPr>
          <w:rFonts w:ascii="Times New Roman" w:hAnsi="Times New Roman" w:cs="Times New Roman"/>
          <w:color w:val="000000"/>
          <w:sz w:val="24"/>
          <w:szCs w:val="24"/>
          <w:lang w:val="ru-RU"/>
        </w:rPr>
        <w:t xml:space="preserve"> веков;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Модуль № 8 «Современная музыка: основные жанры и направления»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Джаз.</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 xml:space="preserve">Содержание: Джаз – основа популярной музыки </w:t>
      </w:r>
      <w:r w:rsidRPr="00621BDB">
        <w:rPr>
          <w:rFonts w:ascii="Times New Roman" w:hAnsi="Times New Roman" w:cs="Times New Roman"/>
          <w:color w:val="000000"/>
          <w:sz w:val="24"/>
          <w:szCs w:val="24"/>
        </w:rPr>
        <w:t>XX</w:t>
      </w:r>
      <w:r w:rsidRPr="00621BDB">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знакомство с различными джазовыми музыкальными </w:t>
      </w:r>
      <w:proofErr w:type="spellStart"/>
      <w:r w:rsidRPr="00621BDB">
        <w:rPr>
          <w:rFonts w:ascii="Times New Roman" w:hAnsi="Times New Roman" w:cs="Times New Roman"/>
          <w:color w:val="000000"/>
          <w:sz w:val="24"/>
          <w:szCs w:val="24"/>
          <w:lang w:val="ru-RU"/>
        </w:rPr>
        <w:t>композициямии</w:t>
      </w:r>
      <w:proofErr w:type="spellEnd"/>
      <w:r w:rsidRPr="00621BDB">
        <w:rPr>
          <w:rFonts w:ascii="Times New Roman" w:hAnsi="Times New Roman" w:cs="Times New Roman"/>
          <w:color w:val="000000"/>
          <w:sz w:val="24"/>
          <w:szCs w:val="24"/>
          <w:lang w:val="ru-RU"/>
        </w:rPr>
        <w:t xml:space="preserve"> направлениями (регтайм, </w:t>
      </w:r>
      <w:proofErr w:type="spellStart"/>
      <w:r w:rsidRPr="00621BDB">
        <w:rPr>
          <w:rFonts w:ascii="Times New Roman" w:hAnsi="Times New Roman" w:cs="Times New Roman"/>
          <w:color w:val="000000"/>
          <w:sz w:val="24"/>
          <w:szCs w:val="24"/>
          <w:lang w:val="ru-RU"/>
        </w:rPr>
        <w:t>биг</w:t>
      </w:r>
      <w:proofErr w:type="spellEnd"/>
      <w:r w:rsidRPr="00621BDB">
        <w:rPr>
          <w:rFonts w:ascii="Times New Roman" w:hAnsi="Times New Roman" w:cs="Times New Roman"/>
          <w:color w:val="000000"/>
          <w:sz w:val="24"/>
          <w:szCs w:val="24"/>
          <w:lang w:val="ru-RU"/>
        </w:rPr>
        <w:t xml:space="preserve"> </w:t>
      </w:r>
      <w:proofErr w:type="spellStart"/>
      <w:r w:rsidRPr="00621BDB">
        <w:rPr>
          <w:rFonts w:ascii="Times New Roman" w:hAnsi="Times New Roman" w:cs="Times New Roman"/>
          <w:color w:val="000000"/>
          <w:sz w:val="24"/>
          <w:szCs w:val="24"/>
          <w:lang w:val="ru-RU"/>
        </w:rPr>
        <w:t>бэнд</w:t>
      </w:r>
      <w:proofErr w:type="spellEnd"/>
      <w:r w:rsidRPr="00621BDB">
        <w:rPr>
          <w:rFonts w:ascii="Times New Roman" w:hAnsi="Times New Roman" w:cs="Times New Roman"/>
          <w:color w:val="000000"/>
          <w:sz w:val="24"/>
          <w:szCs w:val="24"/>
          <w:lang w:val="ru-RU"/>
        </w:rPr>
        <w:t>, блюз);</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Мюзикл</w:t>
      </w:r>
      <w:r w:rsidRPr="00621BDB">
        <w:rPr>
          <w:rFonts w:ascii="Times New Roman" w:hAnsi="Times New Roman" w:cs="Times New Roman"/>
          <w:color w:val="000000"/>
          <w:sz w:val="24"/>
          <w:szCs w:val="24"/>
          <w:lang w:val="ru-RU"/>
        </w:rPr>
        <w:t>.</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621BDB">
        <w:rPr>
          <w:rFonts w:ascii="Times New Roman" w:hAnsi="Times New Roman" w:cs="Times New Roman"/>
          <w:color w:val="000000"/>
          <w:sz w:val="24"/>
          <w:szCs w:val="24"/>
        </w:rPr>
        <w:t>XX</w:t>
      </w:r>
      <w:r w:rsidRPr="00621BDB">
        <w:rPr>
          <w:rFonts w:ascii="Times New Roman" w:hAnsi="Times New Roman" w:cs="Times New Roman"/>
          <w:color w:val="000000"/>
          <w:sz w:val="24"/>
          <w:szCs w:val="24"/>
          <w:lang w:val="ru-RU"/>
        </w:rPr>
        <w:t xml:space="preserve"> века (на примере творчества Ф. </w:t>
      </w:r>
      <w:proofErr w:type="spellStart"/>
      <w:r w:rsidRPr="00621BDB">
        <w:rPr>
          <w:rFonts w:ascii="Times New Roman" w:hAnsi="Times New Roman" w:cs="Times New Roman"/>
          <w:color w:val="000000"/>
          <w:sz w:val="24"/>
          <w:szCs w:val="24"/>
          <w:lang w:val="ru-RU"/>
        </w:rPr>
        <w:t>Лоу</w:t>
      </w:r>
      <w:proofErr w:type="spellEnd"/>
      <w:r w:rsidRPr="00621BDB">
        <w:rPr>
          <w:rFonts w:ascii="Times New Roman" w:hAnsi="Times New Roman" w:cs="Times New Roman"/>
          <w:color w:val="000000"/>
          <w:sz w:val="24"/>
          <w:szCs w:val="24"/>
          <w:lang w:val="ru-RU"/>
        </w:rPr>
        <w:t xml:space="preserve">, Р. </w:t>
      </w:r>
      <w:proofErr w:type="spellStart"/>
      <w:r w:rsidRPr="00621BDB">
        <w:rPr>
          <w:rFonts w:ascii="Times New Roman" w:hAnsi="Times New Roman" w:cs="Times New Roman"/>
          <w:color w:val="000000"/>
          <w:sz w:val="24"/>
          <w:szCs w:val="24"/>
          <w:lang w:val="ru-RU"/>
        </w:rPr>
        <w:t>Роджерса</w:t>
      </w:r>
      <w:proofErr w:type="spellEnd"/>
      <w:r w:rsidRPr="00621BDB">
        <w:rPr>
          <w:rFonts w:ascii="Times New Roman" w:hAnsi="Times New Roman" w:cs="Times New Roman"/>
          <w:color w:val="000000"/>
          <w:sz w:val="24"/>
          <w:szCs w:val="24"/>
          <w:lang w:val="ru-RU"/>
        </w:rPr>
        <w:t xml:space="preserve">, Э.Л. </w:t>
      </w:r>
      <w:proofErr w:type="spellStart"/>
      <w:r w:rsidRPr="00621BDB">
        <w:rPr>
          <w:rFonts w:ascii="Times New Roman" w:hAnsi="Times New Roman" w:cs="Times New Roman"/>
          <w:color w:val="000000"/>
          <w:sz w:val="24"/>
          <w:szCs w:val="24"/>
          <w:lang w:val="ru-RU"/>
        </w:rPr>
        <w:t>Уэббера</w:t>
      </w:r>
      <w:proofErr w:type="spellEnd"/>
      <w:r w:rsidRPr="00621BDB">
        <w:rPr>
          <w:rFonts w:ascii="Times New Roman" w:hAnsi="Times New Roman" w:cs="Times New Roman"/>
          <w:color w:val="000000"/>
          <w:sz w:val="24"/>
          <w:szCs w:val="24"/>
          <w:lang w:val="ru-RU"/>
        </w:rPr>
        <w:t>). Современные постановки в жанре мюзикла на российской сцене.</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отдельных номеров из мюзиклов.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Молодежная музыкальная культура.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621BDB">
        <w:rPr>
          <w:rFonts w:ascii="Times New Roman" w:hAnsi="Times New Roman" w:cs="Times New Roman"/>
          <w:color w:val="000000"/>
          <w:sz w:val="24"/>
          <w:szCs w:val="24"/>
        </w:rPr>
        <w:t>XX</w:t>
      </w:r>
      <w:r w:rsidRPr="00621BDB">
        <w:rPr>
          <w:rFonts w:ascii="Times New Roman" w:hAnsi="Times New Roman" w:cs="Times New Roman"/>
          <w:color w:val="000000"/>
          <w:sz w:val="24"/>
          <w:szCs w:val="24"/>
          <w:lang w:val="ru-RU"/>
        </w:rPr>
        <w:t>–</w:t>
      </w:r>
      <w:r w:rsidRPr="00621BDB">
        <w:rPr>
          <w:rFonts w:ascii="Times New Roman" w:hAnsi="Times New Roman" w:cs="Times New Roman"/>
          <w:color w:val="000000"/>
          <w:sz w:val="24"/>
          <w:szCs w:val="24"/>
        </w:rPr>
        <w:t>XXI</w:t>
      </w:r>
      <w:r w:rsidRPr="00621BDB">
        <w:rPr>
          <w:rFonts w:ascii="Times New Roman" w:hAnsi="Times New Roman" w:cs="Times New Roman"/>
          <w:color w:val="000000"/>
          <w:sz w:val="24"/>
          <w:szCs w:val="24"/>
          <w:lang w:val="ru-RU"/>
        </w:rPr>
        <w:t xml:space="preserve"> веков (рок-н-ролл, блюз-рок, панк-рок, хард-рок, рэп, хип-хоп, </w:t>
      </w:r>
      <w:proofErr w:type="spellStart"/>
      <w:r w:rsidRPr="00621BDB">
        <w:rPr>
          <w:rFonts w:ascii="Times New Roman" w:hAnsi="Times New Roman" w:cs="Times New Roman"/>
          <w:color w:val="000000"/>
          <w:sz w:val="24"/>
          <w:szCs w:val="24"/>
          <w:lang w:val="ru-RU"/>
        </w:rPr>
        <w:t>фанк</w:t>
      </w:r>
      <w:proofErr w:type="spellEnd"/>
      <w:r w:rsidRPr="00621BDB">
        <w:rPr>
          <w:rFonts w:ascii="Times New Roman" w:hAnsi="Times New Roman" w:cs="Times New Roman"/>
          <w:color w:val="000000"/>
          <w:sz w:val="24"/>
          <w:szCs w:val="24"/>
          <w:lang w:val="ru-RU"/>
        </w:rPr>
        <w:t xml:space="preserve"> и другие). Авторская песня (</w:t>
      </w:r>
      <w:proofErr w:type="spellStart"/>
      <w:r w:rsidRPr="00621BDB">
        <w:rPr>
          <w:rFonts w:ascii="Times New Roman" w:hAnsi="Times New Roman" w:cs="Times New Roman"/>
          <w:color w:val="000000"/>
          <w:sz w:val="24"/>
          <w:szCs w:val="24"/>
          <w:lang w:val="ru-RU"/>
        </w:rPr>
        <w:t>Б.Окуджава</w:t>
      </w:r>
      <w:proofErr w:type="spellEnd"/>
      <w:r w:rsidRPr="00621BDB">
        <w:rPr>
          <w:rFonts w:ascii="Times New Roman" w:hAnsi="Times New Roman" w:cs="Times New Roman"/>
          <w:color w:val="000000"/>
          <w:sz w:val="24"/>
          <w:szCs w:val="24"/>
          <w:lang w:val="ru-RU"/>
        </w:rPr>
        <w:t xml:space="preserve">, </w:t>
      </w:r>
      <w:proofErr w:type="spellStart"/>
      <w:r w:rsidRPr="00621BDB">
        <w:rPr>
          <w:rFonts w:ascii="Times New Roman" w:hAnsi="Times New Roman" w:cs="Times New Roman"/>
          <w:color w:val="000000"/>
          <w:sz w:val="24"/>
          <w:szCs w:val="24"/>
          <w:lang w:val="ru-RU"/>
        </w:rPr>
        <w:t>Ю.Визбор</w:t>
      </w:r>
      <w:proofErr w:type="spellEnd"/>
      <w:r w:rsidRPr="00621BDB">
        <w:rPr>
          <w:rFonts w:ascii="Times New Roman" w:hAnsi="Times New Roman" w:cs="Times New Roman"/>
          <w:color w:val="000000"/>
          <w:sz w:val="24"/>
          <w:szCs w:val="24"/>
          <w:lang w:val="ru-RU"/>
        </w:rPr>
        <w:t xml:space="preserve">, В. Высоцкий и др.).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621BDB">
        <w:rPr>
          <w:rFonts w:ascii="Times New Roman" w:hAnsi="Times New Roman" w:cs="Times New Roman"/>
          <w:color w:val="000000"/>
          <w:sz w:val="24"/>
          <w:szCs w:val="24"/>
          <w:lang w:val="ru-RU"/>
        </w:rPr>
        <w:t>Айлиш</w:t>
      </w:r>
      <w:proofErr w:type="spellEnd"/>
      <w:r w:rsidRPr="00621BDB">
        <w:rPr>
          <w:rFonts w:ascii="Times New Roman" w:hAnsi="Times New Roman" w:cs="Times New Roman"/>
          <w:color w:val="000000"/>
          <w:sz w:val="24"/>
          <w:szCs w:val="24"/>
          <w:lang w:val="ru-RU"/>
        </w:rPr>
        <w:t xml:space="preserve"> и другие группы и исполнители);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дискуссия на тему «Современная музыка»;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презентация альбома своей любимой группы.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 цифрового мира.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персональные </w:t>
      </w:r>
      <w:proofErr w:type="spellStart"/>
      <w:r w:rsidRPr="00621BDB">
        <w:rPr>
          <w:rFonts w:ascii="Times New Roman" w:hAnsi="Times New Roman" w:cs="Times New Roman"/>
          <w:color w:val="000000"/>
          <w:sz w:val="24"/>
          <w:szCs w:val="24"/>
          <w:lang w:val="ru-RU"/>
        </w:rPr>
        <w:t>плейлисты</w:t>
      </w:r>
      <w:proofErr w:type="spellEnd"/>
      <w:r w:rsidRPr="00621BDB">
        <w:rPr>
          <w:rFonts w:ascii="Times New Roman" w:hAnsi="Times New Roman" w:cs="Times New Roman"/>
          <w:color w:val="000000"/>
          <w:sz w:val="24"/>
          <w:szCs w:val="24"/>
          <w:lang w:val="ru-RU"/>
        </w:rPr>
        <w:t>). Музыкальное творчество в условиях цифровой среды.</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 исполнение популярной современной песни;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вариативно: проведение социального опроса о роли и месте музыки в жизни современного человека; создание собственного музыкального клипа.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Модуль № 9 «Связь музыки с другими видами искусства»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 и литература.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621BDB">
        <w:rPr>
          <w:rFonts w:ascii="Times New Roman" w:hAnsi="Times New Roman" w:cs="Times New Roman"/>
          <w:color w:val="000000"/>
          <w:sz w:val="24"/>
          <w:szCs w:val="24"/>
          <w:lang w:val="ru-RU"/>
        </w:rPr>
        <w:t>повествованияв</w:t>
      </w:r>
      <w:proofErr w:type="spellEnd"/>
      <w:r w:rsidRPr="00621BDB">
        <w:rPr>
          <w:rFonts w:ascii="Times New Roman" w:hAnsi="Times New Roman" w:cs="Times New Roman"/>
          <w:color w:val="000000"/>
          <w:sz w:val="24"/>
          <w:szCs w:val="24"/>
          <w:lang w:val="ru-RU"/>
        </w:rPr>
        <w:t xml:space="preserve"> инструментальной музыке (поэма, баллада). Программная музыка.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образцами вокальной и инструментальной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рисование образов программной музыки;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 и живопись.</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621BDB">
        <w:rPr>
          <w:rFonts w:ascii="Times New Roman" w:hAnsi="Times New Roman" w:cs="Times New Roman"/>
          <w:color w:val="000000"/>
          <w:sz w:val="24"/>
          <w:szCs w:val="24"/>
          <w:lang w:val="ru-RU"/>
        </w:rPr>
        <w:t>светлотность</w:t>
      </w:r>
      <w:proofErr w:type="spellEnd"/>
      <w:r w:rsidRPr="00621BDB">
        <w:rPr>
          <w:rFonts w:ascii="Times New Roman" w:hAnsi="Times New Roman" w:cs="Times New Roman"/>
          <w:color w:val="000000"/>
          <w:sz w:val="24"/>
          <w:szCs w:val="24"/>
          <w:lang w:val="ru-RU"/>
        </w:rPr>
        <w:t xml:space="preserve"> – динамика. Программная музыка. Импрессионизм (на примере творчества французских </w:t>
      </w:r>
      <w:proofErr w:type="spellStart"/>
      <w:r w:rsidRPr="00621BDB">
        <w:rPr>
          <w:rFonts w:ascii="Times New Roman" w:hAnsi="Times New Roman" w:cs="Times New Roman"/>
          <w:color w:val="000000"/>
          <w:sz w:val="24"/>
          <w:szCs w:val="24"/>
          <w:lang w:val="ru-RU"/>
        </w:rPr>
        <w:t>клавесинистов</w:t>
      </w:r>
      <w:proofErr w:type="spellEnd"/>
      <w:r w:rsidRPr="00621BDB">
        <w:rPr>
          <w:rFonts w:ascii="Times New Roman" w:hAnsi="Times New Roman" w:cs="Times New Roman"/>
          <w:color w:val="000000"/>
          <w:sz w:val="24"/>
          <w:szCs w:val="24"/>
          <w:lang w:val="ru-RU"/>
        </w:rPr>
        <w:t xml:space="preserve">, К. Дебюсси, А.К. </w:t>
      </w:r>
      <w:proofErr w:type="spellStart"/>
      <w:r w:rsidRPr="00621BDB">
        <w:rPr>
          <w:rFonts w:ascii="Times New Roman" w:hAnsi="Times New Roman" w:cs="Times New Roman"/>
          <w:color w:val="000000"/>
          <w:sz w:val="24"/>
          <w:szCs w:val="24"/>
          <w:lang w:val="ru-RU"/>
        </w:rPr>
        <w:t>Лядова</w:t>
      </w:r>
      <w:proofErr w:type="spellEnd"/>
      <w:r w:rsidRPr="00621BDB">
        <w:rPr>
          <w:rFonts w:ascii="Times New Roman" w:hAnsi="Times New Roman" w:cs="Times New Roman"/>
          <w:color w:val="000000"/>
          <w:sz w:val="24"/>
          <w:szCs w:val="24"/>
          <w:lang w:val="ru-RU"/>
        </w:rPr>
        <w:t xml:space="preserve"> и других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 и театр.</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621BDB">
        <w:rPr>
          <w:rFonts w:ascii="Times New Roman" w:hAnsi="Times New Roman" w:cs="Times New Roman"/>
          <w:color w:val="000000"/>
          <w:sz w:val="24"/>
          <w:szCs w:val="24"/>
          <w:lang w:val="ru-RU"/>
        </w:rPr>
        <w:t>ван</w:t>
      </w:r>
      <w:proofErr w:type="spellEnd"/>
      <w:r w:rsidRPr="00621BDB">
        <w:rPr>
          <w:rFonts w:ascii="Times New Roman" w:hAnsi="Times New Roman" w:cs="Times New Roman"/>
          <w:color w:val="000000"/>
          <w:sz w:val="24"/>
          <w:szCs w:val="24"/>
          <w:lang w:val="ru-RU"/>
        </w:rPr>
        <w:t xml:space="preserve"> Бетховена, А.Г. </w:t>
      </w:r>
      <w:proofErr w:type="spellStart"/>
      <w:r w:rsidRPr="00621BDB">
        <w:rPr>
          <w:rFonts w:ascii="Times New Roman" w:hAnsi="Times New Roman" w:cs="Times New Roman"/>
          <w:color w:val="000000"/>
          <w:sz w:val="24"/>
          <w:szCs w:val="24"/>
          <w:lang w:val="ru-RU"/>
        </w:rPr>
        <w:t>Шнитке</w:t>
      </w:r>
      <w:proofErr w:type="spellEnd"/>
      <w:r w:rsidRPr="00621BDB">
        <w:rPr>
          <w:rFonts w:ascii="Times New Roman" w:hAnsi="Times New Roman" w:cs="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Музыка кино и телевидения.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621BDB">
        <w:rPr>
          <w:rFonts w:ascii="Times New Roman" w:hAnsi="Times New Roman" w:cs="Times New Roman"/>
          <w:color w:val="000000"/>
          <w:sz w:val="24"/>
          <w:szCs w:val="24"/>
          <w:lang w:val="ru-RU"/>
        </w:rPr>
        <w:t>Роджерса</w:t>
      </w:r>
      <w:proofErr w:type="spellEnd"/>
      <w:r w:rsidRPr="00621BDB">
        <w:rPr>
          <w:rFonts w:ascii="Times New Roman" w:hAnsi="Times New Roman" w:cs="Times New Roman"/>
          <w:color w:val="000000"/>
          <w:sz w:val="24"/>
          <w:szCs w:val="24"/>
          <w:lang w:val="ru-RU"/>
        </w:rPr>
        <w:t xml:space="preserve">, Ф. </w:t>
      </w:r>
      <w:proofErr w:type="spellStart"/>
      <w:r w:rsidRPr="00621BDB">
        <w:rPr>
          <w:rFonts w:ascii="Times New Roman" w:hAnsi="Times New Roman" w:cs="Times New Roman"/>
          <w:color w:val="000000"/>
          <w:sz w:val="24"/>
          <w:szCs w:val="24"/>
          <w:lang w:val="ru-RU"/>
        </w:rPr>
        <w:t>Лоу</w:t>
      </w:r>
      <w:proofErr w:type="spellEnd"/>
      <w:r w:rsidRPr="00621BDB">
        <w:rPr>
          <w:rFonts w:ascii="Times New Roman" w:hAnsi="Times New Roman" w:cs="Times New Roman"/>
          <w:color w:val="000000"/>
          <w:sz w:val="24"/>
          <w:szCs w:val="24"/>
          <w:lang w:val="ru-RU"/>
        </w:rPr>
        <w:t xml:space="preserve">, Г. Гладкова, А. </w:t>
      </w:r>
      <w:proofErr w:type="spellStart"/>
      <w:r w:rsidRPr="00621BDB">
        <w:rPr>
          <w:rFonts w:ascii="Times New Roman" w:hAnsi="Times New Roman" w:cs="Times New Roman"/>
          <w:color w:val="000000"/>
          <w:sz w:val="24"/>
          <w:szCs w:val="24"/>
          <w:lang w:val="ru-RU"/>
        </w:rPr>
        <w:t>Шнитке</w:t>
      </w:r>
      <w:proofErr w:type="spellEnd"/>
      <w:r w:rsidRPr="00621BDB">
        <w:rPr>
          <w:rFonts w:ascii="Times New Roman" w:hAnsi="Times New Roman" w:cs="Times New Roman"/>
          <w:color w:val="000000"/>
          <w:sz w:val="24"/>
          <w:szCs w:val="24"/>
          <w:lang w:val="ru-RU"/>
        </w:rPr>
        <w:t xml:space="preserve"> и др.).</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Виды деятельности обучающихся:</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216718" w:rsidRPr="00621BDB" w:rsidRDefault="00656100">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просмотр фильмов с целью анализа выразительного эффекта, создаваемого музыкой; разучивание, исполнение песни из фильма;</w:t>
      </w:r>
    </w:p>
    <w:p w:rsidR="00216718" w:rsidRPr="00621BDB" w:rsidRDefault="00656100">
      <w:pPr>
        <w:spacing w:after="0" w:line="264" w:lineRule="auto"/>
        <w:ind w:firstLine="600"/>
        <w:jc w:val="both"/>
        <w:rPr>
          <w:rFonts w:ascii="Times New Roman" w:hAnsi="Times New Roman" w:cs="Times New Roman"/>
          <w:color w:val="000000"/>
          <w:sz w:val="24"/>
          <w:szCs w:val="24"/>
          <w:lang w:val="ru-RU"/>
        </w:rPr>
      </w:pPr>
      <w:r w:rsidRPr="00621BDB">
        <w:rPr>
          <w:rFonts w:ascii="Times New Roman" w:hAnsi="Times New Roman" w:cs="Times New Roman"/>
          <w:color w:val="000000"/>
          <w:sz w:val="24"/>
          <w:szCs w:val="24"/>
          <w:lang w:val="ru-RU"/>
        </w:rPr>
        <w:t xml:space="preserve">вариативно: создание любительского музыкального фильма; </w:t>
      </w:r>
      <w:proofErr w:type="spellStart"/>
      <w:r w:rsidRPr="00621BDB">
        <w:rPr>
          <w:rFonts w:ascii="Times New Roman" w:hAnsi="Times New Roman" w:cs="Times New Roman"/>
          <w:color w:val="000000"/>
          <w:sz w:val="24"/>
          <w:szCs w:val="24"/>
          <w:lang w:val="ru-RU"/>
        </w:rPr>
        <w:t>переозвучка</w:t>
      </w:r>
      <w:proofErr w:type="spellEnd"/>
      <w:r w:rsidRPr="00621BDB">
        <w:rPr>
          <w:rFonts w:ascii="Times New Roman" w:hAnsi="Times New Roman" w:cs="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5589B" w:rsidRPr="00621BDB" w:rsidRDefault="0045589B">
      <w:pPr>
        <w:spacing w:after="0" w:line="264" w:lineRule="auto"/>
        <w:ind w:firstLine="600"/>
        <w:jc w:val="both"/>
        <w:rPr>
          <w:rFonts w:ascii="Times New Roman" w:hAnsi="Times New Roman" w:cs="Times New Roman"/>
          <w:sz w:val="24"/>
          <w:szCs w:val="24"/>
          <w:lang w:val="ru-RU"/>
        </w:rPr>
      </w:pPr>
    </w:p>
    <w:p w:rsidR="009010ED" w:rsidRPr="00621BDB" w:rsidRDefault="009010ED" w:rsidP="009010ED">
      <w:pPr>
        <w:spacing w:after="0" w:line="264" w:lineRule="auto"/>
        <w:ind w:left="12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ПЛАНИРУЕМЫЕ РЕЗУЛЬТАТЫ ОСВОЕНИЯ ПРОГРАММЫ ПО МУЗЫКЕ НА УРОВНЕ ОСНОВНОГО ОБЩЕГО ОБРАЗОВАНИЯ</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left="120"/>
        <w:jc w:val="both"/>
        <w:rPr>
          <w:rFonts w:ascii="Times New Roman" w:hAnsi="Times New Roman" w:cs="Times New Roman"/>
          <w:sz w:val="24"/>
          <w:szCs w:val="24"/>
          <w:lang w:val="ru-RU"/>
        </w:rPr>
      </w:pPr>
      <w:bookmarkStart w:id="8" w:name="_Toc139895967"/>
      <w:bookmarkEnd w:id="8"/>
      <w:r w:rsidRPr="00621BDB">
        <w:rPr>
          <w:rFonts w:ascii="Times New Roman" w:hAnsi="Times New Roman" w:cs="Times New Roman"/>
          <w:b/>
          <w:color w:val="000000"/>
          <w:sz w:val="24"/>
          <w:szCs w:val="24"/>
          <w:lang w:val="ru-RU"/>
        </w:rPr>
        <w:t>ЛИЧНОСТНЫЕ РЕЗУЛЬТАТЫ</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1) патриотического воспитания: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осознание российской гражданской идентичности в </w:t>
      </w:r>
      <w:proofErr w:type="spellStart"/>
      <w:r w:rsidRPr="00621BDB">
        <w:rPr>
          <w:rFonts w:ascii="Times New Roman" w:hAnsi="Times New Roman" w:cs="Times New Roman"/>
          <w:color w:val="000000"/>
          <w:sz w:val="24"/>
          <w:szCs w:val="24"/>
          <w:lang w:val="ru-RU"/>
        </w:rPr>
        <w:t>поликультурноми</w:t>
      </w:r>
      <w:proofErr w:type="spellEnd"/>
      <w:r w:rsidRPr="00621BDB">
        <w:rPr>
          <w:rFonts w:ascii="Times New Roman" w:hAnsi="Times New Roman" w:cs="Times New Roman"/>
          <w:color w:val="000000"/>
          <w:sz w:val="24"/>
          <w:szCs w:val="24"/>
          <w:lang w:val="ru-RU"/>
        </w:rPr>
        <w:t xml:space="preserve"> многоконфессиональном обществе;</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интерес к изучению истории отечественной музыкальной культуры;</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2) гражданского воспитания: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3) духовно-нравственного воспитания: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готовность воспринимать музыкальное искусство с учетом </w:t>
      </w:r>
      <w:proofErr w:type="spellStart"/>
      <w:r w:rsidRPr="00621BDB">
        <w:rPr>
          <w:rFonts w:ascii="Times New Roman" w:hAnsi="Times New Roman" w:cs="Times New Roman"/>
          <w:color w:val="000000"/>
          <w:sz w:val="24"/>
          <w:szCs w:val="24"/>
          <w:lang w:val="ru-RU"/>
        </w:rPr>
        <w:t>моральныхи</w:t>
      </w:r>
      <w:proofErr w:type="spellEnd"/>
      <w:r w:rsidRPr="00621BDB">
        <w:rPr>
          <w:rFonts w:ascii="Times New Roman" w:hAnsi="Times New Roman" w:cs="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4) эстетического воспитания: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осознание ценности творчества, таланта;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стремление к самовыражению в разных видах искусства.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5) ценности научного познания: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овладение основными способами исследовательской </w:t>
      </w:r>
      <w:proofErr w:type="spellStart"/>
      <w:r w:rsidRPr="00621BDB">
        <w:rPr>
          <w:rFonts w:ascii="Times New Roman" w:hAnsi="Times New Roman" w:cs="Times New Roman"/>
          <w:color w:val="000000"/>
          <w:sz w:val="24"/>
          <w:szCs w:val="24"/>
          <w:lang w:val="ru-RU"/>
        </w:rPr>
        <w:t>деятельностина</w:t>
      </w:r>
      <w:proofErr w:type="spellEnd"/>
      <w:r w:rsidRPr="00621BDB">
        <w:rPr>
          <w:rFonts w:ascii="Times New Roman" w:hAnsi="Times New Roman" w:cs="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proofErr w:type="spellStart"/>
      <w:r w:rsidRPr="00621BDB">
        <w:rPr>
          <w:rFonts w:ascii="Times New Roman" w:hAnsi="Times New Roman" w:cs="Times New Roman"/>
          <w:color w:val="000000"/>
          <w:sz w:val="24"/>
          <w:szCs w:val="24"/>
          <w:lang w:val="ru-RU"/>
        </w:rPr>
        <w:t>сформированность</w:t>
      </w:r>
      <w:proofErr w:type="spellEnd"/>
      <w:r w:rsidRPr="00621BDB">
        <w:rPr>
          <w:rFonts w:ascii="Times New Roman" w:hAnsi="Times New Roman" w:cs="Times New Roman"/>
          <w:color w:val="000000"/>
          <w:sz w:val="24"/>
          <w:szCs w:val="24"/>
          <w:lang w:val="ru-RU"/>
        </w:rPr>
        <w:t xml:space="preserve"> навыков рефлексии, признание своего права на ошибку и такого же права другого человека.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7) трудового воспитания: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уважение к труду и результатам трудовой деятельности.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8) экологического воспитания: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нравственно-эстетическое отношение к природе,</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left="12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lastRenderedPageBreak/>
        <w:t>МЕТАПРЕДМЕТНЫЕ РЕЗУЛЬТАТЫ</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left="12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Познавательные универсальные учебные действия</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Базовые логические действия: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Базовые исследовательские действия: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Работа с информацией: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выбирать, анализировать, интерпретировать, обобщать и систематизировать информацию, представленную в аудио- и </w:t>
      </w:r>
      <w:proofErr w:type="spellStart"/>
      <w:r w:rsidRPr="00621BDB">
        <w:rPr>
          <w:rFonts w:ascii="Times New Roman" w:hAnsi="Times New Roman" w:cs="Times New Roman"/>
          <w:color w:val="000000"/>
          <w:sz w:val="24"/>
          <w:szCs w:val="24"/>
          <w:lang w:val="ru-RU"/>
        </w:rPr>
        <w:t>видеоформатах</w:t>
      </w:r>
      <w:proofErr w:type="spellEnd"/>
      <w:r w:rsidRPr="00621BDB">
        <w:rPr>
          <w:rFonts w:ascii="Times New Roman" w:hAnsi="Times New Roman" w:cs="Times New Roman"/>
          <w:color w:val="000000"/>
          <w:sz w:val="24"/>
          <w:szCs w:val="24"/>
          <w:lang w:val="ru-RU"/>
        </w:rPr>
        <w:t>, текстах, таблицах, схемах;</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 xml:space="preserve">Овладение системой универсальных познавательных учебных действий обеспечивает </w:t>
      </w:r>
      <w:proofErr w:type="spellStart"/>
      <w:r w:rsidRPr="00621BDB">
        <w:rPr>
          <w:rFonts w:ascii="Times New Roman" w:hAnsi="Times New Roman" w:cs="Times New Roman"/>
          <w:color w:val="000000"/>
          <w:sz w:val="24"/>
          <w:szCs w:val="24"/>
          <w:lang w:val="ru-RU"/>
        </w:rPr>
        <w:t>сформированность</w:t>
      </w:r>
      <w:proofErr w:type="spellEnd"/>
      <w:r w:rsidRPr="00621BDB">
        <w:rPr>
          <w:rFonts w:ascii="Times New Roman" w:hAnsi="Times New Roman" w:cs="Times New Roman"/>
          <w:color w:val="000000"/>
          <w:sz w:val="24"/>
          <w:szCs w:val="24"/>
          <w:lang w:val="ru-RU"/>
        </w:rPr>
        <w:t xml:space="preserve"> когнитивных навыков обучающихся, в том числе развитие специфического типа интеллектуальной деятельности – музыкального мышления.</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left="12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Коммуникативные универсальные учебные действия</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1) невербальная коммуникация: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эффективно использовать интонационно-выразительные </w:t>
      </w:r>
      <w:proofErr w:type="spellStart"/>
      <w:r w:rsidRPr="00621BDB">
        <w:rPr>
          <w:rFonts w:ascii="Times New Roman" w:hAnsi="Times New Roman" w:cs="Times New Roman"/>
          <w:color w:val="000000"/>
          <w:sz w:val="24"/>
          <w:szCs w:val="24"/>
          <w:lang w:val="ru-RU"/>
        </w:rPr>
        <w:t>возможностив</w:t>
      </w:r>
      <w:proofErr w:type="spellEnd"/>
      <w:r w:rsidRPr="00621BDB">
        <w:rPr>
          <w:rFonts w:ascii="Times New Roman" w:hAnsi="Times New Roman" w:cs="Times New Roman"/>
          <w:color w:val="000000"/>
          <w:sz w:val="24"/>
          <w:szCs w:val="24"/>
          <w:lang w:val="ru-RU"/>
        </w:rPr>
        <w:t xml:space="preserve"> ситуации публичного выступления;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2) вербальное общение:</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3) совместная деятельность (сотрудничество):</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понимать и использовать преимущества коллективной, </w:t>
      </w:r>
      <w:proofErr w:type="spellStart"/>
      <w:r w:rsidRPr="00621BDB">
        <w:rPr>
          <w:rFonts w:ascii="Times New Roman" w:hAnsi="Times New Roman" w:cs="Times New Roman"/>
          <w:color w:val="000000"/>
          <w:sz w:val="24"/>
          <w:szCs w:val="24"/>
          <w:lang w:val="ru-RU"/>
        </w:rPr>
        <w:t>групповойи</w:t>
      </w:r>
      <w:proofErr w:type="spellEnd"/>
      <w:r w:rsidRPr="00621BDB">
        <w:rPr>
          <w:rFonts w:ascii="Times New Roman" w:hAnsi="Times New Roman" w:cs="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left="12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Регулятивные универсальные учебные действия</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lastRenderedPageBreak/>
        <w:t>Самоорганизация: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делать выбор и брать за него ответственность на себя.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Самоконтроль (рефлексия):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владеть способами самоконтроля, </w:t>
      </w:r>
      <w:proofErr w:type="spellStart"/>
      <w:r w:rsidRPr="00621BDB">
        <w:rPr>
          <w:rFonts w:ascii="Times New Roman" w:hAnsi="Times New Roman" w:cs="Times New Roman"/>
          <w:color w:val="000000"/>
          <w:sz w:val="24"/>
          <w:szCs w:val="24"/>
          <w:lang w:val="ru-RU"/>
        </w:rPr>
        <w:t>самомотивации</w:t>
      </w:r>
      <w:proofErr w:type="spellEnd"/>
      <w:r w:rsidRPr="00621BDB">
        <w:rPr>
          <w:rFonts w:ascii="Times New Roman" w:hAnsi="Times New Roman" w:cs="Times New Roman"/>
          <w:color w:val="000000"/>
          <w:sz w:val="24"/>
          <w:szCs w:val="24"/>
          <w:lang w:val="ru-RU"/>
        </w:rPr>
        <w:t xml:space="preserve"> и рефлексии;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Эмоциональный интеллект:</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выявлять и анализировать причины эмоций;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регулировать способ выражения собственных эмоций.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Принятие себя и других:</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принимать себя и других, не осуждая;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проявлять открытость;</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осознавать невозможность контролировать все вокруг.</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left="12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ПРЕДМЕТНЫЕ РЕЗУЛЬТАТЫ</w:t>
      </w:r>
    </w:p>
    <w:p w:rsidR="009010ED" w:rsidRPr="00621BDB" w:rsidRDefault="009010ED" w:rsidP="009010ED">
      <w:pPr>
        <w:spacing w:after="0" w:line="264" w:lineRule="auto"/>
        <w:ind w:left="120"/>
        <w:jc w:val="both"/>
        <w:rPr>
          <w:rFonts w:ascii="Times New Roman" w:hAnsi="Times New Roman" w:cs="Times New Roman"/>
          <w:sz w:val="24"/>
          <w:szCs w:val="24"/>
          <w:lang w:val="ru-RU"/>
        </w:rPr>
      </w:pP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 xml:space="preserve">Предметные результаты характеризуют </w:t>
      </w:r>
      <w:proofErr w:type="spellStart"/>
      <w:r w:rsidRPr="00621BDB">
        <w:rPr>
          <w:rFonts w:ascii="Times New Roman" w:hAnsi="Times New Roman" w:cs="Times New Roman"/>
          <w:color w:val="000000"/>
          <w:sz w:val="24"/>
          <w:szCs w:val="24"/>
          <w:lang w:val="ru-RU"/>
        </w:rPr>
        <w:t>сформированность</w:t>
      </w:r>
      <w:proofErr w:type="spellEnd"/>
      <w:r w:rsidRPr="00621BDB">
        <w:rPr>
          <w:rFonts w:ascii="Times New Roman" w:hAnsi="Times New Roman" w:cs="Times New Roman"/>
          <w:color w:val="000000"/>
          <w:sz w:val="24"/>
          <w:szCs w:val="24"/>
          <w:lang w:val="ru-RU"/>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определять на слух принадлежность народных музыкальных </w:t>
      </w:r>
      <w:proofErr w:type="spellStart"/>
      <w:r w:rsidRPr="00621BDB">
        <w:rPr>
          <w:rFonts w:ascii="Times New Roman" w:hAnsi="Times New Roman" w:cs="Times New Roman"/>
          <w:color w:val="000000"/>
          <w:sz w:val="24"/>
          <w:szCs w:val="24"/>
          <w:lang w:val="ru-RU"/>
        </w:rPr>
        <w:t>инструментовк</w:t>
      </w:r>
      <w:proofErr w:type="spellEnd"/>
      <w:r w:rsidRPr="00621BDB">
        <w:rPr>
          <w:rFonts w:ascii="Times New Roman" w:hAnsi="Times New Roman" w:cs="Times New Roman"/>
          <w:color w:val="000000"/>
          <w:sz w:val="24"/>
          <w:szCs w:val="24"/>
          <w:lang w:val="ru-RU"/>
        </w:rPr>
        <w:t xml:space="preserve"> группам духовых, струнных, ударно-шумовых инструментов;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различать и характеризовать жанры музыки (театральные, </w:t>
      </w:r>
      <w:proofErr w:type="spellStart"/>
      <w:r w:rsidRPr="00621BDB">
        <w:rPr>
          <w:rFonts w:ascii="Times New Roman" w:hAnsi="Times New Roman" w:cs="Times New Roman"/>
          <w:color w:val="000000"/>
          <w:sz w:val="24"/>
          <w:szCs w:val="24"/>
          <w:lang w:val="ru-RU"/>
        </w:rPr>
        <w:t>камерныеи</w:t>
      </w:r>
      <w:proofErr w:type="spellEnd"/>
      <w:r w:rsidRPr="00621BDB">
        <w:rPr>
          <w:rFonts w:ascii="Times New Roman" w:hAnsi="Times New Roman" w:cs="Times New Roman"/>
          <w:color w:val="000000"/>
          <w:sz w:val="24"/>
          <w:szCs w:val="24"/>
          <w:lang w:val="ru-RU"/>
        </w:rPr>
        <w:t xml:space="preserve"> симфонические, вокальные и инструментальные), знать их разновидности, приводить примеры;</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lastRenderedPageBreak/>
        <w:t xml:space="preserve">рассуждать о круге образов и средствах их воплощения, </w:t>
      </w:r>
      <w:proofErr w:type="spellStart"/>
      <w:r w:rsidRPr="00621BDB">
        <w:rPr>
          <w:rFonts w:ascii="Times New Roman" w:hAnsi="Times New Roman" w:cs="Times New Roman"/>
          <w:color w:val="000000"/>
          <w:sz w:val="24"/>
          <w:szCs w:val="24"/>
          <w:lang w:val="ru-RU"/>
        </w:rPr>
        <w:t>типичныхдля</w:t>
      </w:r>
      <w:proofErr w:type="spellEnd"/>
      <w:r w:rsidRPr="00621BDB">
        <w:rPr>
          <w:rFonts w:ascii="Times New Roman" w:hAnsi="Times New Roman" w:cs="Times New Roman"/>
          <w:color w:val="000000"/>
          <w:sz w:val="24"/>
          <w:szCs w:val="24"/>
          <w:lang w:val="ru-RU"/>
        </w:rPr>
        <w:t xml:space="preserve"> данного жанра;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621BDB">
        <w:rPr>
          <w:rFonts w:ascii="Times New Roman" w:hAnsi="Times New Roman" w:cs="Times New Roman"/>
          <w:color w:val="000000"/>
          <w:sz w:val="24"/>
          <w:szCs w:val="24"/>
          <w:lang w:val="ru-RU"/>
        </w:rPr>
        <w:t>изученныхкультурно</w:t>
      </w:r>
      <w:proofErr w:type="spellEnd"/>
      <w:r w:rsidRPr="00621BDB">
        <w:rPr>
          <w:rFonts w:ascii="Times New Roman" w:hAnsi="Times New Roman" w:cs="Times New Roman"/>
          <w:color w:val="000000"/>
          <w:sz w:val="24"/>
          <w:szCs w:val="24"/>
          <w:lang w:val="ru-RU"/>
        </w:rPr>
        <w:t>-национальных традиций и жанров).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 концу изучения модуля № 6 «Европейская классическая музыка» обучающийся научится: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исполнять произведения русской и европейской духовной музыки;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приводить примеры сочинений духовной музыки, называть их автора.</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621BDB">
        <w:rPr>
          <w:rFonts w:ascii="Times New Roman" w:hAnsi="Times New Roman" w:cs="Times New Roman"/>
          <w:color w:val="000000"/>
          <w:sz w:val="24"/>
          <w:szCs w:val="24"/>
          <w:lang w:val="ru-RU"/>
        </w:rPr>
        <w:t>:</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9010ED" w:rsidRPr="00621BDB" w:rsidRDefault="009010ED" w:rsidP="009010ED">
      <w:pPr>
        <w:spacing w:after="0" w:line="264" w:lineRule="auto"/>
        <w:ind w:firstLine="600"/>
        <w:jc w:val="both"/>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216718" w:rsidRPr="00621BDB" w:rsidRDefault="009010ED" w:rsidP="00365281">
      <w:pPr>
        <w:spacing w:after="0" w:line="264" w:lineRule="auto"/>
        <w:ind w:firstLine="600"/>
        <w:jc w:val="both"/>
        <w:rPr>
          <w:rFonts w:ascii="Times New Roman" w:hAnsi="Times New Roman" w:cs="Times New Roman"/>
          <w:sz w:val="24"/>
          <w:szCs w:val="24"/>
          <w:lang w:val="ru-RU"/>
        </w:rPr>
        <w:sectPr w:rsidR="00216718" w:rsidRPr="00621BDB" w:rsidSect="007E6678">
          <w:footerReference w:type="default" r:id="rId6"/>
          <w:pgSz w:w="11906" w:h="16383"/>
          <w:pgMar w:top="720" w:right="720" w:bottom="720" w:left="720" w:header="720" w:footer="720" w:gutter="0"/>
          <w:cols w:space="720"/>
          <w:titlePg/>
          <w:docGrid w:linePitch="299"/>
        </w:sectPr>
      </w:pPr>
      <w:r w:rsidRPr="00621BDB">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w:t>
      </w:r>
      <w:r w:rsidR="00365281">
        <w:rPr>
          <w:rFonts w:ascii="Times New Roman" w:hAnsi="Times New Roman" w:cs="Times New Roman"/>
          <w:color w:val="000000"/>
          <w:sz w:val="24"/>
          <w:szCs w:val="24"/>
          <w:lang w:val="ru-RU"/>
        </w:rPr>
        <w:t xml:space="preserve">телях музыкального произведения.  </w:t>
      </w:r>
    </w:p>
    <w:p w:rsidR="00216718" w:rsidRPr="00365281" w:rsidRDefault="00656100">
      <w:pPr>
        <w:spacing w:after="0"/>
        <w:ind w:left="120"/>
        <w:rPr>
          <w:rFonts w:ascii="Times New Roman" w:hAnsi="Times New Roman" w:cs="Times New Roman"/>
          <w:sz w:val="24"/>
          <w:szCs w:val="24"/>
          <w:lang w:val="ru-RU"/>
        </w:rPr>
      </w:pPr>
      <w:bookmarkStart w:id="9" w:name="block-11661827"/>
      <w:bookmarkEnd w:id="5"/>
      <w:r w:rsidRPr="00621BDB">
        <w:rPr>
          <w:rFonts w:ascii="Times New Roman" w:hAnsi="Times New Roman" w:cs="Times New Roman"/>
          <w:b/>
          <w:color w:val="000000"/>
          <w:sz w:val="24"/>
          <w:szCs w:val="24"/>
          <w:lang w:val="ru-RU"/>
        </w:rPr>
        <w:lastRenderedPageBreak/>
        <w:t xml:space="preserve"> </w:t>
      </w:r>
      <w:r w:rsidRPr="00365281">
        <w:rPr>
          <w:rFonts w:ascii="Times New Roman" w:hAnsi="Times New Roman" w:cs="Times New Roman"/>
          <w:b/>
          <w:color w:val="000000"/>
          <w:sz w:val="24"/>
          <w:szCs w:val="24"/>
          <w:lang w:val="ru-RU"/>
        </w:rPr>
        <w:t xml:space="preserve">ТЕМАТИЧЕСКОЕ ПЛАНИРОВАНИЕ </w:t>
      </w:r>
    </w:p>
    <w:p w:rsidR="00216718" w:rsidRPr="00365281" w:rsidRDefault="00656100">
      <w:pPr>
        <w:spacing w:after="0"/>
        <w:ind w:left="120"/>
        <w:rPr>
          <w:rFonts w:ascii="Times New Roman" w:hAnsi="Times New Roman" w:cs="Times New Roman"/>
          <w:sz w:val="24"/>
          <w:szCs w:val="24"/>
          <w:lang w:val="ru-RU"/>
        </w:rPr>
      </w:pPr>
      <w:r w:rsidRPr="00365281">
        <w:rPr>
          <w:rFonts w:ascii="Times New Roman" w:hAnsi="Times New Roman" w:cs="Times New Roman"/>
          <w:b/>
          <w:color w:val="000000"/>
          <w:sz w:val="24"/>
          <w:szCs w:val="24"/>
          <w:lang w:val="ru-RU"/>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0"/>
        <w:gridCol w:w="1534"/>
        <w:gridCol w:w="1841"/>
        <w:gridCol w:w="1910"/>
        <w:gridCol w:w="3050"/>
      </w:tblGrid>
      <w:tr w:rsidR="00216718" w:rsidRPr="00621BDB">
        <w:trPr>
          <w:trHeight w:val="144"/>
          <w:tblCellSpacing w:w="20" w:type="nil"/>
        </w:trPr>
        <w:tc>
          <w:tcPr>
            <w:tcW w:w="501" w:type="dxa"/>
            <w:vMerge w:val="restart"/>
            <w:tcMar>
              <w:top w:w="50" w:type="dxa"/>
              <w:left w:w="100" w:type="dxa"/>
            </w:tcMar>
            <w:vAlign w:val="center"/>
          </w:tcPr>
          <w:p w:rsidR="00216718" w:rsidRPr="00365281" w:rsidRDefault="00656100">
            <w:pPr>
              <w:spacing w:after="0"/>
              <w:ind w:left="135"/>
              <w:rPr>
                <w:rFonts w:ascii="Times New Roman" w:hAnsi="Times New Roman" w:cs="Times New Roman"/>
                <w:sz w:val="24"/>
                <w:szCs w:val="24"/>
                <w:lang w:val="ru-RU"/>
              </w:rPr>
            </w:pPr>
            <w:r w:rsidRPr="00365281">
              <w:rPr>
                <w:rFonts w:ascii="Times New Roman" w:hAnsi="Times New Roman" w:cs="Times New Roman"/>
                <w:b/>
                <w:color w:val="000000"/>
                <w:sz w:val="24"/>
                <w:szCs w:val="24"/>
                <w:lang w:val="ru-RU"/>
              </w:rPr>
              <w:t xml:space="preserve">№ п/п </w:t>
            </w:r>
          </w:p>
          <w:p w:rsidR="00216718" w:rsidRPr="00365281" w:rsidRDefault="00216718">
            <w:pPr>
              <w:spacing w:after="0"/>
              <w:ind w:left="135"/>
              <w:rPr>
                <w:rFonts w:ascii="Times New Roman" w:hAnsi="Times New Roman" w:cs="Times New Roman"/>
                <w:sz w:val="24"/>
                <w:szCs w:val="24"/>
                <w:lang w:val="ru-RU"/>
              </w:rPr>
            </w:pPr>
          </w:p>
        </w:tc>
        <w:tc>
          <w:tcPr>
            <w:tcW w:w="2992" w:type="dxa"/>
            <w:vMerge w:val="restart"/>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r w:rsidRPr="00430081">
              <w:rPr>
                <w:rFonts w:ascii="Times New Roman" w:hAnsi="Times New Roman" w:cs="Times New Roman"/>
                <w:b/>
                <w:color w:val="000000"/>
                <w:sz w:val="24"/>
                <w:szCs w:val="24"/>
                <w:lang w:val="ru-RU"/>
              </w:rPr>
              <w:t xml:space="preserve">Наименование </w:t>
            </w:r>
            <w:r>
              <w:rPr>
                <w:rFonts w:ascii="Times New Roman" w:hAnsi="Times New Roman" w:cs="Times New Roman"/>
                <w:b/>
                <w:color w:val="000000"/>
                <w:sz w:val="24"/>
                <w:szCs w:val="24"/>
                <w:lang w:val="ru-RU"/>
              </w:rPr>
              <w:t xml:space="preserve">модулей </w:t>
            </w:r>
            <w:r w:rsidR="00656100" w:rsidRPr="00430081">
              <w:rPr>
                <w:rFonts w:ascii="Times New Roman" w:hAnsi="Times New Roman" w:cs="Times New Roman"/>
                <w:b/>
                <w:color w:val="000000"/>
                <w:sz w:val="24"/>
                <w:szCs w:val="24"/>
                <w:lang w:val="ru-RU"/>
              </w:rPr>
              <w:t xml:space="preserve"> и тем программы </w:t>
            </w:r>
          </w:p>
          <w:p w:rsidR="00216718" w:rsidRPr="00430081" w:rsidRDefault="00216718">
            <w:pPr>
              <w:spacing w:after="0"/>
              <w:ind w:left="135"/>
              <w:rPr>
                <w:rFonts w:ascii="Times New Roman" w:hAnsi="Times New Roman" w:cs="Times New Roman"/>
                <w:sz w:val="24"/>
                <w:szCs w:val="24"/>
                <w:lang w:val="ru-RU"/>
              </w:rPr>
            </w:pPr>
          </w:p>
        </w:tc>
        <w:tc>
          <w:tcPr>
            <w:tcW w:w="0" w:type="auto"/>
            <w:gridSpan w:val="3"/>
            <w:tcMar>
              <w:top w:w="50" w:type="dxa"/>
              <w:left w:w="100" w:type="dxa"/>
            </w:tcMar>
            <w:vAlign w:val="center"/>
          </w:tcPr>
          <w:p w:rsidR="00216718" w:rsidRPr="00365281" w:rsidRDefault="00656100">
            <w:pPr>
              <w:spacing w:after="0"/>
              <w:rPr>
                <w:rFonts w:ascii="Times New Roman" w:hAnsi="Times New Roman" w:cs="Times New Roman"/>
                <w:sz w:val="24"/>
                <w:szCs w:val="24"/>
                <w:lang w:val="ru-RU"/>
              </w:rPr>
            </w:pPr>
            <w:r w:rsidRPr="00365281">
              <w:rPr>
                <w:rFonts w:ascii="Times New Roman" w:hAnsi="Times New Roman" w:cs="Times New Roman"/>
                <w:b/>
                <w:color w:val="000000"/>
                <w:sz w:val="24"/>
                <w:szCs w:val="24"/>
                <w:lang w:val="ru-RU"/>
              </w:rPr>
              <w:t>Количество часов</w:t>
            </w:r>
          </w:p>
        </w:tc>
        <w:tc>
          <w:tcPr>
            <w:tcW w:w="2646" w:type="dxa"/>
            <w:vMerge w:val="restart"/>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365281">
              <w:rPr>
                <w:rFonts w:ascii="Times New Roman" w:hAnsi="Times New Roman" w:cs="Times New Roman"/>
                <w:b/>
                <w:color w:val="000000"/>
                <w:sz w:val="24"/>
                <w:szCs w:val="24"/>
                <w:lang w:val="ru-RU"/>
              </w:rPr>
              <w:t xml:space="preserve">Электронные (цифровые) </w:t>
            </w:r>
            <w:proofErr w:type="spellStart"/>
            <w:r w:rsidRPr="00621BDB">
              <w:rPr>
                <w:rFonts w:ascii="Times New Roman" w:hAnsi="Times New Roman" w:cs="Times New Roman"/>
                <w:b/>
                <w:color w:val="000000"/>
                <w:sz w:val="24"/>
                <w:szCs w:val="24"/>
              </w:rPr>
              <w:t>образовательные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ресурсы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r>
      <w:tr w:rsidR="00216718" w:rsidRPr="00621BDB">
        <w:trPr>
          <w:trHeight w:val="144"/>
          <w:tblCellSpacing w:w="20" w:type="nil"/>
        </w:trPr>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c>
          <w:tcPr>
            <w:tcW w:w="977"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Всего</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169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Контрольные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работы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1787"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Практические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работы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ИНВАРИАНТНЫЕ МОДУЛИ</w:t>
            </w: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1.</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моего</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края</w:t>
            </w:r>
            <w:proofErr w:type="spellEnd"/>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1.1</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Фольклор</w:t>
            </w:r>
            <w:proofErr w:type="spellEnd"/>
            <w:r w:rsidRPr="00621BDB">
              <w:rPr>
                <w:rFonts w:ascii="Times New Roman" w:hAnsi="Times New Roman" w:cs="Times New Roman"/>
                <w:color w:val="000000"/>
                <w:sz w:val="24"/>
                <w:szCs w:val="24"/>
              </w:rPr>
              <w:t xml:space="preserve"> – </w:t>
            </w:r>
            <w:proofErr w:type="spellStart"/>
            <w:r w:rsidRPr="00621BDB">
              <w:rPr>
                <w:rFonts w:ascii="Times New Roman" w:hAnsi="Times New Roman" w:cs="Times New Roman"/>
                <w:color w:val="000000"/>
                <w:sz w:val="24"/>
                <w:szCs w:val="24"/>
              </w:rPr>
              <w:t>народное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творчество</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7">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3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2.</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Народное музыкальное творчество России</w:t>
            </w:r>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2.1</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Россия</w:t>
            </w:r>
            <w:proofErr w:type="spellEnd"/>
            <w:r w:rsidRPr="00621BDB">
              <w:rPr>
                <w:rFonts w:ascii="Times New Roman" w:hAnsi="Times New Roman" w:cs="Times New Roman"/>
                <w:color w:val="000000"/>
                <w:sz w:val="24"/>
                <w:szCs w:val="24"/>
              </w:rPr>
              <w:t xml:space="preserve"> – </w:t>
            </w:r>
            <w:proofErr w:type="spellStart"/>
            <w:r w:rsidRPr="00621BDB">
              <w:rPr>
                <w:rFonts w:ascii="Times New Roman" w:hAnsi="Times New Roman" w:cs="Times New Roman"/>
                <w:color w:val="000000"/>
                <w:sz w:val="24"/>
                <w:szCs w:val="24"/>
              </w:rPr>
              <w:t>наш</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общий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дом</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8">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2.2</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Фольклор в творчестве профессиональных композиторов</w:t>
            </w:r>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1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9">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3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 xml:space="preserve">Модуль </w:t>
            </w:r>
            <w:r w:rsidR="00656100" w:rsidRPr="00621BDB">
              <w:rPr>
                <w:rFonts w:ascii="Times New Roman" w:hAnsi="Times New Roman" w:cs="Times New Roman"/>
                <w:b/>
                <w:color w:val="000000"/>
                <w:sz w:val="24"/>
                <w:szCs w:val="24"/>
              </w:rPr>
              <w:t xml:space="preserve"> 3.</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Русская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классическая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3.1</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Образы</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родной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земли</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10">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3.2</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Золотой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век</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русской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культуры</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11">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3.3</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История страны и народа в музыке русских композиторов</w:t>
            </w:r>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3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12">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656100">
            <w:pPr>
              <w:spacing w:after="0"/>
              <w:ind w:left="135"/>
              <w:rPr>
                <w:rFonts w:ascii="Times New Roman" w:hAnsi="Times New Roman" w:cs="Times New Roman"/>
                <w:sz w:val="24"/>
                <w:szCs w:val="24"/>
                <w:lang w:val="ru-RU"/>
              </w:rPr>
            </w:pPr>
            <w:proofErr w:type="spellStart"/>
            <w:r w:rsidRPr="00621BDB">
              <w:rPr>
                <w:rFonts w:ascii="Times New Roman" w:hAnsi="Times New Roman" w:cs="Times New Roman"/>
                <w:color w:val="000000"/>
                <w:sz w:val="24"/>
                <w:szCs w:val="24"/>
              </w:rPr>
              <w:lastRenderedPageBreak/>
              <w:t>Итого</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по</w:t>
            </w:r>
            <w:proofErr w:type="spellEnd"/>
            <w:r w:rsidRPr="00621BDB">
              <w:rPr>
                <w:rFonts w:ascii="Times New Roman" w:hAnsi="Times New Roman" w:cs="Times New Roman"/>
                <w:color w:val="000000"/>
                <w:sz w:val="24"/>
                <w:szCs w:val="24"/>
              </w:rPr>
              <w:t xml:space="preserve"> </w:t>
            </w:r>
            <w:r w:rsidR="00430081">
              <w:rPr>
                <w:rFonts w:ascii="Times New Roman" w:hAnsi="Times New Roman" w:cs="Times New Roman"/>
                <w:color w:val="000000"/>
                <w:sz w:val="24"/>
                <w:szCs w:val="24"/>
                <w:lang w:val="ru-RU"/>
              </w:rPr>
              <w:t>модулю</w:t>
            </w:r>
          </w:p>
        </w:tc>
        <w:tc>
          <w:tcPr>
            <w:tcW w:w="153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4.</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Жанры</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музыкального</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искусства</w:t>
            </w:r>
            <w:proofErr w:type="spellEnd"/>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4.1</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Камерная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музыка</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13">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4.2</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Симфоническая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музыка</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14">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4.3</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Циклические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формы</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жанры</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15">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3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ВАРИАТИВНЫЕ МОДУЛИ</w:t>
            </w: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1.</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народов</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мира</w:t>
            </w:r>
            <w:proofErr w:type="spellEnd"/>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1.1</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Музыкальный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фольклор</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народов</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Европы</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16">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1.2</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Музыкальный фольклор народов Азии и Африки</w:t>
            </w:r>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2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17">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3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2.</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Европейская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классическая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2.1</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Национальные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истоки</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классической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музыки</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18">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2.2</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Музыка-зеркало</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эпохи</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19">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3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3.</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Духовная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3.1</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Храмовый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синтез</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искусств</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20">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lastRenderedPageBreak/>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3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4.</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Современная музыка: основные жанры и направления</w:t>
            </w:r>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4.1</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Мюзикл</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21">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3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5.</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Связь музыки с другими видами искусства</w:t>
            </w:r>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5.1</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литература</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22">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5.2</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театр</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23">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5.3</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кино</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телевидения</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24">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4B11EA">
        <w:trPr>
          <w:trHeight w:val="144"/>
          <w:tblCellSpacing w:w="20" w:type="nil"/>
        </w:trPr>
        <w:tc>
          <w:tcPr>
            <w:tcW w:w="501"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5.4</w:t>
            </w:r>
          </w:p>
        </w:tc>
        <w:tc>
          <w:tcPr>
            <w:tcW w:w="2992"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изобразительное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искусство</w:t>
            </w:r>
            <w:proofErr w:type="spellEnd"/>
          </w:p>
        </w:tc>
        <w:tc>
          <w:tcPr>
            <w:tcW w:w="97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25">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r w:rsidRPr="00621BDB">
                <w:rPr>
                  <w:rFonts w:ascii="Times New Roman" w:hAnsi="Times New Roman" w:cs="Times New Roman"/>
                  <w:color w:val="0000FF"/>
                  <w:sz w:val="24"/>
                  <w:szCs w:val="24"/>
                  <w:u w:val="single"/>
                </w:rPr>
                <w:t>e</w:t>
              </w:r>
              <w:r w:rsidRPr="00621BDB">
                <w:rPr>
                  <w:rFonts w:ascii="Times New Roman" w:hAnsi="Times New Roman" w:cs="Times New Roman"/>
                  <w:color w:val="0000FF"/>
                  <w:sz w:val="24"/>
                  <w:szCs w:val="24"/>
                  <w:u w:val="single"/>
                  <w:lang w:val="ru-RU"/>
                </w:rPr>
                <w:t>9</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004</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3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2"/>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34 </w:t>
            </w:r>
          </w:p>
        </w:tc>
        <w:tc>
          <w:tcPr>
            <w:tcW w:w="169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216718" w:rsidRPr="00621BDB" w:rsidRDefault="00216718">
            <w:pPr>
              <w:rPr>
                <w:rFonts w:ascii="Times New Roman" w:hAnsi="Times New Roman" w:cs="Times New Roman"/>
                <w:sz w:val="24"/>
                <w:szCs w:val="24"/>
              </w:rPr>
            </w:pPr>
          </w:p>
        </w:tc>
      </w:tr>
    </w:tbl>
    <w:p w:rsidR="00216718" w:rsidRPr="00621BDB" w:rsidRDefault="00216718">
      <w:pPr>
        <w:rPr>
          <w:rFonts w:ascii="Times New Roman" w:hAnsi="Times New Roman" w:cs="Times New Roman"/>
          <w:sz w:val="24"/>
          <w:szCs w:val="24"/>
        </w:rPr>
        <w:sectPr w:rsidR="00216718" w:rsidRPr="00621BDB">
          <w:pgSz w:w="16383" w:h="11906" w:orient="landscape"/>
          <w:pgMar w:top="1134" w:right="850" w:bottom="1134" w:left="1701" w:header="720" w:footer="720" w:gutter="0"/>
          <w:cols w:space="720"/>
        </w:sectPr>
      </w:pPr>
    </w:p>
    <w:p w:rsidR="00216718" w:rsidRPr="00621BDB" w:rsidRDefault="00656100">
      <w:pPr>
        <w:spacing w:after="0"/>
        <w:ind w:left="120"/>
        <w:rPr>
          <w:rFonts w:ascii="Times New Roman" w:hAnsi="Times New Roman" w:cs="Times New Roman"/>
          <w:sz w:val="24"/>
          <w:szCs w:val="24"/>
        </w:rPr>
      </w:pPr>
      <w:r w:rsidRPr="00621BDB">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4576"/>
        <w:gridCol w:w="1559"/>
        <w:gridCol w:w="1841"/>
        <w:gridCol w:w="1910"/>
        <w:gridCol w:w="3036"/>
      </w:tblGrid>
      <w:tr w:rsidR="00216718" w:rsidRPr="00621BDB">
        <w:trPr>
          <w:trHeight w:val="144"/>
          <w:tblCellSpacing w:w="20" w:type="nil"/>
        </w:trPr>
        <w:tc>
          <w:tcPr>
            <w:tcW w:w="510" w:type="dxa"/>
            <w:vMerge w:val="restart"/>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 xml:space="preserve">№ п/п </w:t>
            </w:r>
          </w:p>
          <w:p w:rsidR="00216718" w:rsidRPr="00621BDB" w:rsidRDefault="00216718">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r w:rsidRPr="00430081">
              <w:rPr>
                <w:rFonts w:ascii="Times New Roman" w:hAnsi="Times New Roman" w:cs="Times New Roman"/>
                <w:b/>
                <w:color w:val="000000"/>
                <w:sz w:val="24"/>
                <w:szCs w:val="24"/>
                <w:lang w:val="ru-RU"/>
              </w:rPr>
              <w:t xml:space="preserve">Наименование </w:t>
            </w:r>
            <w:r>
              <w:rPr>
                <w:rFonts w:ascii="Times New Roman" w:hAnsi="Times New Roman" w:cs="Times New Roman"/>
                <w:b/>
                <w:color w:val="000000"/>
                <w:sz w:val="24"/>
                <w:szCs w:val="24"/>
                <w:lang w:val="ru-RU"/>
              </w:rPr>
              <w:t>модулей</w:t>
            </w:r>
            <w:r w:rsidR="00656100" w:rsidRPr="00430081">
              <w:rPr>
                <w:rFonts w:ascii="Times New Roman" w:hAnsi="Times New Roman" w:cs="Times New Roman"/>
                <w:b/>
                <w:color w:val="000000"/>
                <w:sz w:val="24"/>
                <w:szCs w:val="24"/>
                <w:lang w:val="ru-RU"/>
              </w:rPr>
              <w:t xml:space="preserve"> и тем программы </w:t>
            </w:r>
          </w:p>
          <w:p w:rsidR="00216718" w:rsidRPr="00430081" w:rsidRDefault="00216718">
            <w:pPr>
              <w:spacing w:after="0"/>
              <w:ind w:left="135"/>
              <w:rPr>
                <w:rFonts w:ascii="Times New Roman" w:hAnsi="Times New Roman" w:cs="Times New Roman"/>
                <w:sz w:val="24"/>
                <w:szCs w:val="24"/>
                <w:lang w:val="ru-RU"/>
              </w:rPr>
            </w:pPr>
          </w:p>
        </w:tc>
        <w:tc>
          <w:tcPr>
            <w:tcW w:w="0" w:type="auto"/>
            <w:gridSpan w:val="3"/>
            <w:tcMar>
              <w:top w:w="50" w:type="dxa"/>
              <w:left w:w="100" w:type="dxa"/>
            </w:tcMar>
            <w:vAlign w:val="center"/>
          </w:tcPr>
          <w:p w:rsidR="00216718" w:rsidRPr="00621BDB" w:rsidRDefault="00656100">
            <w:pPr>
              <w:spacing w:after="0"/>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Количество</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Электронные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цифровые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образовательные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ресурсы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r>
      <w:tr w:rsidR="00216718" w:rsidRPr="00621BDB">
        <w:trPr>
          <w:trHeight w:val="144"/>
          <w:tblCellSpacing w:w="20" w:type="nil"/>
        </w:trPr>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c>
          <w:tcPr>
            <w:tcW w:w="9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Всего</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171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Контрольные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работы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1805"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Практические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работы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ИНВАРИАНТНЫЕ МОДУЛИ</w:t>
            </w: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1.</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моего</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края</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Наш</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край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сегодня</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26">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2.</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Народное музыкальное творчество России</w:t>
            </w:r>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Фольклорные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27">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2.2</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На</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рубежах</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культур</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28">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430081">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 xml:space="preserve">Модуль </w:t>
            </w:r>
            <w:r w:rsidR="00656100" w:rsidRPr="00621BDB">
              <w:rPr>
                <w:rFonts w:ascii="Times New Roman" w:hAnsi="Times New Roman" w:cs="Times New Roman"/>
                <w:b/>
                <w:color w:val="000000"/>
                <w:sz w:val="24"/>
                <w:szCs w:val="24"/>
              </w:rPr>
              <w:t xml:space="preserve"> 3.</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Русская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классическая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Образы</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родной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земли</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29">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3.2</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Русская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исполнительская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школа</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30">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3.3</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Русская музыка – взгляд в будущее</w:t>
            </w:r>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31">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3.4</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32">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lastRenderedPageBreak/>
              <w:t>3.5</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Русский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балет</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33">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621BDB">
        <w:trPr>
          <w:trHeight w:val="144"/>
          <w:tblCellSpacing w:w="20" w:type="nil"/>
        </w:trPr>
        <w:tc>
          <w:tcPr>
            <w:tcW w:w="0" w:type="auto"/>
            <w:gridSpan w:val="2"/>
            <w:tcMar>
              <w:top w:w="50" w:type="dxa"/>
              <w:left w:w="100" w:type="dxa"/>
            </w:tcMar>
            <w:vAlign w:val="center"/>
          </w:tcPr>
          <w:p w:rsidR="00216718" w:rsidRPr="00430081" w:rsidRDefault="00430081">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4.</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Жанры</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музыкального</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искусства</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Театральные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34">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4.2</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Камерная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35">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4.3</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Циклические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формы</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36">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4.4</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Симфоническая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37">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ВАРИАТИВНЫЕ МОДУЛИ</w:t>
            </w: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1.</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народов</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мира</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Музыкальный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фольклор</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народов</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Европы</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38">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1.2</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Народная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американского</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континента</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39">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2.</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Европейская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классическая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Музыкальный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образ</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40">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Модуль</w:t>
            </w:r>
            <w:r w:rsidR="00656100" w:rsidRPr="00621BDB">
              <w:rPr>
                <w:rFonts w:ascii="Times New Roman" w:hAnsi="Times New Roman" w:cs="Times New Roman"/>
                <w:b/>
                <w:color w:val="000000"/>
                <w:sz w:val="24"/>
                <w:szCs w:val="24"/>
              </w:rPr>
              <w:t xml:space="preserve"> 3.</w:t>
            </w:r>
            <w:r w:rsidR="00656100" w:rsidRPr="00621BDB">
              <w:rPr>
                <w:rFonts w:ascii="Times New Roman" w:hAnsi="Times New Roman" w:cs="Times New Roman"/>
                <w:color w:val="000000"/>
                <w:sz w:val="24"/>
                <w:szCs w:val="24"/>
              </w:rPr>
              <w:t xml:space="preserve"> </w:t>
            </w:r>
            <w:proofErr w:type="spellStart"/>
            <w:r>
              <w:rPr>
                <w:rFonts w:ascii="Times New Roman" w:hAnsi="Times New Roman" w:cs="Times New Roman"/>
                <w:b/>
                <w:color w:val="000000"/>
                <w:sz w:val="24"/>
                <w:szCs w:val="24"/>
              </w:rPr>
              <w:t>Духовная</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Храмовый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синтез</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искусств</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41">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4.</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Современная музыка: основные жанры и направления</w:t>
            </w:r>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Молодежная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музыкальная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культура</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42">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4.2</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цифрового</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мира</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43">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4.3</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Мюзикл</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44">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5.</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Связь музыки с другими видами искусства</w:t>
            </w:r>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5.1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живопись</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45">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5.2</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кино</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телевидения</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46">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02</w:t>
              </w:r>
              <w:r w:rsidRPr="00621BDB">
                <w:rPr>
                  <w:rFonts w:ascii="Times New Roman" w:hAnsi="Times New Roman" w:cs="Times New Roman"/>
                  <w:color w:val="0000FF"/>
                  <w:sz w:val="24"/>
                  <w:szCs w:val="24"/>
                  <w:u w:val="single"/>
                </w:rPr>
                <w:t>b</w:t>
              </w:r>
              <w:r w:rsidRPr="00621BDB">
                <w:rPr>
                  <w:rFonts w:ascii="Times New Roman" w:hAnsi="Times New Roman" w:cs="Times New Roman"/>
                  <w:color w:val="0000FF"/>
                  <w:sz w:val="24"/>
                  <w:szCs w:val="24"/>
                  <w:u w:val="single"/>
                  <w:lang w:val="ru-RU"/>
                </w:rPr>
                <w:t>6</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2"/>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16718" w:rsidRPr="00621BDB" w:rsidRDefault="00216718">
            <w:pPr>
              <w:rPr>
                <w:rFonts w:ascii="Times New Roman" w:hAnsi="Times New Roman" w:cs="Times New Roman"/>
                <w:sz w:val="24"/>
                <w:szCs w:val="24"/>
              </w:rPr>
            </w:pPr>
          </w:p>
        </w:tc>
      </w:tr>
    </w:tbl>
    <w:p w:rsidR="00216718" w:rsidRPr="00621BDB" w:rsidRDefault="00216718">
      <w:pPr>
        <w:rPr>
          <w:rFonts w:ascii="Times New Roman" w:hAnsi="Times New Roman" w:cs="Times New Roman"/>
          <w:sz w:val="24"/>
          <w:szCs w:val="24"/>
        </w:rPr>
        <w:sectPr w:rsidR="00216718" w:rsidRPr="00621BDB">
          <w:pgSz w:w="16383" w:h="11906" w:orient="landscape"/>
          <w:pgMar w:top="1134" w:right="850" w:bottom="1134" w:left="1701" w:header="720" w:footer="720" w:gutter="0"/>
          <w:cols w:space="720"/>
        </w:sectPr>
      </w:pPr>
    </w:p>
    <w:p w:rsidR="00216718" w:rsidRPr="00621BDB" w:rsidRDefault="00656100">
      <w:pPr>
        <w:spacing w:after="0"/>
        <w:ind w:left="120"/>
        <w:rPr>
          <w:rFonts w:ascii="Times New Roman" w:hAnsi="Times New Roman" w:cs="Times New Roman"/>
          <w:sz w:val="24"/>
          <w:szCs w:val="24"/>
        </w:rPr>
      </w:pPr>
      <w:r w:rsidRPr="00621BDB">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4"/>
        <w:gridCol w:w="1609"/>
        <w:gridCol w:w="1841"/>
        <w:gridCol w:w="1910"/>
        <w:gridCol w:w="2996"/>
      </w:tblGrid>
      <w:tr w:rsidR="00216718" w:rsidRPr="00621BDB">
        <w:trPr>
          <w:trHeight w:val="144"/>
          <w:tblCellSpacing w:w="20" w:type="nil"/>
        </w:trPr>
        <w:tc>
          <w:tcPr>
            <w:tcW w:w="529" w:type="dxa"/>
            <w:vMerge w:val="restart"/>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 xml:space="preserve">№ п/п </w:t>
            </w:r>
          </w:p>
          <w:p w:rsidR="00216718" w:rsidRPr="00621BDB" w:rsidRDefault="00216718">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r w:rsidRPr="00745E0D">
              <w:rPr>
                <w:rFonts w:ascii="Times New Roman" w:hAnsi="Times New Roman" w:cs="Times New Roman"/>
                <w:b/>
                <w:color w:val="000000"/>
                <w:sz w:val="24"/>
                <w:szCs w:val="24"/>
                <w:lang w:val="ru-RU"/>
              </w:rPr>
              <w:t xml:space="preserve">Наименование </w:t>
            </w:r>
            <w:r>
              <w:rPr>
                <w:rFonts w:ascii="Times New Roman" w:hAnsi="Times New Roman" w:cs="Times New Roman"/>
                <w:b/>
                <w:color w:val="000000"/>
                <w:sz w:val="24"/>
                <w:szCs w:val="24"/>
                <w:lang w:val="ru-RU"/>
              </w:rPr>
              <w:t xml:space="preserve">модулей </w:t>
            </w:r>
            <w:r w:rsidR="00656100" w:rsidRPr="00745E0D">
              <w:rPr>
                <w:rFonts w:ascii="Times New Roman" w:hAnsi="Times New Roman" w:cs="Times New Roman"/>
                <w:b/>
                <w:color w:val="000000"/>
                <w:sz w:val="24"/>
                <w:szCs w:val="24"/>
                <w:lang w:val="ru-RU"/>
              </w:rPr>
              <w:t xml:space="preserve"> и тем программы </w:t>
            </w:r>
          </w:p>
          <w:p w:rsidR="00216718" w:rsidRPr="00745E0D" w:rsidRDefault="00216718">
            <w:pPr>
              <w:spacing w:after="0"/>
              <w:ind w:left="135"/>
              <w:rPr>
                <w:rFonts w:ascii="Times New Roman" w:hAnsi="Times New Roman" w:cs="Times New Roman"/>
                <w:sz w:val="24"/>
                <w:szCs w:val="24"/>
                <w:lang w:val="ru-RU"/>
              </w:rPr>
            </w:pPr>
          </w:p>
        </w:tc>
        <w:tc>
          <w:tcPr>
            <w:tcW w:w="0" w:type="auto"/>
            <w:gridSpan w:val="3"/>
            <w:tcMar>
              <w:top w:w="50" w:type="dxa"/>
              <w:left w:w="100" w:type="dxa"/>
            </w:tcMar>
            <w:vAlign w:val="center"/>
          </w:tcPr>
          <w:p w:rsidR="00216718" w:rsidRPr="00621BDB" w:rsidRDefault="00656100">
            <w:pPr>
              <w:spacing w:after="0"/>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Количество</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часов</w:t>
            </w:r>
            <w:proofErr w:type="spellEnd"/>
          </w:p>
        </w:tc>
        <w:tc>
          <w:tcPr>
            <w:tcW w:w="2789" w:type="dxa"/>
            <w:vMerge w:val="restart"/>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Электронные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цифровые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образовательные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ресурсы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r>
      <w:tr w:rsidR="00216718" w:rsidRPr="00621BDB">
        <w:trPr>
          <w:trHeight w:val="144"/>
          <w:tblCellSpacing w:w="20" w:type="nil"/>
        </w:trPr>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c>
          <w:tcPr>
            <w:tcW w:w="1028"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Всего</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175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Контрольные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работы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1841"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Практические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работы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ИНВАРИАНТНЫЕ МОДУЛИ</w:t>
            </w: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1.</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моего</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края</w:t>
            </w:r>
            <w:proofErr w:type="spellEnd"/>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1.1</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Календарный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фольклор</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47">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1.2</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Семейный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фольклор</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48">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61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2.</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Народное музыкальное творчество России</w:t>
            </w:r>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2.1</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Фольклорные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жанры</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49">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61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3.</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Русская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классическая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3.1</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50">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3.2</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Русский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балет</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51">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61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745E0D">
        <w:trPr>
          <w:trHeight w:val="144"/>
          <w:tblCellSpacing w:w="20" w:type="nil"/>
        </w:trPr>
        <w:tc>
          <w:tcPr>
            <w:tcW w:w="0" w:type="auto"/>
            <w:gridSpan w:val="6"/>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745E0D">
              <w:rPr>
                <w:rFonts w:ascii="Times New Roman" w:hAnsi="Times New Roman" w:cs="Times New Roman"/>
                <w:b/>
                <w:color w:val="000000"/>
                <w:sz w:val="24"/>
                <w:szCs w:val="24"/>
                <w:lang w:val="ru-RU"/>
              </w:rPr>
              <w:t xml:space="preserve"> 4.</w:t>
            </w:r>
            <w:r w:rsidR="00656100" w:rsidRPr="00745E0D">
              <w:rPr>
                <w:rFonts w:ascii="Times New Roman" w:hAnsi="Times New Roman" w:cs="Times New Roman"/>
                <w:color w:val="000000"/>
                <w:sz w:val="24"/>
                <w:szCs w:val="24"/>
                <w:lang w:val="ru-RU"/>
              </w:rPr>
              <w:t xml:space="preserve"> </w:t>
            </w:r>
            <w:r w:rsidR="00656100" w:rsidRPr="00745E0D">
              <w:rPr>
                <w:rFonts w:ascii="Times New Roman" w:hAnsi="Times New Roman" w:cs="Times New Roman"/>
                <w:b/>
                <w:color w:val="000000"/>
                <w:sz w:val="24"/>
                <w:szCs w:val="24"/>
                <w:lang w:val="ru-RU"/>
              </w:rPr>
              <w:t>Жанры музыкального искусства</w:t>
            </w:r>
          </w:p>
        </w:tc>
      </w:tr>
      <w:tr w:rsidR="00216718" w:rsidRPr="004B11EA">
        <w:trPr>
          <w:trHeight w:val="144"/>
          <w:tblCellSpacing w:w="20" w:type="nil"/>
        </w:trPr>
        <w:tc>
          <w:tcPr>
            <w:tcW w:w="529" w:type="dxa"/>
            <w:tcMar>
              <w:top w:w="50" w:type="dxa"/>
              <w:left w:w="100" w:type="dxa"/>
            </w:tcMar>
            <w:vAlign w:val="center"/>
          </w:tcPr>
          <w:p w:rsidR="00216718" w:rsidRPr="00745E0D" w:rsidRDefault="00656100">
            <w:pPr>
              <w:spacing w:after="0"/>
              <w:rPr>
                <w:rFonts w:ascii="Times New Roman" w:hAnsi="Times New Roman" w:cs="Times New Roman"/>
                <w:sz w:val="24"/>
                <w:szCs w:val="24"/>
                <w:lang w:val="ru-RU"/>
              </w:rPr>
            </w:pPr>
            <w:r w:rsidRPr="00745E0D">
              <w:rPr>
                <w:rFonts w:ascii="Times New Roman" w:hAnsi="Times New Roman" w:cs="Times New Roman"/>
                <w:color w:val="000000"/>
                <w:sz w:val="24"/>
                <w:szCs w:val="24"/>
                <w:lang w:val="ru-RU"/>
              </w:rPr>
              <w:t>4.1</w:t>
            </w:r>
          </w:p>
        </w:tc>
        <w:tc>
          <w:tcPr>
            <w:tcW w:w="2464" w:type="dxa"/>
            <w:tcMar>
              <w:top w:w="50" w:type="dxa"/>
              <w:left w:w="100" w:type="dxa"/>
            </w:tcMar>
            <w:vAlign w:val="center"/>
          </w:tcPr>
          <w:p w:rsidR="00216718" w:rsidRPr="00745E0D" w:rsidRDefault="00656100">
            <w:pPr>
              <w:spacing w:after="0"/>
              <w:ind w:left="135"/>
              <w:rPr>
                <w:rFonts w:ascii="Times New Roman" w:hAnsi="Times New Roman" w:cs="Times New Roman"/>
                <w:sz w:val="24"/>
                <w:szCs w:val="24"/>
                <w:lang w:val="ru-RU"/>
              </w:rPr>
            </w:pPr>
            <w:r w:rsidRPr="00745E0D">
              <w:rPr>
                <w:rFonts w:ascii="Times New Roman" w:hAnsi="Times New Roman" w:cs="Times New Roman"/>
                <w:color w:val="000000"/>
                <w:sz w:val="24"/>
                <w:szCs w:val="24"/>
                <w:lang w:val="ru-RU"/>
              </w:rPr>
              <w:t>Камерная музыка</w:t>
            </w:r>
          </w:p>
        </w:tc>
        <w:tc>
          <w:tcPr>
            <w:tcW w:w="1028" w:type="dxa"/>
            <w:tcMar>
              <w:top w:w="50" w:type="dxa"/>
              <w:left w:w="100" w:type="dxa"/>
            </w:tcMar>
            <w:vAlign w:val="center"/>
          </w:tcPr>
          <w:p w:rsidR="00216718" w:rsidRPr="00745E0D" w:rsidRDefault="00656100">
            <w:pPr>
              <w:spacing w:after="0"/>
              <w:ind w:left="135"/>
              <w:jc w:val="center"/>
              <w:rPr>
                <w:rFonts w:ascii="Times New Roman" w:hAnsi="Times New Roman" w:cs="Times New Roman"/>
                <w:sz w:val="24"/>
                <w:szCs w:val="24"/>
                <w:lang w:val="ru-RU"/>
              </w:rPr>
            </w:pPr>
            <w:r w:rsidRPr="00745E0D">
              <w:rPr>
                <w:rFonts w:ascii="Times New Roman" w:hAnsi="Times New Roman" w:cs="Times New Roman"/>
                <w:color w:val="000000"/>
                <w:sz w:val="24"/>
                <w:szCs w:val="24"/>
                <w:lang w:val="ru-RU"/>
              </w:rPr>
              <w:t xml:space="preserve"> 2 </w:t>
            </w:r>
          </w:p>
        </w:tc>
        <w:tc>
          <w:tcPr>
            <w:tcW w:w="1759" w:type="dxa"/>
            <w:tcMar>
              <w:top w:w="50" w:type="dxa"/>
              <w:left w:w="100" w:type="dxa"/>
            </w:tcMar>
            <w:vAlign w:val="center"/>
          </w:tcPr>
          <w:p w:rsidR="00216718" w:rsidRPr="00745E0D" w:rsidRDefault="00216718">
            <w:pPr>
              <w:spacing w:after="0"/>
              <w:ind w:left="135"/>
              <w:jc w:val="center"/>
              <w:rPr>
                <w:rFonts w:ascii="Times New Roman" w:hAnsi="Times New Roman" w:cs="Times New Roman"/>
                <w:sz w:val="24"/>
                <w:szCs w:val="24"/>
                <w:lang w:val="ru-RU"/>
              </w:rPr>
            </w:pPr>
          </w:p>
        </w:tc>
        <w:tc>
          <w:tcPr>
            <w:tcW w:w="1841" w:type="dxa"/>
            <w:tcMar>
              <w:top w:w="50" w:type="dxa"/>
              <w:left w:w="100" w:type="dxa"/>
            </w:tcMar>
            <w:vAlign w:val="center"/>
          </w:tcPr>
          <w:p w:rsidR="00216718" w:rsidRPr="00745E0D" w:rsidRDefault="00216718">
            <w:pPr>
              <w:spacing w:after="0"/>
              <w:ind w:left="135"/>
              <w:jc w:val="center"/>
              <w:rPr>
                <w:rFonts w:ascii="Times New Roman" w:hAnsi="Times New Roman" w:cs="Times New Roman"/>
                <w:sz w:val="24"/>
                <w:szCs w:val="24"/>
                <w:lang w:val="ru-RU"/>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52">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4B11EA">
        <w:trPr>
          <w:trHeight w:val="144"/>
          <w:tblCellSpacing w:w="20" w:type="nil"/>
        </w:trPr>
        <w:tc>
          <w:tcPr>
            <w:tcW w:w="529" w:type="dxa"/>
            <w:tcMar>
              <w:top w:w="50" w:type="dxa"/>
              <w:left w:w="100" w:type="dxa"/>
            </w:tcMar>
            <w:vAlign w:val="center"/>
          </w:tcPr>
          <w:p w:rsidR="00216718" w:rsidRPr="00745E0D" w:rsidRDefault="00656100">
            <w:pPr>
              <w:spacing w:after="0"/>
              <w:rPr>
                <w:rFonts w:ascii="Times New Roman" w:hAnsi="Times New Roman" w:cs="Times New Roman"/>
                <w:sz w:val="24"/>
                <w:szCs w:val="24"/>
                <w:lang w:val="ru-RU"/>
              </w:rPr>
            </w:pPr>
            <w:r w:rsidRPr="00745E0D">
              <w:rPr>
                <w:rFonts w:ascii="Times New Roman" w:hAnsi="Times New Roman" w:cs="Times New Roman"/>
                <w:color w:val="000000"/>
                <w:sz w:val="24"/>
                <w:szCs w:val="24"/>
                <w:lang w:val="ru-RU"/>
              </w:rPr>
              <w:lastRenderedPageBreak/>
              <w:t>4.2</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Театральные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жанры</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53">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4.3</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Симфоническая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музыка</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54">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4.4</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Циклические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формы</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жанры</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55">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61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ВАРИАТИВНЫЕ МОДУЛИ</w:t>
            </w: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1.</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народов</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мира</w:t>
            </w:r>
            <w:proofErr w:type="spellEnd"/>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1.1</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По</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странам</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континентам</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56">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lang w:val="ru-RU"/>
              </w:rPr>
              <w:t xml:space="preserve"> модулю</w:t>
            </w:r>
          </w:p>
        </w:tc>
        <w:tc>
          <w:tcPr>
            <w:tcW w:w="161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2.</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Европейская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классическая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2.1</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Музыкальная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драматургия</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57">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2.2</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Музыкальный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образ</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58">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2.3</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Музыкант</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публика</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59">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2.4</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Музыкальный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стиль</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60">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61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3.</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Духовная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3.1</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Музыкальные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жанры</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богослужения</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61">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lastRenderedPageBreak/>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61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4.</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Современная музыка: основные жанры и направления</w:t>
            </w:r>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4.1</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Молодежная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музыкальная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культура</w:t>
            </w:r>
            <w:proofErr w:type="spellEnd"/>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62">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4.2</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2 </w:t>
            </w:r>
          </w:p>
        </w:tc>
        <w:tc>
          <w:tcPr>
            <w:tcW w:w="175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63">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61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5.</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Связь музыки с другими видами искусства</w:t>
            </w:r>
          </w:p>
        </w:tc>
      </w:tr>
      <w:tr w:rsidR="00216718" w:rsidRPr="004B11EA">
        <w:trPr>
          <w:trHeight w:val="144"/>
          <w:tblCellSpacing w:w="20" w:type="nil"/>
        </w:trPr>
        <w:tc>
          <w:tcPr>
            <w:tcW w:w="529"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5.1</w:t>
            </w:r>
          </w:p>
        </w:tc>
        <w:tc>
          <w:tcPr>
            <w:tcW w:w="246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3 </w:t>
            </w:r>
          </w:p>
        </w:tc>
        <w:tc>
          <w:tcPr>
            <w:tcW w:w="175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64">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40</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0</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61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2"/>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34 </w:t>
            </w:r>
          </w:p>
        </w:tc>
        <w:tc>
          <w:tcPr>
            <w:tcW w:w="175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16718" w:rsidRPr="00621BDB" w:rsidRDefault="00216718">
            <w:pPr>
              <w:rPr>
                <w:rFonts w:ascii="Times New Roman" w:hAnsi="Times New Roman" w:cs="Times New Roman"/>
                <w:sz w:val="24"/>
                <w:szCs w:val="24"/>
              </w:rPr>
            </w:pPr>
          </w:p>
        </w:tc>
      </w:tr>
    </w:tbl>
    <w:p w:rsidR="00216718" w:rsidRPr="00621BDB" w:rsidRDefault="00216718">
      <w:pPr>
        <w:rPr>
          <w:rFonts w:ascii="Times New Roman" w:hAnsi="Times New Roman" w:cs="Times New Roman"/>
          <w:sz w:val="24"/>
          <w:szCs w:val="24"/>
        </w:rPr>
        <w:sectPr w:rsidR="00216718" w:rsidRPr="00621BDB">
          <w:pgSz w:w="16383" w:h="11906" w:orient="landscape"/>
          <w:pgMar w:top="1134" w:right="850" w:bottom="1134" w:left="1701" w:header="720" w:footer="720" w:gutter="0"/>
          <w:cols w:space="720"/>
        </w:sectPr>
      </w:pPr>
    </w:p>
    <w:p w:rsidR="00216718" w:rsidRPr="00621BDB" w:rsidRDefault="00656100">
      <w:pPr>
        <w:spacing w:after="0"/>
        <w:ind w:left="120"/>
        <w:rPr>
          <w:rFonts w:ascii="Times New Roman" w:hAnsi="Times New Roman" w:cs="Times New Roman"/>
          <w:sz w:val="24"/>
          <w:szCs w:val="24"/>
        </w:rPr>
      </w:pPr>
      <w:r w:rsidRPr="00621BDB">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4576"/>
        <w:gridCol w:w="1559"/>
        <w:gridCol w:w="1841"/>
        <w:gridCol w:w="1910"/>
        <w:gridCol w:w="3036"/>
      </w:tblGrid>
      <w:tr w:rsidR="00216718" w:rsidRPr="00621BDB">
        <w:trPr>
          <w:trHeight w:val="144"/>
          <w:tblCellSpacing w:w="20" w:type="nil"/>
        </w:trPr>
        <w:tc>
          <w:tcPr>
            <w:tcW w:w="510" w:type="dxa"/>
            <w:vMerge w:val="restart"/>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 xml:space="preserve">№ п/п </w:t>
            </w:r>
          </w:p>
          <w:p w:rsidR="00216718" w:rsidRPr="00621BDB" w:rsidRDefault="00216718">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r w:rsidRPr="00745E0D">
              <w:rPr>
                <w:rFonts w:ascii="Times New Roman" w:hAnsi="Times New Roman" w:cs="Times New Roman"/>
                <w:b/>
                <w:color w:val="000000"/>
                <w:sz w:val="24"/>
                <w:szCs w:val="24"/>
                <w:lang w:val="ru-RU"/>
              </w:rPr>
              <w:t xml:space="preserve">Наименование </w:t>
            </w:r>
            <w:r>
              <w:rPr>
                <w:rFonts w:ascii="Times New Roman" w:hAnsi="Times New Roman" w:cs="Times New Roman"/>
                <w:b/>
                <w:color w:val="000000"/>
                <w:sz w:val="24"/>
                <w:szCs w:val="24"/>
                <w:lang w:val="ru-RU"/>
              </w:rPr>
              <w:t xml:space="preserve">модулей </w:t>
            </w:r>
            <w:r w:rsidR="00656100" w:rsidRPr="00745E0D">
              <w:rPr>
                <w:rFonts w:ascii="Times New Roman" w:hAnsi="Times New Roman" w:cs="Times New Roman"/>
                <w:b/>
                <w:color w:val="000000"/>
                <w:sz w:val="24"/>
                <w:szCs w:val="24"/>
                <w:lang w:val="ru-RU"/>
              </w:rPr>
              <w:t xml:space="preserve"> и тем программы </w:t>
            </w:r>
          </w:p>
          <w:p w:rsidR="00216718" w:rsidRPr="00745E0D" w:rsidRDefault="00216718">
            <w:pPr>
              <w:spacing w:after="0"/>
              <w:ind w:left="135"/>
              <w:rPr>
                <w:rFonts w:ascii="Times New Roman" w:hAnsi="Times New Roman" w:cs="Times New Roman"/>
                <w:sz w:val="24"/>
                <w:szCs w:val="24"/>
                <w:lang w:val="ru-RU"/>
              </w:rPr>
            </w:pPr>
          </w:p>
        </w:tc>
        <w:tc>
          <w:tcPr>
            <w:tcW w:w="0" w:type="auto"/>
            <w:gridSpan w:val="3"/>
            <w:tcMar>
              <w:top w:w="50" w:type="dxa"/>
              <w:left w:w="100" w:type="dxa"/>
            </w:tcMar>
            <w:vAlign w:val="center"/>
          </w:tcPr>
          <w:p w:rsidR="00216718" w:rsidRPr="00621BDB" w:rsidRDefault="00656100">
            <w:pPr>
              <w:spacing w:after="0"/>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Количество</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Электронные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цифровые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образовательные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ресурсы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r>
      <w:tr w:rsidR="00216718" w:rsidRPr="00621BDB">
        <w:trPr>
          <w:trHeight w:val="144"/>
          <w:tblCellSpacing w:w="20" w:type="nil"/>
        </w:trPr>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c>
          <w:tcPr>
            <w:tcW w:w="9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Всего</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1719"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Контрольные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работы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1805"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b/>
                <w:color w:val="000000"/>
                <w:sz w:val="24"/>
                <w:szCs w:val="24"/>
              </w:rPr>
              <w:t>Практические</w:t>
            </w:r>
            <w:proofErr w:type="spellEnd"/>
            <w:r w:rsidRPr="00621BDB">
              <w:rPr>
                <w:rFonts w:ascii="Times New Roman" w:hAnsi="Times New Roman" w:cs="Times New Roman"/>
                <w:b/>
                <w:color w:val="000000"/>
                <w:sz w:val="24"/>
                <w:szCs w:val="24"/>
              </w:rPr>
              <w:t xml:space="preserve"> </w:t>
            </w:r>
            <w:proofErr w:type="spellStart"/>
            <w:r w:rsidRPr="00621BDB">
              <w:rPr>
                <w:rFonts w:ascii="Times New Roman" w:hAnsi="Times New Roman" w:cs="Times New Roman"/>
                <w:b/>
                <w:color w:val="000000"/>
                <w:sz w:val="24"/>
                <w:szCs w:val="24"/>
              </w:rPr>
              <w:t>работы</w:t>
            </w:r>
            <w:proofErr w:type="spellEnd"/>
            <w:r w:rsidRPr="00621BDB">
              <w:rPr>
                <w:rFonts w:ascii="Times New Roman" w:hAnsi="Times New Roman" w:cs="Times New Roman"/>
                <w:b/>
                <w:color w:val="000000"/>
                <w:sz w:val="24"/>
                <w:szCs w:val="24"/>
              </w:rPr>
              <w:t xml:space="preserve"> </w:t>
            </w:r>
          </w:p>
          <w:p w:rsidR="00216718" w:rsidRPr="00621BDB" w:rsidRDefault="0021671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ИНВАРИАНТНЫЕ МОДУЛИ</w:t>
            </w: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1.</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моего</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края</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Наш</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край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сегодня</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65">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621BDB">
        <w:trPr>
          <w:trHeight w:val="144"/>
          <w:tblCellSpacing w:w="20" w:type="nil"/>
        </w:trPr>
        <w:tc>
          <w:tcPr>
            <w:tcW w:w="0" w:type="auto"/>
            <w:gridSpan w:val="2"/>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Итого</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по</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2.</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Народное музыкальное творчество России</w:t>
            </w:r>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На</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рубежах</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культур</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66">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3.</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Русская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классическая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Русский</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балет</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67">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3.2</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68">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3.3</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Русская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исполнительская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школа</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69">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4.</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Жанры</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музыкального</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искусства</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Театральные</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70">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lastRenderedPageBreak/>
              <w:t>4.2</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Симфоническая</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71">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r w:rsidRPr="00621BDB">
              <w:rPr>
                <w:rFonts w:ascii="Times New Roman" w:hAnsi="Times New Roman" w:cs="Times New Roman"/>
                <w:b/>
                <w:color w:val="000000"/>
                <w:sz w:val="24"/>
                <w:szCs w:val="24"/>
              </w:rPr>
              <w:t>ВАРИАТИВНЫЕ МОДУЛИ</w:t>
            </w: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 xml:space="preserve">Модуль </w:t>
            </w:r>
            <w:r w:rsidR="00656100" w:rsidRPr="00621BDB">
              <w:rPr>
                <w:rFonts w:ascii="Times New Roman" w:hAnsi="Times New Roman" w:cs="Times New Roman"/>
                <w:b/>
                <w:color w:val="000000"/>
                <w:sz w:val="24"/>
                <w:szCs w:val="24"/>
              </w:rPr>
              <w:t>1.</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народов</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мира</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1.1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3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72">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2.</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Европейская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классическая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2.1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 </w:t>
            </w:r>
            <w:proofErr w:type="spellStart"/>
            <w:r w:rsidRPr="00621BDB">
              <w:rPr>
                <w:rFonts w:ascii="Times New Roman" w:hAnsi="Times New Roman" w:cs="Times New Roman"/>
                <w:color w:val="000000"/>
                <w:sz w:val="24"/>
                <w:szCs w:val="24"/>
              </w:rPr>
              <w:t>зеркало</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эпохи</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73">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rPr>
              <w:t xml:space="preserve"> 3.</w:t>
            </w:r>
            <w:r w:rsidR="00656100" w:rsidRPr="00621BDB">
              <w:rPr>
                <w:rFonts w:ascii="Times New Roman" w:hAnsi="Times New Roman" w:cs="Times New Roman"/>
                <w:color w:val="000000"/>
                <w:sz w:val="24"/>
                <w:szCs w:val="24"/>
              </w:rPr>
              <w:t xml:space="preserve"> </w:t>
            </w:r>
            <w:proofErr w:type="spellStart"/>
            <w:r w:rsidR="00656100" w:rsidRPr="00621BDB">
              <w:rPr>
                <w:rFonts w:ascii="Times New Roman" w:hAnsi="Times New Roman" w:cs="Times New Roman"/>
                <w:b/>
                <w:color w:val="000000"/>
                <w:sz w:val="24"/>
                <w:szCs w:val="24"/>
              </w:rPr>
              <w:t>Духовная</w:t>
            </w:r>
            <w:proofErr w:type="spellEnd"/>
            <w:r w:rsidR="00656100" w:rsidRPr="00621BDB">
              <w:rPr>
                <w:rFonts w:ascii="Times New Roman" w:hAnsi="Times New Roman" w:cs="Times New Roman"/>
                <w:b/>
                <w:color w:val="000000"/>
                <w:sz w:val="24"/>
                <w:szCs w:val="24"/>
              </w:rPr>
              <w:t xml:space="preserve"> </w:t>
            </w:r>
            <w:proofErr w:type="spellStart"/>
            <w:r w:rsidR="00656100" w:rsidRPr="00621BDB">
              <w:rPr>
                <w:rFonts w:ascii="Times New Roman" w:hAnsi="Times New Roman" w:cs="Times New Roman"/>
                <w:b/>
                <w:color w:val="000000"/>
                <w:sz w:val="24"/>
                <w:szCs w:val="24"/>
              </w:rPr>
              <w:t>музыка</w:t>
            </w:r>
            <w:proofErr w:type="spellEnd"/>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3.1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3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74">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621BDB">
        <w:trPr>
          <w:trHeight w:val="144"/>
          <w:tblCellSpacing w:w="20" w:type="nil"/>
        </w:trPr>
        <w:tc>
          <w:tcPr>
            <w:tcW w:w="0" w:type="auto"/>
            <w:gridSpan w:val="2"/>
            <w:tcMar>
              <w:top w:w="50" w:type="dxa"/>
              <w:left w:w="100" w:type="dxa"/>
            </w:tcMar>
            <w:vAlign w:val="center"/>
          </w:tcPr>
          <w:p w:rsidR="00216718" w:rsidRPr="00745E0D" w:rsidRDefault="00745E0D">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745E0D">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4.</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Современная музыка: основные жанры и направления</w:t>
            </w:r>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цифрового</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мира</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75">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4.2</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Мюзикл</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76">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4.3</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Традиции и новаторство в музыке</w:t>
            </w:r>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77">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621BDB">
        <w:trPr>
          <w:trHeight w:val="144"/>
          <w:tblCellSpacing w:w="20" w:type="nil"/>
        </w:trPr>
        <w:tc>
          <w:tcPr>
            <w:tcW w:w="0" w:type="auto"/>
            <w:gridSpan w:val="2"/>
            <w:tcMar>
              <w:top w:w="50" w:type="dxa"/>
              <w:left w:w="100" w:type="dxa"/>
            </w:tcMar>
            <w:vAlign w:val="center"/>
          </w:tcPr>
          <w:p w:rsidR="00216718" w:rsidRPr="00AF3DB3" w:rsidRDefault="00AF3DB3">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lastRenderedPageBreak/>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4B11EA">
        <w:trPr>
          <w:trHeight w:val="144"/>
          <w:tblCellSpacing w:w="20" w:type="nil"/>
        </w:trPr>
        <w:tc>
          <w:tcPr>
            <w:tcW w:w="0" w:type="auto"/>
            <w:gridSpan w:val="6"/>
            <w:tcMar>
              <w:top w:w="50" w:type="dxa"/>
              <w:left w:w="100" w:type="dxa"/>
            </w:tcMar>
            <w:vAlign w:val="center"/>
          </w:tcPr>
          <w:p w:rsidR="00216718" w:rsidRPr="00621BDB" w:rsidRDefault="00AF3DB3">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w:t>
            </w:r>
            <w:r w:rsidR="00656100" w:rsidRPr="00621BDB">
              <w:rPr>
                <w:rFonts w:ascii="Times New Roman" w:hAnsi="Times New Roman" w:cs="Times New Roman"/>
                <w:b/>
                <w:color w:val="000000"/>
                <w:sz w:val="24"/>
                <w:szCs w:val="24"/>
                <w:lang w:val="ru-RU"/>
              </w:rPr>
              <w:t xml:space="preserve"> 5.</w:t>
            </w:r>
            <w:r w:rsidR="00656100" w:rsidRPr="00621BDB">
              <w:rPr>
                <w:rFonts w:ascii="Times New Roman" w:hAnsi="Times New Roman" w:cs="Times New Roman"/>
                <w:color w:val="000000"/>
                <w:sz w:val="24"/>
                <w:szCs w:val="24"/>
                <w:lang w:val="ru-RU"/>
              </w:rPr>
              <w:t xml:space="preserve"> </w:t>
            </w:r>
            <w:r w:rsidR="00656100" w:rsidRPr="00621BDB">
              <w:rPr>
                <w:rFonts w:ascii="Times New Roman" w:hAnsi="Times New Roman" w:cs="Times New Roman"/>
                <w:b/>
                <w:color w:val="000000"/>
                <w:sz w:val="24"/>
                <w:szCs w:val="24"/>
                <w:lang w:val="ru-RU"/>
              </w:rPr>
              <w:t>Связь музыки с другими видами искусства</w:t>
            </w:r>
          </w:p>
        </w:tc>
      </w:tr>
      <w:tr w:rsidR="00216718" w:rsidRPr="004B11EA">
        <w:trPr>
          <w:trHeight w:val="144"/>
          <w:tblCellSpacing w:w="20" w:type="nil"/>
        </w:trPr>
        <w:tc>
          <w:tcPr>
            <w:tcW w:w="510" w:type="dxa"/>
            <w:tcMar>
              <w:top w:w="50" w:type="dxa"/>
              <w:left w:w="100" w:type="dxa"/>
            </w:tcMar>
            <w:vAlign w:val="center"/>
          </w:tcPr>
          <w:p w:rsidR="00216718" w:rsidRPr="00621BDB" w:rsidRDefault="00656100">
            <w:pPr>
              <w:spacing w:after="0"/>
              <w:rPr>
                <w:rFonts w:ascii="Times New Roman" w:hAnsi="Times New Roman" w:cs="Times New Roman"/>
                <w:sz w:val="24"/>
                <w:szCs w:val="24"/>
              </w:rPr>
            </w:pPr>
            <w:r w:rsidRPr="00621BDB">
              <w:rPr>
                <w:rFonts w:ascii="Times New Roman" w:hAnsi="Times New Roman" w:cs="Times New Roman"/>
                <w:color w:val="000000"/>
                <w:sz w:val="24"/>
                <w:szCs w:val="24"/>
              </w:rPr>
              <w:t>5.1</w:t>
            </w:r>
          </w:p>
        </w:tc>
        <w:tc>
          <w:tcPr>
            <w:tcW w:w="2816"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rPr>
            </w:pPr>
            <w:proofErr w:type="spellStart"/>
            <w:r w:rsidRPr="00621BDB">
              <w:rPr>
                <w:rFonts w:ascii="Times New Roman" w:hAnsi="Times New Roman" w:cs="Times New Roman"/>
                <w:color w:val="000000"/>
                <w:sz w:val="24"/>
                <w:szCs w:val="24"/>
              </w:rPr>
              <w:t>Музыка</w:t>
            </w:r>
            <w:proofErr w:type="spellEnd"/>
            <w:r w:rsidRPr="00621BDB">
              <w:rPr>
                <w:rFonts w:ascii="Times New Roman" w:hAnsi="Times New Roman" w:cs="Times New Roman"/>
                <w:color w:val="000000"/>
                <w:sz w:val="24"/>
                <w:szCs w:val="24"/>
              </w:rPr>
              <w:t xml:space="preserve"> </w:t>
            </w:r>
            <w:proofErr w:type="spellStart"/>
            <w:r w:rsidRPr="00621BDB">
              <w:rPr>
                <w:rFonts w:ascii="Times New Roman" w:hAnsi="Times New Roman" w:cs="Times New Roman"/>
                <w:color w:val="000000"/>
                <w:sz w:val="24"/>
                <w:szCs w:val="24"/>
              </w:rPr>
              <w:t>кино</w:t>
            </w:r>
            <w:proofErr w:type="spellEnd"/>
            <w:r w:rsidRPr="00621BDB">
              <w:rPr>
                <w:rFonts w:ascii="Times New Roman" w:hAnsi="Times New Roman" w:cs="Times New Roman"/>
                <w:color w:val="000000"/>
                <w:sz w:val="24"/>
                <w:szCs w:val="24"/>
              </w:rPr>
              <w:t xml:space="preserve"> и </w:t>
            </w:r>
            <w:proofErr w:type="spellStart"/>
            <w:r w:rsidRPr="00621BDB">
              <w:rPr>
                <w:rFonts w:ascii="Times New Roman" w:hAnsi="Times New Roman" w:cs="Times New Roman"/>
                <w:color w:val="000000"/>
                <w:sz w:val="24"/>
                <w:szCs w:val="24"/>
              </w:rPr>
              <w:t>телевидения</w:t>
            </w:r>
            <w:proofErr w:type="spellEnd"/>
          </w:p>
        </w:tc>
        <w:tc>
          <w:tcPr>
            <w:tcW w:w="994"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16718" w:rsidRPr="00621BDB" w:rsidRDefault="00216718">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 xml:space="preserve">Библиотека ЦОК </w:t>
            </w:r>
            <w:hyperlink r:id="rId78">
              <w:r w:rsidRPr="00621BDB">
                <w:rPr>
                  <w:rFonts w:ascii="Times New Roman" w:hAnsi="Times New Roman" w:cs="Times New Roman"/>
                  <w:color w:val="0000FF"/>
                  <w:sz w:val="24"/>
                  <w:szCs w:val="24"/>
                  <w:u w:val="single"/>
                </w:rPr>
                <w:t>https</w:t>
              </w:r>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m</w:t>
              </w:r>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edsoo</w:t>
              </w:r>
              <w:proofErr w:type="spellEnd"/>
              <w:r w:rsidRPr="00621BDB">
                <w:rPr>
                  <w:rFonts w:ascii="Times New Roman" w:hAnsi="Times New Roman" w:cs="Times New Roman"/>
                  <w:color w:val="0000FF"/>
                  <w:sz w:val="24"/>
                  <w:szCs w:val="24"/>
                  <w:u w:val="single"/>
                  <w:lang w:val="ru-RU"/>
                </w:rPr>
                <w:t>.</w:t>
              </w:r>
              <w:proofErr w:type="spellStart"/>
              <w:r w:rsidRPr="00621BDB">
                <w:rPr>
                  <w:rFonts w:ascii="Times New Roman" w:hAnsi="Times New Roman" w:cs="Times New Roman"/>
                  <w:color w:val="0000FF"/>
                  <w:sz w:val="24"/>
                  <w:szCs w:val="24"/>
                  <w:u w:val="single"/>
                </w:rPr>
                <w:t>ru</w:t>
              </w:r>
              <w:proofErr w:type="spellEnd"/>
              <w:r w:rsidRPr="00621BDB">
                <w:rPr>
                  <w:rFonts w:ascii="Times New Roman" w:hAnsi="Times New Roman" w:cs="Times New Roman"/>
                  <w:color w:val="0000FF"/>
                  <w:sz w:val="24"/>
                  <w:szCs w:val="24"/>
                  <w:u w:val="single"/>
                  <w:lang w:val="ru-RU"/>
                </w:rPr>
                <w:t>/</w:t>
              </w:r>
              <w:r w:rsidRPr="00621BDB">
                <w:rPr>
                  <w:rFonts w:ascii="Times New Roman" w:hAnsi="Times New Roman" w:cs="Times New Roman"/>
                  <w:color w:val="0000FF"/>
                  <w:sz w:val="24"/>
                  <w:szCs w:val="24"/>
                  <w:u w:val="single"/>
                </w:rPr>
                <w:t>f</w:t>
              </w:r>
              <w:r w:rsidRPr="00621BDB">
                <w:rPr>
                  <w:rFonts w:ascii="Times New Roman" w:hAnsi="Times New Roman" w:cs="Times New Roman"/>
                  <w:color w:val="0000FF"/>
                  <w:sz w:val="24"/>
                  <w:szCs w:val="24"/>
                  <w:u w:val="single"/>
                  <w:lang w:val="ru-RU"/>
                </w:rPr>
                <w:t>5</w:t>
              </w:r>
              <w:proofErr w:type="spellStart"/>
              <w:r w:rsidRPr="00621BDB">
                <w:rPr>
                  <w:rFonts w:ascii="Times New Roman" w:hAnsi="Times New Roman" w:cs="Times New Roman"/>
                  <w:color w:val="0000FF"/>
                  <w:sz w:val="24"/>
                  <w:szCs w:val="24"/>
                  <w:u w:val="single"/>
                </w:rPr>
                <w:t>ea</w:t>
              </w:r>
              <w:proofErr w:type="spellEnd"/>
              <w:r w:rsidRPr="00621BDB">
                <w:rPr>
                  <w:rFonts w:ascii="Times New Roman" w:hAnsi="Times New Roman" w:cs="Times New Roman"/>
                  <w:color w:val="0000FF"/>
                  <w:sz w:val="24"/>
                  <w:szCs w:val="24"/>
                  <w:u w:val="single"/>
                  <w:lang w:val="ru-RU"/>
                </w:rPr>
                <w:t>9</w:t>
              </w:r>
              <w:proofErr w:type="spellStart"/>
              <w:r w:rsidRPr="00621BDB">
                <w:rPr>
                  <w:rFonts w:ascii="Times New Roman" w:hAnsi="Times New Roman" w:cs="Times New Roman"/>
                  <w:color w:val="0000FF"/>
                  <w:sz w:val="24"/>
                  <w:szCs w:val="24"/>
                  <w:u w:val="single"/>
                </w:rPr>
                <w:t>dd</w:t>
              </w:r>
              <w:proofErr w:type="spellEnd"/>
              <w:r w:rsidRPr="00621BDB">
                <w:rPr>
                  <w:rFonts w:ascii="Times New Roman" w:hAnsi="Times New Roman" w:cs="Times New Roman"/>
                  <w:color w:val="0000FF"/>
                  <w:sz w:val="24"/>
                  <w:szCs w:val="24"/>
                  <w:u w:val="single"/>
                  <w:lang w:val="ru-RU"/>
                </w:rPr>
                <w:t>4</w:t>
              </w:r>
            </w:hyperlink>
          </w:p>
        </w:tc>
      </w:tr>
      <w:tr w:rsidR="00216718" w:rsidRPr="00621BDB">
        <w:trPr>
          <w:trHeight w:val="144"/>
          <w:tblCellSpacing w:w="20" w:type="nil"/>
        </w:trPr>
        <w:tc>
          <w:tcPr>
            <w:tcW w:w="0" w:type="auto"/>
            <w:gridSpan w:val="2"/>
            <w:tcMar>
              <w:top w:w="50" w:type="dxa"/>
              <w:left w:w="100" w:type="dxa"/>
            </w:tcMar>
            <w:vAlign w:val="center"/>
          </w:tcPr>
          <w:p w:rsidR="00216718" w:rsidRPr="00AF3DB3" w:rsidRDefault="00AF3DB3">
            <w:pPr>
              <w:spacing w:after="0"/>
              <w:ind w:left="135"/>
              <w:rPr>
                <w:rFonts w:ascii="Times New Roman" w:hAnsi="Times New Roman" w:cs="Times New Roman"/>
                <w:sz w:val="24"/>
                <w:szCs w:val="24"/>
                <w:lang w:val="ru-RU"/>
              </w:rPr>
            </w:pPr>
            <w:proofErr w:type="spellStart"/>
            <w:r>
              <w:rPr>
                <w:rFonts w:ascii="Times New Roman" w:hAnsi="Times New Roman" w:cs="Times New Roman"/>
                <w:color w:val="000000"/>
                <w:sz w:val="24"/>
                <w:szCs w:val="24"/>
              </w:rPr>
              <w:t>Итого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по</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модулю</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16718" w:rsidRPr="00621BDB" w:rsidRDefault="00216718">
            <w:pPr>
              <w:rPr>
                <w:rFonts w:ascii="Times New Roman" w:hAnsi="Times New Roman" w:cs="Times New Roman"/>
                <w:sz w:val="24"/>
                <w:szCs w:val="24"/>
              </w:rPr>
            </w:pPr>
          </w:p>
        </w:tc>
      </w:tr>
      <w:tr w:rsidR="00216718" w:rsidRPr="00621BDB">
        <w:trPr>
          <w:trHeight w:val="144"/>
          <w:tblCellSpacing w:w="20" w:type="nil"/>
        </w:trPr>
        <w:tc>
          <w:tcPr>
            <w:tcW w:w="0" w:type="auto"/>
            <w:gridSpan w:val="2"/>
            <w:tcMar>
              <w:top w:w="50" w:type="dxa"/>
              <w:left w:w="100" w:type="dxa"/>
            </w:tcMar>
            <w:vAlign w:val="center"/>
          </w:tcPr>
          <w:p w:rsidR="00216718" w:rsidRPr="00621BDB" w:rsidRDefault="00656100">
            <w:pPr>
              <w:spacing w:after="0"/>
              <w:ind w:left="135"/>
              <w:rPr>
                <w:rFonts w:ascii="Times New Roman" w:hAnsi="Times New Roman" w:cs="Times New Roman"/>
                <w:sz w:val="24"/>
                <w:szCs w:val="24"/>
                <w:lang w:val="ru-RU"/>
              </w:rPr>
            </w:pPr>
            <w:r w:rsidRPr="00621BDB">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lang w:val="ru-RU"/>
              </w:rPr>
              <w:t xml:space="preserve"> </w:t>
            </w:r>
            <w:r w:rsidRPr="00621BDB">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216718" w:rsidRPr="00621BDB" w:rsidRDefault="00656100">
            <w:pPr>
              <w:spacing w:after="0"/>
              <w:ind w:left="135"/>
              <w:jc w:val="center"/>
              <w:rPr>
                <w:rFonts w:ascii="Times New Roman" w:hAnsi="Times New Roman" w:cs="Times New Roman"/>
                <w:sz w:val="24"/>
                <w:szCs w:val="24"/>
              </w:rPr>
            </w:pPr>
            <w:r w:rsidRPr="00621BD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16718" w:rsidRPr="00621BDB" w:rsidRDefault="00216718">
            <w:pPr>
              <w:rPr>
                <w:rFonts w:ascii="Times New Roman" w:hAnsi="Times New Roman" w:cs="Times New Roman"/>
                <w:sz w:val="24"/>
                <w:szCs w:val="24"/>
              </w:rPr>
            </w:pPr>
          </w:p>
        </w:tc>
      </w:tr>
    </w:tbl>
    <w:p w:rsidR="00216718" w:rsidRPr="00621BDB" w:rsidRDefault="00216718">
      <w:pPr>
        <w:rPr>
          <w:rFonts w:ascii="Times New Roman" w:hAnsi="Times New Roman" w:cs="Times New Roman"/>
          <w:sz w:val="24"/>
          <w:szCs w:val="24"/>
        </w:rPr>
        <w:sectPr w:rsidR="00216718" w:rsidRPr="00621BDB">
          <w:pgSz w:w="16383" w:h="11906" w:orient="landscape"/>
          <w:pgMar w:top="1134" w:right="850" w:bottom="1134" w:left="1701" w:header="720" w:footer="720" w:gutter="0"/>
          <w:cols w:space="720"/>
        </w:sectPr>
      </w:pPr>
    </w:p>
    <w:bookmarkEnd w:id="9"/>
    <w:p w:rsidR="00656100" w:rsidRPr="0045589B" w:rsidRDefault="00656100" w:rsidP="00B908B0">
      <w:pPr>
        <w:spacing w:after="0"/>
        <w:ind w:left="120"/>
        <w:rPr>
          <w:rFonts w:ascii="Times New Roman" w:hAnsi="Times New Roman" w:cs="Times New Roman"/>
          <w:sz w:val="24"/>
          <w:szCs w:val="24"/>
        </w:rPr>
      </w:pPr>
    </w:p>
    <w:sectPr w:rsidR="00656100" w:rsidRPr="0045589B" w:rsidSect="00AF3DB3">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081" w:rsidRDefault="00430081" w:rsidP="0045589B">
      <w:pPr>
        <w:spacing w:after="0" w:line="240" w:lineRule="auto"/>
      </w:pPr>
      <w:r>
        <w:separator/>
      </w:r>
    </w:p>
  </w:endnote>
  <w:endnote w:type="continuationSeparator" w:id="0">
    <w:p w:rsidR="00430081" w:rsidRDefault="00430081" w:rsidP="0045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9738762"/>
      <w:docPartObj>
        <w:docPartGallery w:val="Page Numbers (Bottom of Page)"/>
        <w:docPartUnique/>
      </w:docPartObj>
    </w:sdtPr>
    <w:sdtEndPr/>
    <w:sdtContent>
      <w:p w:rsidR="00430081" w:rsidRDefault="00430081">
        <w:pPr>
          <w:pStyle w:val="ae"/>
          <w:jc w:val="center"/>
        </w:pPr>
        <w:r>
          <w:fldChar w:fldCharType="begin"/>
        </w:r>
        <w:r>
          <w:instrText xml:space="preserve"> PAGE   \* MERGEFORMAT </w:instrText>
        </w:r>
        <w:r>
          <w:fldChar w:fldCharType="separate"/>
        </w:r>
        <w:r w:rsidR="004B11EA">
          <w:rPr>
            <w:noProof/>
          </w:rPr>
          <w:t>22</w:t>
        </w:r>
        <w:r>
          <w:rPr>
            <w:noProof/>
          </w:rPr>
          <w:fldChar w:fldCharType="end"/>
        </w:r>
      </w:p>
    </w:sdtContent>
  </w:sdt>
  <w:p w:rsidR="00430081" w:rsidRDefault="0043008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081" w:rsidRDefault="00430081" w:rsidP="0045589B">
      <w:pPr>
        <w:spacing w:after="0" w:line="240" w:lineRule="auto"/>
      </w:pPr>
      <w:r>
        <w:separator/>
      </w:r>
    </w:p>
  </w:footnote>
  <w:footnote w:type="continuationSeparator" w:id="0">
    <w:p w:rsidR="00430081" w:rsidRDefault="00430081" w:rsidP="004558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16718"/>
    <w:rsid w:val="000A325B"/>
    <w:rsid w:val="0014053C"/>
    <w:rsid w:val="001535BF"/>
    <w:rsid w:val="001B0201"/>
    <w:rsid w:val="00216718"/>
    <w:rsid w:val="002E0A4F"/>
    <w:rsid w:val="00365281"/>
    <w:rsid w:val="003742C6"/>
    <w:rsid w:val="003D25E5"/>
    <w:rsid w:val="003F56E8"/>
    <w:rsid w:val="003F7240"/>
    <w:rsid w:val="00430081"/>
    <w:rsid w:val="0045589B"/>
    <w:rsid w:val="004B11EA"/>
    <w:rsid w:val="0053212C"/>
    <w:rsid w:val="005B48ED"/>
    <w:rsid w:val="00621BDB"/>
    <w:rsid w:val="00656100"/>
    <w:rsid w:val="006F1435"/>
    <w:rsid w:val="00745E0D"/>
    <w:rsid w:val="007E6678"/>
    <w:rsid w:val="00807730"/>
    <w:rsid w:val="009010ED"/>
    <w:rsid w:val="00987344"/>
    <w:rsid w:val="00A0679B"/>
    <w:rsid w:val="00AE3C15"/>
    <w:rsid w:val="00AF3DB3"/>
    <w:rsid w:val="00B908B0"/>
    <w:rsid w:val="00BC0C98"/>
    <w:rsid w:val="00CB1B41"/>
    <w:rsid w:val="00DE11A2"/>
    <w:rsid w:val="00E264C2"/>
    <w:rsid w:val="00FD3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024A97-A5FB-489F-8163-97677908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16718"/>
    <w:rPr>
      <w:color w:val="0000FF" w:themeColor="hyperlink"/>
      <w:u w:val="single"/>
    </w:rPr>
  </w:style>
  <w:style w:type="table" w:styleId="ac">
    <w:name w:val="Table Grid"/>
    <w:basedOn w:val="a1"/>
    <w:uiPriority w:val="59"/>
    <w:rsid w:val="002167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5589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55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a02b6" TargetMode="External"/><Relationship Id="rId39" Type="http://schemas.openxmlformats.org/officeDocument/2006/relationships/hyperlink" Target="https://m.edsoo.ru/f5ea02b6" TargetMode="External"/><Relationship Id="rId21" Type="http://schemas.openxmlformats.org/officeDocument/2006/relationships/hyperlink" Target="https://m.edsoo.ru/f5e9b004" TargetMode="External"/><Relationship Id="rId34" Type="http://schemas.openxmlformats.org/officeDocument/2006/relationships/hyperlink" Target="https://m.edsoo.ru/f5ea02b6"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76" Type="http://schemas.openxmlformats.org/officeDocument/2006/relationships/hyperlink" Target="https://m.edsoo.ru/f5ea9dd4"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2" Type="http://schemas.openxmlformats.org/officeDocument/2006/relationships/settings" Target="setting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9dd4" TargetMode="External"/><Relationship Id="rId74" Type="http://schemas.openxmlformats.org/officeDocument/2006/relationships/hyperlink" Target="https://m.edsoo.ru/f5ea9dd4" TargetMode="External"/><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m.edsoo.ru/f5ea40f0" TargetMode="Externa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4" Type="http://schemas.openxmlformats.org/officeDocument/2006/relationships/footnotes" Target="footnotes.xm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36</Pages>
  <Words>11370</Words>
  <Characters>64814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18</cp:revision>
  <cp:lastPrinted>2023-09-09T12:47:00Z</cp:lastPrinted>
  <dcterms:created xsi:type="dcterms:W3CDTF">2023-09-04T07:19:00Z</dcterms:created>
  <dcterms:modified xsi:type="dcterms:W3CDTF">2024-09-04T16:20:00Z</dcterms:modified>
</cp:coreProperties>
</file>