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8A3" w:rsidRPr="00A761C9" w:rsidRDefault="000F18A3" w:rsidP="000F18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1C9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0F18A3" w:rsidRPr="00A761C9" w:rsidRDefault="000F18A3" w:rsidP="000F18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1C9">
        <w:rPr>
          <w:rFonts w:ascii="Times New Roman" w:hAnsi="Times New Roman" w:cs="Times New Roman"/>
          <w:b/>
          <w:sz w:val="24"/>
          <w:szCs w:val="24"/>
        </w:rPr>
        <w:t>«ПАРТИЗАНСКАЯ ОБЩЕОБРАЗОВАТЕЛЬНАЯ ШКОЛА»</w:t>
      </w:r>
    </w:p>
    <w:p w:rsidR="000F18A3" w:rsidRDefault="000F18A3" w:rsidP="000F18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1C9">
        <w:rPr>
          <w:rFonts w:ascii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0F18A3" w:rsidRDefault="000F18A3" w:rsidP="000F18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18A3" w:rsidRPr="00A761C9" w:rsidRDefault="000F18A3" w:rsidP="000F18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18A3" w:rsidRPr="00A761C9" w:rsidRDefault="000F18A3" w:rsidP="000F18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 w:firstRow="1" w:lastRow="1" w:firstColumn="1" w:lastColumn="1" w:noHBand="0" w:noVBand="0"/>
      </w:tblPr>
      <w:tblGrid>
        <w:gridCol w:w="3551"/>
        <w:gridCol w:w="3486"/>
        <w:gridCol w:w="3294"/>
      </w:tblGrid>
      <w:tr w:rsidR="000F18A3" w:rsidRPr="00A761C9" w:rsidTr="00087B44">
        <w:trPr>
          <w:trHeight w:val="2304"/>
        </w:trPr>
        <w:tc>
          <w:tcPr>
            <w:tcW w:w="1719" w:type="pct"/>
          </w:tcPr>
          <w:p w:rsidR="000F18A3" w:rsidRPr="00A761C9" w:rsidRDefault="000F18A3" w:rsidP="00087B4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Рассмотрено</w:t>
            </w:r>
          </w:p>
          <w:p w:rsidR="000F18A3" w:rsidRPr="00A761C9" w:rsidRDefault="000F18A3" w:rsidP="00087B4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0F18A3" w:rsidRPr="00A761C9" w:rsidRDefault="000F18A3" w:rsidP="00087B4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 от </w:t>
            </w:r>
          </w:p>
          <w:p w:rsidR="000F18A3" w:rsidRPr="00A761C9" w:rsidRDefault="005356C2" w:rsidP="00087B4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«____»___________2025</w:t>
            </w:r>
            <w:r w:rsidR="000F18A3" w:rsidRPr="00A761C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0F18A3" w:rsidRPr="00A761C9" w:rsidRDefault="000F18A3" w:rsidP="00087B44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pct"/>
          </w:tcPr>
          <w:p w:rsidR="000F18A3" w:rsidRPr="00A761C9" w:rsidRDefault="000F18A3" w:rsidP="00087B4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0F18A3" w:rsidRPr="00A761C9" w:rsidRDefault="000F18A3" w:rsidP="00087B4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  УВР    </w:t>
            </w:r>
          </w:p>
          <w:p w:rsidR="000F18A3" w:rsidRPr="00A761C9" w:rsidRDefault="000F18A3" w:rsidP="00087B4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>________( Пестрикова Л.А.)</w:t>
            </w:r>
          </w:p>
          <w:p w:rsidR="000F18A3" w:rsidRPr="00A761C9" w:rsidRDefault="005356C2" w:rsidP="00087B4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 2025</w:t>
            </w:r>
            <w:r w:rsidR="000F18A3" w:rsidRPr="00A761C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0F18A3" w:rsidRPr="00A761C9" w:rsidRDefault="000F18A3" w:rsidP="00087B44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0F18A3" w:rsidRPr="00A761C9" w:rsidRDefault="000F18A3" w:rsidP="00087B4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             Утверждено</w:t>
            </w:r>
          </w:p>
          <w:p w:rsidR="000F18A3" w:rsidRPr="00A761C9" w:rsidRDefault="00433E42" w:rsidP="00087B4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И.о.д</w:t>
            </w:r>
            <w:r w:rsidR="000F18A3" w:rsidRPr="00A761C9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F18A3"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  школы</w:t>
            </w:r>
          </w:p>
          <w:p w:rsidR="000F18A3" w:rsidRPr="00A761C9" w:rsidRDefault="00433E42" w:rsidP="00087B44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_______ Л.Р.Дмитриева</w:t>
            </w:r>
          </w:p>
          <w:p w:rsidR="000F18A3" w:rsidRPr="00A761C9" w:rsidRDefault="005356C2" w:rsidP="005356C2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Приказ № _______</w:t>
            </w:r>
            <w:r w:rsidR="000F18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     «___»_____________2025</w:t>
            </w:r>
            <w:r w:rsidR="000F18A3"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F18A3" w:rsidRPr="00A761C9" w:rsidRDefault="000F18A3" w:rsidP="00087B44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18A3" w:rsidRPr="00A761C9" w:rsidRDefault="000F18A3" w:rsidP="000F18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18A3" w:rsidRPr="00A761C9" w:rsidRDefault="00481668" w:rsidP="000F18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45.95pt;margin-top:.3pt;width:149.6pt;height:3.55pt;z-index:251658240" filled="f" stroked="f">
            <v:textbox style="mso-next-textbox:#_x0000_s1026">
              <w:txbxContent>
                <w:p w:rsidR="00087B44" w:rsidRPr="00003430" w:rsidRDefault="00087B44" w:rsidP="000F18A3"/>
              </w:txbxContent>
            </v:textbox>
          </v:shape>
        </w:pict>
      </w:r>
    </w:p>
    <w:p w:rsidR="005356C2" w:rsidRDefault="005356C2" w:rsidP="000F18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6C2" w:rsidRDefault="005356C2" w:rsidP="000F18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6C2" w:rsidRDefault="005356C2" w:rsidP="000F18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18A3" w:rsidRPr="00A761C9" w:rsidRDefault="000F18A3" w:rsidP="000F18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1C9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0F18A3" w:rsidRPr="00A761C9" w:rsidRDefault="000F18A3" w:rsidP="000F18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A761C9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биологии</w:t>
      </w:r>
    </w:p>
    <w:p w:rsidR="000F18A3" w:rsidRPr="00A761C9" w:rsidRDefault="000F18A3" w:rsidP="000F18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9 </w:t>
      </w:r>
      <w:r w:rsidRPr="00A761C9">
        <w:rPr>
          <w:rFonts w:ascii="Times New Roman" w:hAnsi="Times New Roman" w:cs="Times New Roman"/>
          <w:b/>
          <w:sz w:val="28"/>
          <w:szCs w:val="28"/>
        </w:rPr>
        <w:t xml:space="preserve">классе  </w:t>
      </w:r>
    </w:p>
    <w:p w:rsidR="000F18A3" w:rsidRPr="00A761C9" w:rsidRDefault="000F18A3" w:rsidP="000F18A3">
      <w:pPr>
        <w:tabs>
          <w:tab w:val="left" w:pos="273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61C9">
        <w:rPr>
          <w:rFonts w:ascii="Times New Roman" w:hAnsi="Times New Roman" w:cs="Times New Roman"/>
          <w:b/>
          <w:sz w:val="24"/>
          <w:szCs w:val="24"/>
        </w:rPr>
        <w:tab/>
      </w:r>
    </w:p>
    <w:p w:rsidR="000F18A3" w:rsidRPr="00A761C9" w:rsidRDefault="000F18A3" w:rsidP="000F18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18A3" w:rsidRPr="00A761C9" w:rsidRDefault="000F18A3" w:rsidP="000F18A3">
      <w:pPr>
        <w:spacing w:after="0" w:line="240" w:lineRule="auto"/>
        <w:ind w:left="6660" w:firstLine="420"/>
        <w:rPr>
          <w:rFonts w:ascii="Times New Roman" w:hAnsi="Times New Roman" w:cs="Times New Roman"/>
          <w:sz w:val="24"/>
          <w:szCs w:val="24"/>
        </w:rPr>
      </w:pPr>
    </w:p>
    <w:p w:rsidR="000F18A3" w:rsidRPr="00A761C9" w:rsidRDefault="000F18A3" w:rsidP="005356C2">
      <w:pPr>
        <w:spacing w:after="0" w:line="240" w:lineRule="auto"/>
        <w:ind w:right="-711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  <w:r w:rsidRPr="00A761C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0F18A3" w:rsidRPr="00A761C9" w:rsidRDefault="000F18A3" w:rsidP="000F18A3">
      <w:pPr>
        <w:shd w:val="clear" w:color="auto" w:fill="FFFFFF"/>
        <w:spacing w:after="0" w:line="240" w:lineRule="auto"/>
        <w:ind w:left="567"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0F18A3" w:rsidRDefault="000F18A3" w:rsidP="000F18A3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5356C2" w:rsidRDefault="005356C2" w:rsidP="000F18A3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5356C2" w:rsidRPr="005356C2" w:rsidRDefault="005356C2" w:rsidP="005356C2">
      <w:pPr>
        <w:shd w:val="clear" w:color="auto" w:fill="FFFFFF"/>
        <w:tabs>
          <w:tab w:val="left" w:pos="5910"/>
        </w:tabs>
        <w:spacing w:after="0" w:line="240" w:lineRule="auto"/>
        <w:ind w:right="-266"/>
        <w:rPr>
          <w:rFonts w:ascii="Times New Roman" w:hAnsi="Times New Roman" w:cs="Times New Roman"/>
          <w:bCs/>
          <w:spacing w:val="-12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2"/>
          <w:sz w:val="24"/>
          <w:szCs w:val="24"/>
        </w:rPr>
        <w:tab/>
        <w:t xml:space="preserve">                    </w:t>
      </w:r>
      <w:r w:rsidRPr="005356C2">
        <w:rPr>
          <w:rFonts w:ascii="Times New Roman" w:hAnsi="Times New Roman" w:cs="Times New Roman"/>
          <w:bCs/>
          <w:spacing w:val="-12"/>
          <w:sz w:val="24"/>
          <w:szCs w:val="24"/>
        </w:rPr>
        <w:t xml:space="preserve">Составитель: Пестрикова Л.А., </w:t>
      </w:r>
    </w:p>
    <w:p w:rsidR="005356C2" w:rsidRPr="005356C2" w:rsidRDefault="005356C2" w:rsidP="005356C2">
      <w:pPr>
        <w:shd w:val="clear" w:color="auto" w:fill="FFFFFF"/>
        <w:tabs>
          <w:tab w:val="left" w:pos="5910"/>
        </w:tabs>
        <w:spacing w:after="0" w:line="240" w:lineRule="auto"/>
        <w:ind w:right="-266"/>
        <w:rPr>
          <w:rFonts w:ascii="Times New Roman" w:hAnsi="Times New Roman" w:cs="Times New Roman"/>
          <w:bCs/>
          <w:spacing w:val="-12"/>
          <w:sz w:val="24"/>
          <w:szCs w:val="24"/>
        </w:rPr>
      </w:pPr>
      <w:r w:rsidRPr="005356C2">
        <w:rPr>
          <w:rFonts w:ascii="Times New Roman" w:hAnsi="Times New Roman" w:cs="Times New Roman"/>
          <w:bCs/>
          <w:spacing w:val="-12"/>
          <w:sz w:val="24"/>
          <w:szCs w:val="24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spacing w:val="-12"/>
          <w:sz w:val="24"/>
          <w:szCs w:val="24"/>
        </w:rPr>
        <w:t xml:space="preserve">                    </w:t>
      </w:r>
      <w:r w:rsidRPr="005356C2">
        <w:rPr>
          <w:rFonts w:ascii="Times New Roman" w:hAnsi="Times New Roman" w:cs="Times New Roman"/>
          <w:bCs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pacing w:val="-12"/>
          <w:sz w:val="24"/>
          <w:szCs w:val="24"/>
        </w:rPr>
        <w:t>у</w:t>
      </w:r>
      <w:r w:rsidRPr="005356C2">
        <w:rPr>
          <w:rFonts w:ascii="Times New Roman" w:hAnsi="Times New Roman" w:cs="Times New Roman"/>
          <w:bCs/>
          <w:spacing w:val="-12"/>
          <w:sz w:val="24"/>
          <w:szCs w:val="24"/>
        </w:rPr>
        <w:t>читель биологии высшей</w:t>
      </w:r>
    </w:p>
    <w:p w:rsidR="005356C2" w:rsidRPr="005356C2" w:rsidRDefault="005356C2" w:rsidP="005356C2">
      <w:pPr>
        <w:shd w:val="clear" w:color="auto" w:fill="FFFFFF"/>
        <w:tabs>
          <w:tab w:val="left" w:pos="5910"/>
        </w:tabs>
        <w:spacing w:after="0" w:line="240" w:lineRule="auto"/>
        <w:ind w:right="-266"/>
        <w:rPr>
          <w:rFonts w:ascii="Times New Roman" w:hAnsi="Times New Roman" w:cs="Times New Roman"/>
          <w:bCs/>
          <w:spacing w:val="-12"/>
          <w:sz w:val="24"/>
          <w:szCs w:val="24"/>
        </w:rPr>
      </w:pPr>
      <w:r w:rsidRPr="005356C2">
        <w:rPr>
          <w:rFonts w:ascii="Times New Roman" w:hAnsi="Times New Roman" w:cs="Times New Roman"/>
          <w:bCs/>
          <w:spacing w:val="-12"/>
          <w:sz w:val="24"/>
          <w:szCs w:val="24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spacing w:val="-12"/>
          <w:sz w:val="24"/>
          <w:szCs w:val="24"/>
        </w:rPr>
        <w:t xml:space="preserve">                  </w:t>
      </w:r>
      <w:r w:rsidRPr="005356C2">
        <w:rPr>
          <w:rFonts w:ascii="Times New Roman" w:hAnsi="Times New Roman" w:cs="Times New Roman"/>
          <w:bCs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pacing w:val="-12"/>
          <w:sz w:val="24"/>
          <w:szCs w:val="24"/>
        </w:rPr>
        <w:t>к</w:t>
      </w:r>
      <w:r w:rsidRPr="005356C2">
        <w:rPr>
          <w:rFonts w:ascii="Times New Roman" w:hAnsi="Times New Roman" w:cs="Times New Roman"/>
          <w:bCs/>
          <w:spacing w:val="-12"/>
          <w:sz w:val="24"/>
          <w:szCs w:val="24"/>
        </w:rPr>
        <w:t>валификационной категории</w:t>
      </w:r>
    </w:p>
    <w:p w:rsidR="005356C2" w:rsidRPr="005356C2" w:rsidRDefault="005356C2" w:rsidP="000F18A3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Cs/>
          <w:spacing w:val="-12"/>
          <w:sz w:val="24"/>
          <w:szCs w:val="24"/>
        </w:rPr>
      </w:pPr>
    </w:p>
    <w:p w:rsidR="005356C2" w:rsidRDefault="005356C2" w:rsidP="000F18A3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0F18A3" w:rsidRDefault="000F18A3" w:rsidP="000F18A3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5356C2" w:rsidRDefault="005356C2" w:rsidP="000F18A3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5356C2" w:rsidRDefault="005356C2" w:rsidP="000F18A3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5356C2" w:rsidRDefault="005356C2" w:rsidP="000F18A3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5356C2" w:rsidRDefault="005356C2" w:rsidP="000F18A3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5356C2" w:rsidRDefault="005356C2" w:rsidP="000F18A3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5356C2" w:rsidRDefault="005356C2" w:rsidP="000F18A3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5356C2" w:rsidRDefault="005356C2" w:rsidP="000F18A3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5356C2" w:rsidRDefault="005356C2" w:rsidP="000F18A3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5356C2" w:rsidRDefault="005356C2" w:rsidP="000F18A3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0F18A3" w:rsidRPr="00A761C9" w:rsidRDefault="000F18A3" w:rsidP="000F18A3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  <w:r w:rsidRPr="00A761C9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                                                               </w:t>
      </w:r>
    </w:p>
    <w:p w:rsidR="000F18A3" w:rsidRDefault="005356C2" w:rsidP="000F18A3">
      <w:pPr>
        <w:shd w:val="clear" w:color="auto" w:fill="FFFFFF"/>
        <w:spacing w:after="0" w:line="240" w:lineRule="auto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2025 – 2026 </w:t>
      </w:r>
      <w:r w:rsidR="000F18A3" w:rsidRPr="00A761C9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 учебный год</w:t>
      </w:r>
    </w:p>
    <w:p w:rsidR="005356C2" w:rsidRDefault="005356C2" w:rsidP="000F18A3">
      <w:pPr>
        <w:shd w:val="clear" w:color="auto" w:fill="FFFFFF"/>
        <w:spacing w:after="0" w:line="240" w:lineRule="auto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5356C2" w:rsidRDefault="005356C2" w:rsidP="000F18A3">
      <w:pPr>
        <w:shd w:val="clear" w:color="auto" w:fill="FFFFFF"/>
        <w:spacing w:after="0" w:line="240" w:lineRule="auto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5356C2" w:rsidRDefault="005356C2" w:rsidP="000F18A3">
      <w:pPr>
        <w:shd w:val="clear" w:color="auto" w:fill="FFFFFF"/>
        <w:spacing w:after="0" w:line="240" w:lineRule="auto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5356C2" w:rsidRDefault="005356C2" w:rsidP="000F18A3">
      <w:pPr>
        <w:shd w:val="clear" w:color="auto" w:fill="FFFFFF"/>
        <w:spacing w:after="0" w:line="240" w:lineRule="auto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5356C2" w:rsidRPr="00A761C9" w:rsidRDefault="005356C2" w:rsidP="000F18A3">
      <w:pPr>
        <w:shd w:val="clear" w:color="auto" w:fill="FFFFFF"/>
        <w:spacing w:after="0" w:line="240" w:lineRule="auto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0F18A3" w:rsidRDefault="000F18A3" w:rsidP="000F18A3">
      <w:pPr>
        <w:spacing w:after="0"/>
        <w:ind w:left="120"/>
        <w:jc w:val="center"/>
      </w:pPr>
      <w:r w:rsidRPr="008C4A91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p w:rsidR="000F18A3" w:rsidRDefault="000F18A3" w:rsidP="00A837B6">
      <w:pPr>
        <w:spacing w:after="0"/>
        <w:ind w:left="120"/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8"/>
        <w:gridCol w:w="3840"/>
        <w:gridCol w:w="1814"/>
        <w:gridCol w:w="1809"/>
        <w:gridCol w:w="2262"/>
      </w:tblGrid>
      <w:tr w:rsidR="000F18A3" w:rsidTr="005356C2">
        <w:trPr>
          <w:trHeight w:val="9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0F18A3" w:rsidRPr="00087B44" w:rsidRDefault="000F18A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0F18A3" w:rsidRPr="00087B44" w:rsidRDefault="000F18A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0F18A3" w:rsidRPr="00087B44" w:rsidRDefault="000F18A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0F18A3" w:rsidRPr="00087B44" w:rsidRDefault="000F18A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0F18A3" w:rsidRPr="00087B44" w:rsidRDefault="000F18A3" w:rsidP="00087B4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087B44">
              <w:rPr>
                <w:rFonts w:ascii="Times New Roman" w:hAnsi="Times New Roman" w:cs="Times New Roman"/>
              </w:rPr>
              <w:t>План дата</w:t>
            </w:r>
          </w:p>
        </w:tc>
        <w:tc>
          <w:tcPr>
            <w:tcW w:w="1809" w:type="dxa"/>
            <w:vAlign w:val="center"/>
          </w:tcPr>
          <w:p w:rsidR="000F18A3" w:rsidRPr="00087B44" w:rsidRDefault="000F18A3" w:rsidP="00087B4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087B44">
              <w:rPr>
                <w:rFonts w:ascii="Times New Roman" w:hAnsi="Times New Roman" w:cs="Times New Roman"/>
              </w:rPr>
              <w:t>Факт дата</w:t>
            </w:r>
          </w:p>
        </w:tc>
        <w:tc>
          <w:tcPr>
            <w:tcW w:w="2262" w:type="dxa"/>
          </w:tcPr>
          <w:p w:rsidR="000F18A3" w:rsidRPr="00087B44" w:rsidRDefault="000F18A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8A3" w:rsidRPr="00087B44" w:rsidRDefault="000F18A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356C2" w:rsidRPr="002A7533" w:rsidTr="008F61EA">
        <w:trPr>
          <w:trHeight w:val="144"/>
          <w:tblCellSpacing w:w="20" w:type="nil"/>
        </w:trPr>
        <w:tc>
          <w:tcPr>
            <w:tcW w:w="10413" w:type="dxa"/>
            <w:gridSpan w:val="5"/>
            <w:tcMar>
              <w:top w:w="50" w:type="dxa"/>
              <w:left w:w="100" w:type="dxa"/>
            </w:tcMar>
            <w:vAlign w:val="center"/>
          </w:tcPr>
          <w:p w:rsidR="005356C2" w:rsidRPr="00087B44" w:rsidRDefault="005356C2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1. Человек — биосоциальный вид (3 ч)</w:t>
            </w:r>
          </w:p>
        </w:tc>
      </w:tr>
      <w:tr w:rsidR="000F18A3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0F18A3" w:rsidRPr="00087B44" w:rsidRDefault="000F18A3" w:rsidP="0008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0F18A3" w:rsidRPr="00087B44" w:rsidRDefault="000F18A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Науки о человеке</w:t>
            </w:r>
          </w:p>
        </w:tc>
        <w:tc>
          <w:tcPr>
            <w:tcW w:w="1814" w:type="dxa"/>
          </w:tcPr>
          <w:p w:rsidR="000F18A3" w:rsidRPr="00087B44" w:rsidRDefault="000F18A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0F18A3" w:rsidRPr="00087B44" w:rsidRDefault="000F18A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0F18A3" w:rsidRPr="00087B44" w:rsidRDefault="000F18A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A3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0F18A3" w:rsidRPr="00087B44" w:rsidRDefault="000F18A3" w:rsidP="0008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0F18A3" w:rsidRPr="00087B44" w:rsidRDefault="000F18A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r w:rsidR="00550354"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r w:rsidR="00550354"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часть</w:t>
            </w:r>
            <w:r w:rsidR="00550354"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природы</w:t>
            </w:r>
          </w:p>
        </w:tc>
        <w:tc>
          <w:tcPr>
            <w:tcW w:w="1814" w:type="dxa"/>
          </w:tcPr>
          <w:p w:rsidR="000F18A3" w:rsidRPr="00087B44" w:rsidRDefault="000F18A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0F18A3" w:rsidRPr="00087B44" w:rsidRDefault="000F18A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0F18A3" w:rsidRPr="00087B44" w:rsidRDefault="000F18A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A3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0F18A3" w:rsidRPr="00087B44" w:rsidRDefault="000F18A3" w:rsidP="0008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0F18A3" w:rsidRPr="00087B44" w:rsidRDefault="000F18A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Антропогенез</w:t>
            </w:r>
          </w:p>
        </w:tc>
        <w:tc>
          <w:tcPr>
            <w:tcW w:w="1814" w:type="dxa"/>
          </w:tcPr>
          <w:p w:rsidR="000F18A3" w:rsidRPr="00087B44" w:rsidRDefault="000F18A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0F18A3" w:rsidRPr="00087B44" w:rsidRDefault="000F18A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0F18A3" w:rsidRPr="00087B44" w:rsidRDefault="000F18A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56C2" w:rsidRPr="002A7533" w:rsidTr="00825721">
        <w:trPr>
          <w:trHeight w:val="144"/>
          <w:tblCellSpacing w:w="20" w:type="nil"/>
        </w:trPr>
        <w:tc>
          <w:tcPr>
            <w:tcW w:w="10413" w:type="dxa"/>
            <w:gridSpan w:val="5"/>
            <w:tcMar>
              <w:top w:w="50" w:type="dxa"/>
              <w:left w:w="100" w:type="dxa"/>
            </w:tcMar>
            <w:vAlign w:val="center"/>
          </w:tcPr>
          <w:p w:rsidR="005356C2" w:rsidRPr="00087B44" w:rsidRDefault="005356C2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2. Структура организма человека (3 ч)</w:t>
            </w:r>
          </w:p>
        </w:tc>
      </w:tr>
      <w:tr w:rsidR="000F18A3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0F18A3" w:rsidRPr="00087B44" w:rsidRDefault="000F18A3" w:rsidP="0008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0F18A3" w:rsidRPr="00087B44" w:rsidRDefault="000F18A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и химический состав клетки</w:t>
            </w:r>
          </w:p>
        </w:tc>
        <w:tc>
          <w:tcPr>
            <w:tcW w:w="1814" w:type="dxa"/>
          </w:tcPr>
          <w:p w:rsidR="000F18A3" w:rsidRPr="00087B44" w:rsidRDefault="000F18A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0F18A3" w:rsidRPr="00087B44" w:rsidRDefault="000F18A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0F18A3" w:rsidRPr="00087B44" w:rsidRDefault="000F18A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A3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0F18A3" w:rsidRPr="00087B44" w:rsidRDefault="000F18A3" w:rsidP="0008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550354" w:rsidRPr="00087B44" w:rsidRDefault="000F18A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тканей организма человека.</w:t>
            </w:r>
          </w:p>
          <w:p w:rsidR="000F18A3" w:rsidRPr="00087B44" w:rsidRDefault="00550354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56C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№1.</w:t>
            </w:r>
            <w:r w:rsidRPr="00087B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0F18A3" w:rsidRPr="00087B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Изучение микроскопического строения тканей (на готовых микропрепаратах)</w:t>
            </w:r>
            <w:r w:rsidRPr="00087B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814" w:type="dxa"/>
          </w:tcPr>
          <w:p w:rsidR="000F18A3" w:rsidRPr="00087B44" w:rsidRDefault="000F18A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0F18A3" w:rsidRPr="00087B44" w:rsidRDefault="000F18A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0F18A3" w:rsidRPr="00087B44" w:rsidRDefault="000F18A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A3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0F18A3" w:rsidRPr="00087B44" w:rsidRDefault="000F18A3" w:rsidP="0008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0F18A3" w:rsidRPr="00087B44" w:rsidRDefault="000F18A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Органы и системы органов</w:t>
            </w:r>
            <w:r w:rsidR="00550354"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человека</w:t>
            </w:r>
            <w:r w:rsidR="00550354" w:rsidRPr="005356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="00550354" w:rsidRPr="005356C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№2.</w:t>
            </w:r>
            <w:r w:rsidR="00550354" w:rsidRPr="00087B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087B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Распознавание органов и систем органов человека (по таблицам)</w:t>
            </w:r>
            <w:r w:rsidR="00550354" w:rsidRPr="00087B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814" w:type="dxa"/>
          </w:tcPr>
          <w:p w:rsidR="000F18A3" w:rsidRPr="00087B44" w:rsidRDefault="000F18A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0F18A3" w:rsidRPr="00087B44" w:rsidRDefault="000F18A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0F18A3" w:rsidRPr="00087B44" w:rsidRDefault="000F18A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0354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50354" w:rsidRPr="00087B44" w:rsidRDefault="00550354" w:rsidP="00087B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550354" w:rsidRPr="00087B44" w:rsidRDefault="00550354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</w:t>
            </w:r>
            <w:r w:rsidR="008367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 Нейрогуморальная регуляция (8</w:t>
            </w:r>
            <w:r w:rsidRPr="00087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ч)</w:t>
            </w:r>
          </w:p>
        </w:tc>
        <w:tc>
          <w:tcPr>
            <w:tcW w:w="1814" w:type="dxa"/>
          </w:tcPr>
          <w:p w:rsidR="00550354" w:rsidRPr="00087B44" w:rsidRDefault="00550354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550354" w:rsidRPr="00087B44" w:rsidRDefault="00550354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550354" w:rsidRPr="00087B44" w:rsidRDefault="00550354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67E9" w:rsidRPr="002A7533" w:rsidTr="00B0065B">
        <w:trPr>
          <w:trHeight w:val="1269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8367E9" w:rsidRPr="00087B44" w:rsidRDefault="008367E9" w:rsidP="0008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  <w:p w:rsidR="008367E9" w:rsidRPr="00087B44" w:rsidRDefault="008367E9" w:rsidP="0008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8367E9" w:rsidRPr="00087B44" w:rsidRDefault="008367E9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Нервные клетки. Рефлекс. Рецепторы</w:t>
            </w:r>
          </w:p>
          <w:p w:rsidR="008367E9" w:rsidRPr="00087B44" w:rsidRDefault="008367E9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Нервная система человека, ее организация и значение</w:t>
            </w:r>
          </w:p>
        </w:tc>
        <w:tc>
          <w:tcPr>
            <w:tcW w:w="1814" w:type="dxa"/>
          </w:tcPr>
          <w:p w:rsidR="008367E9" w:rsidRPr="00087B44" w:rsidRDefault="008367E9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8367E9" w:rsidRPr="00087B44" w:rsidRDefault="008367E9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8367E9" w:rsidRPr="00087B44" w:rsidRDefault="008367E9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A3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0F18A3" w:rsidRPr="00087B44" w:rsidRDefault="008367E9" w:rsidP="0008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0F18A3" w:rsidRPr="00087B44" w:rsidRDefault="000F18A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Спинной мозг, его строение и функции</w:t>
            </w:r>
          </w:p>
        </w:tc>
        <w:tc>
          <w:tcPr>
            <w:tcW w:w="1814" w:type="dxa"/>
          </w:tcPr>
          <w:p w:rsidR="000F18A3" w:rsidRPr="00087B44" w:rsidRDefault="000F18A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0F18A3" w:rsidRPr="00087B44" w:rsidRDefault="000F18A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0F18A3" w:rsidRPr="00087B44" w:rsidRDefault="000F18A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A3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0F18A3" w:rsidRPr="00087B44" w:rsidRDefault="008367E9" w:rsidP="0008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0F18A3" w:rsidRPr="00087B44" w:rsidRDefault="000F18A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Головной мозг, его строение </w:t>
            </w:r>
            <w:r w:rsidR="00550354"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функции. </w:t>
            </w:r>
            <w:r w:rsidR="00550354" w:rsidRPr="008367E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№3.</w:t>
            </w:r>
            <w:r w:rsidR="00550354" w:rsidRPr="00087B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087B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Изучение головного мозга человека (по муляжам)</w:t>
            </w:r>
            <w:r w:rsidR="00550354" w:rsidRPr="00087B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814" w:type="dxa"/>
          </w:tcPr>
          <w:p w:rsidR="000F18A3" w:rsidRPr="00087B44" w:rsidRDefault="000F18A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0F18A3" w:rsidRPr="00087B44" w:rsidRDefault="000F18A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0F18A3" w:rsidRPr="00087B44" w:rsidRDefault="000F18A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A3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0F18A3" w:rsidRPr="00087B44" w:rsidRDefault="008367E9" w:rsidP="0008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0F18A3" w:rsidRPr="00087B44" w:rsidRDefault="000F18A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Вегетативная</w:t>
            </w:r>
            <w:r w:rsidR="00550354"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нервная</w:t>
            </w:r>
            <w:r w:rsidR="00550354"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</w:t>
            </w:r>
          </w:p>
        </w:tc>
        <w:tc>
          <w:tcPr>
            <w:tcW w:w="1814" w:type="dxa"/>
          </w:tcPr>
          <w:p w:rsidR="000F18A3" w:rsidRPr="00087B44" w:rsidRDefault="000F18A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0F18A3" w:rsidRPr="00087B44" w:rsidRDefault="000F18A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0F18A3" w:rsidRPr="00087B44" w:rsidRDefault="000F18A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A3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0F18A3" w:rsidRPr="00087B44" w:rsidRDefault="008367E9" w:rsidP="0008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0F18A3" w:rsidRPr="00087B44" w:rsidRDefault="000F18A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Нервная система как единое целое. Нарушения в работе нервной системы</w:t>
            </w:r>
          </w:p>
        </w:tc>
        <w:tc>
          <w:tcPr>
            <w:tcW w:w="1814" w:type="dxa"/>
          </w:tcPr>
          <w:p w:rsidR="000F18A3" w:rsidRPr="00087B44" w:rsidRDefault="000F18A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0F18A3" w:rsidRPr="00087B44" w:rsidRDefault="000F18A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0F18A3" w:rsidRPr="00087B44" w:rsidRDefault="000F18A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A3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0F18A3" w:rsidRPr="00087B44" w:rsidRDefault="008367E9" w:rsidP="0008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0F18A3" w:rsidRPr="00087B44" w:rsidRDefault="000F18A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Эндокринная</w:t>
            </w:r>
            <w:r w:rsidR="00550354"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</w:t>
            </w:r>
            <w:r w:rsidR="00550354"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человека</w:t>
            </w:r>
          </w:p>
        </w:tc>
        <w:tc>
          <w:tcPr>
            <w:tcW w:w="1814" w:type="dxa"/>
          </w:tcPr>
          <w:p w:rsidR="000F18A3" w:rsidRPr="00087B44" w:rsidRDefault="000F18A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0F18A3" w:rsidRPr="00087B44" w:rsidRDefault="000F18A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0F18A3" w:rsidRPr="00087B44" w:rsidRDefault="000F18A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18A3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0F18A3" w:rsidRPr="00087B44" w:rsidRDefault="008367E9" w:rsidP="0008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0F18A3" w:rsidRPr="00087B44" w:rsidRDefault="000F18A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рефлекторной и гуморальной регуляции функций организма</w:t>
            </w:r>
          </w:p>
        </w:tc>
        <w:tc>
          <w:tcPr>
            <w:tcW w:w="1814" w:type="dxa"/>
          </w:tcPr>
          <w:p w:rsidR="000F18A3" w:rsidRPr="00087B44" w:rsidRDefault="000F18A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0F18A3" w:rsidRPr="00087B44" w:rsidRDefault="000F18A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0F18A3" w:rsidRPr="00087B44" w:rsidRDefault="000F18A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0354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50354" w:rsidRPr="00087B44" w:rsidRDefault="008367E9" w:rsidP="00087B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550354" w:rsidRPr="00087B44" w:rsidRDefault="00550354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Контрольная работа №1 по темам «Структура организма человека. Нейрогуморальная регуляция».</w:t>
            </w:r>
          </w:p>
        </w:tc>
        <w:tc>
          <w:tcPr>
            <w:tcW w:w="1814" w:type="dxa"/>
          </w:tcPr>
          <w:p w:rsidR="00550354" w:rsidRPr="00087B44" w:rsidRDefault="00550354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550354" w:rsidRPr="00087B44" w:rsidRDefault="00550354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550354" w:rsidRPr="00087B44" w:rsidRDefault="00550354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4982" w:rsidRPr="002A7533" w:rsidTr="00544612">
        <w:trPr>
          <w:trHeight w:val="144"/>
          <w:tblCellSpacing w:w="20" w:type="nil"/>
        </w:trPr>
        <w:tc>
          <w:tcPr>
            <w:tcW w:w="10413" w:type="dxa"/>
            <w:gridSpan w:val="5"/>
            <w:tcMar>
              <w:top w:w="50" w:type="dxa"/>
              <w:left w:w="100" w:type="dxa"/>
            </w:tcMar>
            <w:vAlign w:val="center"/>
          </w:tcPr>
          <w:p w:rsidR="002A4982" w:rsidRPr="00087B44" w:rsidRDefault="002A4982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4. Опора и движение (6</w:t>
            </w:r>
            <w:r w:rsidRPr="00087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ч)</w:t>
            </w:r>
          </w:p>
        </w:tc>
      </w:tr>
      <w:tr w:rsidR="005D0FAE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D0FAE" w:rsidRPr="00087B44" w:rsidRDefault="008367E9" w:rsidP="0008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Кости, их химический состав, строение. Типы костей.</w:t>
            </w:r>
          </w:p>
          <w:p w:rsidR="005D0FAE" w:rsidRPr="00087B44" w:rsidRDefault="008367E9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67E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№4</w:t>
            </w:r>
            <w:r w:rsidR="005D0FAE" w:rsidRPr="008367E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.</w:t>
            </w:r>
            <w:r w:rsidR="005D0FAE" w:rsidRPr="00087B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Исследование свойств кости.</w:t>
            </w:r>
          </w:p>
        </w:tc>
        <w:tc>
          <w:tcPr>
            <w:tcW w:w="1814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67E9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8367E9" w:rsidRPr="00087B44" w:rsidRDefault="008367E9" w:rsidP="00087B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8367E9" w:rsidRPr="00087B44" w:rsidRDefault="008367E9" w:rsidP="008367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Скелет человека, строение его отделов и функции.</w:t>
            </w:r>
          </w:p>
          <w:p w:rsidR="008367E9" w:rsidRPr="00087B44" w:rsidRDefault="008367E9" w:rsidP="008367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7E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Практическая работа №5. </w:t>
            </w:r>
            <w:r w:rsidRPr="00087B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Изучение строения костей (на муляжах)».</w:t>
            </w:r>
          </w:p>
        </w:tc>
        <w:tc>
          <w:tcPr>
            <w:tcW w:w="1814" w:type="dxa"/>
          </w:tcPr>
          <w:p w:rsidR="008367E9" w:rsidRPr="00087B44" w:rsidRDefault="008367E9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8367E9" w:rsidRPr="00087B44" w:rsidRDefault="008367E9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8367E9" w:rsidRPr="00087B44" w:rsidRDefault="008367E9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67E9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8367E9" w:rsidRDefault="008367E9" w:rsidP="00087B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8367E9" w:rsidRPr="008367E9" w:rsidRDefault="008367E9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6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Мышечная система. Строение и функции мышц. Группы мышц</w:t>
            </w:r>
          </w:p>
        </w:tc>
        <w:tc>
          <w:tcPr>
            <w:tcW w:w="1814" w:type="dxa"/>
          </w:tcPr>
          <w:p w:rsidR="008367E9" w:rsidRPr="00087B44" w:rsidRDefault="008367E9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8367E9" w:rsidRPr="00087B44" w:rsidRDefault="008367E9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8367E9" w:rsidRPr="00087B44" w:rsidRDefault="008367E9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FAE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D0FAE" w:rsidRPr="00087B44" w:rsidRDefault="008367E9" w:rsidP="0008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5D0FAE" w:rsidRPr="00087B44" w:rsidRDefault="008367E9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6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Физические свойства мышц. Утомляемость мышц</w:t>
            </w:r>
            <w:r w:rsidRPr="00087B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5D0FAE" w:rsidRPr="008367E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№6.</w:t>
            </w:r>
            <w:r w:rsidR="005D0FAE" w:rsidRPr="00087B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Изучение влияния статической и динамической нагрузки на утомление мышц.</w:t>
            </w:r>
          </w:p>
        </w:tc>
        <w:tc>
          <w:tcPr>
            <w:tcW w:w="1814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FAE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D0FAE" w:rsidRPr="00087B44" w:rsidRDefault="005D0FAE" w:rsidP="0008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Нарушения опорно-двигательной системы</w:t>
            </w:r>
          </w:p>
        </w:tc>
        <w:tc>
          <w:tcPr>
            <w:tcW w:w="1814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FAE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D0FAE" w:rsidRPr="00087B44" w:rsidRDefault="005D0FAE" w:rsidP="0008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Профилактика травматизма. Первая помощь при травмах опорно-двигательного аппарата. </w:t>
            </w:r>
            <w:r w:rsidRPr="008367E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№7.</w:t>
            </w:r>
            <w:r w:rsidRPr="00087B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Оказание первой помощи при повреждении скелета и мышц.</w:t>
            </w:r>
          </w:p>
        </w:tc>
        <w:tc>
          <w:tcPr>
            <w:tcW w:w="1814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4982" w:rsidRPr="002A7533" w:rsidTr="00DD3EDE">
        <w:trPr>
          <w:trHeight w:val="144"/>
          <w:tblCellSpacing w:w="20" w:type="nil"/>
        </w:trPr>
        <w:tc>
          <w:tcPr>
            <w:tcW w:w="10413" w:type="dxa"/>
            <w:gridSpan w:val="5"/>
            <w:tcMar>
              <w:top w:w="50" w:type="dxa"/>
              <w:left w:w="100" w:type="dxa"/>
            </w:tcMar>
            <w:vAlign w:val="center"/>
          </w:tcPr>
          <w:p w:rsidR="002A4982" w:rsidRPr="00087B44" w:rsidRDefault="002A4982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5. Внутренняя среда организма (4 ч)</w:t>
            </w:r>
          </w:p>
        </w:tc>
      </w:tr>
      <w:tr w:rsidR="005D0FAE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D0FAE" w:rsidRPr="00087B44" w:rsidRDefault="005D0FAE" w:rsidP="0008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Внутренняя среда организма и ее функции</w:t>
            </w:r>
          </w:p>
        </w:tc>
        <w:tc>
          <w:tcPr>
            <w:tcW w:w="1814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FAE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D0FAE" w:rsidRPr="00087B44" w:rsidRDefault="005D0FAE" w:rsidP="0008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крови.</w:t>
            </w:r>
            <w:r w:rsidR="00836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Эритроциты и лейкоциты. </w:t>
            </w:r>
          </w:p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67E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Лабораторная работа №1.</w:t>
            </w:r>
            <w:r w:rsidRPr="00087B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Изучение микроскопического строения крови человека и лягушки (сравнение).</w:t>
            </w:r>
          </w:p>
        </w:tc>
        <w:tc>
          <w:tcPr>
            <w:tcW w:w="1814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FAE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D0FAE" w:rsidRPr="00087B44" w:rsidRDefault="005D0FAE" w:rsidP="0008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5D0FAE" w:rsidRPr="00087B44" w:rsidRDefault="008367E9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Тромбоциты. </w:t>
            </w:r>
            <w:r w:rsidR="005D0FAE"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Свёртывание крови. Переливание крови. Группы крови</w:t>
            </w:r>
          </w:p>
        </w:tc>
        <w:tc>
          <w:tcPr>
            <w:tcW w:w="1814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FAE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D0FAE" w:rsidRPr="00087B44" w:rsidRDefault="005D0FAE" w:rsidP="0008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Иммунитет и его виды</w:t>
            </w:r>
          </w:p>
        </w:tc>
        <w:tc>
          <w:tcPr>
            <w:tcW w:w="1814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4982" w:rsidRPr="002A7533" w:rsidTr="007229E3">
        <w:trPr>
          <w:trHeight w:val="144"/>
          <w:tblCellSpacing w:w="20" w:type="nil"/>
        </w:trPr>
        <w:tc>
          <w:tcPr>
            <w:tcW w:w="10413" w:type="dxa"/>
            <w:gridSpan w:val="5"/>
            <w:tcMar>
              <w:top w:w="50" w:type="dxa"/>
              <w:left w:w="100" w:type="dxa"/>
            </w:tcMar>
            <w:vAlign w:val="center"/>
          </w:tcPr>
          <w:p w:rsidR="002A4982" w:rsidRPr="00087B44" w:rsidRDefault="002A4982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Тема 6. Кровообращение (5 </w:t>
            </w:r>
            <w:r w:rsidRPr="00087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ч)</w:t>
            </w:r>
          </w:p>
        </w:tc>
      </w:tr>
      <w:tr w:rsidR="005D0FAE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D0FAE" w:rsidRPr="00087B44" w:rsidRDefault="005D0FAE" w:rsidP="0008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Органы кровообращения. Строение и работа сердца.</w:t>
            </w:r>
          </w:p>
        </w:tc>
        <w:tc>
          <w:tcPr>
            <w:tcW w:w="1814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FAE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D0FAE" w:rsidRPr="00087B44" w:rsidRDefault="005D0FAE" w:rsidP="0008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Сосудистая система.</w:t>
            </w:r>
          </w:p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433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№8.</w:t>
            </w:r>
            <w:r w:rsidRPr="00087B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Измерение кровяного давления.</w:t>
            </w:r>
          </w:p>
        </w:tc>
        <w:tc>
          <w:tcPr>
            <w:tcW w:w="1814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FAE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D0FAE" w:rsidRPr="00087B44" w:rsidRDefault="005D0FAE" w:rsidP="0008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5D0FAE" w:rsidRPr="00087B44" w:rsidRDefault="006943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Круги кровообращения. </w:t>
            </w:r>
            <w:r w:rsidR="005D0FAE"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Регуляция деятельности сердца и сосудов. </w:t>
            </w:r>
            <w:r w:rsidR="005D0FAE" w:rsidRPr="0069433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Практическая работа №9. </w:t>
            </w:r>
            <w:r w:rsidR="005D0FAE" w:rsidRPr="00087B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Определение пульса и числа сердечных сокращений в покое и после дозированных физических нагрузок у человека.</w:t>
            </w:r>
          </w:p>
        </w:tc>
        <w:tc>
          <w:tcPr>
            <w:tcW w:w="1814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FAE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D0FAE" w:rsidRPr="00087B44" w:rsidRDefault="005D0FAE" w:rsidP="0008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сердечно-сосудистых заболеваний. Первая помощь при кровотечениях.</w:t>
            </w:r>
          </w:p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433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№10.</w:t>
            </w:r>
            <w:r w:rsidRPr="00087B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Первая помощь при кровотечении.</w:t>
            </w:r>
          </w:p>
        </w:tc>
        <w:tc>
          <w:tcPr>
            <w:tcW w:w="1814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4333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694333" w:rsidRPr="00087B44" w:rsidRDefault="00694333" w:rsidP="00087B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694333" w:rsidRPr="00087B44" w:rsidRDefault="006943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Лимфатическая система. Лимфа</w:t>
            </w:r>
          </w:p>
        </w:tc>
        <w:tc>
          <w:tcPr>
            <w:tcW w:w="1814" w:type="dxa"/>
          </w:tcPr>
          <w:p w:rsidR="00694333" w:rsidRPr="00087B44" w:rsidRDefault="006943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694333" w:rsidRPr="00087B44" w:rsidRDefault="006943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694333" w:rsidRPr="00087B44" w:rsidRDefault="006943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4982" w:rsidRPr="002A7533" w:rsidTr="00B17447">
        <w:trPr>
          <w:trHeight w:val="144"/>
          <w:tblCellSpacing w:w="20" w:type="nil"/>
        </w:trPr>
        <w:tc>
          <w:tcPr>
            <w:tcW w:w="10413" w:type="dxa"/>
            <w:gridSpan w:val="5"/>
            <w:tcMar>
              <w:top w:w="50" w:type="dxa"/>
              <w:left w:w="100" w:type="dxa"/>
            </w:tcMar>
            <w:vAlign w:val="center"/>
          </w:tcPr>
          <w:p w:rsidR="002A4982" w:rsidRPr="00087B44" w:rsidRDefault="002A4982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7. Дыхание (4 ч)</w:t>
            </w:r>
          </w:p>
        </w:tc>
      </w:tr>
      <w:tr w:rsidR="005D0FAE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D0FAE" w:rsidRPr="00087B44" w:rsidRDefault="00694333" w:rsidP="0008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Дыхание и его значение. Органы дыхания</w:t>
            </w:r>
          </w:p>
        </w:tc>
        <w:tc>
          <w:tcPr>
            <w:tcW w:w="1814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FAE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D0FAE" w:rsidRPr="00087B44" w:rsidRDefault="00694333" w:rsidP="0008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Механизмы дыхания. Регуляция дыхания. </w:t>
            </w:r>
            <w:r w:rsidRPr="0069433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Практическая работа №11. </w:t>
            </w:r>
            <w:r w:rsidRPr="00087B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Измерение обхвата грудной клетки в состоянии вдоха и выдоха.</w:t>
            </w:r>
          </w:p>
        </w:tc>
        <w:tc>
          <w:tcPr>
            <w:tcW w:w="1814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FAE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D0FAE" w:rsidRPr="00087B44" w:rsidRDefault="00694333" w:rsidP="0008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A70A33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Заболевания органов дыхания и их профилактика</w:t>
            </w:r>
            <w:r w:rsidR="00A70A33"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Оказание первой помощи при поражении органов дыхания.</w:t>
            </w:r>
          </w:p>
          <w:p w:rsidR="005D0FAE" w:rsidRPr="00087B44" w:rsidRDefault="00A70A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33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№12.</w:t>
            </w:r>
            <w:r w:rsidRPr="00087B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Определение частоты дыхания. Влияние различных факторов на частоту дыхания.</w:t>
            </w:r>
          </w:p>
        </w:tc>
        <w:tc>
          <w:tcPr>
            <w:tcW w:w="1814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FAE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D0FAE" w:rsidRPr="00087B44" w:rsidRDefault="00694333" w:rsidP="0008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5D0FAE" w:rsidRPr="00087B44" w:rsidRDefault="00A70A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Контрольная работа №2 по темам «</w:t>
            </w:r>
            <w:r w:rsidRPr="00087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Опора и движение. Внутренняя среда организма. Кровообращение. Дыхание</w:t>
            </w:r>
            <w:r w:rsidRPr="00087B4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814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4982" w:rsidRPr="002A7533" w:rsidTr="001611C3">
        <w:trPr>
          <w:trHeight w:val="144"/>
          <w:tblCellSpacing w:w="20" w:type="nil"/>
        </w:trPr>
        <w:tc>
          <w:tcPr>
            <w:tcW w:w="10413" w:type="dxa"/>
            <w:gridSpan w:val="5"/>
            <w:tcMar>
              <w:top w:w="50" w:type="dxa"/>
              <w:left w:w="100" w:type="dxa"/>
            </w:tcMar>
            <w:vAlign w:val="center"/>
          </w:tcPr>
          <w:p w:rsidR="002A4982" w:rsidRPr="00087B44" w:rsidRDefault="002A4982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8. Питание и пищеварение (5</w:t>
            </w:r>
            <w:r w:rsidRPr="00087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ч)</w:t>
            </w:r>
          </w:p>
        </w:tc>
      </w:tr>
      <w:tr w:rsidR="00694333" w:rsidRPr="002A7533" w:rsidTr="00E122DC">
        <w:trPr>
          <w:trHeight w:val="1587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694333" w:rsidRPr="00087B44" w:rsidRDefault="00694333" w:rsidP="0008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333" w:rsidRPr="00087B44" w:rsidRDefault="00694333" w:rsidP="0008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694333" w:rsidRPr="00087B44" w:rsidRDefault="006943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Питательные вещества и пищевые продукты. Питание и его значение</w:t>
            </w:r>
          </w:p>
          <w:p w:rsidR="00694333" w:rsidRPr="00087B44" w:rsidRDefault="006943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Органы пищеварения, их строение и функции</w:t>
            </w:r>
          </w:p>
        </w:tc>
        <w:tc>
          <w:tcPr>
            <w:tcW w:w="1814" w:type="dxa"/>
          </w:tcPr>
          <w:p w:rsidR="00694333" w:rsidRPr="00087B44" w:rsidRDefault="006943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694333" w:rsidRPr="00087B44" w:rsidRDefault="006943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694333" w:rsidRPr="00087B44" w:rsidRDefault="006943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FAE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D0FAE" w:rsidRPr="00087B44" w:rsidRDefault="005D0FAE" w:rsidP="0008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Пищеварение в ротовой полости.</w:t>
            </w:r>
          </w:p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433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№13.</w:t>
            </w:r>
            <w:r w:rsidRPr="00087B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Исследование действия ферментов слюны на крахмал.</w:t>
            </w:r>
          </w:p>
        </w:tc>
        <w:tc>
          <w:tcPr>
            <w:tcW w:w="1814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FAE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D0FAE" w:rsidRPr="00087B44" w:rsidRDefault="005D0FAE" w:rsidP="0008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3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Пищеварение в желудке и кишечнике.</w:t>
            </w: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7B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Практическая работа №14. Наблюдение действия желудочного сока на белки.</w:t>
            </w:r>
          </w:p>
        </w:tc>
        <w:tc>
          <w:tcPr>
            <w:tcW w:w="1814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FAE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D0FAE" w:rsidRPr="00087B44" w:rsidRDefault="005D0FAE" w:rsidP="0008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5D0FAE" w:rsidRPr="00087B44" w:rsidRDefault="006943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Всасывание питательных веществ. </w:t>
            </w:r>
            <w:r w:rsidR="005D0FAE"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изучения органов пищеварения</w:t>
            </w:r>
          </w:p>
        </w:tc>
        <w:tc>
          <w:tcPr>
            <w:tcW w:w="1814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0FAE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D0FAE" w:rsidRPr="00087B44" w:rsidRDefault="005D0FAE" w:rsidP="0008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5D0FAE" w:rsidRPr="00087B44" w:rsidRDefault="006943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Регуляция пищеварения. </w:t>
            </w:r>
            <w:r w:rsidR="005D0FAE"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Гигиена питания</w:t>
            </w:r>
          </w:p>
        </w:tc>
        <w:tc>
          <w:tcPr>
            <w:tcW w:w="1814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4982" w:rsidRPr="002A7533" w:rsidTr="002054A5">
        <w:trPr>
          <w:trHeight w:val="144"/>
          <w:tblCellSpacing w:w="20" w:type="nil"/>
        </w:trPr>
        <w:tc>
          <w:tcPr>
            <w:tcW w:w="10413" w:type="dxa"/>
            <w:gridSpan w:val="5"/>
            <w:tcMar>
              <w:top w:w="50" w:type="dxa"/>
              <w:left w:w="100" w:type="dxa"/>
            </w:tcMar>
            <w:vAlign w:val="center"/>
          </w:tcPr>
          <w:p w:rsidR="002A4982" w:rsidRPr="00087B44" w:rsidRDefault="002A4982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9. Обмен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веществ и превращение энергии (3</w:t>
            </w:r>
            <w:r w:rsidRPr="00087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ч)</w:t>
            </w:r>
          </w:p>
        </w:tc>
      </w:tr>
      <w:tr w:rsidR="005D0FAE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5D0FAE" w:rsidRPr="00087B44" w:rsidRDefault="005D0FAE" w:rsidP="0008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A70A33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Обмен веществ и превращение энергии в организме человека.</w:t>
            </w:r>
            <w:r w:rsidR="00694333"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Регуляция обмена веществ</w:t>
            </w:r>
          </w:p>
          <w:p w:rsidR="005D0FAE" w:rsidRPr="00087B44" w:rsidRDefault="00A70A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433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№15.</w:t>
            </w:r>
            <w:r w:rsidRPr="00087B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5D0FAE" w:rsidRPr="00087B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Исследование состава продуктов питания</w:t>
            </w:r>
            <w:r w:rsidRPr="00087B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814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5D0FAE" w:rsidRPr="00087B44" w:rsidRDefault="005D0FAE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0A33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A70A33" w:rsidRPr="00087B44" w:rsidRDefault="00694333" w:rsidP="0008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A70A33" w:rsidRPr="00087B44" w:rsidRDefault="00A70A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Витамины и их роль для организма. </w:t>
            </w:r>
            <w:r w:rsidRPr="0069433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№16.</w:t>
            </w:r>
            <w:r w:rsidRPr="00087B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Способы сохранения витаминов в пищевых продуктах</w:t>
            </w:r>
          </w:p>
        </w:tc>
        <w:tc>
          <w:tcPr>
            <w:tcW w:w="1814" w:type="dxa"/>
          </w:tcPr>
          <w:p w:rsidR="00A70A33" w:rsidRPr="00087B44" w:rsidRDefault="00A70A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A70A33" w:rsidRPr="00087B44" w:rsidRDefault="00A70A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A70A33" w:rsidRPr="00087B44" w:rsidRDefault="00A70A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0A33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A70A33" w:rsidRPr="00087B44" w:rsidRDefault="00694333" w:rsidP="0008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A70A33" w:rsidRPr="00087B44" w:rsidRDefault="00A70A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и режим питания. Нарушение обмена веществ.</w:t>
            </w:r>
          </w:p>
          <w:p w:rsidR="00A70A33" w:rsidRPr="00087B44" w:rsidRDefault="00A70A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433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№17.</w:t>
            </w:r>
            <w:r w:rsidRPr="00087B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Составление меню в зависимости от калорийности пищи.</w:t>
            </w:r>
          </w:p>
        </w:tc>
        <w:tc>
          <w:tcPr>
            <w:tcW w:w="1814" w:type="dxa"/>
          </w:tcPr>
          <w:p w:rsidR="00A70A33" w:rsidRPr="00087B44" w:rsidRDefault="00A70A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A70A33" w:rsidRPr="00087B44" w:rsidRDefault="00A70A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A70A33" w:rsidRPr="00087B44" w:rsidRDefault="00A70A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0A33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A70A33" w:rsidRPr="00087B44" w:rsidRDefault="00A70A33" w:rsidP="0008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A70A33" w:rsidRPr="00087B44" w:rsidRDefault="00A70A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10. Кожа</w:t>
            </w:r>
            <w:r w:rsidR="00087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(5</w:t>
            </w:r>
            <w:r w:rsidRPr="00087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ч)</w:t>
            </w:r>
          </w:p>
        </w:tc>
        <w:tc>
          <w:tcPr>
            <w:tcW w:w="1814" w:type="dxa"/>
          </w:tcPr>
          <w:p w:rsidR="00A70A33" w:rsidRPr="00087B44" w:rsidRDefault="00A70A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A70A33" w:rsidRPr="00087B44" w:rsidRDefault="00A70A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A70A33" w:rsidRPr="00087B44" w:rsidRDefault="00A70A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0A33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A70A33" w:rsidRPr="00087B44" w:rsidRDefault="00694333" w:rsidP="0008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A70A33" w:rsidRPr="00087B44" w:rsidRDefault="00A70A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и функции кожи.</w:t>
            </w:r>
          </w:p>
          <w:p w:rsidR="00A70A33" w:rsidRPr="00087B44" w:rsidRDefault="00A70A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433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Практическая работа №18. </w:t>
            </w:r>
            <w:r w:rsidRPr="00087B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Исследование с помощью лупы тыльной и ладонной стороны кисти.</w:t>
            </w:r>
          </w:p>
        </w:tc>
        <w:tc>
          <w:tcPr>
            <w:tcW w:w="1814" w:type="dxa"/>
          </w:tcPr>
          <w:p w:rsidR="00A70A33" w:rsidRPr="00087B44" w:rsidRDefault="00A70A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A70A33" w:rsidRPr="00087B44" w:rsidRDefault="00A70A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A70A33" w:rsidRPr="00087B44" w:rsidRDefault="00A70A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0A33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A70A33" w:rsidRPr="00087B44" w:rsidRDefault="00694333" w:rsidP="0008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A70A33" w:rsidRPr="00087B44" w:rsidRDefault="00A70A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Кожа и ее производные.</w:t>
            </w:r>
          </w:p>
          <w:p w:rsidR="00A70A33" w:rsidRPr="00087B44" w:rsidRDefault="00A70A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433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№19.</w:t>
            </w:r>
            <w:r w:rsidRPr="00087B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Описание мер по уходу за кожей лица и волосами в зависимости от типа кожи.</w:t>
            </w:r>
          </w:p>
        </w:tc>
        <w:tc>
          <w:tcPr>
            <w:tcW w:w="1814" w:type="dxa"/>
          </w:tcPr>
          <w:p w:rsidR="00A70A33" w:rsidRPr="00087B44" w:rsidRDefault="00A70A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A70A33" w:rsidRPr="00087B44" w:rsidRDefault="00A70A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A70A33" w:rsidRPr="00087B44" w:rsidRDefault="00A70A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0A33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A70A33" w:rsidRPr="00087B44" w:rsidRDefault="00694333" w:rsidP="0008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A70A33" w:rsidRPr="00087B44" w:rsidRDefault="00A70A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Кожа и терморегуляция.</w:t>
            </w:r>
            <w:r w:rsidR="006943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Закаливание</w:t>
            </w:r>
          </w:p>
          <w:p w:rsidR="00A70A33" w:rsidRPr="00087B44" w:rsidRDefault="00A70A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433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№20.</w:t>
            </w:r>
            <w:r w:rsidRPr="00087B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Определение жирности различных участков кожи лица.</w:t>
            </w:r>
          </w:p>
        </w:tc>
        <w:tc>
          <w:tcPr>
            <w:tcW w:w="1814" w:type="dxa"/>
          </w:tcPr>
          <w:p w:rsidR="00A70A33" w:rsidRPr="00087B44" w:rsidRDefault="00A70A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A70A33" w:rsidRPr="00087B44" w:rsidRDefault="00A70A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A70A33" w:rsidRPr="00087B44" w:rsidRDefault="00A70A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0A33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A70A33" w:rsidRPr="00087B44" w:rsidRDefault="00694333" w:rsidP="0008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A70A33" w:rsidRPr="00087B44" w:rsidRDefault="00A70A33" w:rsidP="006943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Заболевания кожи и их предупреждение</w:t>
            </w:r>
            <w:r w:rsid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087B44"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Гигиена кожи. </w:t>
            </w:r>
            <w:r w:rsidR="00087B44" w:rsidRPr="0069433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Практическая работа №21. </w:t>
            </w:r>
            <w:r w:rsidR="00087B44" w:rsidRPr="00087B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Описание основных гигиенических требований к одежде и обуви.</w:t>
            </w:r>
          </w:p>
        </w:tc>
        <w:tc>
          <w:tcPr>
            <w:tcW w:w="1814" w:type="dxa"/>
          </w:tcPr>
          <w:p w:rsidR="00A70A33" w:rsidRPr="00087B44" w:rsidRDefault="00A70A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A70A33" w:rsidRPr="00087B44" w:rsidRDefault="00A70A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A70A33" w:rsidRPr="00087B44" w:rsidRDefault="00A70A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0A33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A70A33" w:rsidRPr="00087B44" w:rsidRDefault="00A70A33" w:rsidP="00087B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6943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A70A33" w:rsidRPr="00087B44" w:rsidRDefault="00A70A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Контрольная работа №</w:t>
            </w:r>
            <w:r w:rsidR="0039009A" w:rsidRPr="00087B4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3</w:t>
            </w:r>
            <w:r w:rsidRPr="00087B4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по темам «</w:t>
            </w:r>
            <w:r w:rsidRPr="00087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Питание и пищеварение. Обмен веществ и превращение энергии. Кожа</w:t>
            </w:r>
            <w:r w:rsidRPr="00087B4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814" w:type="dxa"/>
          </w:tcPr>
          <w:p w:rsidR="00A70A33" w:rsidRPr="00087B44" w:rsidRDefault="00A70A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A70A33" w:rsidRPr="00087B44" w:rsidRDefault="00A70A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A70A33" w:rsidRPr="00087B44" w:rsidRDefault="00A70A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4982" w:rsidRPr="002A7533" w:rsidTr="00E71280">
        <w:trPr>
          <w:trHeight w:val="144"/>
          <w:tblCellSpacing w:w="20" w:type="nil"/>
        </w:trPr>
        <w:tc>
          <w:tcPr>
            <w:tcW w:w="10413" w:type="dxa"/>
            <w:gridSpan w:val="5"/>
            <w:tcMar>
              <w:top w:w="50" w:type="dxa"/>
              <w:left w:w="100" w:type="dxa"/>
            </w:tcMar>
            <w:vAlign w:val="center"/>
          </w:tcPr>
          <w:p w:rsidR="002A4982" w:rsidRPr="00087B44" w:rsidRDefault="002A4982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11. Выделение (3 ч)</w:t>
            </w:r>
          </w:p>
        </w:tc>
      </w:tr>
      <w:tr w:rsidR="00A70A33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A70A33" w:rsidRPr="00087B44" w:rsidRDefault="00694333" w:rsidP="0008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A70A33" w:rsidRPr="00087B44" w:rsidRDefault="00A70A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выделения. Органы мочевыделительной системы, их строение и функции.</w:t>
            </w:r>
          </w:p>
          <w:p w:rsidR="00A70A33" w:rsidRPr="00087B44" w:rsidRDefault="00A70A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433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№22</w:t>
            </w:r>
            <w:r w:rsidRPr="00087B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Определение местоположения почек (на муляже).</w:t>
            </w:r>
          </w:p>
        </w:tc>
        <w:tc>
          <w:tcPr>
            <w:tcW w:w="1814" w:type="dxa"/>
          </w:tcPr>
          <w:p w:rsidR="00A70A33" w:rsidRPr="00087B44" w:rsidRDefault="00A70A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A70A33" w:rsidRPr="00087B44" w:rsidRDefault="00A70A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A70A33" w:rsidRPr="00087B44" w:rsidRDefault="00A70A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0A33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A70A33" w:rsidRPr="00087B44" w:rsidRDefault="00694333" w:rsidP="0008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A70A33" w:rsidRPr="00087B44" w:rsidRDefault="00A70A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 мочи. Регуляция работы органов мочевыделительной системы</w:t>
            </w:r>
          </w:p>
        </w:tc>
        <w:tc>
          <w:tcPr>
            <w:tcW w:w="1814" w:type="dxa"/>
          </w:tcPr>
          <w:p w:rsidR="00A70A33" w:rsidRPr="00087B44" w:rsidRDefault="00A70A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A70A33" w:rsidRPr="00087B44" w:rsidRDefault="00A70A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A70A33" w:rsidRPr="00087B44" w:rsidRDefault="00A70A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0A33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A70A33" w:rsidRPr="00087B44" w:rsidRDefault="00694333" w:rsidP="0008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A70A33" w:rsidRPr="00087B44" w:rsidRDefault="00A70A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Заболевания органов мочевыделительной системы, их предупреждение.</w:t>
            </w:r>
          </w:p>
          <w:p w:rsidR="00A70A33" w:rsidRPr="00087B44" w:rsidRDefault="00A70A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433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№23.</w:t>
            </w:r>
            <w:r w:rsidRPr="00087B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Описание мер профилактики болезней почек.</w:t>
            </w:r>
          </w:p>
        </w:tc>
        <w:tc>
          <w:tcPr>
            <w:tcW w:w="1814" w:type="dxa"/>
          </w:tcPr>
          <w:p w:rsidR="00A70A33" w:rsidRPr="00087B44" w:rsidRDefault="00A70A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A70A33" w:rsidRPr="00087B44" w:rsidRDefault="00A70A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A70A33" w:rsidRPr="00087B44" w:rsidRDefault="00A70A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4982" w:rsidRPr="002A7533" w:rsidTr="00D06B1A">
        <w:trPr>
          <w:trHeight w:val="144"/>
          <w:tblCellSpacing w:w="20" w:type="nil"/>
        </w:trPr>
        <w:tc>
          <w:tcPr>
            <w:tcW w:w="10413" w:type="dxa"/>
            <w:gridSpan w:val="5"/>
            <w:tcMar>
              <w:top w:w="50" w:type="dxa"/>
              <w:left w:w="100" w:type="dxa"/>
            </w:tcMar>
            <w:vAlign w:val="center"/>
          </w:tcPr>
          <w:p w:rsidR="002A4982" w:rsidRPr="00087B44" w:rsidRDefault="002A4982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12. Размножение и развитие (5 ч)</w:t>
            </w:r>
          </w:p>
        </w:tc>
      </w:tr>
      <w:tr w:rsidR="00A70A33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A70A33" w:rsidRPr="00087B44" w:rsidRDefault="008C2C1A" w:rsidP="0008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A70A33" w:rsidRPr="00087B44" w:rsidRDefault="00A70A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размножения человека. Наследование признаков у человека.</w:t>
            </w:r>
          </w:p>
        </w:tc>
        <w:tc>
          <w:tcPr>
            <w:tcW w:w="1814" w:type="dxa"/>
          </w:tcPr>
          <w:p w:rsidR="00A70A33" w:rsidRPr="00087B44" w:rsidRDefault="00A70A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A70A33" w:rsidRPr="00087B44" w:rsidRDefault="00A70A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A70A33" w:rsidRPr="00087B44" w:rsidRDefault="00A70A33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3C8A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A33C8A" w:rsidRPr="00087B44" w:rsidRDefault="008C2C1A" w:rsidP="000A79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Органы репродукции человека</w:t>
            </w:r>
            <w:r w:rsidR="008C2C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Половые клетки. Оплодотворение</w:t>
            </w:r>
          </w:p>
        </w:tc>
        <w:tc>
          <w:tcPr>
            <w:tcW w:w="1814" w:type="dxa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3C8A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A33C8A" w:rsidRPr="00087B44" w:rsidRDefault="008C2C1A" w:rsidP="000A79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Наследственные болезни, их причины и предупреждение. Инфекции, передающиеся половым путем, их профилактика. </w:t>
            </w:r>
            <w:r w:rsidRPr="008C2C1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Практическая работа №24. </w:t>
            </w:r>
            <w:r w:rsidRPr="00087B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Описание основных мер по профилактике инфекционных вирусных заболеваний: СПИД и гепатит.</w:t>
            </w:r>
          </w:p>
        </w:tc>
        <w:tc>
          <w:tcPr>
            <w:tcW w:w="1814" w:type="dxa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3C8A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A33C8A" w:rsidRPr="00087B44" w:rsidRDefault="008C2C1A" w:rsidP="000A79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Беременность и роды</w:t>
            </w:r>
          </w:p>
        </w:tc>
        <w:tc>
          <w:tcPr>
            <w:tcW w:w="1814" w:type="dxa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3C8A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A33C8A" w:rsidRPr="00087B44" w:rsidRDefault="008C2C1A" w:rsidP="000A79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Рост и развитие ребенка</w:t>
            </w:r>
          </w:p>
        </w:tc>
        <w:tc>
          <w:tcPr>
            <w:tcW w:w="1814" w:type="dxa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4982" w:rsidRPr="002A7533" w:rsidTr="00096F7E">
        <w:trPr>
          <w:trHeight w:val="144"/>
          <w:tblCellSpacing w:w="20" w:type="nil"/>
        </w:trPr>
        <w:tc>
          <w:tcPr>
            <w:tcW w:w="10413" w:type="dxa"/>
            <w:gridSpan w:val="5"/>
            <w:tcMar>
              <w:top w:w="50" w:type="dxa"/>
              <w:left w:w="100" w:type="dxa"/>
            </w:tcMar>
            <w:vAlign w:val="center"/>
          </w:tcPr>
          <w:p w:rsidR="002A4982" w:rsidRPr="00087B44" w:rsidRDefault="002A4982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13. Органы чувств и сенсорные системы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(5</w:t>
            </w:r>
            <w:r w:rsidRPr="00087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ч)</w:t>
            </w:r>
          </w:p>
        </w:tc>
      </w:tr>
      <w:tr w:rsidR="00A33C8A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A33C8A" w:rsidRPr="00087B44" w:rsidRDefault="008C2C1A" w:rsidP="0008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Органы чувств и их значение. Глаз и зрение. </w:t>
            </w:r>
            <w:r w:rsidRPr="008C2C1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№25.</w:t>
            </w:r>
            <w:r w:rsidRPr="00087B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Изучение строения органа зрения (на муляже и влажном препарате).</w:t>
            </w:r>
          </w:p>
        </w:tc>
        <w:tc>
          <w:tcPr>
            <w:tcW w:w="1814" w:type="dxa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3C8A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A33C8A" w:rsidRPr="00087B44" w:rsidRDefault="008C2C1A" w:rsidP="0008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Механизм работы зрительного анализатора. Гигиена зрения.</w:t>
            </w:r>
          </w:p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2C1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№26.</w:t>
            </w:r>
            <w:r w:rsidRPr="00087B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Определение остроты зрения у человека.</w:t>
            </w:r>
          </w:p>
        </w:tc>
        <w:tc>
          <w:tcPr>
            <w:tcW w:w="1814" w:type="dxa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3C8A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A33C8A" w:rsidRPr="00087B44" w:rsidRDefault="008C2C1A" w:rsidP="0008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Ухо и слух.</w:t>
            </w:r>
          </w:p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2C1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№27.</w:t>
            </w:r>
            <w:r w:rsidRPr="00087B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Изучение строения органа слуха (на муляже).</w:t>
            </w:r>
          </w:p>
        </w:tc>
        <w:tc>
          <w:tcPr>
            <w:tcW w:w="1814" w:type="dxa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3C8A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A33C8A" w:rsidRPr="00087B44" w:rsidRDefault="008C2C1A" w:rsidP="00087B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Органы равновесия, мышечное чувство, осязание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Вкусовой и обонятельный анализаторы. Взаимодействие сенсорных систем организма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14" w:type="dxa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3C8A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A33C8A" w:rsidRPr="00087B44" w:rsidRDefault="008C2C1A" w:rsidP="00087B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Контрольная работа №4 по темам «</w:t>
            </w:r>
            <w:r w:rsidRPr="00087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Выделение. Размножение и развитие. Органы чувств и сенсорные системы</w:t>
            </w:r>
            <w:r w:rsidRPr="00087B4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814" w:type="dxa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4982" w:rsidRPr="002A7533" w:rsidTr="00E7257F">
        <w:trPr>
          <w:trHeight w:val="144"/>
          <w:tblCellSpacing w:w="20" w:type="nil"/>
        </w:trPr>
        <w:tc>
          <w:tcPr>
            <w:tcW w:w="10413" w:type="dxa"/>
            <w:gridSpan w:val="5"/>
            <w:tcMar>
              <w:top w:w="50" w:type="dxa"/>
              <w:left w:w="100" w:type="dxa"/>
            </w:tcMar>
            <w:vAlign w:val="center"/>
          </w:tcPr>
          <w:p w:rsidR="002A4982" w:rsidRPr="00087B44" w:rsidRDefault="002A4982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14. Поведение и психика (5 ч)</w:t>
            </w:r>
          </w:p>
        </w:tc>
      </w:tr>
      <w:tr w:rsidR="00A33C8A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A33C8A" w:rsidRPr="00087B44" w:rsidRDefault="00A33C8A" w:rsidP="0008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8C2C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Психика и поведение человека.</w:t>
            </w:r>
            <w:r w:rsidR="008C2C1A"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Высшая нервная деятельность человека, история ее изучения.</w:t>
            </w:r>
          </w:p>
        </w:tc>
        <w:tc>
          <w:tcPr>
            <w:tcW w:w="1814" w:type="dxa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3C8A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A33C8A" w:rsidRPr="00087B44" w:rsidRDefault="00A33C8A" w:rsidP="0008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8C2C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Врождённое и приобретённое поведение.</w:t>
            </w:r>
            <w:r w:rsidR="008C2C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Условные и безусловные рефлексы</w:t>
            </w:r>
          </w:p>
        </w:tc>
        <w:tc>
          <w:tcPr>
            <w:tcW w:w="1814" w:type="dxa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3C8A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A33C8A" w:rsidRPr="00087B44" w:rsidRDefault="008C2C1A" w:rsidP="0008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психики человека.</w:t>
            </w:r>
            <w:r w:rsidR="008C2C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Мышление, речь, сознание</w:t>
            </w:r>
          </w:p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2C1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№28.</w:t>
            </w:r>
            <w:r w:rsidRPr="00087B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Оценка сформированности навыков логического мышления.</w:t>
            </w:r>
          </w:p>
        </w:tc>
        <w:tc>
          <w:tcPr>
            <w:tcW w:w="1814" w:type="dxa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3C8A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A33C8A" w:rsidRPr="00087B44" w:rsidRDefault="008C2C1A" w:rsidP="0008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Память и внимание.</w:t>
            </w:r>
          </w:p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2C1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№29.</w:t>
            </w:r>
            <w:r w:rsidRPr="00087B4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Изучение кратковременной памяти. Определение объёма механической и логической памяти.</w:t>
            </w:r>
          </w:p>
        </w:tc>
        <w:tc>
          <w:tcPr>
            <w:tcW w:w="1814" w:type="dxa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3C8A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A33C8A" w:rsidRPr="00087B44" w:rsidRDefault="008C2C1A" w:rsidP="0008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Сон и бодрствование. Режим труда и отдыха</w:t>
            </w:r>
          </w:p>
        </w:tc>
        <w:tc>
          <w:tcPr>
            <w:tcW w:w="1814" w:type="dxa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2C1A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8C2C1A" w:rsidRDefault="008C2C1A" w:rsidP="0008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8C2C1A" w:rsidRPr="008C2C1A" w:rsidRDefault="008C2C1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2C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Эмоции. Типы высшей нервной деятельности. Темперамент</w:t>
            </w:r>
          </w:p>
        </w:tc>
        <w:tc>
          <w:tcPr>
            <w:tcW w:w="1814" w:type="dxa"/>
          </w:tcPr>
          <w:p w:rsidR="008C2C1A" w:rsidRPr="00087B44" w:rsidRDefault="008C2C1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8C2C1A" w:rsidRPr="00087B44" w:rsidRDefault="008C2C1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8C2C1A" w:rsidRPr="00087B44" w:rsidRDefault="008C2C1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4982" w:rsidRPr="002A7533" w:rsidTr="0026329C">
        <w:trPr>
          <w:trHeight w:val="144"/>
          <w:tblCellSpacing w:w="20" w:type="nil"/>
        </w:trPr>
        <w:tc>
          <w:tcPr>
            <w:tcW w:w="10413" w:type="dxa"/>
            <w:gridSpan w:val="5"/>
            <w:tcMar>
              <w:top w:w="50" w:type="dxa"/>
              <w:left w:w="100" w:type="dxa"/>
            </w:tcMar>
            <w:vAlign w:val="center"/>
          </w:tcPr>
          <w:p w:rsidR="002A4982" w:rsidRPr="00087B44" w:rsidRDefault="002A4982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15. Человек и окружающая среда (3 ч)</w:t>
            </w:r>
          </w:p>
        </w:tc>
      </w:tr>
      <w:tr w:rsidR="00A33C8A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A33C8A" w:rsidRPr="00087B44" w:rsidRDefault="00A33C8A" w:rsidP="0008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Среда обитания человека и её факторы</w:t>
            </w:r>
          </w:p>
        </w:tc>
        <w:tc>
          <w:tcPr>
            <w:tcW w:w="1814" w:type="dxa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3C8A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A33C8A" w:rsidRPr="00087B44" w:rsidRDefault="00A33C8A" w:rsidP="0008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Окружающая среда и здоровье человека</w:t>
            </w:r>
          </w:p>
        </w:tc>
        <w:tc>
          <w:tcPr>
            <w:tcW w:w="1814" w:type="dxa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3C8A" w:rsidRPr="002A7533" w:rsidTr="005356C2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A33C8A" w:rsidRPr="00087B44" w:rsidRDefault="00A33C8A" w:rsidP="0008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840" w:type="dxa"/>
            <w:tcMar>
              <w:top w:w="50" w:type="dxa"/>
              <w:left w:w="100" w:type="dxa"/>
            </w:tcMar>
            <w:vAlign w:val="center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как часть биосферы Земли</w:t>
            </w:r>
          </w:p>
        </w:tc>
        <w:tc>
          <w:tcPr>
            <w:tcW w:w="1814" w:type="dxa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9" w:type="dxa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:rsidR="00A33C8A" w:rsidRPr="00087B44" w:rsidRDefault="00A33C8A" w:rsidP="00087B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649F7" w:rsidRDefault="00A649F7"/>
    <w:p w:rsidR="008C2C1A" w:rsidRDefault="008C2C1A"/>
    <w:p w:rsidR="008C2C1A" w:rsidRDefault="008C2C1A" w:rsidP="008C2C1A">
      <w:pPr>
        <w:rPr>
          <w:rFonts w:ascii="Times New Roman" w:hAnsi="Times New Roman" w:cs="Times New Roman"/>
          <w:sz w:val="24"/>
          <w:szCs w:val="24"/>
        </w:rPr>
      </w:pPr>
    </w:p>
    <w:p w:rsidR="008C2C1A" w:rsidRDefault="008C2C1A" w:rsidP="008C2C1A">
      <w:pPr>
        <w:rPr>
          <w:rFonts w:ascii="Times New Roman" w:hAnsi="Times New Roman" w:cs="Times New Roman"/>
          <w:sz w:val="24"/>
          <w:szCs w:val="24"/>
        </w:rPr>
      </w:pPr>
    </w:p>
    <w:p w:rsidR="008C2C1A" w:rsidRDefault="008C2C1A" w:rsidP="008C2C1A">
      <w:pPr>
        <w:rPr>
          <w:rFonts w:ascii="Times New Roman" w:hAnsi="Times New Roman" w:cs="Times New Roman"/>
          <w:sz w:val="24"/>
          <w:szCs w:val="24"/>
        </w:rPr>
      </w:pPr>
    </w:p>
    <w:p w:rsidR="008C2C1A" w:rsidRDefault="008C2C1A" w:rsidP="008C2C1A">
      <w:pPr>
        <w:rPr>
          <w:rFonts w:ascii="Times New Roman" w:hAnsi="Times New Roman" w:cs="Times New Roman"/>
          <w:sz w:val="24"/>
          <w:szCs w:val="24"/>
        </w:rPr>
      </w:pPr>
    </w:p>
    <w:p w:rsidR="008C2C1A" w:rsidRDefault="008C2C1A" w:rsidP="008C2C1A">
      <w:pPr>
        <w:rPr>
          <w:rFonts w:ascii="Times New Roman" w:hAnsi="Times New Roman" w:cs="Times New Roman"/>
          <w:sz w:val="24"/>
          <w:szCs w:val="24"/>
        </w:rPr>
      </w:pPr>
    </w:p>
    <w:p w:rsidR="008C2C1A" w:rsidRDefault="008C2C1A" w:rsidP="008C2C1A">
      <w:pPr>
        <w:rPr>
          <w:rFonts w:ascii="Times New Roman" w:hAnsi="Times New Roman" w:cs="Times New Roman"/>
          <w:sz w:val="24"/>
          <w:szCs w:val="24"/>
        </w:rPr>
      </w:pPr>
    </w:p>
    <w:p w:rsidR="008C2C1A" w:rsidRDefault="008C2C1A" w:rsidP="008C2C1A">
      <w:pPr>
        <w:rPr>
          <w:rFonts w:ascii="Times New Roman" w:hAnsi="Times New Roman" w:cs="Times New Roman"/>
          <w:sz w:val="24"/>
          <w:szCs w:val="24"/>
        </w:rPr>
      </w:pPr>
    </w:p>
    <w:p w:rsidR="002A4982" w:rsidRDefault="002A4982" w:rsidP="008C2C1A">
      <w:pPr>
        <w:rPr>
          <w:rFonts w:ascii="Times New Roman" w:hAnsi="Times New Roman" w:cs="Times New Roman"/>
          <w:sz w:val="24"/>
          <w:szCs w:val="24"/>
        </w:rPr>
      </w:pPr>
    </w:p>
    <w:p w:rsidR="002A4982" w:rsidRDefault="002A4982" w:rsidP="008C2C1A">
      <w:pPr>
        <w:rPr>
          <w:rFonts w:ascii="Times New Roman" w:hAnsi="Times New Roman" w:cs="Times New Roman"/>
          <w:sz w:val="24"/>
          <w:szCs w:val="24"/>
        </w:rPr>
      </w:pPr>
    </w:p>
    <w:p w:rsidR="002A4982" w:rsidRDefault="002A4982" w:rsidP="008C2C1A">
      <w:pPr>
        <w:rPr>
          <w:rFonts w:ascii="Times New Roman" w:hAnsi="Times New Roman" w:cs="Times New Roman"/>
          <w:sz w:val="24"/>
          <w:szCs w:val="24"/>
        </w:rPr>
      </w:pPr>
    </w:p>
    <w:p w:rsidR="002A4982" w:rsidRDefault="002A4982" w:rsidP="008C2C1A">
      <w:pPr>
        <w:rPr>
          <w:rFonts w:ascii="Times New Roman" w:hAnsi="Times New Roman" w:cs="Times New Roman"/>
          <w:sz w:val="24"/>
          <w:szCs w:val="24"/>
        </w:rPr>
      </w:pPr>
    </w:p>
    <w:p w:rsidR="008C2C1A" w:rsidRDefault="008C2C1A" w:rsidP="008C2C1A">
      <w:pPr>
        <w:rPr>
          <w:rFonts w:ascii="Times New Roman" w:hAnsi="Times New Roman" w:cs="Times New Roman"/>
          <w:sz w:val="24"/>
          <w:szCs w:val="24"/>
        </w:rPr>
      </w:pPr>
    </w:p>
    <w:p w:rsidR="008C2C1A" w:rsidRDefault="008C2C1A" w:rsidP="008C2C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Рассмотрено на заседании                    Согласовано                                   </w:t>
      </w:r>
      <w:r w:rsidR="002A4982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8C2C1A" w:rsidRDefault="008C2C1A" w:rsidP="008C2C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                       </w:t>
      </w:r>
      <w:r w:rsidR="002A4982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>Зам</w:t>
      </w:r>
      <w:r w:rsidR="002A4982">
        <w:rPr>
          <w:rFonts w:ascii="Times New Roman" w:hAnsi="Times New Roman" w:cs="Times New Roman"/>
          <w:sz w:val="24"/>
          <w:szCs w:val="24"/>
        </w:rPr>
        <w:t>.директора по УВР                          И.о.директора школы  «_____»     _____</w:t>
      </w:r>
      <w:r>
        <w:rPr>
          <w:rFonts w:ascii="Times New Roman" w:hAnsi="Times New Roman" w:cs="Times New Roman"/>
          <w:sz w:val="24"/>
          <w:szCs w:val="24"/>
        </w:rPr>
        <w:t xml:space="preserve">2025г.              </w:t>
      </w:r>
      <w:r w:rsidR="002A4982">
        <w:rPr>
          <w:rFonts w:ascii="Times New Roman" w:hAnsi="Times New Roman" w:cs="Times New Roman"/>
          <w:sz w:val="24"/>
          <w:szCs w:val="24"/>
        </w:rPr>
        <w:t xml:space="preserve">       </w:t>
      </w:r>
      <w:bookmarkStart w:id="0" w:name="_GoBack"/>
      <w:bookmarkEnd w:id="0"/>
      <w:r w:rsidR="002A4982">
        <w:rPr>
          <w:rFonts w:ascii="Times New Roman" w:hAnsi="Times New Roman" w:cs="Times New Roman"/>
          <w:sz w:val="24"/>
          <w:szCs w:val="24"/>
        </w:rPr>
        <w:t xml:space="preserve"> _____</w:t>
      </w:r>
      <w:r>
        <w:rPr>
          <w:rFonts w:ascii="Times New Roman" w:hAnsi="Times New Roman" w:cs="Times New Roman"/>
          <w:sz w:val="24"/>
          <w:szCs w:val="24"/>
        </w:rPr>
        <w:t xml:space="preserve"> Пестрикова Л.А.     </w:t>
      </w:r>
      <w:r w:rsidR="002A4982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4982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_____</w:t>
      </w:r>
      <w:r w:rsidR="002A498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Л.Р.Дмитриева</w:t>
      </w:r>
    </w:p>
    <w:p w:rsidR="008C2C1A" w:rsidRDefault="008C2C1A" w:rsidP="008C2C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2C1A" w:rsidRDefault="008C2C1A" w:rsidP="008C2C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 коррекции</w:t>
      </w:r>
    </w:p>
    <w:p w:rsidR="008C2C1A" w:rsidRPr="005B0AEE" w:rsidRDefault="008C2C1A" w:rsidP="008C2C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рабочей программы учителя </w:t>
      </w:r>
      <w:r w:rsidRPr="005B0AEE">
        <w:rPr>
          <w:rFonts w:ascii="Times New Roman" w:hAnsi="Times New Roman" w:cs="Times New Roman"/>
          <w:sz w:val="28"/>
          <w:szCs w:val="28"/>
        </w:rPr>
        <w:t>Пестриковой Л.А.</w:t>
      </w:r>
    </w:p>
    <w:p w:rsidR="008C2C1A" w:rsidRDefault="008C2C1A" w:rsidP="008C2C1A">
      <w:pPr>
        <w:tabs>
          <w:tab w:val="left" w:pos="4956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по биологии   в 9 классе</w:t>
      </w:r>
    </w:p>
    <w:tbl>
      <w:tblPr>
        <w:tblStyle w:val="11"/>
        <w:tblW w:w="0" w:type="auto"/>
        <w:tblInd w:w="0" w:type="dxa"/>
        <w:tblLook w:val="04A0" w:firstRow="1" w:lastRow="0" w:firstColumn="1" w:lastColumn="0" w:noHBand="0" w:noVBand="1"/>
      </w:tblPr>
      <w:tblGrid>
        <w:gridCol w:w="686"/>
        <w:gridCol w:w="1546"/>
        <w:gridCol w:w="1070"/>
        <w:gridCol w:w="945"/>
        <w:gridCol w:w="1884"/>
        <w:gridCol w:w="2255"/>
        <w:gridCol w:w="959"/>
      </w:tblGrid>
      <w:tr w:rsidR="008C2C1A" w:rsidTr="002F7F2C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Корректирующие мероприятия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Дата по факту</w:t>
            </w:r>
          </w:p>
        </w:tc>
      </w:tr>
      <w:tr w:rsidR="008C2C1A" w:rsidTr="002F7F2C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C2C1A" w:rsidTr="002F7F2C">
        <w:trPr>
          <w:trHeight w:val="185"/>
        </w:trPr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C2C1A" w:rsidTr="002F7F2C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C2C1A" w:rsidTr="002F7F2C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C2C1A" w:rsidTr="002F7F2C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C2C1A" w:rsidTr="002F7F2C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C2C1A" w:rsidTr="002F7F2C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C2C1A" w:rsidTr="002F7F2C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C2C1A" w:rsidTr="002F7F2C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C2C1A" w:rsidTr="002F7F2C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C2C1A" w:rsidTr="002F7F2C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C2C1A" w:rsidTr="002F7F2C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C2C1A" w:rsidTr="002F7F2C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C2C1A" w:rsidTr="002F7F2C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C2C1A" w:rsidTr="002F7F2C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C2C1A" w:rsidTr="002F7F2C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8C2C1A" w:rsidTr="002F7F2C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2C1A" w:rsidRDefault="008C2C1A" w:rsidP="002F7F2C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8C2C1A" w:rsidRDefault="008C2C1A" w:rsidP="008C2C1A"/>
    <w:p w:rsidR="008C2C1A" w:rsidRDefault="008C2C1A"/>
    <w:p w:rsidR="008C2C1A" w:rsidRDefault="008C2C1A"/>
    <w:p w:rsidR="008C2C1A" w:rsidRDefault="008C2C1A"/>
    <w:sectPr w:rsidR="008C2C1A" w:rsidSect="005356C2">
      <w:footerReference w:type="default" r:id="rId7"/>
      <w:pgSz w:w="11906" w:h="16838"/>
      <w:pgMar w:top="1134" w:right="850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1668" w:rsidRDefault="00481668" w:rsidP="005356C2">
      <w:pPr>
        <w:spacing w:after="0" w:line="240" w:lineRule="auto"/>
      </w:pPr>
      <w:r>
        <w:separator/>
      </w:r>
    </w:p>
  </w:endnote>
  <w:endnote w:type="continuationSeparator" w:id="0">
    <w:p w:rsidR="00481668" w:rsidRDefault="00481668" w:rsidP="00535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2043596"/>
      <w:docPartObj>
        <w:docPartGallery w:val="Page Numbers (Bottom of Page)"/>
        <w:docPartUnique/>
      </w:docPartObj>
    </w:sdtPr>
    <w:sdtEndPr/>
    <w:sdtContent>
      <w:p w:rsidR="005356C2" w:rsidRDefault="005356C2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4982">
          <w:rPr>
            <w:noProof/>
          </w:rPr>
          <w:t>9</w:t>
        </w:r>
        <w:r>
          <w:fldChar w:fldCharType="end"/>
        </w:r>
      </w:p>
    </w:sdtContent>
  </w:sdt>
  <w:p w:rsidR="005356C2" w:rsidRDefault="005356C2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1668" w:rsidRDefault="00481668" w:rsidP="005356C2">
      <w:pPr>
        <w:spacing w:after="0" w:line="240" w:lineRule="auto"/>
      </w:pPr>
      <w:r>
        <w:separator/>
      </w:r>
    </w:p>
  </w:footnote>
  <w:footnote w:type="continuationSeparator" w:id="0">
    <w:p w:rsidR="00481668" w:rsidRDefault="00481668" w:rsidP="005356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1617F"/>
    <w:multiLevelType w:val="multilevel"/>
    <w:tmpl w:val="43DCA45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404D8D"/>
    <w:multiLevelType w:val="multilevel"/>
    <w:tmpl w:val="A3B8515A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4B707C"/>
    <w:multiLevelType w:val="multilevel"/>
    <w:tmpl w:val="3E860E6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803AF3"/>
    <w:multiLevelType w:val="multilevel"/>
    <w:tmpl w:val="64ACA7DE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8606D1"/>
    <w:multiLevelType w:val="multilevel"/>
    <w:tmpl w:val="61C0892C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3FC6F61"/>
    <w:multiLevelType w:val="multilevel"/>
    <w:tmpl w:val="5B0095E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87611F"/>
    <w:multiLevelType w:val="multilevel"/>
    <w:tmpl w:val="47DC36D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73036E1"/>
    <w:multiLevelType w:val="multilevel"/>
    <w:tmpl w:val="133C33C6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C00A45"/>
    <w:multiLevelType w:val="multilevel"/>
    <w:tmpl w:val="33021F5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70178D"/>
    <w:multiLevelType w:val="multilevel"/>
    <w:tmpl w:val="7E8A04F4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8A03578"/>
    <w:multiLevelType w:val="multilevel"/>
    <w:tmpl w:val="F8289A04"/>
    <w:lvl w:ilvl="0">
      <w:start w:val="1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90554DE"/>
    <w:multiLevelType w:val="multilevel"/>
    <w:tmpl w:val="13C6FE4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29301C1"/>
    <w:multiLevelType w:val="multilevel"/>
    <w:tmpl w:val="D7DC908C"/>
    <w:lvl w:ilvl="0">
      <w:start w:val="7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77B17DA"/>
    <w:multiLevelType w:val="multilevel"/>
    <w:tmpl w:val="6624C90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6C6313"/>
    <w:multiLevelType w:val="multilevel"/>
    <w:tmpl w:val="26ECB85A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B710180"/>
    <w:multiLevelType w:val="multilevel"/>
    <w:tmpl w:val="5BB6CD7A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BB47D75"/>
    <w:multiLevelType w:val="multilevel"/>
    <w:tmpl w:val="94445D9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BBD590A"/>
    <w:multiLevelType w:val="multilevel"/>
    <w:tmpl w:val="5D92010E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C70316E"/>
    <w:multiLevelType w:val="multilevel"/>
    <w:tmpl w:val="E7A658DC"/>
    <w:lvl w:ilvl="0">
      <w:start w:val="1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E42125C"/>
    <w:multiLevelType w:val="multilevel"/>
    <w:tmpl w:val="0E007E7E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06168D7"/>
    <w:multiLevelType w:val="multilevel"/>
    <w:tmpl w:val="BCB63704"/>
    <w:lvl w:ilvl="0">
      <w:start w:val="8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0A51499"/>
    <w:multiLevelType w:val="multilevel"/>
    <w:tmpl w:val="D3A6248E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2FA12FB"/>
    <w:multiLevelType w:val="multilevel"/>
    <w:tmpl w:val="94A069C8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44D4DED"/>
    <w:multiLevelType w:val="multilevel"/>
    <w:tmpl w:val="92CAD59A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6747767"/>
    <w:multiLevelType w:val="multilevel"/>
    <w:tmpl w:val="E214CEC4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6B113FB"/>
    <w:multiLevelType w:val="multilevel"/>
    <w:tmpl w:val="57086202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7F92A88"/>
    <w:multiLevelType w:val="multilevel"/>
    <w:tmpl w:val="D1FAFF38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DB710B9"/>
    <w:multiLevelType w:val="multilevel"/>
    <w:tmpl w:val="971C9E78"/>
    <w:lvl w:ilvl="0">
      <w:start w:val="9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ED25F21"/>
    <w:multiLevelType w:val="multilevel"/>
    <w:tmpl w:val="8FE82296"/>
    <w:lvl w:ilvl="0">
      <w:start w:val="1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19556E5"/>
    <w:multiLevelType w:val="multilevel"/>
    <w:tmpl w:val="A36E4EF2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4846448"/>
    <w:multiLevelType w:val="multilevel"/>
    <w:tmpl w:val="CD666F66"/>
    <w:lvl w:ilvl="0">
      <w:start w:val="1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96E64F7"/>
    <w:multiLevelType w:val="multilevel"/>
    <w:tmpl w:val="35E052FC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0A24144"/>
    <w:multiLevelType w:val="multilevel"/>
    <w:tmpl w:val="2592B0B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5C31C02"/>
    <w:multiLevelType w:val="multilevel"/>
    <w:tmpl w:val="58180DCC"/>
    <w:lvl w:ilvl="0">
      <w:start w:val="10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C483C5F"/>
    <w:multiLevelType w:val="multilevel"/>
    <w:tmpl w:val="B79ED9B2"/>
    <w:lvl w:ilvl="0">
      <w:start w:val="1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1"/>
  </w:num>
  <w:num w:numId="3">
    <w:abstractNumId w:val="21"/>
  </w:num>
  <w:num w:numId="4">
    <w:abstractNumId w:val="19"/>
  </w:num>
  <w:num w:numId="5">
    <w:abstractNumId w:val="17"/>
  </w:num>
  <w:num w:numId="6">
    <w:abstractNumId w:val="1"/>
  </w:num>
  <w:num w:numId="7">
    <w:abstractNumId w:val="6"/>
  </w:num>
  <w:num w:numId="8">
    <w:abstractNumId w:val="8"/>
  </w:num>
  <w:num w:numId="9">
    <w:abstractNumId w:val="4"/>
  </w:num>
  <w:num w:numId="10">
    <w:abstractNumId w:val="16"/>
  </w:num>
  <w:num w:numId="11">
    <w:abstractNumId w:val="26"/>
  </w:num>
  <w:num w:numId="12">
    <w:abstractNumId w:val="24"/>
  </w:num>
  <w:num w:numId="13">
    <w:abstractNumId w:val="9"/>
  </w:num>
  <w:num w:numId="14">
    <w:abstractNumId w:val="3"/>
  </w:num>
  <w:num w:numId="15">
    <w:abstractNumId w:val="0"/>
  </w:num>
  <w:num w:numId="16">
    <w:abstractNumId w:val="5"/>
  </w:num>
  <w:num w:numId="17">
    <w:abstractNumId w:val="29"/>
  </w:num>
  <w:num w:numId="18">
    <w:abstractNumId w:val="25"/>
  </w:num>
  <w:num w:numId="19">
    <w:abstractNumId w:val="15"/>
  </w:num>
  <w:num w:numId="20">
    <w:abstractNumId w:val="14"/>
  </w:num>
  <w:num w:numId="21">
    <w:abstractNumId w:val="2"/>
  </w:num>
  <w:num w:numId="22">
    <w:abstractNumId w:val="32"/>
  </w:num>
  <w:num w:numId="23">
    <w:abstractNumId w:val="23"/>
  </w:num>
  <w:num w:numId="24">
    <w:abstractNumId w:val="7"/>
  </w:num>
  <w:num w:numId="25">
    <w:abstractNumId w:val="31"/>
  </w:num>
  <w:num w:numId="26">
    <w:abstractNumId w:val="22"/>
  </w:num>
  <w:num w:numId="27">
    <w:abstractNumId w:val="12"/>
  </w:num>
  <w:num w:numId="28">
    <w:abstractNumId w:val="20"/>
  </w:num>
  <w:num w:numId="29">
    <w:abstractNumId w:val="27"/>
  </w:num>
  <w:num w:numId="30">
    <w:abstractNumId w:val="33"/>
  </w:num>
  <w:num w:numId="31">
    <w:abstractNumId w:val="30"/>
  </w:num>
  <w:num w:numId="32">
    <w:abstractNumId w:val="34"/>
  </w:num>
  <w:num w:numId="33">
    <w:abstractNumId w:val="10"/>
  </w:num>
  <w:num w:numId="34">
    <w:abstractNumId w:val="18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837B6"/>
    <w:rsid w:val="00087B44"/>
    <w:rsid w:val="000F18A3"/>
    <w:rsid w:val="002A4982"/>
    <w:rsid w:val="0039009A"/>
    <w:rsid w:val="004104B0"/>
    <w:rsid w:val="00433E42"/>
    <w:rsid w:val="00481668"/>
    <w:rsid w:val="005356C2"/>
    <w:rsid w:val="00550354"/>
    <w:rsid w:val="005D0FAE"/>
    <w:rsid w:val="00694333"/>
    <w:rsid w:val="008367E9"/>
    <w:rsid w:val="008C2C1A"/>
    <w:rsid w:val="00A33C8A"/>
    <w:rsid w:val="00A649F7"/>
    <w:rsid w:val="00A70A33"/>
    <w:rsid w:val="00A837B6"/>
    <w:rsid w:val="00BC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B18F8E40-B691-4DB7-83DF-7EE04C681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365"/>
  </w:style>
  <w:style w:type="paragraph" w:styleId="1">
    <w:name w:val="heading 1"/>
    <w:basedOn w:val="a"/>
    <w:next w:val="a"/>
    <w:link w:val="10"/>
    <w:uiPriority w:val="9"/>
    <w:qFormat/>
    <w:rsid w:val="00A837B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837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A837B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A837B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37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A837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A837B6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A837B6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a3">
    <w:name w:val="header"/>
    <w:basedOn w:val="a"/>
    <w:link w:val="a4"/>
    <w:uiPriority w:val="99"/>
    <w:unhideWhenUsed/>
    <w:rsid w:val="00A837B6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837B6"/>
    <w:rPr>
      <w:rFonts w:eastAsiaTheme="minorHAnsi"/>
      <w:lang w:val="en-US" w:eastAsia="en-US"/>
    </w:rPr>
  </w:style>
  <w:style w:type="paragraph" w:styleId="a5">
    <w:name w:val="Normal Indent"/>
    <w:basedOn w:val="a"/>
    <w:uiPriority w:val="99"/>
    <w:unhideWhenUsed/>
    <w:rsid w:val="00A837B6"/>
    <w:pPr>
      <w:ind w:left="720"/>
    </w:pPr>
    <w:rPr>
      <w:rFonts w:eastAsiaTheme="minorHAnsi"/>
      <w:lang w:val="en-US" w:eastAsia="en-US"/>
    </w:rPr>
  </w:style>
  <w:style w:type="paragraph" w:styleId="a6">
    <w:name w:val="Subtitle"/>
    <w:basedOn w:val="a"/>
    <w:next w:val="a"/>
    <w:link w:val="a7"/>
    <w:uiPriority w:val="11"/>
    <w:qFormat/>
    <w:rsid w:val="00A837B6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7">
    <w:name w:val="Подзаголовок Знак"/>
    <w:basedOn w:val="a0"/>
    <w:link w:val="a6"/>
    <w:uiPriority w:val="11"/>
    <w:rsid w:val="00A837B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8">
    <w:name w:val="Title"/>
    <w:basedOn w:val="a"/>
    <w:next w:val="a"/>
    <w:link w:val="a9"/>
    <w:uiPriority w:val="10"/>
    <w:qFormat/>
    <w:rsid w:val="00A837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9">
    <w:name w:val="Название Знак"/>
    <w:basedOn w:val="a0"/>
    <w:link w:val="a8"/>
    <w:uiPriority w:val="10"/>
    <w:rsid w:val="00A837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styleId="aa">
    <w:name w:val="Emphasis"/>
    <w:basedOn w:val="a0"/>
    <w:uiPriority w:val="20"/>
    <w:qFormat/>
    <w:rsid w:val="00A837B6"/>
    <w:rPr>
      <w:i/>
      <w:iCs/>
    </w:rPr>
  </w:style>
  <w:style w:type="character" w:styleId="ab">
    <w:name w:val="Hyperlink"/>
    <w:basedOn w:val="a0"/>
    <w:uiPriority w:val="99"/>
    <w:unhideWhenUsed/>
    <w:rsid w:val="00A837B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837B6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A837B6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/>
    </w:rPr>
  </w:style>
  <w:style w:type="paragraph" w:customStyle="1" w:styleId="ParagraphStyle">
    <w:name w:val="Paragraph Style"/>
    <w:rsid w:val="000F18A3"/>
    <w:pPr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unhideWhenUsed/>
    <w:rsid w:val="005356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356C2"/>
  </w:style>
  <w:style w:type="table" w:customStyle="1" w:styleId="11">
    <w:name w:val="Сетка таблицы1"/>
    <w:basedOn w:val="a1"/>
    <w:uiPriority w:val="59"/>
    <w:rsid w:val="008C2C1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2A49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2A49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1351</Words>
  <Characters>7703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12</cp:revision>
  <cp:lastPrinted>2025-08-10T13:39:00Z</cp:lastPrinted>
  <dcterms:created xsi:type="dcterms:W3CDTF">2024-08-24T12:59:00Z</dcterms:created>
  <dcterms:modified xsi:type="dcterms:W3CDTF">2025-08-10T13:42:00Z</dcterms:modified>
</cp:coreProperties>
</file>