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B71" w:rsidRPr="00D075B2" w:rsidRDefault="00D126C3" w:rsidP="00F73B71">
      <w:pPr>
        <w:jc w:val="center"/>
        <w:rPr>
          <w:rFonts w:ascii="Times New Roman" w:hAnsi="Times New Roman" w:cs="Times New Roman"/>
          <w:b/>
          <w:color w:val="000000"/>
          <w:sz w:val="24"/>
          <w:szCs w:val="24"/>
        </w:rPr>
      </w:pPr>
      <w:r w:rsidRPr="00D075B2">
        <w:rPr>
          <w:rFonts w:ascii="Times New Roman" w:hAnsi="Times New Roman" w:cs="Times New Roman"/>
          <w:b/>
          <w:color w:val="000000"/>
          <w:sz w:val="24"/>
          <w:szCs w:val="24"/>
        </w:rPr>
        <w:t xml:space="preserve">Муниципальное бюджетное общеобразовательное учреждение                               </w:t>
      </w:r>
    </w:p>
    <w:p w:rsidR="00F73B71" w:rsidRPr="00D075B2" w:rsidRDefault="00283687" w:rsidP="00F73B71">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«Партизанская </w:t>
      </w:r>
      <w:r w:rsidR="00D126C3" w:rsidRPr="00D075B2">
        <w:rPr>
          <w:rFonts w:ascii="Times New Roman" w:hAnsi="Times New Roman" w:cs="Times New Roman"/>
          <w:b/>
          <w:color w:val="000000"/>
          <w:sz w:val="24"/>
          <w:szCs w:val="24"/>
        </w:rPr>
        <w:t xml:space="preserve">общеобразовательная школа»   </w:t>
      </w:r>
    </w:p>
    <w:p w:rsidR="00F73B71" w:rsidRPr="00D075B2" w:rsidRDefault="00283687" w:rsidP="00F73B71">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Кировского района    </w:t>
      </w:r>
      <w:bookmarkStart w:id="0" w:name="_GoBack"/>
      <w:bookmarkEnd w:id="0"/>
      <w:r w:rsidR="00D126C3" w:rsidRPr="00D075B2">
        <w:rPr>
          <w:rFonts w:ascii="Times New Roman" w:hAnsi="Times New Roman" w:cs="Times New Roman"/>
          <w:b/>
          <w:color w:val="000000"/>
          <w:sz w:val="24"/>
          <w:szCs w:val="24"/>
        </w:rPr>
        <w:t>Республики Крым</w:t>
      </w:r>
    </w:p>
    <w:p w:rsidR="00F73B71" w:rsidRPr="00D075B2" w:rsidRDefault="00F73B71" w:rsidP="00D126C3">
      <w:pPr>
        <w:rPr>
          <w:rFonts w:ascii="Times New Roman" w:hAnsi="Times New Roman" w:cs="Times New Roman"/>
          <w:sz w:val="24"/>
          <w:szCs w:val="24"/>
        </w:rPr>
      </w:pPr>
    </w:p>
    <w:p w:rsidR="00D126C3" w:rsidRPr="00D075B2" w:rsidRDefault="00A777E0" w:rsidP="00D126C3">
      <w:pPr>
        <w:rPr>
          <w:rFonts w:ascii="Times New Roman" w:hAnsi="Times New Roman" w:cs="Times New Roman"/>
          <w:sz w:val="24"/>
          <w:szCs w:val="24"/>
        </w:rPr>
      </w:pPr>
      <w:r w:rsidRPr="00D075B2">
        <w:rPr>
          <w:rFonts w:ascii="Times New Roman" w:hAnsi="Times New Roman" w:cs="Times New Roman"/>
          <w:sz w:val="24"/>
          <w:szCs w:val="24"/>
        </w:rPr>
        <w:t xml:space="preserve">Рассмотрено </w:t>
      </w:r>
      <w:r w:rsidR="00D126C3" w:rsidRPr="00D075B2">
        <w:rPr>
          <w:rFonts w:ascii="Times New Roman" w:hAnsi="Times New Roman" w:cs="Times New Roman"/>
          <w:sz w:val="24"/>
          <w:szCs w:val="24"/>
        </w:rPr>
        <w:t xml:space="preserve"> на заседании                   </w:t>
      </w:r>
      <w:r w:rsidRPr="00D075B2">
        <w:rPr>
          <w:rFonts w:ascii="Times New Roman" w:hAnsi="Times New Roman" w:cs="Times New Roman"/>
          <w:sz w:val="24"/>
          <w:szCs w:val="24"/>
        </w:rPr>
        <w:t xml:space="preserve"> Согласовано  </w:t>
      </w:r>
      <w:r w:rsidR="0060322E">
        <w:rPr>
          <w:rFonts w:ascii="Times New Roman" w:hAnsi="Times New Roman" w:cs="Times New Roman"/>
          <w:sz w:val="24"/>
          <w:szCs w:val="24"/>
        </w:rPr>
        <w:t xml:space="preserve">                                     </w:t>
      </w:r>
      <w:r w:rsidRPr="00D075B2">
        <w:rPr>
          <w:rFonts w:ascii="Times New Roman" w:hAnsi="Times New Roman" w:cs="Times New Roman"/>
          <w:sz w:val="24"/>
          <w:szCs w:val="24"/>
        </w:rPr>
        <w:t>Утверждено</w:t>
      </w:r>
    </w:p>
    <w:p w:rsidR="00D126C3" w:rsidRPr="00D075B2" w:rsidRDefault="0060322E" w:rsidP="00D126C3">
      <w:pPr>
        <w:ind w:left="-709"/>
        <w:rPr>
          <w:rFonts w:ascii="Times New Roman" w:hAnsi="Times New Roman" w:cs="Times New Roman"/>
          <w:sz w:val="24"/>
          <w:szCs w:val="24"/>
        </w:rPr>
      </w:pPr>
      <w:r>
        <w:rPr>
          <w:rFonts w:ascii="Times New Roman" w:hAnsi="Times New Roman" w:cs="Times New Roman"/>
          <w:sz w:val="24"/>
          <w:szCs w:val="24"/>
        </w:rPr>
        <w:t xml:space="preserve">            </w:t>
      </w:r>
      <w:r w:rsidR="00F73B71" w:rsidRPr="00D075B2">
        <w:rPr>
          <w:rFonts w:ascii="Times New Roman" w:hAnsi="Times New Roman" w:cs="Times New Roman"/>
          <w:sz w:val="24"/>
          <w:szCs w:val="24"/>
        </w:rPr>
        <w:t>МО протокол №_______</w:t>
      </w:r>
      <w:r>
        <w:rPr>
          <w:rFonts w:ascii="Times New Roman" w:hAnsi="Times New Roman" w:cs="Times New Roman"/>
          <w:sz w:val="24"/>
          <w:szCs w:val="24"/>
        </w:rPr>
        <w:t xml:space="preserve">                 </w:t>
      </w:r>
      <w:r w:rsidR="00D126C3" w:rsidRPr="00D075B2">
        <w:rPr>
          <w:rFonts w:ascii="Times New Roman" w:hAnsi="Times New Roman" w:cs="Times New Roman"/>
          <w:sz w:val="24"/>
          <w:szCs w:val="24"/>
        </w:rPr>
        <w:t xml:space="preserve">Зам. директора  по УВР                     </w:t>
      </w:r>
      <w:r>
        <w:rPr>
          <w:rFonts w:ascii="Times New Roman" w:hAnsi="Times New Roman" w:cs="Times New Roman"/>
          <w:sz w:val="24"/>
          <w:szCs w:val="24"/>
        </w:rPr>
        <w:t>и.о</w:t>
      </w:r>
      <w:r w:rsidR="00C515A5">
        <w:rPr>
          <w:rFonts w:ascii="Times New Roman" w:hAnsi="Times New Roman" w:cs="Times New Roman"/>
          <w:sz w:val="24"/>
          <w:szCs w:val="24"/>
        </w:rPr>
        <w:t>.</w:t>
      </w:r>
      <w:r>
        <w:rPr>
          <w:rFonts w:ascii="Times New Roman" w:hAnsi="Times New Roman" w:cs="Times New Roman"/>
          <w:sz w:val="24"/>
          <w:szCs w:val="24"/>
        </w:rPr>
        <w:t xml:space="preserve"> </w:t>
      </w:r>
      <w:r w:rsidR="00C515A5">
        <w:rPr>
          <w:rFonts w:ascii="Times New Roman" w:hAnsi="Times New Roman" w:cs="Times New Roman"/>
          <w:sz w:val="24"/>
          <w:szCs w:val="24"/>
        </w:rPr>
        <w:t>д</w:t>
      </w:r>
      <w:r w:rsidR="00D126C3" w:rsidRPr="00D075B2">
        <w:rPr>
          <w:rFonts w:ascii="Times New Roman" w:hAnsi="Times New Roman" w:cs="Times New Roman"/>
          <w:sz w:val="24"/>
          <w:szCs w:val="24"/>
        </w:rPr>
        <w:t>иректор</w:t>
      </w:r>
      <w:r w:rsidR="00C515A5">
        <w:rPr>
          <w:rFonts w:ascii="Times New Roman" w:hAnsi="Times New Roman" w:cs="Times New Roman"/>
          <w:sz w:val="24"/>
          <w:szCs w:val="24"/>
        </w:rPr>
        <w:t>а</w:t>
      </w:r>
      <w:r>
        <w:rPr>
          <w:rFonts w:ascii="Times New Roman" w:hAnsi="Times New Roman" w:cs="Times New Roman"/>
          <w:sz w:val="24"/>
          <w:szCs w:val="24"/>
        </w:rPr>
        <w:t xml:space="preserve"> </w:t>
      </w:r>
      <w:r w:rsidR="00744E91">
        <w:rPr>
          <w:rFonts w:ascii="Times New Roman" w:hAnsi="Times New Roman" w:cs="Times New Roman"/>
          <w:sz w:val="24"/>
          <w:szCs w:val="24"/>
        </w:rPr>
        <w:t>ш</w:t>
      </w:r>
      <w:r w:rsidR="00D126C3" w:rsidRPr="00D075B2">
        <w:rPr>
          <w:rFonts w:ascii="Times New Roman" w:hAnsi="Times New Roman" w:cs="Times New Roman"/>
          <w:sz w:val="24"/>
          <w:szCs w:val="24"/>
        </w:rPr>
        <w:t xml:space="preserve">колы              </w:t>
      </w:r>
    </w:p>
    <w:p w:rsidR="00D126C3" w:rsidRPr="00D075B2" w:rsidRDefault="00373311" w:rsidP="00D126C3">
      <w:pPr>
        <w:rPr>
          <w:rFonts w:ascii="Times New Roman" w:hAnsi="Times New Roman" w:cs="Times New Roman"/>
          <w:color w:val="FF0000"/>
          <w:sz w:val="24"/>
          <w:szCs w:val="24"/>
        </w:rPr>
      </w:pPr>
      <w:r w:rsidRPr="00D075B2">
        <w:rPr>
          <w:rFonts w:ascii="Times New Roman" w:hAnsi="Times New Roman" w:cs="Times New Roman"/>
          <w:sz w:val="24"/>
          <w:szCs w:val="24"/>
        </w:rPr>
        <w:t>от ________</w:t>
      </w:r>
      <w:r w:rsidR="00C13AD2">
        <w:rPr>
          <w:rFonts w:ascii="Times New Roman" w:hAnsi="Times New Roman" w:cs="Times New Roman"/>
          <w:sz w:val="24"/>
          <w:szCs w:val="24"/>
        </w:rPr>
        <w:t>____ 2023</w:t>
      </w:r>
      <w:r w:rsidRPr="00D075B2">
        <w:rPr>
          <w:rFonts w:ascii="Times New Roman" w:hAnsi="Times New Roman" w:cs="Times New Roman"/>
          <w:sz w:val="24"/>
          <w:szCs w:val="24"/>
        </w:rPr>
        <w:t xml:space="preserve"> г.         </w:t>
      </w:r>
      <w:r w:rsidR="0060322E">
        <w:rPr>
          <w:rFonts w:ascii="Times New Roman" w:hAnsi="Times New Roman" w:cs="Times New Roman"/>
          <w:sz w:val="24"/>
          <w:szCs w:val="24"/>
        </w:rPr>
        <w:t xml:space="preserve">        </w:t>
      </w:r>
      <w:r w:rsidR="00D126C3" w:rsidRPr="00D075B2">
        <w:rPr>
          <w:rFonts w:ascii="Times New Roman" w:hAnsi="Times New Roman" w:cs="Times New Roman"/>
          <w:sz w:val="24"/>
          <w:szCs w:val="24"/>
        </w:rPr>
        <w:t xml:space="preserve"> _</w:t>
      </w:r>
      <w:r w:rsidRPr="00D075B2">
        <w:rPr>
          <w:rFonts w:ascii="Times New Roman" w:hAnsi="Times New Roman" w:cs="Times New Roman"/>
          <w:sz w:val="24"/>
          <w:szCs w:val="24"/>
        </w:rPr>
        <w:t>________ (</w:t>
      </w:r>
      <w:r w:rsidR="00C515A5">
        <w:rPr>
          <w:rFonts w:ascii="Times New Roman" w:hAnsi="Times New Roman" w:cs="Times New Roman"/>
          <w:sz w:val="24"/>
          <w:szCs w:val="24"/>
        </w:rPr>
        <w:t>Акишина И.А.</w:t>
      </w:r>
      <w:r w:rsidRPr="00D075B2">
        <w:rPr>
          <w:rFonts w:ascii="Times New Roman" w:hAnsi="Times New Roman" w:cs="Times New Roman"/>
          <w:sz w:val="24"/>
          <w:szCs w:val="24"/>
        </w:rPr>
        <w:t xml:space="preserve">)   </w:t>
      </w:r>
      <w:r w:rsidR="0060322E">
        <w:rPr>
          <w:rFonts w:ascii="Times New Roman" w:hAnsi="Times New Roman" w:cs="Times New Roman"/>
          <w:sz w:val="24"/>
          <w:szCs w:val="24"/>
        </w:rPr>
        <w:t xml:space="preserve">             </w:t>
      </w:r>
      <w:r w:rsidRPr="00D075B2">
        <w:rPr>
          <w:rFonts w:ascii="Times New Roman" w:hAnsi="Times New Roman" w:cs="Times New Roman"/>
          <w:sz w:val="24"/>
          <w:szCs w:val="24"/>
        </w:rPr>
        <w:t xml:space="preserve"> </w:t>
      </w:r>
      <w:r w:rsidR="00C74170">
        <w:rPr>
          <w:rFonts w:ascii="Times New Roman" w:hAnsi="Times New Roman" w:cs="Times New Roman"/>
          <w:sz w:val="24"/>
          <w:szCs w:val="24"/>
        </w:rPr>
        <w:t>_______</w:t>
      </w:r>
      <w:r w:rsidR="00C515A5">
        <w:rPr>
          <w:rFonts w:ascii="Times New Roman" w:hAnsi="Times New Roman" w:cs="Times New Roman"/>
          <w:sz w:val="24"/>
          <w:szCs w:val="24"/>
        </w:rPr>
        <w:t>(</w:t>
      </w:r>
      <w:r w:rsidR="00C13AD2">
        <w:rPr>
          <w:szCs w:val="24"/>
        </w:rPr>
        <w:t>Суржина Н. А.</w:t>
      </w:r>
      <w:r w:rsidR="00D126C3" w:rsidRPr="00D075B2">
        <w:rPr>
          <w:rFonts w:ascii="Times New Roman" w:hAnsi="Times New Roman" w:cs="Times New Roman"/>
          <w:sz w:val="24"/>
          <w:szCs w:val="24"/>
        </w:rPr>
        <w:t>)</w:t>
      </w:r>
    </w:p>
    <w:p w:rsidR="00D126C3" w:rsidRPr="00D075B2" w:rsidRDefault="00D126C3" w:rsidP="00D126C3">
      <w:pPr>
        <w:tabs>
          <w:tab w:val="left" w:pos="3086"/>
        </w:tabs>
        <w:ind w:left="-709" w:hanging="709"/>
        <w:rPr>
          <w:rFonts w:ascii="Times New Roman" w:hAnsi="Times New Roman" w:cs="Times New Roman"/>
          <w:sz w:val="24"/>
          <w:szCs w:val="24"/>
        </w:rPr>
      </w:pPr>
      <w:r w:rsidRPr="00D075B2">
        <w:rPr>
          <w:rFonts w:ascii="Times New Roman" w:hAnsi="Times New Roman" w:cs="Times New Roman"/>
          <w:sz w:val="24"/>
          <w:szCs w:val="24"/>
        </w:rPr>
        <w:tab/>
      </w:r>
      <w:r w:rsidR="0060322E">
        <w:rPr>
          <w:rFonts w:ascii="Times New Roman" w:hAnsi="Times New Roman" w:cs="Times New Roman"/>
          <w:sz w:val="24"/>
          <w:szCs w:val="24"/>
        </w:rPr>
        <w:t xml:space="preserve">                                                                       </w:t>
      </w:r>
      <w:r w:rsidR="00463D80" w:rsidRPr="00D075B2">
        <w:rPr>
          <w:rFonts w:ascii="Times New Roman" w:hAnsi="Times New Roman" w:cs="Times New Roman"/>
          <w:sz w:val="24"/>
          <w:szCs w:val="24"/>
        </w:rPr>
        <w:t>«</w:t>
      </w:r>
      <w:r w:rsidR="00C515A5">
        <w:rPr>
          <w:rFonts w:ascii="Times New Roman" w:hAnsi="Times New Roman" w:cs="Times New Roman"/>
          <w:sz w:val="24"/>
          <w:szCs w:val="24"/>
        </w:rPr>
        <w:t>__»_____ 202</w:t>
      </w:r>
      <w:r w:rsidR="00C13AD2">
        <w:rPr>
          <w:rFonts w:ascii="Times New Roman" w:hAnsi="Times New Roman" w:cs="Times New Roman"/>
          <w:sz w:val="24"/>
          <w:szCs w:val="24"/>
        </w:rPr>
        <w:t>3</w:t>
      </w:r>
      <w:r w:rsidR="001D752A">
        <w:rPr>
          <w:rFonts w:ascii="Times New Roman" w:hAnsi="Times New Roman" w:cs="Times New Roman"/>
          <w:sz w:val="24"/>
          <w:szCs w:val="24"/>
        </w:rPr>
        <w:t xml:space="preserve">г.             </w:t>
      </w:r>
      <w:r w:rsidR="0060322E">
        <w:rPr>
          <w:rFonts w:ascii="Times New Roman" w:hAnsi="Times New Roman" w:cs="Times New Roman"/>
          <w:sz w:val="24"/>
          <w:szCs w:val="24"/>
        </w:rPr>
        <w:t xml:space="preserve">           </w:t>
      </w:r>
      <w:r w:rsidRPr="00D075B2">
        <w:rPr>
          <w:rFonts w:ascii="Times New Roman" w:hAnsi="Times New Roman" w:cs="Times New Roman"/>
          <w:sz w:val="24"/>
          <w:szCs w:val="24"/>
        </w:rPr>
        <w:t xml:space="preserve">Приказ </w:t>
      </w:r>
      <w:r w:rsidR="00283687">
        <w:rPr>
          <w:rFonts w:ascii="Times New Roman" w:hAnsi="Times New Roman" w:cs="Times New Roman"/>
          <w:sz w:val="24"/>
          <w:szCs w:val="24"/>
        </w:rPr>
        <w:t>№___от «___</w:t>
      </w:r>
      <w:r w:rsidR="00283687" w:rsidRPr="00D075B2">
        <w:rPr>
          <w:rFonts w:ascii="Times New Roman" w:hAnsi="Times New Roman" w:cs="Times New Roman"/>
          <w:sz w:val="24"/>
          <w:szCs w:val="24"/>
        </w:rPr>
        <w:t>»</w:t>
      </w:r>
      <w:r w:rsidR="00C13AD2">
        <w:rPr>
          <w:rFonts w:ascii="Times New Roman" w:hAnsi="Times New Roman" w:cs="Times New Roman"/>
          <w:sz w:val="24"/>
          <w:szCs w:val="24"/>
        </w:rPr>
        <w:t>___2023</w:t>
      </w:r>
    </w:p>
    <w:p w:rsidR="00D126C3" w:rsidRPr="00D075B2" w:rsidRDefault="00D126C3" w:rsidP="00D126C3">
      <w:pPr>
        <w:ind w:firstLine="814"/>
        <w:rPr>
          <w:rFonts w:ascii="Times New Roman" w:hAnsi="Times New Roman" w:cs="Times New Roman"/>
          <w:color w:val="000000"/>
          <w:sz w:val="24"/>
          <w:szCs w:val="24"/>
        </w:rPr>
      </w:pPr>
    </w:p>
    <w:p w:rsidR="00D126C3" w:rsidRPr="00D075B2" w:rsidRDefault="00D126C3" w:rsidP="00D126C3">
      <w:pPr>
        <w:ind w:firstLine="814"/>
        <w:rPr>
          <w:rFonts w:ascii="Times New Roman" w:hAnsi="Times New Roman" w:cs="Times New Roman"/>
          <w:color w:val="000000"/>
          <w:sz w:val="24"/>
          <w:szCs w:val="24"/>
        </w:rPr>
      </w:pPr>
    </w:p>
    <w:p w:rsidR="00D126C3" w:rsidRPr="00D075B2" w:rsidRDefault="00D126C3" w:rsidP="00702556">
      <w:pPr>
        <w:spacing w:line="240" w:lineRule="auto"/>
        <w:jc w:val="center"/>
        <w:rPr>
          <w:rFonts w:ascii="Times New Roman" w:hAnsi="Times New Roman" w:cs="Times New Roman"/>
          <w:b/>
          <w:bCs/>
          <w:color w:val="000000"/>
          <w:sz w:val="24"/>
          <w:szCs w:val="24"/>
        </w:rPr>
      </w:pPr>
      <w:r w:rsidRPr="00D075B2">
        <w:rPr>
          <w:rFonts w:ascii="Times New Roman" w:hAnsi="Times New Roman" w:cs="Times New Roman"/>
          <w:b/>
          <w:bCs/>
          <w:color w:val="000000"/>
          <w:sz w:val="24"/>
          <w:szCs w:val="24"/>
        </w:rPr>
        <w:t>РАБОЧАЯ ПРОГРАММА</w:t>
      </w:r>
    </w:p>
    <w:p w:rsidR="00D126C3" w:rsidRPr="00D075B2" w:rsidRDefault="00D126C3" w:rsidP="00702556">
      <w:pPr>
        <w:spacing w:line="240" w:lineRule="auto"/>
        <w:jc w:val="center"/>
        <w:rPr>
          <w:rFonts w:ascii="Times New Roman" w:hAnsi="Times New Roman" w:cs="Times New Roman"/>
          <w:b/>
          <w:bCs/>
          <w:color w:val="000000"/>
          <w:sz w:val="24"/>
          <w:szCs w:val="24"/>
        </w:rPr>
      </w:pPr>
      <w:r w:rsidRPr="00D075B2">
        <w:rPr>
          <w:rFonts w:ascii="Times New Roman" w:hAnsi="Times New Roman" w:cs="Times New Roman"/>
          <w:b/>
          <w:bCs/>
          <w:color w:val="000000"/>
          <w:sz w:val="24"/>
          <w:szCs w:val="24"/>
        </w:rPr>
        <w:t>ПО  УЧЕБНОМУ  ПРЕДМЕТУ</w:t>
      </w:r>
    </w:p>
    <w:p w:rsidR="00D126C3" w:rsidRPr="00D075B2" w:rsidRDefault="00D126C3" w:rsidP="00702556">
      <w:pPr>
        <w:spacing w:line="240" w:lineRule="auto"/>
        <w:jc w:val="center"/>
        <w:rPr>
          <w:rFonts w:ascii="Times New Roman" w:hAnsi="Times New Roman" w:cs="Times New Roman"/>
          <w:b/>
          <w:bCs/>
          <w:color w:val="000000"/>
          <w:sz w:val="24"/>
          <w:szCs w:val="24"/>
        </w:rPr>
      </w:pPr>
      <w:r w:rsidRPr="00D075B2">
        <w:rPr>
          <w:rFonts w:ascii="Times New Roman" w:hAnsi="Times New Roman" w:cs="Times New Roman"/>
          <w:b/>
          <w:bCs/>
          <w:color w:val="000000"/>
          <w:sz w:val="24"/>
          <w:szCs w:val="24"/>
        </w:rPr>
        <w:t>«БИОЛОГИЯ»</w:t>
      </w:r>
    </w:p>
    <w:p w:rsidR="00D126C3" w:rsidRPr="00D075B2" w:rsidRDefault="00D126C3" w:rsidP="00702556">
      <w:pPr>
        <w:spacing w:line="240" w:lineRule="auto"/>
        <w:jc w:val="center"/>
        <w:rPr>
          <w:rFonts w:ascii="Times New Roman" w:hAnsi="Times New Roman" w:cs="Times New Roman"/>
          <w:b/>
          <w:bCs/>
          <w:color w:val="000000"/>
          <w:sz w:val="24"/>
          <w:szCs w:val="24"/>
        </w:rPr>
      </w:pPr>
      <w:r w:rsidRPr="00D075B2">
        <w:rPr>
          <w:rFonts w:ascii="Times New Roman" w:hAnsi="Times New Roman" w:cs="Times New Roman"/>
          <w:b/>
          <w:bCs/>
          <w:color w:val="000000"/>
          <w:sz w:val="24"/>
          <w:szCs w:val="24"/>
        </w:rPr>
        <w:t>5  КЛАСС</w:t>
      </w:r>
    </w:p>
    <w:p w:rsidR="00F73B71" w:rsidRPr="00D075B2" w:rsidRDefault="00F73B71" w:rsidP="00F73B71">
      <w:pPr>
        <w:spacing w:line="360" w:lineRule="auto"/>
        <w:jc w:val="center"/>
        <w:rPr>
          <w:rFonts w:ascii="Times New Roman" w:hAnsi="Times New Roman" w:cs="Times New Roman"/>
          <w:b/>
          <w:sz w:val="24"/>
          <w:szCs w:val="24"/>
        </w:rPr>
      </w:pPr>
      <w:r w:rsidRPr="00D075B2">
        <w:rPr>
          <w:rFonts w:ascii="Times New Roman" w:hAnsi="Times New Roman" w:cs="Times New Roman"/>
          <w:b/>
          <w:sz w:val="24"/>
          <w:szCs w:val="24"/>
        </w:rPr>
        <w:t>Уровень: основное общее образование</w:t>
      </w:r>
    </w:p>
    <w:p w:rsidR="00F73B71" w:rsidRPr="00D075B2" w:rsidRDefault="00F73B71" w:rsidP="00702556">
      <w:pPr>
        <w:spacing w:line="240" w:lineRule="auto"/>
        <w:jc w:val="center"/>
        <w:rPr>
          <w:rFonts w:ascii="Times New Roman" w:hAnsi="Times New Roman" w:cs="Times New Roman"/>
          <w:bCs/>
          <w:color w:val="000000"/>
          <w:sz w:val="24"/>
          <w:szCs w:val="24"/>
        </w:rPr>
      </w:pPr>
    </w:p>
    <w:p w:rsidR="00D126C3" w:rsidRPr="00D075B2" w:rsidRDefault="00D126C3" w:rsidP="00F73B71">
      <w:pPr>
        <w:rPr>
          <w:rFonts w:ascii="Times New Roman" w:hAnsi="Times New Roman" w:cs="Times New Roman"/>
          <w:bCs/>
          <w:color w:val="000000"/>
          <w:sz w:val="24"/>
          <w:szCs w:val="24"/>
        </w:rPr>
      </w:pPr>
    </w:p>
    <w:p w:rsidR="00F73B71" w:rsidRPr="00D075B2" w:rsidRDefault="00F73B71" w:rsidP="00D126C3">
      <w:pPr>
        <w:spacing w:after="0" w:line="240" w:lineRule="auto"/>
        <w:jc w:val="right"/>
        <w:rPr>
          <w:rFonts w:ascii="Times New Roman" w:hAnsi="Times New Roman" w:cs="Times New Roman"/>
          <w:bCs/>
          <w:color w:val="000000"/>
          <w:sz w:val="24"/>
          <w:szCs w:val="24"/>
        </w:rPr>
      </w:pPr>
    </w:p>
    <w:p w:rsidR="00F73B71" w:rsidRPr="00D075B2" w:rsidRDefault="00F73B71" w:rsidP="00D126C3">
      <w:pPr>
        <w:spacing w:after="0" w:line="240" w:lineRule="auto"/>
        <w:jc w:val="right"/>
        <w:rPr>
          <w:rFonts w:ascii="Times New Roman" w:hAnsi="Times New Roman" w:cs="Times New Roman"/>
          <w:bCs/>
          <w:color w:val="000000"/>
          <w:sz w:val="24"/>
          <w:szCs w:val="24"/>
        </w:rPr>
      </w:pPr>
    </w:p>
    <w:p w:rsidR="00D126C3" w:rsidRPr="00D075B2" w:rsidRDefault="00D126C3" w:rsidP="00D126C3">
      <w:pPr>
        <w:spacing w:after="0" w:line="240" w:lineRule="auto"/>
        <w:jc w:val="right"/>
        <w:rPr>
          <w:rFonts w:ascii="Times New Roman" w:eastAsia="Times New Roman" w:hAnsi="Times New Roman" w:cs="Times New Roman"/>
          <w:sz w:val="24"/>
          <w:szCs w:val="24"/>
          <w:lang w:eastAsia="ru-RU"/>
        </w:rPr>
      </w:pPr>
      <w:r w:rsidRPr="00D075B2">
        <w:rPr>
          <w:rFonts w:ascii="Times New Roman" w:hAnsi="Times New Roman" w:cs="Times New Roman"/>
          <w:bCs/>
          <w:color w:val="000000"/>
          <w:sz w:val="24"/>
          <w:szCs w:val="24"/>
        </w:rPr>
        <w:t>Составитель:</w:t>
      </w:r>
      <w:r w:rsidR="00604299">
        <w:rPr>
          <w:rFonts w:ascii="Times New Roman" w:eastAsia="Times New Roman" w:hAnsi="Times New Roman" w:cs="Times New Roman"/>
          <w:sz w:val="24"/>
          <w:szCs w:val="24"/>
          <w:lang w:eastAsia="ru-RU"/>
        </w:rPr>
        <w:t xml:space="preserve"> Веисова З.Э</w:t>
      </w:r>
      <w:r w:rsidRPr="00D075B2">
        <w:rPr>
          <w:rFonts w:ascii="Times New Roman" w:eastAsia="Times New Roman" w:hAnsi="Times New Roman" w:cs="Times New Roman"/>
          <w:sz w:val="24"/>
          <w:szCs w:val="24"/>
          <w:lang w:eastAsia="ru-RU"/>
        </w:rPr>
        <w:t>.</w:t>
      </w:r>
    </w:p>
    <w:p w:rsidR="00604299" w:rsidRDefault="00D126C3" w:rsidP="00604299">
      <w:pPr>
        <w:spacing w:after="0" w:line="240" w:lineRule="auto"/>
        <w:jc w:val="right"/>
        <w:rPr>
          <w:rFonts w:ascii="Times New Roman" w:eastAsia="Times New Roman" w:hAnsi="Times New Roman" w:cs="Times New Roman"/>
          <w:sz w:val="24"/>
          <w:szCs w:val="24"/>
          <w:lang w:eastAsia="ru-RU"/>
        </w:rPr>
      </w:pPr>
      <w:r w:rsidRPr="00D075B2">
        <w:rPr>
          <w:rFonts w:ascii="Times New Roman" w:eastAsia="Times New Roman" w:hAnsi="Times New Roman" w:cs="Times New Roman"/>
          <w:sz w:val="24"/>
          <w:szCs w:val="24"/>
          <w:lang w:eastAsia="ru-RU"/>
        </w:rPr>
        <w:t xml:space="preserve">учитель биологии  </w:t>
      </w:r>
    </w:p>
    <w:p w:rsidR="00D126C3" w:rsidRPr="00D075B2" w:rsidRDefault="00604299" w:rsidP="00D126C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первой </w:t>
      </w:r>
      <w:r w:rsidR="00283687">
        <w:rPr>
          <w:rFonts w:ascii="Times New Roman" w:eastAsia="Times New Roman" w:hAnsi="Times New Roman" w:cs="Times New Roman"/>
          <w:sz w:val="24"/>
          <w:szCs w:val="24"/>
          <w:lang w:eastAsia="ru-RU"/>
        </w:rPr>
        <w:t xml:space="preserve">квалификационной </w:t>
      </w:r>
      <w:r w:rsidR="00D126C3" w:rsidRPr="00D075B2">
        <w:rPr>
          <w:rFonts w:ascii="Times New Roman" w:eastAsia="Times New Roman" w:hAnsi="Times New Roman" w:cs="Times New Roman"/>
          <w:sz w:val="24"/>
          <w:szCs w:val="24"/>
          <w:lang w:eastAsia="ru-RU"/>
        </w:rPr>
        <w:t>категории</w:t>
      </w:r>
    </w:p>
    <w:p w:rsidR="00D126C3" w:rsidRPr="00D075B2" w:rsidRDefault="00D126C3" w:rsidP="00D126C3">
      <w:pPr>
        <w:spacing w:after="0" w:line="240" w:lineRule="auto"/>
        <w:jc w:val="right"/>
        <w:rPr>
          <w:rFonts w:ascii="Times New Roman" w:eastAsia="Times New Roman" w:hAnsi="Times New Roman" w:cs="Times New Roman"/>
          <w:sz w:val="24"/>
          <w:szCs w:val="24"/>
          <w:lang w:eastAsia="ru-RU"/>
        </w:rPr>
      </w:pPr>
    </w:p>
    <w:p w:rsidR="00D126C3" w:rsidRPr="00D075B2" w:rsidRDefault="00D126C3" w:rsidP="00D126C3">
      <w:pPr>
        <w:jc w:val="center"/>
        <w:rPr>
          <w:rFonts w:ascii="Times New Roman" w:hAnsi="Times New Roman" w:cs="Times New Roman"/>
          <w:bCs/>
          <w:color w:val="000000"/>
          <w:sz w:val="24"/>
          <w:szCs w:val="24"/>
        </w:rPr>
      </w:pPr>
    </w:p>
    <w:p w:rsidR="00D126C3" w:rsidRPr="00D075B2" w:rsidRDefault="00D126C3" w:rsidP="00D126C3">
      <w:pPr>
        <w:jc w:val="center"/>
        <w:rPr>
          <w:rFonts w:ascii="Times New Roman" w:hAnsi="Times New Roman" w:cs="Times New Roman"/>
          <w:bCs/>
          <w:color w:val="000000"/>
          <w:sz w:val="24"/>
          <w:szCs w:val="24"/>
        </w:rPr>
      </w:pPr>
    </w:p>
    <w:p w:rsidR="00D126C3" w:rsidRPr="00D075B2" w:rsidRDefault="00D126C3" w:rsidP="00D126C3">
      <w:pPr>
        <w:jc w:val="center"/>
        <w:rPr>
          <w:rFonts w:ascii="Times New Roman" w:hAnsi="Times New Roman" w:cs="Times New Roman"/>
          <w:bCs/>
          <w:color w:val="000000"/>
          <w:sz w:val="24"/>
          <w:szCs w:val="24"/>
        </w:rPr>
      </w:pPr>
    </w:p>
    <w:p w:rsidR="00D126C3" w:rsidRPr="00D075B2" w:rsidRDefault="00D126C3" w:rsidP="00D126C3">
      <w:pPr>
        <w:jc w:val="center"/>
        <w:rPr>
          <w:rFonts w:ascii="Times New Roman" w:hAnsi="Times New Roman" w:cs="Times New Roman"/>
          <w:bCs/>
          <w:color w:val="000000"/>
          <w:sz w:val="24"/>
          <w:szCs w:val="24"/>
        </w:rPr>
      </w:pPr>
    </w:p>
    <w:p w:rsidR="00D126C3" w:rsidRPr="00D075B2" w:rsidRDefault="00D126C3" w:rsidP="00D126C3">
      <w:pPr>
        <w:jc w:val="center"/>
        <w:rPr>
          <w:rFonts w:ascii="Times New Roman" w:hAnsi="Times New Roman" w:cs="Times New Roman"/>
          <w:bCs/>
          <w:color w:val="000000"/>
          <w:sz w:val="24"/>
          <w:szCs w:val="24"/>
        </w:rPr>
      </w:pPr>
    </w:p>
    <w:p w:rsidR="00D126C3" w:rsidRPr="00D075B2" w:rsidRDefault="00D126C3" w:rsidP="00D12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
          <w:sz w:val="24"/>
          <w:szCs w:val="24"/>
        </w:rPr>
      </w:pPr>
    </w:p>
    <w:p w:rsidR="00D126C3" w:rsidRPr="00D075B2" w:rsidRDefault="00D126C3" w:rsidP="00D12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4"/>
          <w:szCs w:val="24"/>
          <w:lang w:eastAsia="ar-SA"/>
        </w:rPr>
      </w:pPr>
    </w:p>
    <w:p w:rsidR="00D126C3" w:rsidRPr="00D075B2" w:rsidRDefault="00D126C3" w:rsidP="00D12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4"/>
          <w:szCs w:val="24"/>
          <w:lang w:eastAsia="ar-SA"/>
        </w:rPr>
      </w:pPr>
    </w:p>
    <w:p w:rsidR="00D126C3" w:rsidRPr="00D075B2" w:rsidRDefault="00D126C3" w:rsidP="00D12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4"/>
          <w:szCs w:val="24"/>
          <w:lang w:eastAsia="ar-SA"/>
        </w:rPr>
      </w:pPr>
    </w:p>
    <w:p w:rsidR="00702556" w:rsidRPr="00D075B2" w:rsidRDefault="00C13AD2" w:rsidP="00702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2023 - 2024</w:t>
      </w:r>
      <w:r w:rsidR="00D126C3" w:rsidRPr="00D075B2">
        <w:rPr>
          <w:rFonts w:ascii="Times New Roman" w:eastAsia="Times New Roman" w:hAnsi="Times New Roman" w:cs="Times New Roman"/>
          <w:b/>
          <w:sz w:val="24"/>
          <w:szCs w:val="24"/>
          <w:lang w:eastAsia="ar-SA"/>
        </w:rPr>
        <w:t xml:space="preserve"> учебный год</w:t>
      </w:r>
    </w:p>
    <w:p w:rsidR="00A777E0" w:rsidRPr="00D075B2" w:rsidRDefault="00A777E0" w:rsidP="003F5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ar-SA"/>
        </w:rPr>
      </w:pPr>
    </w:p>
    <w:p w:rsidR="003F5A03" w:rsidRPr="00283687" w:rsidRDefault="003F5A03" w:rsidP="00283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ar-SA"/>
        </w:rPr>
      </w:pPr>
      <w:r w:rsidRPr="00283687">
        <w:rPr>
          <w:rFonts w:ascii="Times New Roman" w:eastAsia="Times New Roman" w:hAnsi="Times New Roman" w:cs="Times New Roman"/>
          <w:sz w:val="24"/>
          <w:szCs w:val="24"/>
          <w:lang w:eastAsia="ar-SA"/>
        </w:rPr>
        <w:lastRenderedPageBreak/>
        <w:t>Рабочая программа составлена для обучающихся 5 класса общеобразовательной школы с учетом Федерального государственного образовательного стандарта  основного общего образования, утвержденного приказом М</w:t>
      </w:r>
      <w:r w:rsidR="00C515A5" w:rsidRPr="00283687">
        <w:rPr>
          <w:rFonts w:ascii="Times New Roman" w:eastAsia="Times New Roman" w:hAnsi="Times New Roman" w:cs="Times New Roman"/>
          <w:sz w:val="24"/>
          <w:szCs w:val="24"/>
          <w:lang w:eastAsia="ar-SA"/>
        </w:rPr>
        <w:t>инистерства просвещения Российской Федерации от «31» мая  2021 года № 287</w:t>
      </w:r>
      <w:r w:rsidRPr="00283687">
        <w:rPr>
          <w:rFonts w:ascii="Times New Roman" w:eastAsia="Times New Roman" w:hAnsi="Times New Roman" w:cs="Times New Roman"/>
          <w:sz w:val="24"/>
          <w:szCs w:val="24"/>
          <w:lang w:eastAsia="ar-SA"/>
        </w:rPr>
        <w:t xml:space="preserve">, </w:t>
      </w:r>
      <w:r w:rsidRPr="00283687">
        <w:rPr>
          <w:rFonts w:ascii="Times New Roman" w:hAnsi="Times New Roman" w:cs="Times New Roman"/>
          <w:sz w:val="24"/>
          <w:szCs w:val="24"/>
        </w:rPr>
        <w:t>требований к результатам освоения основной образо</w:t>
      </w:r>
      <w:r w:rsidRPr="00283687">
        <w:rPr>
          <w:rFonts w:ascii="Times New Roman" w:hAnsi="Times New Roman" w:cs="Times New Roman"/>
          <w:sz w:val="24"/>
          <w:szCs w:val="24"/>
        </w:rPr>
        <w:softHyphen/>
        <w:t>вательной программы основного общего образования.</w:t>
      </w:r>
      <w:r w:rsidRPr="00283687">
        <w:rPr>
          <w:rFonts w:ascii="Times New Roman" w:eastAsia="Times New Roman" w:hAnsi="Times New Roman" w:cs="Times New Roman"/>
          <w:sz w:val="24"/>
          <w:szCs w:val="24"/>
          <w:lang w:eastAsia="ar-SA"/>
        </w:rPr>
        <w:t xml:space="preserve"> При составлении программы использованы следующие м</w:t>
      </w:r>
      <w:r w:rsidR="009643BD" w:rsidRPr="00283687">
        <w:rPr>
          <w:rFonts w:ascii="Times New Roman" w:eastAsia="Times New Roman" w:hAnsi="Times New Roman" w:cs="Times New Roman"/>
          <w:sz w:val="24"/>
          <w:szCs w:val="24"/>
          <w:lang w:eastAsia="ar-SA"/>
        </w:rPr>
        <w:t>етодические материалы: Рабочая программа. Биология 5-9 классы.</w:t>
      </w:r>
      <w:r w:rsidRPr="00283687">
        <w:rPr>
          <w:rFonts w:ascii="Times New Roman" w:eastAsia="Times New Roman" w:hAnsi="Times New Roman" w:cs="Times New Roman"/>
          <w:sz w:val="24"/>
          <w:szCs w:val="24"/>
          <w:lang w:eastAsia="ar-SA"/>
        </w:rPr>
        <w:t xml:space="preserve"> П</w:t>
      </w:r>
      <w:r w:rsidR="009643BD" w:rsidRPr="00283687">
        <w:rPr>
          <w:rFonts w:ascii="Times New Roman" w:eastAsia="Times New Roman" w:hAnsi="Times New Roman" w:cs="Times New Roman"/>
          <w:sz w:val="24"/>
          <w:szCs w:val="24"/>
          <w:lang w:eastAsia="ar-SA"/>
        </w:rPr>
        <w:t>редметная линия учебников "Линия жизни". Пасечник В.В., Суматохин С.В., Калинова Г.С.- М.: Просвещение, 2011</w:t>
      </w:r>
      <w:r w:rsidRPr="00283687">
        <w:rPr>
          <w:rFonts w:ascii="Times New Roman" w:eastAsia="Times New Roman" w:hAnsi="Times New Roman" w:cs="Times New Roman"/>
          <w:sz w:val="24"/>
          <w:szCs w:val="24"/>
          <w:lang w:eastAsia="ar-SA"/>
        </w:rPr>
        <w:t xml:space="preserve">. Примерные программы по учебным предметам. Биология. - 5-9 классы: проект. - М.: Просвещение, 2011. </w:t>
      </w:r>
    </w:p>
    <w:p w:rsidR="00283687" w:rsidRPr="00283687" w:rsidRDefault="00283687" w:rsidP="00283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413D64" w:rsidRPr="00283687" w:rsidRDefault="00A006B7" w:rsidP="00283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283687">
        <w:rPr>
          <w:rFonts w:ascii="Times New Roman" w:hAnsi="Times New Roman" w:cs="Times New Roman"/>
          <w:b/>
          <w:sz w:val="24"/>
          <w:szCs w:val="24"/>
        </w:rPr>
        <w:t>Рабочая программа ориентирована на использование учебника:</w:t>
      </w:r>
    </w:p>
    <w:p w:rsidR="00413D64" w:rsidRPr="00283687" w:rsidRDefault="009643BD" w:rsidP="00283687">
      <w:pPr>
        <w:numPr>
          <w:ilvl w:val="0"/>
          <w:numId w:val="12"/>
        </w:numPr>
        <w:suppressAutoHyphens/>
        <w:spacing w:after="0" w:line="240" w:lineRule="auto"/>
        <w:jc w:val="both"/>
        <w:rPr>
          <w:rFonts w:ascii="Times New Roman" w:eastAsia="Times New Roman" w:hAnsi="Times New Roman" w:cs="Times New Roman"/>
          <w:sz w:val="24"/>
          <w:szCs w:val="24"/>
          <w:lang w:eastAsia="ar-SA"/>
        </w:rPr>
      </w:pPr>
      <w:r w:rsidRPr="00283687">
        <w:rPr>
          <w:rFonts w:ascii="Times New Roman" w:eastAsia="Times New Roman" w:hAnsi="Times New Roman" w:cs="Times New Roman"/>
          <w:sz w:val="24"/>
          <w:szCs w:val="24"/>
          <w:lang w:eastAsia="ar-SA"/>
        </w:rPr>
        <w:t xml:space="preserve">Пасечник В.В., Суматохин С.В., Калинова Г.С. Биология. </w:t>
      </w:r>
      <w:r w:rsidR="00413D64" w:rsidRPr="00283687">
        <w:rPr>
          <w:rFonts w:ascii="Times New Roman" w:eastAsia="Times New Roman" w:hAnsi="Times New Roman" w:cs="Times New Roman"/>
          <w:sz w:val="24"/>
          <w:szCs w:val="24"/>
          <w:lang w:eastAsia="ar-SA"/>
        </w:rPr>
        <w:t xml:space="preserve">5-6 классы: учебник </w:t>
      </w:r>
      <w:r w:rsidRPr="00283687">
        <w:rPr>
          <w:rFonts w:ascii="Times New Roman" w:eastAsia="Times New Roman" w:hAnsi="Times New Roman" w:cs="Times New Roman"/>
          <w:sz w:val="24"/>
          <w:szCs w:val="24"/>
          <w:lang w:eastAsia="ar-SA"/>
        </w:rPr>
        <w:t>для общеобразовательных орнганизаций.  М.: Просвещение, 2019 – 224</w:t>
      </w:r>
      <w:r w:rsidR="00413D64" w:rsidRPr="00283687">
        <w:rPr>
          <w:rFonts w:ascii="Times New Roman" w:eastAsia="Times New Roman" w:hAnsi="Times New Roman" w:cs="Times New Roman"/>
          <w:sz w:val="24"/>
          <w:szCs w:val="24"/>
          <w:lang w:eastAsia="ar-SA"/>
        </w:rPr>
        <w:t xml:space="preserve"> с. </w:t>
      </w:r>
    </w:p>
    <w:p w:rsidR="003F5A03" w:rsidRPr="00283687" w:rsidRDefault="003F5A03" w:rsidP="00283687">
      <w:pPr>
        <w:spacing w:after="0" w:line="240" w:lineRule="auto"/>
        <w:rPr>
          <w:rFonts w:ascii="Times New Roman" w:hAnsi="Times New Roman" w:cs="Times New Roman"/>
          <w:sz w:val="24"/>
          <w:szCs w:val="24"/>
        </w:rPr>
      </w:pPr>
    </w:p>
    <w:p w:rsidR="003F5A03" w:rsidRPr="00283687" w:rsidRDefault="003F5A03" w:rsidP="00283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sz w:val="24"/>
          <w:szCs w:val="24"/>
        </w:rPr>
      </w:pPr>
    </w:p>
    <w:p w:rsidR="00A43B97" w:rsidRPr="00283687" w:rsidRDefault="00283687" w:rsidP="00283687">
      <w:pPr>
        <w:autoSpaceDE w:val="0"/>
        <w:autoSpaceDN w:val="0"/>
        <w:adjustRightInd w:val="0"/>
        <w:spacing w:after="0" w:line="240" w:lineRule="auto"/>
        <w:ind w:firstLine="709"/>
        <w:jc w:val="center"/>
        <w:rPr>
          <w:rFonts w:ascii="Times New Roman" w:hAnsi="Times New Roman" w:cs="Times New Roman"/>
          <w:b/>
          <w:sz w:val="24"/>
          <w:szCs w:val="24"/>
        </w:rPr>
      </w:pPr>
      <w:r w:rsidRPr="00283687">
        <w:rPr>
          <w:rFonts w:ascii="Times New Roman" w:hAnsi="Times New Roman" w:cs="Times New Roman"/>
          <w:b/>
          <w:sz w:val="24"/>
          <w:szCs w:val="24"/>
        </w:rPr>
        <w:t>ПЛАНИРУЕМЫЕ ОБРАЗОВАТЕЛЬНЫЕ РЕЗУЛЬТАТЫ</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60322E" w:rsidRDefault="0060322E" w:rsidP="0060322E">
      <w:pPr>
        <w:spacing w:after="0" w:line="240" w:lineRule="auto"/>
        <w:jc w:val="both"/>
        <w:rPr>
          <w:rFonts w:ascii="Times New Roman" w:eastAsia="Times New Roman" w:hAnsi="Times New Roman" w:cs="Times New Roman"/>
          <w:b/>
          <w:bCs/>
          <w:color w:val="000000" w:themeColor="text1"/>
          <w:sz w:val="24"/>
          <w:szCs w:val="24"/>
          <w:lang w:eastAsia="ru-RU"/>
        </w:rPr>
      </w:pPr>
    </w:p>
    <w:p w:rsidR="0060322E" w:rsidRPr="0060322E" w:rsidRDefault="0060322E" w:rsidP="0060322E">
      <w:pPr>
        <w:spacing w:after="0" w:line="240" w:lineRule="auto"/>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t>ЛИЧНОСТНЫЕ РЕЗУЛЬТАТЫ</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t>Личностные результаты</w:t>
      </w:r>
      <w:r w:rsidRPr="0060322E">
        <w:rPr>
          <w:rFonts w:ascii="Times New Roman" w:eastAsia="Times New Roman" w:hAnsi="Times New Roman" w:cs="Times New Roman"/>
          <w:color w:val="000000" w:themeColor="text1"/>
          <w:sz w:val="24"/>
          <w:szCs w:val="24"/>
          <w:lang w:eastAsia="ru-RU"/>
        </w:rPr>
        <w:t>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t>1) гражданского воспитания: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t>2) патриотического воспитания: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t>3) духовно-нравственного воспитания: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готовность оценивать поведение и поступки с позиции нравственных норм и норм экологической культуры;</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понимание значимости нравственного аспекта деятельности человека в медицине и биологии;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t>4) эстетического воспитания: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понимание роли биологии в формировании эстетической культуры личности;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t>5) физического воспитания, формирования культуры здоровья и эмоционального благополучия: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соблюдение правил безопасности, в том числе навыки безопасного поведения в природной среде;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сформированность навыка рефлексии, управление собственным эмоциональным состоянием;</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t>6) трудового воспитания: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lastRenderedPageBreak/>
        <w:t>7) экологического воспитания: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ориентация на применение биологических знаний при решении задач в области окружающей среды;</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осознание экологических проблем и путей их решения;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готовность к участию в практической деятельности экологической направленности;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t>8) ценности научного познания: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понимание роли биологической науки в формировании научного мировоззрения;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развитие научной любознательности, интереса к биологической науке, навыков исследовательской деятельности;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t>9) адаптации обучающегося к изменяющимся условиям социальной и природной среды:</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адекватная оценка изменяющихся условий;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принятие решения (индивидуальное, в группе) в изменяющихся условиях на основании анализа биологической информации;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планирование действий в новой ситуации на основании знаний биологических закономерностей.</w:t>
      </w:r>
    </w:p>
    <w:p w:rsidR="0060322E" w:rsidRPr="0060322E" w:rsidRDefault="0060322E" w:rsidP="0060322E">
      <w:pPr>
        <w:spacing w:after="0" w:line="240" w:lineRule="auto"/>
        <w:jc w:val="both"/>
        <w:rPr>
          <w:rFonts w:ascii="Times New Roman" w:eastAsia="Times New Roman" w:hAnsi="Times New Roman" w:cs="Times New Roman"/>
          <w:color w:val="000000" w:themeColor="text1"/>
          <w:sz w:val="24"/>
          <w:szCs w:val="24"/>
          <w:lang w:eastAsia="ru-RU"/>
        </w:rPr>
      </w:pPr>
    </w:p>
    <w:p w:rsidR="0060322E" w:rsidRPr="0060322E" w:rsidRDefault="0060322E" w:rsidP="0060322E">
      <w:pPr>
        <w:spacing w:after="0" w:line="240" w:lineRule="auto"/>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t>МЕТАПРЕДМЕТНЫЕ РЕЗУЛЬТАТЫ</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60322E" w:rsidRPr="0060322E" w:rsidRDefault="0060322E" w:rsidP="0060322E">
      <w:pPr>
        <w:spacing w:after="0" w:line="240" w:lineRule="auto"/>
        <w:jc w:val="both"/>
        <w:rPr>
          <w:rFonts w:ascii="Times New Roman" w:eastAsia="Times New Roman" w:hAnsi="Times New Roman" w:cs="Times New Roman"/>
          <w:color w:val="000000" w:themeColor="text1"/>
          <w:sz w:val="24"/>
          <w:szCs w:val="24"/>
          <w:lang w:eastAsia="ru-RU"/>
        </w:rPr>
      </w:pPr>
    </w:p>
    <w:p w:rsidR="0060322E" w:rsidRPr="0060322E" w:rsidRDefault="0060322E" w:rsidP="0060322E">
      <w:pPr>
        <w:spacing w:after="0" w:line="240" w:lineRule="auto"/>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t>Познавательные универсальные учебные действия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t>1) базовые логические действия: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выявлять и характеризовать существенные признаки биологических объектов (явлений);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выявлять дефициты информации, данных, необходимых для решения поставленной задачи;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t>2) базовые исследовательские действия: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использовать вопросы как исследовательский инструмент познания;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формировать гипотезу об истинности собственных суждений, аргументировать свою позицию, мнение;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оценивать на применимость и достоверность информацию, полученную в ходе наблюдения и эксперимента;</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lastRenderedPageBreak/>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t>3) работа с информацией: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выбирать, анализировать, систематизировать и интерпретировать биологическую информацию различных видов и форм представления;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оценивать надёжность биологической информации по критериям, предложенным учителем или сформулированным самостоятельно;</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запоминать и систематизировать биологическую информацию.</w:t>
      </w:r>
    </w:p>
    <w:p w:rsidR="0060322E" w:rsidRPr="0060322E" w:rsidRDefault="0060322E" w:rsidP="0060322E">
      <w:pPr>
        <w:spacing w:after="0" w:line="240" w:lineRule="auto"/>
        <w:jc w:val="both"/>
        <w:rPr>
          <w:rFonts w:ascii="Times New Roman" w:eastAsia="Times New Roman" w:hAnsi="Times New Roman" w:cs="Times New Roman"/>
          <w:color w:val="000000" w:themeColor="text1"/>
          <w:sz w:val="24"/>
          <w:szCs w:val="24"/>
          <w:lang w:eastAsia="ru-RU"/>
        </w:rPr>
      </w:pPr>
    </w:p>
    <w:p w:rsidR="0060322E" w:rsidRPr="0060322E" w:rsidRDefault="0060322E" w:rsidP="0060322E">
      <w:pPr>
        <w:spacing w:after="0" w:line="240" w:lineRule="auto"/>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t>Коммуникативные универсальные учебные действия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1</w:t>
      </w:r>
      <w:r w:rsidRPr="0060322E">
        <w:rPr>
          <w:rFonts w:ascii="Times New Roman" w:eastAsia="Times New Roman" w:hAnsi="Times New Roman" w:cs="Times New Roman"/>
          <w:b/>
          <w:bCs/>
          <w:color w:val="000000" w:themeColor="text1"/>
          <w:sz w:val="24"/>
          <w:szCs w:val="24"/>
          <w:lang w:eastAsia="ru-RU"/>
        </w:rPr>
        <w:t>) общение: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воспринимать и формулировать суждения, выражать эмоции в процессе выполнения практических и лабораторных работ;</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выражать себя (свою точку зрения) в устных и письменных текстах;</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сопоставлять свои суждения с суждениями других участников диалога, обнаруживать различие и сходство позиций;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публично представлять результаты выполненного биологического опыта (эксперимента, исследования, проекта);</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t>2) совместная деятельность:</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60322E" w:rsidRPr="0060322E" w:rsidRDefault="0060322E" w:rsidP="0060322E">
      <w:pPr>
        <w:spacing w:after="0" w:line="240" w:lineRule="auto"/>
        <w:jc w:val="both"/>
        <w:rPr>
          <w:rFonts w:ascii="Times New Roman" w:eastAsia="Times New Roman" w:hAnsi="Times New Roman" w:cs="Times New Roman"/>
          <w:color w:val="000000" w:themeColor="text1"/>
          <w:sz w:val="24"/>
          <w:szCs w:val="24"/>
          <w:lang w:eastAsia="ru-RU"/>
        </w:rPr>
      </w:pPr>
    </w:p>
    <w:p w:rsidR="0060322E" w:rsidRPr="0060322E" w:rsidRDefault="0060322E" w:rsidP="0060322E">
      <w:pPr>
        <w:spacing w:after="0" w:line="240" w:lineRule="auto"/>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t>Регулятивные универсальные учебные действия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t>Самоорганизация: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выявлять проблемы для решения в жизненных и учебных ситуациях, используя биологические знания;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делать выбор и брать ответственность за решение.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t>Самоконтроль, эмоциональный интеллект:</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владеть способами самоконтроля, самомотивации и рефлексии;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давать оценку ситуации и предлагать план её изменения;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оценивать соответствие результата цели и условиям;</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различать, называть и управлять собственными эмоциями и эмоциями других;</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выявлять и анализировать причины эмоций;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ставить себя на место другого человека, понимать мотивы и намерения другого;</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регулировать способ выражения эмоций.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t>Принятие себя и других</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осознанно относиться к другому человеку, его мнению;</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признавать своё право на ошибку и такое же право другого;</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открытость себе и другим;</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осознавать невозможность контролировать всё вокруг;</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0322E" w:rsidRPr="0060322E" w:rsidRDefault="0060322E" w:rsidP="0060322E">
      <w:pPr>
        <w:spacing w:after="0" w:line="240" w:lineRule="auto"/>
        <w:jc w:val="both"/>
        <w:rPr>
          <w:rFonts w:ascii="Times New Roman" w:eastAsia="Times New Roman" w:hAnsi="Times New Roman" w:cs="Times New Roman"/>
          <w:color w:val="000000" w:themeColor="text1"/>
          <w:sz w:val="24"/>
          <w:szCs w:val="24"/>
          <w:lang w:eastAsia="ru-RU"/>
        </w:rPr>
      </w:pPr>
    </w:p>
    <w:p w:rsidR="0060322E" w:rsidRPr="0060322E" w:rsidRDefault="0060322E" w:rsidP="0060322E">
      <w:pPr>
        <w:spacing w:after="0" w:line="240" w:lineRule="auto"/>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b/>
          <w:bCs/>
          <w:color w:val="000000" w:themeColor="text1"/>
          <w:sz w:val="24"/>
          <w:szCs w:val="24"/>
          <w:lang w:eastAsia="ru-RU"/>
        </w:rPr>
        <w:t>ПРЕДМЕТНЫЕ РЕЗУЛЬТАТЫ</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Предметные результаты освоения программы по биологии к концу обучения </w:t>
      </w:r>
      <w:r w:rsidRPr="0060322E">
        <w:rPr>
          <w:rFonts w:ascii="Times New Roman" w:eastAsia="Times New Roman" w:hAnsi="Times New Roman" w:cs="Times New Roman"/>
          <w:b/>
          <w:bCs/>
          <w:i/>
          <w:iCs/>
          <w:color w:val="000000" w:themeColor="text1"/>
          <w:sz w:val="24"/>
          <w:szCs w:val="24"/>
          <w:lang w:eastAsia="ru-RU"/>
        </w:rPr>
        <w:t>в 5 классе: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характеризовать биологию как науку о живой природе, называть признаки живого, сравнивать объекты живой и неживой природы;</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lastRenderedPageBreak/>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раскрывать понятие о среде обитания (водной, наземно-воздушной, почвенной, внутриорганизменной), условиях среды обитания;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приводить примеры, характеризующие приспособленность организмов к среде обитания, взаимосвязи организмов в сообществах;</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выделять отличительные признаки природных и искусственных сообществ;</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раскрывать роль биологии в практической деятельности человека;</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владеть приёмами работы с лупой, световым и цифровым микроскопами при рассматривании биологических объектов;</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использовать при выполнении учебных заданий научно-популярную литературу по биологии, справочные материалы, ресурсы Интернета;</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создавать письменные и устные сообщения, используя понятийный аппарат изучаемого раздела биологии.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Предметные результаты освоения программы по биологии к концу обучения </w:t>
      </w:r>
      <w:r w:rsidRPr="0060322E">
        <w:rPr>
          <w:rFonts w:ascii="Times New Roman" w:eastAsia="Times New Roman" w:hAnsi="Times New Roman" w:cs="Times New Roman"/>
          <w:b/>
          <w:bCs/>
          <w:i/>
          <w:iCs/>
          <w:color w:val="000000" w:themeColor="text1"/>
          <w:sz w:val="24"/>
          <w:szCs w:val="24"/>
          <w:lang w:eastAsia="ru-RU"/>
        </w:rPr>
        <w:t>в 6 классе: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характеризовать ботанику как биологическую науку, её разделы и связи с другими науками и техникой;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lastRenderedPageBreak/>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сравнивать растительные ткани и органы растений между собой;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выявлять причинно-следственные связи между строением и функциями тканей и органов растений, строением и жизнедеятельностью растений;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классифицировать растения и их части по разным основаниям;</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применять полученные знания для выращивания и размножения культурных растений;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создавать письменные и устные сообщения, используя понятийный аппарат изучаемого раздела биологии.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br/>
        <w:t>Предметные результаты освоения программы по биологии к концу обучения </w:t>
      </w:r>
      <w:r w:rsidRPr="0060322E">
        <w:rPr>
          <w:rFonts w:ascii="Times New Roman" w:eastAsia="Times New Roman" w:hAnsi="Times New Roman" w:cs="Times New Roman"/>
          <w:b/>
          <w:bCs/>
          <w:i/>
          <w:iCs/>
          <w:color w:val="000000" w:themeColor="text1"/>
          <w:sz w:val="24"/>
          <w:szCs w:val="24"/>
          <w:lang w:eastAsia="ru-RU"/>
        </w:rPr>
        <w:t>в 7</w:t>
      </w:r>
      <w:r w:rsidRPr="0060322E">
        <w:rPr>
          <w:rFonts w:ascii="Times New Roman" w:eastAsia="Times New Roman" w:hAnsi="Times New Roman" w:cs="Times New Roman"/>
          <w:b/>
          <w:bCs/>
          <w:color w:val="000000" w:themeColor="text1"/>
          <w:sz w:val="24"/>
          <w:szCs w:val="24"/>
          <w:lang w:eastAsia="ru-RU"/>
        </w:rPr>
        <w:t> </w:t>
      </w:r>
      <w:r w:rsidRPr="0060322E">
        <w:rPr>
          <w:rFonts w:ascii="Times New Roman" w:eastAsia="Times New Roman" w:hAnsi="Times New Roman" w:cs="Times New Roman"/>
          <w:b/>
          <w:bCs/>
          <w:i/>
          <w:iCs/>
          <w:color w:val="000000" w:themeColor="text1"/>
          <w:sz w:val="24"/>
          <w:szCs w:val="24"/>
          <w:lang w:eastAsia="ru-RU"/>
        </w:rPr>
        <w:t>классе</w:t>
      </w:r>
      <w:r w:rsidRPr="0060322E">
        <w:rPr>
          <w:rFonts w:ascii="Times New Roman" w:eastAsia="Times New Roman" w:hAnsi="Times New Roman" w:cs="Times New Roman"/>
          <w:color w:val="000000" w:themeColor="text1"/>
          <w:sz w:val="24"/>
          <w:szCs w:val="24"/>
          <w:lang w:eastAsia="ru-RU"/>
        </w:rPr>
        <w:t>:</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lastRenderedPageBreak/>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выявлять признаки классов покрытосеменных или цветковых, семейств двудольных и однодольных растений;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выделять существенные признаки строения и жизнедеятельности растений, бактерий, грибов, лишайников;</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проводить описание и сравнивать между собой растения, грибы, лишайники, бактерии по заданному плану, делать выводы на основе сравнения;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описывать усложнение организации растений в ходе эволюции растительного мира на Земле;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выявлять черты приспособленности растений к среде обитания, значение экологических факторов для растений;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приводить примеры культурных растений и их значение в жизни человека, понимать причины и знать меры охраны растительного мира Земли;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br/>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Предметные результаты освоения программы по биологии к концу обучения </w:t>
      </w:r>
      <w:r w:rsidRPr="0060322E">
        <w:rPr>
          <w:rFonts w:ascii="Times New Roman" w:eastAsia="Times New Roman" w:hAnsi="Times New Roman" w:cs="Times New Roman"/>
          <w:b/>
          <w:bCs/>
          <w:i/>
          <w:iCs/>
          <w:color w:val="000000" w:themeColor="text1"/>
          <w:sz w:val="24"/>
          <w:szCs w:val="24"/>
          <w:lang w:eastAsia="ru-RU"/>
        </w:rPr>
        <w:t>в 8 классе: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характеризовать зоологию как биологическую науку, её разделы и связь с другими науками и техникой;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w:t>
      </w:r>
      <w:r w:rsidRPr="0060322E">
        <w:rPr>
          <w:rFonts w:ascii="Times New Roman" w:eastAsia="Times New Roman" w:hAnsi="Times New Roman" w:cs="Times New Roman"/>
          <w:color w:val="000000" w:themeColor="text1"/>
          <w:sz w:val="24"/>
          <w:szCs w:val="24"/>
          <w:lang w:eastAsia="ru-RU"/>
        </w:rPr>
        <w:lastRenderedPageBreak/>
        <w:t>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раскрывать общие признаки животных, уровни организации животного организма: клетки, ткани, органы, системы органов, организм;</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сравнивать животные ткани и органы животных между собой;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выявлять причинно-следственные связи между строением, жизнедеятельностью и средой обитания животных изучаемых систематических групп;</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выявлять признаки классов членистоногих и хордовых, отрядов насекомых и млекопитающих;</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сравнивать представителей отдельных систематических групп животных и делать выводы на основе сравнения;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классифицировать животных на основании особенностей строения;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описывать усложнение организации животных в ходе эволюции животного мира на Земле;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выявлять черты приспособленности животных к среде обитания, значение экологических факторов для животных;</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выявлять взаимосвязи животных в природных сообществах, цепи питания;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устанавливать взаимосвязи животных с растениями, грибами, лишайниками и бактериями в природных сообществах;</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характеризовать животных природных зон Земли, основные закономерности распространения животных по планете;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раскрывать роль животных в природных сообществах;</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иметь представление о мероприятиях по охране животного мира Земли;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br/>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Предметные результаты освоения программы по биологии к концу обучения </w:t>
      </w:r>
      <w:r w:rsidRPr="0060322E">
        <w:rPr>
          <w:rFonts w:ascii="Times New Roman" w:eastAsia="Times New Roman" w:hAnsi="Times New Roman" w:cs="Times New Roman"/>
          <w:b/>
          <w:bCs/>
          <w:i/>
          <w:iCs/>
          <w:color w:val="000000" w:themeColor="text1"/>
          <w:sz w:val="24"/>
          <w:szCs w:val="24"/>
          <w:lang w:eastAsia="ru-RU"/>
        </w:rPr>
        <w:t>в 9 классе: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различать биологически активные вещества (витамины, ферменты, гормоны), выявлять их роль в процессе обмена веществ и превращения энергии;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применять биологические модели для выявления особенностей строения и функционирования органов и систем органов человека;</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объяснять нейрогуморальную регуляцию процессов жизнедеятельности организма человека;</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lastRenderedPageBreak/>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60322E" w:rsidRPr="0060322E" w:rsidRDefault="0060322E" w:rsidP="0060322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322E">
        <w:rPr>
          <w:rFonts w:ascii="Times New Roman" w:eastAsia="Times New Roman" w:hAnsi="Times New Roman" w:cs="Times New Roman"/>
          <w:color w:val="000000" w:themeColor="text1"/>
          <w:sz w:val="24"/>
          <w:szCs w:val="24"/>
          <w:lang w:eastAsia="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60322E" w:rsidRPr="0060322E" w:rsidRDefault="0060322E" w:rsidP="0060322E">
      <w:pPr>
        <w:spacing w:after="0" w:line="240" w:lineRule="auto"/>
        <w:rPr>
          <w:rStyle w:val="a4"/>
          <w:rFonts w:ascii="Times New Roman" w:eastAsia="Bookman Old Style" w:hAnsi="Times New Roman" w:cs="Times New Roman"/>
          <w:color w:val="000000" w:themeColor="text1"/>
          <w:sz w:val="24"/>
          <w:szCs w:val="24"/>
          <w:u w:val="none"/>
        </w:rPr>
      </w:pPr>
    </w:p>
    <w:p w:rsidR="0060322E" w:rsidRPr="0060322E" w:rsidRDefault="0060322E" w:rsidP="0060322E">
      <w:pPr>
        <w:spacing w:after="0" w:line="240" w:lineRule="auto"/>
        <w:rPr>
          <w:rStyle w:val="a4"/>
          <w:rFonts w:ascii="Times New Roman" w:eastAsia="Bookman Old Style" w:hAnsi="Times New Roman" w:cs="Times New Roman"/>
          <w:color w:val="000000" w:themeColor="text1"/>
          <w:sz w:val="24"/>
          <w:szCs w:val="24"/>
          <w:u w:val="none"/>
        </w:rPr>
      </w:pPr>
    </w:p>
    <w:p w:rsidR="0060322E" w:rsidRPr="0060322E" w:rsidRDefault="0060322E" w:rsidP="0060322E">
      <w:pPr>
        <w:spacing w:after="0" w:line="240" w:lineRule="auto"/>
        <w:rPr>
          <w:rStyle w:val="a4"/>
          <w:rFonts w:ascii="Times New Roman" w:eastAsia="Bookman Old Style" w:hAnsi="Times New Roman" w:cs="Times New Roman"/>
          <w:color w:val="000000" w:themeColor="text1"/>
          <w:sz w:val="24"/>
          <w:szCs w:val="24"/>
          <w:u w:val="none"/>
        </w:rPr>
      </w:pPr>
    </w:p>
    <w:p w:rsidR="0060322E" w:rsidRPr="0060322E" w:rsidRDefault="0060322E" w:rsidP="0060322E">
      <w:pPr>
        <w:spacing w:after="0" w:line="240" w:lineRule="auto"/>
        <w:rPr>
          <w:rStyle w:val="a4"/>
          <w:rFonts w:ascii="Times New Roman" w:eastAsia="Bookman Old Style" w:hAnsi="Times New Roman" w:cs="Times New Roman"/>
          <w:color w:val="000000" w:themeColor="text1"/>
          <w:sz w:val="24"/>
          <w:szCs w:val="24"/>
          <w:u w:val="none"/>
        </w:rPr>
      </w:pPr>
    </w:p>
    <w:p w:rsidR="0060322E" w:rsidRPr="0060322E" w:rsidRDefault="0060322E" w:rsidP="0060322E">
      <w:pPr>
        <w:spacing w:after="0" w:line="240" w:lineRule="auto"/>
        <w:rPr>
          <w:rStyle w:val="a4"/>
          <w:rFonts w:ascii="Times New Roman" w:eastAsia="Bookman Old Style" w:hAnsi="Times New Roman" w:cs="Times New Roman"/>
          <w:color w:val="000000" w:themeColor="text1"/>
          <w:sz w:val="24"/>
          <w:szCs w:val="24"/>
          <w:u w:val="none"/>
        </w:rPr>
      </w:pP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t>ЛИЧНОСТНЫЕ РЕЗУЛЬТАТЫ</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t>Патриотическое воспитание:</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отношение к биологии как к важной составляющей культуры, гордость за вклад российских 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советских учёных в развитие мировой биологической науки.</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t>Гражданское воспитание:</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готовность к конструктивной совместной деятельности при выполнении исследований 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проектов, стремление к взаимопониманию и взаимопомощи.</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t>Духовно-нравственное воспитание:</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готовность оценивать поведение и поступки с позиции нравственных норм и норм</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экологической культуры;. понимание значимости нравственного аспекта деятельности человека в медицине и биологии.</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t>Эстетическое воспитание:</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понимание роли биологии в формировании эстетической культуры личности.</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t>Ценности научного познания: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ориентация на современную систему научных представлений об основных биологических</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закономерностях, взаимосвязях человека с природной и социальной средой;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понимание роли биологической науки в формировании научного мировоззрения;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развитие научной любознательности, интереса к биологической науке, навыков</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исследовательской деятельности.</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lastRenderedPageBreak/>
        <w:t>Формирование культуры здоровья: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ответственное отношение к своему здоровью и установка на здоровый образ жизни (здоровое</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питание, соблюдение гигиенических правил и норм, сбалансированный режим занятий и отдыха,</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регулярная физическая активность);</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осознание последствий и неприятие вредных привычек (употребление алкоголя, наркотиков,</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курение) и иных форм вреда для физического и психического здоровья;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соблюдение правил безопасности, в том числе навыки безопасного поведения в природной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среде;</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сформированность навыка рефлексии, управление собственным эмоциональным состоянием.</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t>Трудовое воспитание:</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активное участие в решении практических задач (в рамках семьи, школы, города, края)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биологической и экологической направленности, интерес к практическому изучению профессий,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связанных с биологией.</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t>Экологическое воспитание:</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ориентация на применение биологических знаний при решении задач в области окружающей</w:t>
      </w:r>
      <w:r w:rsidRPr="00283687">
        <w:rPr>
          <w:rStyle w:val="a4"/>
          <w:rFonts w:ascii="Times New Roman" w:eastAsia="Bookman Old Style" w:hAnsi="Times New Roman" w:cs="Times New Roman"/>
          <w:color w:val="auto"/>
          <w:sz w:val="24"/>
          <w:szCs w:val="24"/>
          <w:u w:val="none"/>
        </w:rPr>
        <w:cr/>
        <w:t>среды;</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осознание экологических проблем и путей их решения;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готовность к участию в практической деятельности экологической направленности.</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t>Адаптация обучающегося к изменяющимся условиям социальной и природной среды:</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адекватная оценка изменяющихся условий;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принятие решения (индивидуальное, в группе) в изменяющихся условиях на основании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анализа биологической информации;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планирование действий в новой ситуации на основании знаний биологических</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закономерностей.</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t>МЕТАПРЕДМЕТНЫЕ РЕЗУЛЬТАТЫ</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t>Универсальные познавательные действия</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t>Базовые логические действия: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выявлять и характеризовать существенные признаки биологических объектов (явлений);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устанавливать существенный признак классификации биологических объектов (явлений,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процессов), основания для обобщения и сравнения, критерии проводимого анализа;</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с учётом предложенной биологической задачи выявлять закономерности и противоречия в</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рассматриваемых фактах и наблюдениях; предлагать критерии для выявления закономерностей 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противоречий;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выявлять дефициты информации, данных, необходимых для решения поставленной задачи;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выявлять причинно-следственные связи при изучении биологических явлений и процессов;</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делать выводы с использованием дедуктивных и индуктивных умозаключений, умозаключений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по аналогии, формулировать гипотезы о взаимосвязях;</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самостоятельно выбирать способ решения учебной биологической задачи (сравнивать</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несколько вариантов решения, выбирать наиболее подходящий с учётом самостоятельно</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выделенных критериев).</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t>Базовые исследовательские действия: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использовать вопросы как исследовательский инструмент познания;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формулировать вопросы, фиксирующие разрыв между реальным и желательным состоянием</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ситуации, объекта, и самостоятельно устанавливать искомое и данное;</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формировать гипотезу об истинности собственных суждений, аргументировать свою</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позицию, мнение;</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проводить по самостоятельно составленному плану наблюдение, несложный биологический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lastRenderedPageBreak/>
        <w:t>эксперимент, небольшое исследование по установлению особенностей биологического объекта</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(процесса) изучения, причинно-следственных связей и зависимостей биологических объектов</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между собой;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оценивать на применимость и достоверность информацию, полученную в ходе наблюдения 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эксперимента;</w:t>
      </w:r>
      <w:r w:rsidRPr="00283687">
        <w:rPr>
          <w:rStyle w:val="a4"/>
          <w:rFonts w:ascii="Times New Roman" w:eastAsia="Bookman Old Style" w:hAnsi="Times New Roman" w:cs="Times New Roman"/>
          <w:color w:val="auto"/>
          <w:sz w:val="24"/>
          <w:szCs w:val="24"/>
          <w:u w:val="none"/>
        </w:rPr>
        <w:cr/>
        <w:t>—  самостоятельно формулировать обобщения и выводы по результатам проведённого</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наблюдения, эксперимента, владеть инструментами оценки достоверности полученных выводов</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и обобщений;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прогнозировать возможное дальнейшее развитие биологических процессов и их последствия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в аналогичных или сходных ситуациях, а также выдвигать предположения об их развитии в</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новых условиях и контекстах.</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t>Работа с информацией: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применять различные методы, инструменты и запросы при поиске и отборе биологической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информации или данных из источников с учётом предложенной учебной биологической задачи;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выбирать, анализировать, систематизировать и интерпретировать биологическую</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информацию различных видов и форм представления;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находить сходные аргументы (подтверждающие или опровергающие одну и ту же идею,</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версию) в различных информационных источниках;</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самостоятельно выбирать оптимальную форму представления информации и иллюстрировать</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решаемые задачи несложными схемами, диаграммами, иной графикой и их комбинациями;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оценивать надёжность биологической информации по критериям, предложенным учителем</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или сформулированным самостоятельно;</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запоминать и систематизировать биологическую информацию.</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t>Универсальные коммуникативные действия</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t>Общение:</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воспринимать и формулировать суждения, выражать эмоции в процессе выполнения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практических и лабораторных работ;</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выражать себя (свою точку зрения) в устных и письменных текстах;</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распознавать невербальные средства общения, понимать значение социальных знаков, знать 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распознавать предпосылки конфликтных ситуаций и смягчать конфликты, вести переговоры;</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понимать намерения других, проявлять уважительное отношение к собеседнику и в</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корректной форме формулировать свои возражения;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в ходе диалога и/или дискуссии задавать вопросы по существу обсуждаемой биологической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темы и высказывать идеи, нацеленные на решение биологической задачи и поддержание</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благожелательности общения;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сопоставлять свои суждения с суждениями других участников диалога, обнаруживать</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различие и сходство позиций;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публично представлять результаты выполненного биологического опыта (эксперимента,</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исследования, проекта);</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самостоятельно выбирать формат выступления с учётом задач презентации и особенностей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аудитории и в соответствии с ним составлять устные и письменные тексты с использованием</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color w:val="auto"/>
          <w:sz w:val="24"/>
          <w:szCs w:val="24"/>
          <w:u w:val="none"/>
        </w:rPr>
        <w:t>иллюстративных материалов.</w:t>
      </w:r>
      <w:r w:rsidRPr="00283687">
        <w:rPr>
          <w:rStyle w:val="a4"/>
          <w:rFonts w:ascii="Times New Roman" w:eastAsia="Bookman Old Style" w:hAnsi="Times New Roman" w:cs="Times New Roman"/>
          <w:color w:val="auto"/>
          <w:sz w:val="24"/>
          <w:szCs w:val="24"/>
          <w:u w:val="none"/>
        </w:rPr>
        <w:cr/>
      </w:r>
      <w:r w:rsidRPr="00283687">
        <w:rPr>
          <w:rStyle w:val="a4"/>
          <w:rFonts w:ascii="Times New Roman" w:eastAsia="Bookman Old Style" w:hAnsi="Times New Roman" w:cs="Times New Roman"/>
          <w:b/>
          <w:color w:val="auto"/>
          <w:sz w:val="24"/>
          <w:szCs w:val="24"/>
          <w:u w:val="none"/>
        </w:rPr>
        <w:t>Совместная деятельность (сотрудничество):</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понимать и использовать преимущества командной и индивидуальной работы при решении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конкретной биологической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проблемы, обосновывать необходимость применения групповых форм взаимодействия при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решении поставленной учебной задачи;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принимать цель совместной деятельности, коллективно строить действия по её достижению:</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распределять роли, договариваться, обсуждать процесс и результат совместной работы; уметь</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lastRenderedPageBreak/>
        <w:t>обобщать мнения нескольких людей, проявлять готовность руководить, выполнять поручения,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подчиняться;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планировать организацию совместной работы, определять свою роль (с учётом предпочтений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и возможностей всех участников взаимодействия), распределять задачи между членами команды,</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участвовать в групповых формах работы (обсуждения, обмен мнениями, мозговые штурмы 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иные);</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выполнять свою часть работы, достигать качественного результата по своему направлению 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координировать свои действия с другими членами команды;</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оценивать качество своего вклада в общий продукт по критериям, самостоятельно</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сформулированным участниками взаимодействия; сравнивать результаты с исходной задачей 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вклад каждого члена команды в достижение результатов, разделять сферу ответственности 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проявлять готовность к предоставлению отчёта перед группой;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овладеть системой универсальных коммуникативных действий, которая обеспечивает</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сформированность социальных навыков и эмоционального интеллекта обучающихся.</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t>Универсальные регулятивные действия</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t>Самоорганизация: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выявлять проблемы для решения в жизненных и учебных ситуациях, используя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биологические знания;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ориентироваться в различных подходах принятия решений (индивидуальное, принятие</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решения в группе, принятие решений группой);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самостоятельно составлять алгоритм решения  задачи  (или его часть), выбирать способ</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решения учебной биологической задачи с учётом имеющихся ресурсов и собственных</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возможностей, аргументировать предлагаемые варианты решений;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составлять план действий (план реализации намеченного алгоритма решения),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корректировать предложенный алгоритм с учётом получения новых биологических знаний об</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изучаемом биологическом объекте;</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делать выбор и брать ответственность за решение.</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t>Самоконтроль (рефлексия):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владеть способами самоконтроля, самомотивации и рефлексии;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давать адекватную оценку ситуации и предлагать план её изменения;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учитывать контекст и предвидеть трудности, которые могут возникнуть при решении учебной</w:t>
      </w:r>
      <w:r w:rsidRPr="00283687">
        <w:rPr>
          <w:rStyle w:val="a4"/>
          <w:rFonts w:ascii="Times New Roman" w:eastAsia="Bookman Old Style" w:hAnsi="Times New Roman" w:cs="Times New Roman"/>
          <w:color w:val="auto"/>
          <w:sz w:val="24"/>
          <w:szCs w:val="24"/>
          <w:u w:val="none"/>
        </w:rPr>
        <w:cr/>
        <w:t>биологической задачи, адаптировать решение к меняющимся обстоятельствам;</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объяснять причины достижения (недостижения) результатов деятельности, давать оценку</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приобретённому опыту, уметь находить позитивное в произошедшей ситуации;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вносить коррективы в деятельность на основе новых обстоятельств, изменившихся ситуаций,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установленных ошибок, возникших трудностей;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оценивать соответствие результата цели и условиям.</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t>Эмоциональный интеллект:</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различать, называть и управлять собственными эмоциями и эмоциями других;</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выявлять и анализировать причины эмоций;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ставить себя на место другого человека, понимать мотивы и намерения другого;</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регулировать способ выражения эмоций.</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t>Принятие себя и других:</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осознанно относиться к другому человеку, его мнению;</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признавать своё право на ошибку и такое же право другого;</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открытость себе и другим;</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осознавать невозможность контролировать всё вокруг;</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овладеть системой универсальных учебных регулятивных действий, которая обеспечивает</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lastRenderedPageBreak/>
        <w:t>формирование смысловых установок личности (внутренняя позиция личности), и жизненных</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навыков личности (управления собой, самодисциплины, устойчивого поведения).</w:t>
      </w:r>
    </w:p>
    <w:p w:rsidR="00C515A5" w:rsidRPr="00283687" w:rsidRDefault="00C515A5" w:rsidP="00283687">
      <w:pPr>
        <w:spacing w:after="0" w:line="240" w:lineRule="auto"/>
        <w:rPr>
          <w:rStyle w:val="a4"/>
          <w:rFonts w:ascii="Times New Roman" w:eastAsia="Bookman Old Style" w:hAnsi="Times New Roman" w:cs="Times New Roman"/>
          <w:b/>
          <w:color w:val="auto"/>
          <w:sz w:val="24"/>
          <w:szCs w:val="24"/>
          <w:u w:val="none"/>
        </w:rPr>
      </w:pPr>
      <w:r w:rsidRPr="00283687">
        <w:rPr>
          <w:rStyle w:val="a4"/>
          <w:rFonts w:ascii="Times New Roman" w:eastAsia="Bookman Old Style" w:hAnsi="Times New Roman" w:cs="Times New Roman"/>
          <w:b/>
          <w:color w:val="auto"/>
          <w:sz w:val="24"/>
          <w:szCs w:val="24"/>
          <w:u w:val="none"/>
        </w:rPr>
        <w:t>ПРЕДМЕТНЫЕ РЕЗУЛЬТАТЫ</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характеризовать биологию как науку о живой природе; называть признаки живого,</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сравнивать объекты живой и неживой природы;</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перечислять источники биологических знаний; характеризовать значение биологических</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знаний для современного человека; профессии, связанные с биологией (4—5);</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приводить примеры вклада российских (в том числе В. И. Вернадский, А. Л. Чижевский) 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зарубежных (в том числе Аристотель, Теофраст, Гиппократ) учёных в развитие биологии;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иметь представление о важнейших биологических процессах и явлениях: питание, дыхание,</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транспорт веществ, раздражимость, рост, развитие, движение, размножение;</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применять биологические термины и понятия (в том числе: живые тела, биология, экология,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цитология, анатомия, физиология, биологическая систематика, клетка, ткань, орган, система</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органов, организм, вирус, движение, питание, фотосинтез, дыхание, выделение, раздражимость,</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рост, размножение, развитие, среда обитания, природное сообщество, искусственное сообщество)</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в соответствии с поставленной задачей и в контексте;</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различать по внешнему виду (изображениям), схемам и описаниям доядерные и ядерные</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организмы; различные биологические объекты: растения, животных, грибы, лишайники,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бактерии; природные и искусственные сообщества, взаимосвязи организмов в природном и</w:t>
      </w:r>
      <w:r w:rsidRPr="00283687">
        <w:rPr>
          <w:rStyle w:val="a4"/>
          <w:rFonts w:ascii="Times New Roman" w:eastAsia="Bookman Old Style" w:hAnsi="Times New Roman" w:cs="Times New Roman"/>
          <w:color w:val="auto"/>
          <w:sz w:val="24"/>
          <w:szCs w:val="24"/>
          <w:u w:val="none"/>
        </w:rPr>
        <w:cr/>
        <w:t>искусственном сообществах; представителей флоры и фауны природных зон Земли; ландшафты</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природные и культурные;</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проводить описание организма (растения, животного) по заданному плану; выделять</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существенные признаки строения и процессов жизнедеятельности организмов, характеризовать</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организмы как тела живой природы, перечислять особенности растений, животных, грибов,</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лишайников, бактерий и вирусов;</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раскрывать понятие о среде обитания (водной, наземно-воздушной, почвенной,</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внутриорганизменной), условиях среды обитания;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приводить примеры, характеризующие приспособленность организмов к среде обитания,</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взаимосвязи организмов в сообществах;</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выделять отличительные признаки природных и искусственных сообществ;</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аргументировать основные правила поведения человека в природе и объяснять значение</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природоохранной деятельности человека; анализировать глобальные экологические проблемы;</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раскрывать роль биологии в практической деятельности человека;</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демонстрировать на конкретных примерах связь знаний биологии со знаниями по</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математике, предметов гуманитарного цикла, различными видами искусства;</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выполнять практические работы (поиск информации с использованием различных</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источников; описание организма по заданному плану) и лабораторные работы (работа с</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микроскопом; знакомство с различными способами измерения и сравнения живых объектов);</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применять методы биологии (наблюдение, описание, классификация, измерение,</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эксперимент): проводить наблюдения за организмами, описывать биологические объекты,</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процессы и явления; выполнять биологический рисунок и измерение биологических объектов;</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владеть приёмами работы с лупой, световым и цифровым микроскопами при рассматривании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биологических объектов;</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соблюдать правила безопасного труда при работе с учебным и лабораторным оборудованием,</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химической посудой в соответствии с инструкциями на уроке, во внеурочной деятельности;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использовать при выполнении учебных заданий научно-популярную литературу по биологии,</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справочные материалы, ресурсы Интернета;</w:t>
      </w:r>
    </w:p>
    <w:p w:rsidR="00C515A5" w:rsidRPr="00283687"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t>—  создавать письменные и устные сообщения, грамотно используя понятийный аппарат</w:t>
      </w:r>
    </w:p>
    <w:p w:rsidR="009C7EE5" w:rsidRDefault="00C515A5" w:rsidP="00283687">
      <w:pPr>
        <w:spacing w:after="0" w:line="240" w:lineRule="auto"/>
        <w:rPr>
          <w:rStyle w:val="a4"/>
          <w:rFonts w:ascii="Times New Roman" w:eastAsia="Bookman Old Style" w:hAnsi="Times New Roman" w:cs="Times New Roman"/>
          <w:color w:val="auto"/>
          <w:sz w:val="24"/>
          <w:szCs w:val="24"/>
          <w:u w:val="none"/>
        </w:rPr>
      </w:pPr>
      <w:r w:rsidRPr="00283687">
        <w:rPr>
          <w:rStyle w:val="a4"/>
          <w:rFonts w:ascii="Times New Roman" w:eastAsia="Bookman Old Style" w:hAnsi="Times New Roman" w:cs="Times New Roman"/>
          <w:color w:val="auto"/>
          <w:sz w:val="24"/>
          <w:szCs w:val="24"/>
          <w:u w:val="none"/>
        </w:rPr>
        <w:lastRenderedPageBreak/>
        <w:t>изучаемого раздела биологии.</w:t>
      </w:r>
      <w:r w:rsidRPr="00283687">
        <w:rPr>
          <w:rStyle w:val="a4"/>
          <w:rFonts w:ascii="Times New Roman" w:eastAsia="Bookman Old Style" w:hAnsi="Times New Roman" w:cs="Times New Roman"/>
          <w:color w:val="auto"/>
          <w:sz w:val="24"/>
          <w:szCs w:val="24"/>
          <w:u w:val="none"/>
        </w:rPr>
        <w:cr/>
      </w:r>
    </w:p>
    <w:p w:rsidR="00283687" w:rsidRDefault="00283687" w:rsidP="00283687">
      <w:pPr>
        <w:spacing w:after="0" w:line="240" w:lineRule="auto"/>
        <w:rPr>
          <w:rStyle w:val="a4"/>
          <w:rFonts w:ascii="Times New Roman" w:eastAsia="Bookman Old Style" w:hAnsi="Times New Roman" w:cs="Times New Roman"/>
          <w:color w:val="auto"/>
          <w:sz w:val="24"/>
          <w:szCs w:val="24"/>
          <w:u w:val="none"/>
        </w:rPr>
      </w:pPr>
    </w:p>
    <w:p w:rsidR="00283687" w:rsidRDefault="00283687" w:rsidP="00283687">
      <w:pPr>
        <w:spacing w:after="0" w:line="240" w:lineRule="auto"/>
        <w:rPr>
          <w:rStyle w:val="a4"/>
          <w:rFonts w:ascii="Times New Roman" w:eastAsia="Bookman Old Style" w:hAnsi="Times New Roman" w:cs="Times New Roman"/>
          <w:color w:val="auto"/>
          <w:sz w:val="24"/>
          <w:szCs w:val="24"/>
          <w:u w:val="none"/>
        </w:rPr>
      </w:pPr>
    </w:p>
    <w:p w:rsidR="00283687" w:rsidRDefault="00283687" w:rsidP="00283687">
      <w:pPr>
        <w:spacing w:after="0" w:line="240" w:lineRule="auto"/>
        <w:rPr>
          <w:rStyle w:val="a4"/>
          <w:rFonts w:ascii="Times New Roman" w:eastAsia="Bookman Old Style" w:hAnsi="Times New Roman" w:cs="Times New Roman"/>
          <w:color w:val="auto"/>
          <w:sz w:val="24"/>
          <w:szCs w:val="24"/>
          <w:u w:val="none"/>
        </w:rPr>
      </w:pPr>
    </w:p>
    <w:p w:rsidR="00283687" w:rsidRDefault="00283687" w:rsidP="00283687">
      <w:pPr>
        <w:spacing w:after="0" w:line="240" w:lineRule="auto"/>
        <w:rPr>
          <w:rStyle w:val="a4"/>
          <w:rFonts w:ascii="Times New Roman" w:eastAsia="Bookman Old Style" w:hAnsi="Times New Roman" w:cs="Times New Roman"/>
          <w:color w:val="auto"/>
          <w:sz w:val="24"/>
          <w:szCs w:val="24"/>
          <w:u w:val="none"/>
        </w:rPr>
      </w:pPr>
    </w:p>
    <w:p w:rsidR="00283687" w:rsidRDefault="00283687" w:rsidP="00283687">
      <w:pPr>
        <w:spacing w:after="0" w:line="240" w:lineRule="auto"/>
        <w:rPr>
          <w:rStyle w:val="a4"/>
          <w:rFonts w:ascii="Times New Roman" w:eastAsia="Bookman Old Style" w:hAnsi="Times New Roman" w:cs="Times New Roman"/>
          <w:color w:val="auto"/>
          <w:sz w:val="24"/>
          <w:szCs w:val="24"/>
          <w:u w:val="none"/>
        </w:rPr>
      </w:pPr>
    </w:p>
    <w:p w:rsidR="00283687" w:rsidRDefault="00283687" w:rsidP="00283687">
      <w:pPr>
        <w:spacing w:after="0" w:line="240" w:lineRule="auto"/>
        <w:rPr>
          <w:rStyle w:val="a4"/>
          <w:rFonts w:ascii="Times New Roman" w:eastAsia="Bookman Old Style" w:hAnsi="Times New Roman" w:cs="Times New Roman"/>
          <w:color w:val="auto"/>
          <w:sz w:val="24"/>
          <w:szCs w:val="24"/>
          <w:u w:val="none"/>
        </w:rPr>
      </w:pPr>
    </w:p>
    <w:p w:rsidR="00283687" w:rsidRDefault="00283687" w:rsidP="00283687">
      <w:pPr>
        <w:spacing w:after="0" w:line="240" w:lineRule="auto"/>
        <w:rPr>
          <w:rStyle w:val="a4"/>
          <w:rFonts w:ascii="Times New Roman" w:eastAsia="Bookman Old Style" w:hAnsi="Times New Roman" w:cs="Times New Roman"/>
          <w:color w:val="auto"/>
          <w:sz w:val="24"/>
          <w:szCs w:val="24"/>
          <w:u w:val="none"/>
        </w:rPr>
      </w:pPr>
    </w:p>
    <w:p w:rsidR="00283687" w:rsidRDefault="00283687" w:rsidP="00283687">
      <w:pPr>
        <w:spacing w:after="0" w:line="240" w:lineRule="auto"/>
        <w:rPr>
          <w:rStyle w:val="a4"/>
          <w:rFonts w:ascii="Times New Roman" w:eastAsia="Bookman Old Style" w:hAnsi="Times New Roman" w:cs="Times New Roman"/>
          <w:color w:val="auto"/>
          <w:sz w:val="24"/>
          <w:szCs w:val="24"/>
          <w:u w:val="none"/>
        </w:rPr>
      </w:pPr>
    </w:p>
    <w:p w:rsidR="00283687" w:rsidRDefault="00283687" w:rsidP="00283687">
      <w:pPr>
        <w:spacing w:after="0" w:line="240" w:lineRule="auto"/>
        <w:rPr>
          <w:rStyle w:val="a4"/>
          <w:rFonts w:ascii="Times New Roman" w:eastAsia="Bookman Old Style" w:hAnsi="Times New Roman" w:cs="Times New Roman"/>
          <w:color w:val="auto"/>
          <w:sz w:val="24"/>
          <w:szCs w:val="24"/>
          <w:u w:val="none"/>
        </w:rPr>
      </w:pPr>
    </w:p>
    <w:p w:rsidR="00283687" w:rsidRDefault="00283687" w:rsidP="00283687">
      <w:pPr>
        <w:spacing w:after="0" w:line="240" w:lineRule="auto"/>
        <w:rPr>
          <w:rStyle w:val="a4"/>
          <w:rFonts w:ascii="Times New Roman" w:eastAsia="Bookman Old Style" w:hAnsi="Times New Roman" w:cs="Times New Roman"/>
          <w:color w:val="auto"/>
          <w:sz w:val="24"/>
          <w:szCs w:val="24"/>
          <w:u w:val="none"/>
        </w:rPr>
      </w:pPr>
    </w:p>
    <w:p w:rsidR="00283687" w:rsidRDefault="00283687" w:rsidP="00283687">
      <w:pPr>
        <w:spacing w:after="0" w:line="240" w:lineRule="auto"/>
        <w:rPr>
          <w:rStyle w:val="a4"/>
          <w:rFonts w:ascii="Times New Roman" w:eastAsia="Bookman Old Style" w:hAnsi="Times New Roman" w:cs="Times New Roman"/>
          <w:color w:val="auto"/>
          <w:sz w:val="24"/>
          <w:szCs w:val="24"/>
          <w:u w:val="none"/>
        </w:rPr>
      </w:pPr>
    </w:p>
    <w:p w:rsidR="00283687" w:rsidRDefault="00283687" w:rsidP="00283687">
      <w:pPr>
        <w:spacing w:after="0" w:line="240" w:lineRule="auto"/>
        <w:rPr>
          <w:rStyle w:val="a4"/>
          <w:rFonts w:ascii="Times New Roman" w:eastAsia="Bookman Old Style" w:hAnsi="Times New Roman" w:cs="Times New Roman"/>
          <w:color w:val="auto"/>
          <w:sz w:val="24"/>
          <w:szCs w:val="24"/>
          <w:u w:val="none"/>
        </w:rPr>
      </w:pPr>
    </w:p>
    <w:p w:rsidR="00283687" w:rsidRPr="00283687" w:rsidRDefault="00283687" w:rsidP="00283687">
      <w:pPr>
        <w:spacing w:after="0" w:line="240" w:lineRule="auto"/>
        <w:rPr>
          <w:rStyle w:val="a4"/>
          <w:rFonts w:ascii="Times New Roman" w:eastAsia="Bookman Old Style" w:hAnsi="Times New Roman" w:cs="Times New Roman"/>
          <w:color w:val="auto"/>
          <w:sz w:val="24"/>
          <w:szCs w:val="24"/>
          <w:u w:val="none"/>
        </w:rPr>
      </w:pPr>
    </w:p>
    <w:p w:rsidR="00D126C3" w:rsidRDefault="00283687" w:rsidP="00283687">
      <w:pPr>
        <w:spacing w:after="0" w:line="240" w:lineRule="auto"/>
        <w:ind w:firstLine="709"/>
        <w:jc w:val="center"/>
        <w:rPr>
          <w:rFonts w:ascii="Times New Roman" w:hAnsi="Times New Roman" w:cs="Times New Roman"/>
          <w:b/>
          <w:sz w:val="24"/>
          <w:szCs w:val="24"/>
        </w:rPr>
      </w:pPr>
      <w:r w:rsidRPr="00283687">
        <w:rPr>
          <w:rFonts w:ascii="Times New Roman" w:hAnsi="Times New Roman" w:cs="Times New Roman"/>
          <w:b/>
          <w:sz w:val="24"/>
          <w:szCs w:val="24"/>
        </w:rPr>
        <w:t>СОДЕРЖАНИЕ УЧЕБНОГО ПРЕДМЕТА</w:t>
      </w:r>
    </w:p>
    <w:p w:rsidR="00283687" w:rsidRPr="00283687" w:rsidRDefault="00283687" w:rsidP="00283687">
      <w:pPr>
        <w:spacing w:after="0" w:line="240" w:lineRule="auto"/>
        <w:ind w:firstLine="709"/>
        <w:jc w:val="center"/>
        <w:rPr>
          <w:rFonts w:ascii="Times New Roman" w:hAnsi="Times New Roman" w:cs="Times New Roman"/>
          <w:b/>
          <w:sz w:val="24"/>
          <w:szCs w:val="24"/>
        </w:rPr>
      </w:pPr>
    </w:p>
    <w:p w:rsidR="008A7268" w:rsidRPr="00283687" w:rsidRDefault="008A7268" w:rsidP="00283687">
      <w:pPr>
        <w:widowControl w:val="0"/>
        <w:snapToGrid w:val="0"/>
        <w:spacing w:after="0" w:line="240" w:lineRule="auto"/>
        <w:jc w:val="center"/>
        <w:rPr>
          <w:rFonts w:ascii="Times New Roman" w:hAnsi="Times New Roman" w:cs="Times New Roman"/>
          <w:b/>
          <w:bCs/>
          <w:sz w:val="24"/>
          <w:szCs w:val="24"/>
        </w:rPr>
      </w:pPr>
      <w:r w:rsidRPr="00283687">
        <w:rPr>
          <w:rFonts w:ascii="Times New Roman" w:hAnsi="Times New Roman" w:cs="Times New Roman"/>
          <w:b/>
          <w:bCs/>
          <w:sz w:val="24"/>
          <w:szCs w:val="24"/>
        </w:rPr>
        <w:t xml:space="preserve">Биология как наука </w:t>
      </w:r>
      <w:r w:rsidRPr="00283687">
        <w:rPr>
          <w:rFonts w:ascii="Times New Roman" w:hAnsi="Times New Roman" w:cs="Times New Roman"/>
          <w:iCs/>
          <w:sz w:val="24"/>
          <w:szCs w:val="24"/>
        </w:rPr>
        <w:t>(</w:t>
      </w:r>
      <w:r w:rsidRPr="00283687">
        <w:rPr>
          <w:rFonts w:ascii="Times New Roman" w:hAnsi="Times New Roman" w:cs="Times New Roman"/>
          <w:b/>
          <w:i/>
          <w:iCs/>
          <w:sz w:val="24"/>
          <w:szCs w:val="24"/>
        </w:rPr>
        <w:t>5 часов</w:t>
      </w:r>
      <w:r w:rsidRPr="00283687">
        <w:rPr>
          <w:rFonts w:ascii="Times New Roman" w:hAnsi="Times New Roman" w:cs="Times New Roman"/>
          <w:b/>
          <w:iCs/>
          <w:sz w:val="24"/>
          <w:szCs w:val="24"/>
        </w:rPr>
        <w:t>)</w:t>
      </w:r>
    </w:p>
    <w:p w:rsidR="008A7268" w:rsidRPr="00283687" w:rsidRDefault="008A7268" w:rsidP="00283687">
      <w:pPr>
        <w:spacing w:after="0" w:line="240" w:lineRule="auto"/>
        <w:ind w:firstLine="708"/>
        <w:jc w:val="both"/>
        <w:rPr>
          <w:rFonts w:ascii="Times New Roman" w:hAnsi="Times New Roman" w:cs="Times New Roman"/>
          <w:sz w:val="24"/>
          <w:szCs w:val="24"/>
        </w:rPr>
      </w:pPr>
      <w:r w:rsidRPr="00283687">
        <w:rPr>
          <w:rFonts w:ascii="Times New Roman" w:hAnsi="Times New Roman" w:cs="Times New Roman"/>
          <w:sz w:val="24"/>
          <w:szCs w:val="24"/>
        </w:rPr>
        <w:t xml:space="preserve">Биология — наука о живой природе. Роль биологии в практической деятельности людей.  Разнообразие организмов. Отличительные признаки представителей разных царств живой природы. Методы исследования в биологии: наблюдение, измерение, эксперимент. </w:t>
      </w:r>
      <w:r w:rsidR="001D752A" w:rsidRPr="00283687">
        <w:rPr>
          <w:rFonts w:ascii="Times New Roman" w:hAnsi="Times New Roman" w:cs="Times New Roman"/>
          <w:sz w:val="24"/>
          <w:szCs w:val="24"/>
        </w:rPr>
        <w:t xml:space="preserve">Среды обитания. Экологические факторы. </w:t>
      </w:r>
      <w:r w:rsidRPr="00283687">
        <w:rPr>
          <w:rFonts w:ascii="Times New Roman" w:hAnsi="Times New Roman" w:cs="Times New Roman"/>
          <w:sz w:val="24"/>
          <w:szCs w:val="24"/>
        </w:rPr>
        <w:t xml:space="preserve">Правила работы в кабинете биологии, правила работы с биологическими приборами и инструментами. </w:t>
      </w:r>
    </w:p>
    <w:p w:rsidR="008A7268" w:rsidRPr="00283687" w:rsidRDefault="008A7268" w:rsidP="00283687">
      <w:pPr>
        <w:widowControl w:val="0"/>
        <w:snapToGrid w:val="0"/>
        <w:spacing w:after="0" w:line="240" w:lineRule="auto"/>
        <w:jc w:val="center"/>
        <w:rPr>
          <w:rFonts w:ascii="Times New Roman" w:hAnsi="Times New Roman" w:cs="Times New Roman"/>
          <w:b/>
          <w:bCs/>
          <w:sz w:val="24"/>
          <w:szCs w:val="24"/>
        </w:rPr>
      </w:pPr>
      <w:r w:rsidRPr="00283687">
        <w:rPr>
          <w:rFonts w:ascii="Times New Roman" w:hAnsi="Times New Roman" w:cs="Times New Roman"/>
          <w:b/>
          <w:bCs/>
          <w:sz w:val="24"/>
          <w:szCs w:val="24"/>
        </w:rPr>
        <w:t>Клетка – основа строения и жизнедеятельности организмов</w:t>
      </w:r>
      <w:r w:rsidRPr="00283687">
        <w:rPr>
          <w:rFonts w:ascii="Times New Roman" w:hAnsi="Times New Roman" w:cs="Times New Roman"/>
          <w:iCs/>
          <w:sz w:val="24"/>
          <w:szCs w:val="24"/>
        </w:rPr>
        <w:t>(</w:t>
      </w:r>
      <w:r w:rsidR="00C50C03" w:rsidRPr="00283687">
        <w:rPr>
          <w:rFonts w:ascii="Times New Roman" w:hAnsi="Times New Roman" w:cs="Times New Roman"/>
          <w:b/>
          <w:i/>
          <w:iCs/>
          <w:sz w:val="24"/>
          <w:szCs w:val="24"/>
        </w:rPr>
        <w:t>8</w:t>
      </w:r>
      <w:r w:rsidRPr="00283687">
        <w:rPr>
          <w:rFonts w:ascii="Times New Roman" w:hAnsi="Times New Roman" w:cs="Times New Roman"/>
          <w:b/>
          <w:i/>
          <w:iCs/>
          <w:sz w:val="24"/>
          <w:szCs w:val="24"/>
        </w:rPr>
        <w:t xml:space="preserve"> часов</w:t>
      </w:r>
      <w:r w:rsidRPr="00283687">
        <w:rPr>
          <w:rFonts w:ascii="Times New Roman" w:hAnsi="Times New Roman" w:cs="Times New Roman"/>
          <w:b/>
          <w:iCs/>
          <w:sz w:val="24"/>
          <w:szCs w:val="24"/>
        </w:rPr>
        <w:t>)</w:t>
      </w:r>
    </w:p>
    <w:p w:rsidR="008A7268" w:rsidRPr="00283687" w:rsidRDefault="008A7268" w:rsidP="00283687">
      <w:pPr>
        <w:widowControl w:val="0"/>
        <w:snapToGrid w:val="0"/>
        <w:spacing w:after="0" w:line="240" w:lineRule="auto"/>
        <w:ind w:firstLine="708"/>
        <w:jc w:val="both"/>
        <w:rPr>
          <w:rFonts w:ascii="Times New Roman" w:hAnsi="Times New Roman" w:cs="Times New Roman"/>
          <w:sz w:val="24"/>
          <w:szCs w:val="24"/>
        </w:rPr>
      </w:pPr>
      <w:r w:rsidRPr="00283687">
        <w:rPr>
          <w:rFonts w:ascii="Times New Roman" w:hAnsi="Times New Roman" w:cs="Times New Roman"/>
          <w:sz w:val="24"/>
          <w:szCs w:val="24"/>
        </w:rPr>
        <w:t>Устройство увеличительных приборов (лупа, световой микроскоп). Правила работы с микроскопом. Методы изучения клетки. Химический состав клетки. Клетка и ее строение: оболочка, цитоплазма, ядро, вакуоли, пластиды. Жизнедеятельность клетки: поступление веществ в клетку (дыхание, питание), рост, раздражимость, развитие и деление клетки. Понятие «ткань».</w:t>
      </w:r>
    </w:p>
    <w:p w:rsidR="008A7268" w:rsidRPr="00283687" w:rsidRDefault="008A7268" w:rsidP="00283687">
      <w:pPr>
        <w:widowControl w:val="0"/>
        <w:snapToGrid w:val="0"/>
        <w:spacing w:after="0" w:line="240" w:lineRule="auto"/>
        <w:jc w:val="both"/>
        <w:rPr>
          <w:rFonts w:ascii="Times New Roman" w:hAnsi="Times New Roman" w:cs="Times New Roman"/>
          <w:sz w:val="24"/>
          <w:szCs w:val="24"/>
        </w:rPr>
      </w:pPr>
      <w:r w:rsidRPr="00283687">
        <w:rPr>
          <w:rFonts w:ascii="Times New Roman" w:hAnsi="Times New Roman" w:cs="Times New Roman"/>
          <w:b/>
          <w:bCs/>
          <w:i/>
          <w:iCs/>
          <w:sz w:val="24"/>
          <w:szCs w:val="24"/>
        </w:rPr>
        <w:t>Демонстрации</w:t>
      </w:r>
    </w:p>
    <w:p w:rsidR="008A7268" w:rsidRPr="00283687" w:rsidRDefault="008A7268" w:rsidP="00283687">
      <w:pPr>
        <w:widowControl w:val="0"/>
        <w:snapToGrid w:val="0"/>
        <w:spacing w:after="0" w:line="240" w:lineRule="auto"/>
        <w:jc w:val="both"/>
        <w:rPr>
          <w:rFonts w:ascii="Times New Roman" w:hAnsi="Times New Roman" w:cs="Times New Roman"/>
          <w:sz w:val="24"/>
          <w:szCs w:val="24"/>
        </w:rPr>
      </w:pPr>
      <w:r w:rsidRPr="00283687">
        <w:rPr>
          <w:rFonts w:ascii="Times New Roman" w:hAnsi="Times New Roman" w:cs="Times New Roman"/>
          <w:sz w:val="24"/>
          <w:szCs w:val="24"/>
        </w:rPr>
        <w:t xml:space="preserve">Микропрепараты различных растительных тканей. </w:t>
      </w:r>
    </w:p>
    <w:p w:rsidR="008A7268" w:rsidRPr="00283687" w:rsidRDefault="008A7268" w:rsidP="00283687">
      <w:pPr>
        <w:widowControl w:val="0"/>
        <w:snapToGrid w:val="0"/>
        <w:spacing w:after="0" w:line="240" w:lineRule="auto"/>
        <w:jc w:val="both"/>
        <w:rPr>
          <w:rFonts w:ascii="Times New Roman" w:hAnsi="Times New Roman" w:cs="Times New Roman"/>
          <w:sz w:val="24"/>
          <w:szCs w:val="24"/>
        </w:rPr>
      </w:pPr>
      <w:r w:rsidRPr="00283687">
        <w:rPr>
          <w:rFonts w:ascii="Times New Roman" w:hAnsi="Times New Roman" w:cs="Times New Roman"/>
          <w:sz w:val="24"/>
          <w:szCs w:val="24"/>
        </w:rPr>
        <w:t>Движение цитоплазмы в клетках листа элодеи.</w:t>
      </w:r>
    </w:p>
    <w:p w:rsidR="008A7268" w:rsidRPr="00283687" w:rsidRDefault="001D752A" w:rsidP="00283687">
      <w:pPr>
        <w:widowControl w:val="0"/>
        <w:snapToGrid w:val="0"/>
        <w:spacing w:after="0" w:line="240" w:lineRule="auto"/>
        <w:jc w:val="both"/>
        <w:rPr>
          <w:rFonts w:ascii="Times New Roman" w:hAnsi="Times New Roman" w:cs="Times New Roman"/>
          <w:b/>
          <w:bCs/>
          <w:i/>
          <w:iCs/>
          <w:sz w:val="24"/>
          <w:szCs w:val="24"/>
        </w:rPr>
      </w:pPr>
      <w:r w:rsidRPr="00283687">
        <w:rPr>
          <w:rFonts w:ascii="Times New Roman" w:hAnsi="Times New Roman" w:cs="Times New Roman"/>
          <w:b/>
          <w:bCs/>
          <w:i/>
          <w:iCs/>
          <w:sz w:val="24"/>
          <w:szCs w:val="24"/>
        </w:rPr>
        <w:t xml:space="preserve">Лабораторные </w:t>
      </w:r>
      <w:r w:rsidR="008A7268" w:rsidRPr="00283687">
        <w:rPr>
          <w:rFonts w:ascii="Times New Roman" w:hAnsi="Times New Roman" w:cs="Times New Roman"/>
          <w:b/>
          <w:bCs/>
          <w:i/>
          <w:iCs/>
          <w:sz w:val="24"/>
          <w:szCs w:val="24"/>
        </w:rPr>
        <w:t xml:space="preserve"> работы</w:t>
      </w:r>
      <w:r w:rsidRPr="00283687">
        <w:rPr>
          <w:rFonts w:ascii="Times New Roman" w:hAnsi="Times New Roman" w:cs="Times New Roman"/>
          <w:b/>
          <w:bCs/>
          <w:i/>
          <w:iCs/>
          <w:sz w:val="24"/>
          <w:szCs w:val="24"/>
        </w:rPr>
        <w:t>:</w:t>
      </w:r>
    </w:p>
    <w:p w:rsidR="008A7268" w:rsidRPr="00283687" w:rsidRDefault="001D752A" w:rsidP="00283687">
      <w:pPr>
        <w:widowControl w:val="0"/>
        <w:snapToGrid w:val="0"/>
        <w:spacing w:after="0" w:line="240" w:lineRule="auto"/>
        <w:jc w:val="both"/>
        <w:rPr>
          <w:rFonts w:ascii="Times New Roman" w:hAnsi="Times New Roman" w:cs="Times New Roman"/>
          <w:sz w:val="24"/>
          <w:szCs w:val="24"/>
        </w:rPr>
      </w:pPr>
      <w:r w:rsidRPr="00283687">
        <w:rPr>
          <w:rFonts w:ascii="Times New Roman" w:hAnsi="Times New Roman" w:cs="Times New Roman"/>
          <w:sz w:val="24"/>
          <w:szCs w:val="24"/>
        </w:rPr>
        <w:t xml:space="preserve">1.Устройство увеличительных приборов </w:t>
      </w:r>
      <w:r w:rsidR="008A7268" w:rsidRPr="00283687">
        <w:rPr>
          <w:rFonts w:ascii="Times New Roman" w:hAnsi="Times New Roman" w:cs="Times New Roman"/>
          <w:sz w:val="24"/>
          <w:szCs w:val="24"/>
        </w:rPr>
        <w:t>и приемы работы с ним</w:t>
      </w:r>
      <w:r w:rsidRPr="00283687">
        <w:rPr>
          <w:rFonts w:ascii="Times New Roman" w:hAnsi="Times New Roman" w:cs="Times New Roman"/>
          <w:sz w:val="24"/>
          <w:szCs w:val="24"/>
        </w:rPr>
        <w:t>и</w:t>
      </w:r>
      <w:r w:rsidR="008A7268" w:rsidRPr="00283687">
        <w:rPr>
          <w:rFonts w:ascii="Times New Roman" w:hAnsi="Times New Roman" w:cs="Times New Roman"/>
          <w:sz w:val="24"/>
          <w:szCs w:val="24"/>
        </w:rPr>
        <w:t>.</w:t>
      </w:r>
    </w:p>
    <w:p w:rsidR="001D752A" w:rsidRPr="00283687" w:rsidRDefault="001D752A" w:rsidP="00283687">
      <w:pPr>
        <w:widowControl w:val="0"/>
        <w:snapToGrid w:val="0"/>
        <w:spacing w:after="0" w:line="240" w:lineRule="auto"/>
        <w:jc w:val="both"/>
        <w:rPr>
          <w:rFonts w:ascii="Times New Roman" w:hAnsi="Times New Roman" w:cs="Times New Roman"/>
          <w:sz w:val="24"/>
          <w:szCs w:val="24"/>
        </w:rPr>
      </w:pPr>
      <w:r w:rsidRPr="00283687">
        <w:rPr>
          <w:rFonts w:ascii="Times New Roman" w:hAnsi="Times New Roman" w:cs="Times New Roman"/>
          <w:sz w:val="24"/>
          <w:szCs w:val="24"/>
        </w:rPr>
        <w:t>2. Состав клеток растений</w:t>
      </w:r>
    </w:p>
    <w:p w:rsidR="00FD553C" w:rsidRPr="00283687" w:rsidRDefault="001D752A" w:rsidP="00283687">
      <w:pPr>
        <w:widowControl w:val="0"/>
        <w:snapToGrid w:val="0"/>
        <w:spacing w:after="0" w:line="240" w:lineRule="auto"/>
        <w:jc w:val="both"/>
        <w:rPr>
          <w:rFonts w:ascii="Times New Roman" w:hAnsi="Times New Roman" w:cs="Times New Roman"/>
          <w:sz w:val="24"/>
          <w:szCs w:val="24"/>
        </w:rPr>
      </w:pPr>
      <w:r w:rsidRPr="00283687">
        <w:rPr>
          <w:rFonts w:ascii="Times New Roman" w:hAnsi="Times New Roman" w:cs="Times New Roman"/>
          <w:sz w:val="24"/>
          <w:szCs w:val="24"/>
        </w:rPr>
        <w:t xml:space="preserve">3. </w:t>
      </w:r>
      <w:r w:rsidR="008A7268" w:rsidRPr="00283687">
        <w:rPr>
          <w:rFonts w:ascii="Times New Roman" w:hAnsi="Times New Roman" w:cs="Times New Roman"/>
          <w:sz w:val="24"/>
          <w:szCs w:val="24"/>
        </w:rPr>
        <w:t xml:space="preserve">Приготовление препарата кожицы чешуи лука, рассматривание его под микроскопом. </w:t>
      </w:r>
    </w:p>
    <w:p w:rsidR="008A7268" w:rsidRPr="00283687" w:rsidRDefault="00FD553C" w:rsidP="00283687">
      <w:pPr>
        <w:widowControl w:val="0"/>
        <w:snapToGrid w:val="0"/>
        <w:spacing w:after="0" w:line="240" w:lineRule="auto"/>
        <w:jc w:val="both"/>
        <w:rPr>
          <w:rFonts w:ascii="Times New Roman" w:hAnsi="Times New Roman" w:cs="Times New Roman"/>
          <w:sz w:val="24"/>
          <w:szCs w:val="24"/>
        </w:rPr>
      </w:pPr>
      <w:r w:rsidRPr="00283687">
        <w:rPr>
          <w:rFonts w:ascii="Times New Roman" w:hAnsi="Times New Roman" w:cs="Times New Roman"/>
          <w:sz w:val="24"/>
          <w:szCs w:val="24"/>
        </w:rPr>
        <w:t>4. Строение клеток листа элодеи</w:t>
      </w:r>
    </w:p>
    <w:p w:rsidR="008A7268" w:rsidRPr="00283687" w:rsidRDefault="008A7268" w:rsidP="00283687">
      <w:pPr>
        <w:widowControl w:val="0"/>
        <w:snapToGrid w:val="0"/>
        <w:spacing w:after="0" w:line="240" w:lineRule="auto"/>
        <w:jc w:val="center"/>
        <w:rPr>
          <w:rFonts w:ascii="Times New Roman" w:hAnsi="Times New Roman" w:cs="Times New Roman"/>
          <w:b/>
          <w:bCs/>
          <w:sz w:val="24"/>
          <w:szCs w:val="24"/>
        </w:rPr>
      </w:pPr>
      <w:r w:rsidRPr="00283687">
        <w:rPr>
          <w:rFonts w:ascii="Times New Roman" w:hAnsi="Times New Roman" w:cs="Times New Roman"/>
          <w:b/>
          <w:bCs/>
          <w:sz w:val="24"/>
          <w:szCs w:val="24"/>
        </w:rPr>
        <w:t xml:space="preserve">Многообразие организмов </w:t>
      </w:r>
      <w:r w:rsidRPr="00283687">
        <w:rPr>
          <w:rFonts w:ascii="Times New Roman" w:hAnsi="Times New Roman" w:cs="Times New Roman"/>
          <w:i/>
          <w:iCs/>
          <w:sz w:val="24"/>
          <w:szCs w:val="24"/>
        </w:rPr>
        <w:t>(</w:t>
      </w:r>
      <w:r w:rsidR="00EC7E77" w:rsidRPr="00283687">
        <w:rPr>
          <w:rFonts w:ascii="Times New Roman" w:hAnsi="Times New Roman" w:cs="Times New Roman"/>
          <w:b/>
          <w:i/>
          <w:iCs/>
          <w:sz w:val="24"/>
          <w:szCs w:val="24"/>
        </w:rPr>
        <w:t>21</w:t>
      </w:r>
      <w:r w:rsidRPr="00283687">
        <w:rPr>
          <w:rFonts w:ascii="Times New Roman" w:hAnsi="Times New Roman" w:cs="Times New Roman"/>
          <w:b/>
          <w:i/>
          <w:iCs/>
          <w:sz w:val="24"/>
          <w:szCs w:val="24"/>
        </w:rPr>
        <w:t>час</w:t>
      </w:r>
      <w:r w:rsidRPr="00283687">
        <w:rPr>
          <w:rFonts w:ascii="Times New Roman" w:hAnsi="Times New Roman" w:cs="Times New Roman"/>
          <w:iCs/>
          <w:sz w:val="24"/>
          <w:szCs w:val="24"/>
        </w:rPr>
        <w:t>)</w:t>
      </w:r>
    </w:p>
    <w:p w:rsidR="008A7268" w:rsidRPr="00283687" w:rsidRDefault="008A7268" w:rsidP="00283687">
      <w:pPr>
        <w:widowControl w:val="0"/>
        <w:snapToGrid w:val="0"/>
        <w:spacing w:after="0" w:line="240" w:lineRule="auto"/>
        <w:ind w:firstLine="708"/>
        <w:jc w:val="both"/>
        <w:rPr>
          <w:rFonts w:ascii="Times New Roman" w:hAnsi="Times New Roman" w:cs="Times New Roman"/>
          <w:sz w:val="24"/>
          <w:szCs w:val="24"/>
        </w:rPr>
      </w:pPr>
      <w:r w:rsidRPr="00283687">
        <w:rPr>
          <w:rFonts w:ascii="Times New Roman" w:hAnsi="Times New Roman" w:cs="Times New Roman"/>
          <w:sz w:val="24"/>
          <w:szCs w:val="24"/>
        </w:rPr>
        <w:t>Многообразие организмов и их классификация. Отличительные признаки представителей разных царств живой природы.</w:t>
      </w:r>
    </w:p>
    <w:p w:rsidR="008A7268" w:rsidRPr="00283687" w:rsidRDefault="008A7268" w:rsidP="00283687">
      <w:pPr>
        <w:widowControl w:val="0"/>
        <w:snapToGrid w:val="0"/>
        <w:spacing w:after="0" w:line="240" w:lineRule="auto"/>
        <w:ind w:firstLine="708"/>
        <w:jc w:val="both"/>
        <w:rPr>
          <w:rFonts w:ascii="Times New Roman" w:hAnsi="Times New Roman" w:cs="Times New Roman"/>
          <w:sz w:val="24"/>
          <w:szCs w:val="24"/>
        </w:rPr>
      </w:pPr>
      <w:r w:rsidRPr="00283687">
        <w:rPr>
          <w:rFonts w:ascii="Times New Roman" w:hAnsi="Times New Roman" w:cs="Times New Roman"/>
          <w:sz w:val="24"/>
          <w:szCs w:val="24"/>
        </w:rPr>
        <w:t>Строение и жизнедеятельность бактерий. Размножение бактерий. Бактерии, их роль в круговороте веществ в природе и жизни человека. Разнообразие бактерий, их распространение в природе.</w:t>
      </w:r>
    </w:p>
    <w:p w:rsidR="008A7268" w:rsidRPr="00283687" w:rsidRDefault="008A7268" w:rsidP="00283687">
      <w:pPr>
        <w:widowControl w:val="0"/>
        <w:snapToGrid w:val="0"/>
        <w:spacing w:after="0" w:line="240" w:lineRule="auto"/>
        <w:ind w:firstLine="708"/>
        <w:jc w:val="both"/>
        <w:rPr>
          <w:rFonts w:ascii="Times New Roman" w:hAnsi="Times New Roman" w:cs="Times New Roman"/>
          <w:sz w:val="24"/>
          <w:szCs w:val="24"/>
        </w:rPr>
      </w:pPr>
      <w:r w:rsidRPr="00283687">
        <w:rPr>
          <w:rFonts w:ascii="Times New Roman" w:hAnsi="Times New Roman" w:cs="Times New Roman"/>
          <w:sz w:val="24"/>
          <w:szCs w:val="24"/>
        </w:rPr>
        <w:t>Грибы. Общая характеристика грибов, их строение и жизнедеятельность. Многообразие грибов. Съедобные и ядовитые грибы. Правила сбора съедобных грибов и их охрана. Профилактика отравления грибами. Роль грибов в природе и жизни человека.</w:t>
      </w:r>
    </w:p>
    <w:p w:rsidR="008A7268" w:rsidRPr="00283687" w:rsidRDefault="008A7268" w:rsidP="00283687">
      <w:pPr>
        <w:spacing w:after="0" w:line="240" w:lineRule="auto"/>
        <w:jc w:val="both"/>
        <w:rPr>
          <w:rFonts w:ascii="Times New Roman" w:hAnsi="Times New Roman" w:cs="Times New Roman"/>
          <w:sz w:val="24"/>
          <w:szCs w:val="24"/>
        </w:rPr>
      </w:pPr>
      <w:r w:rsidRPr="00283687">
        <w:rPr>
          <w:rFonts w:ascii="Times New Roman" w:hAnsi="Times New Roman" w:cs="Times New Roman"/>
          <w:sz w:val="24"/>
          <w:szCs w:val="24"/>
        </w:rPr>
        <w:t xml:space="preserve">Растения. Общая характеристика растительного царства. Многообразие растений, одноклеточные и многоклеточные растения, низшие и высшие растения.  Места обитания растений. </w:t>
      </w:r>
    </w:p>
    <w:p w:rsidR="008A7268" w:rsidRPr="00283687" w:rsidRDefault="008A7268" w:rsidP="00283687">
      <w:pPr>
        <w:widowControl w:val="0"/>
        <w:snapToGrid w:val="0"/>
        <w:spacing w:after="0" w:line="240" w:lineRule="auto"/>
        <w:ind w:firstLine="708"/>
        <w:jc w:val="both"/>
        <w:rPr>
          <w:rFonts w:ascii="Times New Roman" w:hAnsi="Times New Roman" w:cs="Times New Roman"/>
          <w:sz w:val="24"/>
          <w:szCs w:val="24"/>
        </w:rPr>
      </w:pPr>
      <w:r w:rsidRPr="00283687">
        <w:rPr>
          <w:rFonts w:ascii="Times New Roman" w:hAnsi="Times New Roman" w:cs="Times New Roman"/>
          <w:sz w:val="24"/>
          <w:szCs w:val="24"/>
        </w:rPr>
        <w:t>Водоросли. Многообразие водорослей – одноклеточные и многоклеточные. Строение одноклеточных и многоклеточных водорослей. Роль водорослей в природе и жизни человека, использование.</w:t>
      </w:r>
    </w:p>
    <w:p w:rsidR="008A7268" w:rsidRPr="00283687" w:rsidRDefault="008A7268" w:rsidP="00283687">
      <w:pPr>
        <w:widowControl w:val="0"/>
        <w:snapToGrid w:val="0"/>
        <w:spacing w:after="0" w:line="240" w:lineRule="auto"/>
        <w:ind w:firstLine="708"/>
        <w:jc w:val="both"/>
        <w:rPr>
          <w:rFonts w:ascii="Times New Roman" w:hAnsi="Times New Roman" w:cs="Times New Roman"/>
          <w:sz w:val="24"/>
          <w:szCs w:val="24"/>
        </w:rPr>
      </w:pPr>
      <w:r w:rsidRPr="00283687">
        <w:rPr>
          <w:rFonts w:ascii="Times New Roman" w:hAnsi="Times New Roman" w:cs="Times New Roman"/>
          <w:sz w:val="24"/>
          <w:szCs w:val="24"/>
        </w:rPr>
        <w:t xml:space="preserve">Лишайники – симбиотические организмы, многообразие и распространение </w:t>
      </w:r>
      <w:r w:rsidRPr="00283687">
        <w:rPr>
          <w:rFonts w:ascii="Times New Roman" w:hAnsi="Times New Roman" w:cs="Times New Roman"/>
          <w:sz w:val="24"/>
          <w:szCs w:val="24"/>
        </w:rPr>
        <w:lastRenderedPageBreak/>
        <w:t>лишайников.</w:t>
      </w:r>
    </w:p>
    <w:p w:rsidR="008A7268" w:rsidRPr="00283687" w:rsidRDefault="008A7268" w:rsidP="00283687">
      <w:pPr>
        <w:widowControl w:val="0"/>
        <w:snapToGrid w:val="0"/>
        <w:spacing w:after="0" w:line="240" w:lineRule="auto"/>
        <w:ind w:firstLine="708"/>
        <w:jc w:val="both"/>
        <w:rPr>
          <w:rFonts w:ascii="Times New Roman" w:hAnsi="Times New Roman" w:cs="Times New Roman"/>
          <w:sz w:val="24"/>
          <w:szCs w:val="24"/>
        </w:rPr>
      </w:pPr>
      <w:r w:rsidRPr="00283687">
        <w:rPr>
          <w:rFonts w:ascii="Times New Roman" w:hAnsi="Times New Roman" w:cs="Times New Roman"/>
          <w:sz w:val="24"/>
          <w:szCs w:val="24"/>
        </w:rPr>
        <w:t>Высшие споровые растения. Мхи, папоротники, хвощи, плауны, их отличительные особенности, многообразие и распространение.</w:t>
      </w:r>
    </w:p>
    <w:p w:rsidR="008A7268" w:rsidRPr="00283687" w:rsidRDefault="008A7268" w:rsidP="00283687">
      <w:pPr>
        <w:widowControl w:val="0"/>
        <w:snapToGrid w:val="0"/>
        <w:spacing w:after="0" w:line="240" w:lineRule="auto"/>
        <w:ind w:firstLine="708"/>
        <w:jc w:val="both"/>
        <w:rPr>
          <w:rFonts w:ascii="Times New Roman" w:hAnsi="Times New Roman" w:cs="Times New Roman"/>
          <w:sz w:val="24"/>
          <w:szCs w:val="24"/>
        </w:rPr>
      </w:pPr>
      <w:r w:rsidRPr="00283687">
        <w:rPr>
          <w:rFonts w:ascii="Times New Roman" w:hAnsi="Times New Roman" w:cs="Times New Roman"/>
          <w:sz w:val="24"/>
          <w:szCs w:val="24"/>
        </w:rPr>
        <w:t>Семенные растения. Голосеменные, особенности строения.  Их многообразие, значение в природе и использование человеком.</w:t>
      </w:r>
    </w:p>
    <w:p w:rsidR="008A7268" w:rsidRPr="00283687" w:rsidRDefault="008A7268" w:rsidP="00283687">
      <w:pPr>
        <w:widowControl w:val="0"/>
        <w:snapToGrid w:val="0"/>
        <w:spacing w:after="0" w:line="240" w:lineRule="auto"/>
        <w:ind w:firstLine="708"/>
        <w:jc w:val="both"/>
        <w:rPr>
          <w:rFonts w:ascii="Times New Roman" w:hAnsi="Times New Roman" w:cs="Times New Roman"/>
          <w:sz w:val="24"/>
          <w:szCs w:val="24"/>
        </w:rPr>
      </w:pPr>
      <w:r w:rsidRPr="00283687">
        <w:rPr>
          <w:rFonts w:ascii="Times New Roman" w:hAnsi="Times New Roman" w:cs="Times New Roman"/>
          <w:sz w:val="24"/>
          <w:szCs w:val="24"/>
        </w:rPr>
        <w:t>Покрытосемянные растения, особенности строения и многообразие.  Значение в природе и жизни человека.</w:t>
      </w:r>
    </w:p>
    <w:p w:rsidR="008A7268" w:rsidRPr="00283687" w:rsidRDefault="008A7268" w:rsidP="00283687">
      <w:pPr>
        <w:spacing w:after="0" w:line="240" w:lineRule="auto"/>
        <w:ind w:firstLine="708"/>
        <w:jc w:val="both"/>
        <w:rPr>
          <w:rFonts w:ascii="Times New Roman" w:hAnsi="Times New Roman" w:cs="Times New Roman"/>
          <w:sz w:val="24"/>
          <w:szCs w:val="24"/>
        </w:rPr>
      </w:pPr>
      <w:r w:rsidRPr="00283687">
        <w:rPr>
          <w:rFonts w:ascii="Times New Roman" w:hAnsi="Times New Roman" w:cs="Times New Roman"/>
          <w:sz w:val="24"/>
          <w:szCs w:val="24"/>
        </w:rPr>
        <w:t>Общая характеристика царства Животные. Разнообразие животных – одноклеточные и многоклеточные. Охрана животного мира. Особенности строения одноклеточных животных и их многообразие. Роль одноклеточных животных в природе и жизни человека.</w:t>
      </w:r>
    </w:p>
    <w:p w:rsidR="008A7268" w:rsidRPr="00283687" w:rsidRDefault="008A7268" w:rsidP="00283687">
      <w:pPr>
        <w:spacing w:after="0" w:line="240" w:lineRule="auto"/>
        <w:ind w:firstLine="708"/>
        <w:jc w:val="both"/>
        <w:rPr>
          <w:rFonts w:ascii="Times New Roman" w:hAnsi="Times New Roman" w:cs="Times New Roman"/>
          <w:sz w:val="24"/>
          <w:szCs w:val="24"/>
        </w:rPr>
      </w:pPr>
      <w:r w:rsidRPr="00283687">
        <w:rPr>
          <w:rFonts w:ascii="Times New Roman" w:hAnsi="Times New Roman" w:cs="Times New Roman"/>
          <w:sz w:val="24"/>
          <w:szCs w:val="24"/>
        </w:rPr>
        <w:t>Беспозвоночные животные, особенности их строения. Многообразие беспозвоночных животных.</w:t>
      </w:r>
    </w:p>
    <w:p w:rsidR="008A7268" w:rsidRPr="00283687" w:rsidRDefault="008A7268" w:rsidP="00283687">
      <w:pPr>
        <w:spacing w:after="0" w:line="240" w:lineRule="auto"/>
        <w:ind w:firstLine="708"/>
        <w:jc w:val="both"/>
        <w:rPr>
          <w:rFonts w:ascii="Times New Roman" w:hAnsi="Times New Roman" w:cs="Times New Roman"/>
          <w:sz w:val="24"/>
          <w:szCs w:val="24"/>
        </w:rPr>
      </w:pPr>
      <w:r w:rsidRPr="00283687">
        <w:rPr>
          <w:rFonts w:ascii="Times New Roman" w:hAnsi="Times New Roman" w:cs="Times New Roman"/>
          <w:sz w:val="24"/>
          <w:szCs w:val="24"/>
        </w:rPr>
        <w:t>Позвоночные животные, особенности их строения. Многообразие позвоночных животных.</w:t>
      </w:r>
    </w:p>
    <w:p w:rsidR="008A7268" w:rsidRPr="00283687" w:rsidRDefault="008A7268" w:rsidP="00283687">
      <w:pPr>
        <w:spacing w:after="0" w:line="240" w:lineRule="auto"/>
        <w:ind w:firstLine="708"/>
        <w:jc w:val="both"/>
        <w:rPr>
          <w:rFonts w:ascii="Times New Roman" w:hAnsi="Times New Roman" w:cs="Times New Roman"/>
          <w:sz w:val="24"/>
          <w:szCs w:val="24"/>
        </w:rPr>
      </w:pPr>
      <w:r w:rsidRPr="00283687">
        <w:rPr>
          <w:rFonts w:ascii="Times New Roman" w:hAnsi="Times New Roman" w:cs="Times New Roman"/>
          <w:sz w:val="24"/>
          <w:szCs w:val="24"/>
        </w:rPr>
        <w:t>Многообразие и охрана живой природы.</w:t>
      </w:r>
    </w:p>
    <w:p w:rsidR="008A7268" w:rsidRPr="00283687" w:rsidRDefault="008A7268" w:rsidP="00283687">
      <w:pPr>
        <w:widowControl w:val="0"/>
        <w:snapToGrid w:val="0"/>
        <w:spacing w:after="0" w:line="240" w:lineRule="auto"/>
        <w:jc w:val="both"/>
        <w:rPr>
          <w:rFonts w:ascii="Times New Roman" w:hAnsi="Times New Roman" w:cs="Times New Roman"/>
          <w:sz w:val="24"/>
          <w:szCs w:val="24"/>
        </w:rPr>
      </w:pPr>
      <w:r w:rsidRPr="00283687">
        <w:rPr>
          <w:rFonts w:ascii="Times New Roman" w:hAnsi="Times New Roman" w:cs="Times New Roman"/>
          <w:b/>
          <w:bCs/>
          <w:i/>
          <w:iCs/>
          <w:sz w:val="24"/>
          <w:szCs w:val="24"/>
        </w:rPr>
        <w:t>Демонстрация</w:t>
      </w:r>
    </w:p>
    <w:p w:rsidR="008A7268" w:rsidRPr="00283687" w:rsidRDefault="008A7268" w:rsidP="00283687">
      <w:pPr>
        <w:widowControl w:val="0"/>
        <w:snapToGrid w:val="0"/>
        <w:spacing w:after="0" w:line="240" w:lineRule="auto"/>
        <w:jc w:val="both"/>
        <w:rPr>
          <w:rFonts w:ascii="Times New Roman" w:hAnsi="Times New Roman" w:cs="Times New Roman"/>
          <w:sz w:val="24"/>
          <w:szCs w:val="24"/>
        </w:rPr>
      </w:pPr>
      <w:r w:rsidRPr="00283687">
        <w:rPr>
          <w:rFonts w:ascii="Times New Roman" w:hAnsi="Times New Roman" w:cs="Times New Roman"/>
          <w:sz w:val="24"/>
          <w:szCs w:val="24"/>
        </w:rPr>
        <w:t>Муляжи плодовых тел шляпочных грибов. Натуральные объекты (трутовик, ржавчина, головня, спорынья). Гербарные экземпляры растений (мха (на местных видах), споро носящегохвоща, папоротника, хвои и шишек хвойных (на примере местных видов).</w:t>
      </w:r>
    </w:p>
    <w:p w:rsidR="008A7268" w:rsidRPr="00283687" w:rsidRDefault="008A7268" w:rsidP="00283687">
      <w:pPr>
        <w:widowControl w:val="0"/>
        <w:snapToGrid w:val="0"/>
        <w:spacing w:after="0" w:line="240" w:lineRule="auto"/>
        <w:jc w:val="both"/>
        <w:rPr>
          <w:rFonts w:ascii="Times New Roman" w:hAnsi="Times New Roman" w:cs="Times New Roman"/>
          <w:sz w:val="24"/>
          <w:szCs w:val="24"/>
        </w:rPr>
      </w:pPr>
      <w:r w:rsidRPr="00283687">
        <w:rPr>
          <w:rFonts w:ascii="Times New Roman" w:hAnsi="Times New Roman" w:cs="Times New Roman"/>
          <w:sz w:val="24"/>
          <w:szCs w:val="24"/>
        </w:rPr>
        <w:t>Отпечатки ископаемых растений.</w:t>
      </w:r>
    </w:p>
    <w:p w:rsidR="008A7268" w:rsidRPr="00283687" w:rsidRDefault="008A7268" w:rsidP="00283687">
      <w:pPr>
        <w:widowControl w:val="0"/>
        <w:snapToGrid w:val="0"/>
        <w:spacing w:after="0" w:line="240" w:lineRule="auto"/>
        <w:jc w:val="both"/>
        <w:rPr>
          <w:rFonts w:ascii="Times New Roman" w:hAnsi="Times New Roman" w:cs="Times New Roman"/>
          <w:b/>
          <w:bCs/>
          <w:i/>
          <w:iCs/>
          <w:sz w:val="24"/>
          <w:szCs w:val="24"/>
        </w:rPr>
      </w:pPr>
      <w:r w:rsidRPr="00283687">
        <w:rPr>
          <w:rFonts w:ascii="Times New Roman" w:hAnsi="Times New Roman" w:cs="Times New Roman"/>
          <w:b/>
          <w:bCs/>
          <w:i/>
          <w:iCs/>
          <w:sz w:val="24"/>
          <w:szCs w:val="24"/>
        </w:rPr>
        <w:t xml:space="preserve">Лабораторные работы </w:t>
      </w:r>
    </w:p>
    <w:p w:rsidR="007C51B9" w:rsidRPr="00283687" w:rsidRDefault="007C51B9" w:rsidP="00283687">
      <w:pPr>
        <w:widowControl w:val="0"/>
        <w:snapToGrid w:val="0"/>
        <w:spacing w:after="0" w:line="240" w:lineRule="auto"/>
        <w:jc w:val="both"/>
        <w:rPr>
          <w:rFonts w:ascii="Times New Roman" w:hAnsi="Times New Roman" w:cs="Times New Roman"/>
          <w:sz w:val="24"/>
          <w:szCs w:val="24"/>
        </w:rPr>
      </w:pPr>
      <w:r w:rsidRPr="00283687">
        <w:rPr>
          <w:rFonts w:ascii="Times New Roman" w:hAnsi="Times New Roman" w:cs="Times New Roman"/>
          <w:sz w:val="24"/>
          <w:szCs w:val="24"/>
        </w:rPr>
        <w:t>5. Изучение строения плесневых грибов и дрожжей</w:t>
      </w:r>
    </w:p>
    <w:p w:rsidR="007E0522" w:rsidRPr="00283687" w:rsidRDefault="007E0522" w:rsidP="00283687">
      <w:pPr>
        <w:widowControl w:val="0"/>
        <w:snapToGrid w:val="0"/>
        <w:spacing w:after="0" w:line="240" w:lineRule="auto"/>
        <w:jc w:val="both"/>
        <w:rPr>
          <w:rFonts w:ascii="Times New Roman" w:hAnsi="Times New Roman" w:cs="Times New Roman"/>
          <w:sz w:val="24"/>
          <w:szCs w:val="24"/>
        </w:rPr>
      </w:pPr>
      <w:r w:rsidRPr="00283687">
        <w:rPr>
          <w:rFonts w:ascii="Times New Roman" w:hAnsi="Times New Roman" w:cs="Times New Roman"/>
          <w:sz w:val="24"/>
          <w:szCs w:val="24"/>
        </w:rPr>
        <w:t>6. Изучение органов цветкового растения</w:t>
      </w:r>
    </w:p>
    <w:p w:rsidR="007C51B9" w:rsidRPr="00283687" w:rsidRDefault="007E0522" w:rsidP="00283687">
      <w:pPr>
        <w:widowControl w:val="0"/>
        <w:snapToGrid w:val="0"/>
        <w:spacing w:after="0" w:line="240" w:lineRule="auto"/>
        <w:jc w:val="both"/>
        <w:rPr>
          <w:rFonts w:ascii="Times New Roman" w:hAnsi="Times New Roman" w:cs="Times New Roman"/>
          <w:sz w:val="24"/>
          <w:szCs w:val="24"/>
        </w:rPr>
      </w:pPr>
      <w:r w:rsidRPr="00283687">
        <w:rPr>
          <w:rFonts w:ascii="Times New Roman" w:hAnsi="Times New Roman" w:cs="Times New Roman"/>
          <w:sz w:val="24"/>
          <w:szCs w:val="24"/>
        </w:rPr>
        <w:t>7</w:t>
      </w:r>
      <w:r w:rsidR="007C51B9" w:rsidRPr="00283687">
        <w:rPr>
          <w:rFonts w:ascii="Times New Roman" w:hAnsi="Times New Roman" w:cs="Times New Roman"/>
          <w:sz w:val="24"/>
          <w:szCs w:val="24"/>
        </w:rPr>
        <w:t>. Изучение строения водорослей</w:t>
      </w:r>
    </w:p>
    <w:p w:rsidR="007C51B9" w:rsidRPr="00283687" w:rsidRDefault="007E0522" w:rsidP="00283687">
      <w:pPr>
        <w:widowControl w:val="0"/>
        <w:snapToGrid w:val="0"/>
        <w:spacing w:after="0" w:line="240" w:lineRule="auto"/>
        <w:jc w:val="both"/>
        <w:rPr>
          <w:rFonts w:ascii="Times New Roman" w:hAnsi="Times New Roman" w:cs="Times New Roman"/>
          <w:sz w:val="24"/>
          <w:szCs w:val="24"/>
        </w:rPr>
      </w:pPr>
      <w:r w:rsidRPr="00283687">
        <w:rPr>
          <w:rFonts w:ascii="Times New Roman" w:hAnsi="Times New Roman" w:cs="Times New Roman"/>
          <w:sz w:val="24"/>
          <w:szCs w:val="24"/>
        </w:rPr>
        <w:t>8</w:t>
      </w:r>
      <w:r w:rsidR="007C51B9" w:rsidRPr="00283687">
        <w:rPr>
          <w:rFonts w:ascii="Times New Roman" w:hAnsi="Times New Roman" w:cs="Times New Roman"/>
          <w:b/>
          <w:sz w:val="24"/>
          <w:szCs w:val="24"/>
        </w:rPr>
        <w:t>.</w:t>
      </w:r>
      <w:r w:rsidR="007C51B9" w:rsidRPr="00283687">
        <w:rPr>
          <w:rFonts w:ascii="Times New Roman" w:hAnsi="Times New Roman" w:cs="Times New Roman"/>
          <w:sz w:val="24"/>
          <w:szCs w:val="24"/>
        </w:rPr>
        <w:t xml:space="preserve"> Изучение строения мхов</w:t>
      </w:r>
    </w:p>
    <w:p w:rsidR="007C51B9" w:rsidRPr="00283687" w:rsidRDefault="007E0522" w:rsidP="00283687">
      <w:pPr>
        <w:widowControl w:val="0"/>
        <w:snapToGrid w:val="0"/>
        <w:spacing w:after="0" w:line="240" w:lineRule="auto"/>
        <w:jc w:val="both"/>
        <w:rPr>
          <w:rFonts w:ascii="Times New Roman" w:hAnsi="Times New Roman" w:cs="Times New Roman"/>
          <w:sz w:val="24"/>
          <w:szCs w:val="24"/>
        </w:rPr>
      </w:pPr>
      <w:r w:rsidRPr="00283687">
        <w:rPr>
          <w:rFonts w:ascii="Times New Roman" w:hAnsi="Times New Roman" w:cs="Times New Roman"/>
          <w:sz w:val="24"/>
          <w:szCs w:val="24"/>
        </w:rPr>
        <w:t>9</w:t>
      </w:r>
      <w:r w:rsidR="007C51B9" w:rsidRPr="00283687">
        <w:rPr>
          <w:rFonts w:ascii="Times New Roman" w:hAnsi="Times New Roman" w:cs="Times New Roman"/>
          <w:sz w:val="24"/>
          <w:szCs w:val="24"/>
        </w:rPr>
        <w:t>. Изучение строения папоротника (хвоща)</w:t>
      </w:r>
    </w:p>
    <w:p w:rsidR="007E0522" w:rsidRPr="00283687" w:rsidRDefault="007E0522"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10</w:t>
      </w:r>
      <w:r w:rsidRPr="00283687">
        <w:rPr>
          <w:rFonts w:ascii="Times New Roman" w:hAnsi="Times New Roman" w:cs="Times New Roman"/>
          <w:b/>
          <w:sz w:val="24"/>
          <w:szCs w:val="24"/>
        </w:rPr>
        <w:t xml:space="preserve">. </w:t>
      </w:r>
      <w:r w:rsidRPr="00283687">
        <w:rPr>
          <w:rFonts w:ascii="Times New Roman" w:hAnsi="Times New Roman" w:cs="Times New Roman"/>
          <w:sz w:val="24"/>
          <w:szCs w:val="24"/>
        </w:rPr>
        <w:t>Изучение строения голосеменного растения</w:t>
      </w:r>
    </w:p>
    <w:p w:rsidR="007E0522" w:rsidRPr="00283687" w:rsidRDefault="007E0522"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11. Разнообразие отделов растений</w:t>
      </w:r>
    </w:p>
    <w:p w:rsidR="007C51B9" w:rsidRPr="00283687" w:rsidRDefault="007E0522"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12. Строение одноклеточных животных</w:t>
      </w:r>
    </w:p>
    <w:p w:rsidR="009C1F62" w:rsidRPr="00283687" w:rsidRDefault="009C1F62" w:rsidP="00283687">
      <w:pPr>
        <w:spacing w:after="0" w:line="240" w:lineRule="auto"/>
        <w:ind w:firstLine="709"/>
        <w:jc w:val="center"/>
        <w:rPr>
          <w:rFonts w:ascii="Times New Roman" w:hAnsi="Times New Roman" w:cs="Times New Roman"/>
          <w:b/>
          <w:sz w:val="24"/>
          <w:szCs w:val="24"/>
        </w:rPr>
      </w:pPr>
    </w:p>
    <w:p w:rsidR="00EC7E77" w:rsidRPr="00283687" w:rsidRDefault="00EC7E77" w:rsidP="00283687">
      <w:pPr>
        <w:spacing w:after="0" w:line="240" w:lineRule="auto"/>
        <w:ind w:firstLine="709"/>
        <w:jc w:val="center"/>
        <w:rPr>
          <w:rFonts w:ascii="Times New Roman" w:hAnsi="Times New Roman" w:cs="Times New Roman"/>
          <w:b/>
          <w:sz w:val="24"/>
          <w:szCs w:val="24"/>
        </w:rPr>
      </w:pPr>
    </w:p>
    <w:p w:rsidR="00EC7E77" w:rsidRDefault="00283687" w:rsidP="00283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283687">
        <w:rPr>
          <w:rFonts w:ascii="Times New Roman" w:hAnsi="Times New Roman" w:cs="Times New Roman"/>
          <w:b/>
          <w:sz w:val="24"/>
          <w:szCs w:val="24"/>
        </w:rPr>
        <w:t>ТЕМАТИЧЕСКОЕ ПЛАНИРОВАНИЕ</w:t>
      </w:r>
    </w:p>
    <w:p w:rsidR="00283687" w:rsidRPr="00283687" w:rsidRDefault="00283687" w:rsidP="00283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tbl>
      <w:tblPr>
        <w:tblW w:w="5105"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257"/>
        <w:gridCol w:w="990"/>
        <w:gridCol w:w="1085"/>
        <w:gridCol w:w="1108"/>
        <w:gridCol w:w="1603"/>
        <w:gridCol w:w="1320"/>
        <w:gridCol w:w="1882"/>
      </w:tblGrid>
      <w:tr w:rsidR="00EC7E77" w:rsidRPr="00283687" w:rsidTr="00EC7E77">
        <w:trPr>
          <w:trHeight w:val="635"/>
        </w:trPr>
        <w:tc>
          <w:tcPr>
            <w:tcW w:w="3301"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C7E77" w:rsidRPr="00283687" w:rsidRDefault="00EC7E77" w:rsidP="00283687">
            <w:pPr>
              <w:spacing w:after="0" w:line="240" w:lineRule="auto"/>
              <w:jc w:val="center"/>
              <w:rPr>
                <w:rFonts w:ascii="Times New Roman" w:hAnsi="Times New Roman" w:cs="Times New Roman"/>
                <w:b/>
                <w:color w:val="2E2E2E"/>
                <w:sz w:val="24"/>
                <w:szCs w:val="24"/>
                <w:lang w:eastAsia="ru-RU"/>
              </w:rPr>
            </w:pPr>
            <w:r w:rsidRPr="00283687">
              <w:rPr>
                <w:rFonts w:ascii="Times New Roman" w:hAnsi="Times New Roman" w:cs="Times New Roman"/>
                <w:b/>
                <w:color w:val="2E2E2E"/>
                <w:sz w:val="24"/>
                <w:szCs w:val="24"/>
                <w:lang w:eastAsia="ru-RU"/>
              </w:rPr>
              <w:t>Наименование раздела или темы</w:t>
            </w:r>
          </w:p>
        </w:tc>
        <w:tc>
          <w:tcPr>
            <w:tcW w:w="1380" w:type="dxa"/>
            <w:vMerge w:val="restart"/>
            <w:tcBorders>
              <w:top w:val="single" w:sz="4"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hideMark/>
          </w:tcPr>
          <w:p w:rsidR="00EC7E77" w:rsidRPr="00283687" w:rsidRDefault="00EC7E77" w:rsidP="00283687">
            <w:pPr>
              <w:spacing w:after="0" w:line="240" w:lineRule="auto"/>
              <w:jc w:val="center"/>
              <w:rPr>
                <w:rFonts w:ascii="Times New Roman" w:hAnsi="Times New Roman" w:cs="Times New Roman"/>
                <w:b/>
                <w:color w:val="2E2E2E"/>
                <w:sz w:val="24"/>
                <w:szCs w:val="24"/>
                <w:lang w:eastAsia="ru-RU"/>
              </w:rPr>
            </w:pPr>
            <w:r w:rsidRPr="00283687">
              <w:rPr>
                <w:rFonts w:ascii="Times New Roman" w:hAnsi="Times New Roman" w:cs="Times New Roman"/>
                <w:b/>
                <w:color w:val="2E2E2E"/>
                <w:sz w:val="24"/>
                <w:szCs w:val="24"/>
                <w:lang w:eastAsia="ru-RU"/>
              </w:rPr>
              <w:t>Всего часов</w:t>
            </w:r>
          </w:p>
        </w:tc>
        <w:tc>
          <w:tcPr>
            <w:tcW w:w="3082" w:type="dxa"/>
            <w:gridSpan w:val="2"/>
            <w:tcBorders>
              <w:top w:val="single" w:sz="4" w:space="0" w:color="auto"/>
              <w:bottom w:val="single" w:sz="4" w:space="0" w:color="auto"/>
              <w:right w:val="single" w:sz="4" w:space="0" w:color="auto"/>
            </w:tcBorders>
            <w:shd w:val="clear" w:color="auto" w:fill="auto"/>
          </w:tcPr>
          <w:p w:rsidR="00EC7E77" w:rsidRPr="00283687" w:rsidRDefault="00EC7E77" w:rsidP="00283687">
            <w:pPr>
              <w:spacing w:after="0" w:line="240" w:lineRule="auto"/>
              <w:jc w:val="center"/>
              <w:rPr>
                <w:rFonts w:ascii="Times New Roman" w:hAnsi="Times New Roman" w:cs="Times New Roman"/>
                <w:b/>
                <w:sz w:val="24"/>
                <w:szCs w:val="24"/>
              </w:rPr>
            </w:pPr>
            <w:r w:rsidRPr="00283687">
              <w:rPr>
                <w:rFonts w:ascii="Times New Roman" w:hAnsi="Times New Roman" w:cs="Times New Roman"/>
                <w:b/>
                <w:sz w:val="24"/>
                <w:szCs w:val="24"/>
              </w:rPr>
              <w:t>Из них</w:t>
            </w:r>
          </w:p>
        </w:tc>
        <w:tc>
          <w:tcPr>
            <w:tcW w:w="2410" w:type="dxa"/>
            <w:vMerge w:val="restart"/>
            <w:tcBorders>
              <w:top w:val="single" w:sz="4" w:space="0" w:color="auto"/>
              <w:right w:val="single" w:sz="4" w:space="0" w:color="auto"/>
            </w:tcBorders>
          </w:tcPr>
          <w:p w:rsidR="00EC7E77" w:rsidRPr="00283687" w:rsidRDefault="00EC7E77" w:rsidP="00283687">
            <w:pPr>
              <w:spacing w:after="0" w:line="240" w:lineRule="auto"/>
              <w:ind w:left="-57" w:right="-57"/>
              <w:jc w:val="center"/>
              <w:rPr>
                <w:rFonts w:ascii="Times New Roman" w:hAnsi="Times New Roman" w:cs="Times New Roman"/>
                <w:b/>
                <w:sz w:val="24"/>
                <w:szCs w:val="24"/>
              </w:rPr>
            </w:pPr>
            <w:r w:rsidRPr="00283687">
              <w:rPr>
                <w:rFonts w:ascii="Times New Roman" w:hAnsi="Times New Roman" w:cs="Times New Roman"/>
                <w:b/>
                <w:color w:val="2E2E2E"/>
                <w:sz w:val="24"/>
                <w:szCs w:val="24"/>
                <w:lang w:eastAsia="ru-RU"/>
              </w:rPr>
              <w:t>Модуль воспитательной программы «Школьный урок»</w:t>
            </w:r>
          </w:p>
        </w:tc>
        <w:tc>
          <w:tcPr>
            <w:tcW w:w="1983" w:type="dxa"/>
            <w:tcBorders>
              <w:top w:val="single" w:sz="4" w:space="0" w:color="auto"/>
              <w:right w:val="single" w:sz="4" w:space="0" w:color="auto"/>
            </w:tcBorders>
          </w:tcPr>
          <w:p w:rsidR="00EC7E77" w:rsidRPr="00283687" w:rsidRDefault="00EC7E77" w:rsidP="00283687">
            <w:pPr>
              <w:spacing w:after="0" w:line="240" w:lineRule="auto"/>
              <w:ind w:left="-57" w:right="-57"/>
              <w:jc w:val="center"/>
              <w:rPr>
                <w:rFonts w:ascii="Times New Roman" w:hAnsi="Times New Roman" w:cs="Times New Roman"/>
                <w:b/>
                <w:color w:val="2E2E2E"/>
                <w:sz w:val="24"/>
                <w:szCs w:val="24"/>
                <w:lang w:eastAsia="ru-RU"/>
              </w:rPr>
            </w:pPr>
            <w:r w:rsidRPr="00283687">
              <w:rPr>
                <w:rFonts w:ascii="Times New Roman" w:hAnsi="Times New Roman" w:cs="Times New Roman"/>
                <w:b/>
                <w:color w:val="2E2E2E"/>
                <w:sz w:val="24"/>
                <w:szCs w:val="24"/>
                <w:lang w:eastAsia="ru-RU"/>
              </w:rPr>
              <w:t>Дата проведения</w:t>
            </w:r>
          </w:p>
        </w:tc>
        <w:tc>
          <w:tcPr>
            <w:tcW w:w="2836" w:type="dxa"/>
            <w:tcBorders>
              <w:top w:val="single" w:sz="4" w:space="0" w:color="auto"/>
              <w:left w:val="single" w:sz="4" w:space="0" w:color="auto"/>
              <w:right w:val="single" w:sz="4" w:space="0" w:color="auto"/>
            </w:tcBorders>
          </w:tcPr>
          <w:p w:rsidR="00EC7E77" w:rsidRPr="00283687" w:rsidRDefault="00EC7E77" w:rsidP="00283687">
            <w:pPr>
              <w:spacing w:after="0" w:line="240" w:lineRule="auto"/>
              <w:ind w:left="-57" w:right="-57"/>
              <w:jc w:val="center"/>
              <w:rPr>
                <w:rFonts w:ascii="Times New Roman" w:hAnsi="Times New Roman" w:cs="Times New Roman"/>
                <w:b/>
                <w:color w:val="2E2E2E"/>
                <w:sz w:val="24"/>
                <w:szCs w:val="24"/>
                <w:lang w:eastAsia="ru-RU"/>
              </w:rPr>
            </w:pPr>
            <w:r w:rsidRPr="00283687">
              <w:rPr>
                <w:rFonts w:ascii="Times New Roman" w:hAnsi="Times New Roman" w:cs="Times New Roman"/>
                <w:b/>
                <w:color w:val="2E2E2E"/>
                <w:sz w:val="24"/>
                <w:szCs w:val="24"/>
                <w:lang w:eastAsia="ru-RU"/>
              </w:rPr>
              <w:t>Электронные (цифровые) образовательные ресурсы</w:t>
            </w:r>
          </w:p>
        </w:tc>
      </w:tr>
      <w:tr w:rsidR="00EC7E77" w:rsidRPr="00283687" w:rsidTr="004B70A9">
        <w:trPr>
          <w:cantSplit/>
          <w:trHeight w:val="1134"/>
        </w:trPr>
        <w:tc>
          <w:tcPr>
            <w:tcW w:w="3301"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EC7E77" w:rsidRPr="00283687" w:rsidRDefault="00EC7E77" w:rsidP="00283687">
            <w:pPr>
              <w:spacing w:after="0" w:line="240" w:lineRule="auto"/>
              <w:rPr>
                <w:rFonts w:ascii="Times New Roman" w:hAnsi="Times New Roman" w:cs="Times New Roman"/>
                <w:b/>
                <w:color w:val="2E2E2E"/>
                <w:sz w:val="24"/>
                <w:szCs w:val="24"/>
                <w:lang w:eastAsia="ru-RU"/>
              </w:rPr>
            </w:pPr>
          </w:p>
        </w:tc>
        <w:tc>
          <w:tcPr>
            <w:tcW w:w="1380" w:type="dxa"/>
            <w:vMerge/>
            <w:tcBorders>
              <w:top w:val="single" w:sz="8" w:space="0" w:color="DDDDDD"/>
              <w:left w:val="single" w:sz="4" w:space="0" w:color="auto"/>
              <w:bottom w:val="single" w:sz="8" w:space="0" w:color="auto"/>
              <w:right w:val="single" w:sz="8" w:space="0" w:color="auto"/>
            </w:tcBorders>
            <w:shd w:val="clear" w:color="auto" w:fill="auto"/>
            <w:vAlign w:val="center"/>
            <w:hideMark/>
          </w:tcPr>
          <w:p w:rsidR="00EC7E77" w:rsidRPr="00283687" w:rsidRDefault="00EC7E77" w:rsidP="00283687">
            <w:pPr>
              <w:spacing w:after="0" w:line="240" w:lineRule="auto"/>
              <w:rPr>
                <w:rFonts w:ascii="Times New Roman" w:hAnsi="Times New Roman" w:cs="Times New Roman"/>
                <w:b/>
                <w:color w:val="2E2E2E"/>
                <w:sz w:val="24"/>
                <w:szCs w:val="24"/>
                <w:lang w:eastAsia="ru-RU"/>
              </w:rPr>
            </w:pPr>
          </w:p>
        </w:tc>
        <w:tc>
          <w:tcPr>
            <w:tcW w:w="15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C7E77" w:rsidRPr="00283687" w:rsidRDefault="00EC7E77" w:rsidP="00283687">
            <w:pPr>
              <w:spacing w:after="0" w:line="240" w:lineRule="auto"/>
              <w:ind w:left="-57" w:right="-57"/>
              <w:jc w:val="center"/>
              <w:rPr>
                <w:rFonts w:ascii="Times New Roman" w:hAnsi="Times New Roman" w:cs="Times New Roman"/>
                <w:b/>
                <w:color w:val="2E2E2E"/>
                <w:sz w:val="24"/>
                <w:szCs w:val="24"/>
                <w:lang w:eastAsia="ru-RU"/>
              </w:rPr>
            </w:pPr>
            <w:r w:rsidRPr="00283687">
              <w:rPr>
                <w:rFonts w:ascii="Times New Roman" w:hAnsi="Times New Roman" w:cs="Times New Roman"/>
                <w:b/>
                <w:color w:val="2E2E2E"/>
                <w:sz w:val="24"/>
                <w:szCs w:val="24"/>
                <w:lang w:eastAsia="ru-RU"/>
              </w:rPr>
              <w:t>лабораторных работ</w:t>
            </w:r>
          </w:p>
        </w:tc>
        <w:tc>
          <w:tcPr>
            <w:tcW w:w="1559" w:type="dxa"/>
            <w:tcBorders>
              <w:top w:val="nil"/>
              <w:left w:val="nil"/>
              <w:bottom w:val="single" w:sz="8" w:space="0" w:color="auto"/>
              <w:right w:val="single" w:sz="4" w:space="0" w:color="auto"/>
            </w:tcBorders>
            <w:shd w:val="clear" w:color="auto" w:fill="auto"/>
            <w:tcMar>
              <w:top w:w="0" w:type="dxa"/>
              <w:left w:w="108" w:type="dxa"/>
              <w:bottom w:w="0" w:type="dxa"/>
              <w:right w:w="108" w:type="dxa"/>
            </w:tcMar>
            <w:hideMark/>
          </w:tcPr>
          <w:p w:rsidR="00EC7E77" w:rsidRPr="00283687" w:rsidRDefault="00EC7E77" w:rsidP="00283687">
            <w:pPr>
              <w:spacing w:after="0" w:line="240" w:lineRule="auto"/>
              <w:ind w:left="-57" w:right="-57"/>
              <w:jc w:val="center"/>
              <w:rPr>
                <w:rFonts w:ascii="Times New Roman" w:hAnsi="Times New Roman" w:cs="Times New Roman"/>
                <w:b/>
                <w:color w:val="2E2E2E"/>
                <w:sz w:val="24"/>
                <w:szCs w:val="24"/>
                <w:lang w:eastAsia="ru-RU"/>
              </w:rPr>
            </w:pPr>
            <w:r w:rsidRPr="00283687">
              <w:rPr>
                <w:rFonts w:ascii="Times New Roman" w:hAnsi="Times New Roman" w:cs="Times New Roman"/>
                <w:b/>
                <w:color w:val="2E2E2E"/>
                <w:sz w:val="24"/>
                <w:szCs w:val="24"/>
                <w:lang w:eastAsia="ru-RU"/>
              </w:rPr>
              <w:t>контрольных работ</w:t>
            </w:r>
          </w:p>
        </w:tc>
        <w:tc>
          <w:tcPr>
            <w:tcW w:w="2410" w:type="dxa"/>
            <w:vMerge/>
            <w:tcBorders>
              <w:left w:val="single" w:sz="4" w:space="0" w:color="auto"/>
              <w:bottom w:val="single" w:sz="8" w:space="0" w:color="auto"/>
              <w:right w:val="single" w:sz="4" w:space="0" w:color="auto"/>
            </w:tcBorders>
          </w:tcPr>
          <w:p w:rsidR="00EC7E77" w:rsidRPr="00283687" w:rsidRDefault="00EC7E77" w:rsidP="00283687">
            <w:pPr>
              <w:spacing w:after="0" w:line="240" w:lineRule="auto"/>
              <w:ind w:left="-57" w:right="-57"/>
              <w:jc w:val="center"/>
              <w:rPr>
                <w:rFonts w:ascii="Times New Roman" w:hAnsi="Times New Roman" w:cs="Times New Roman"/>
                <w:b/>
                <w:color w:val="2E2E2E"/>
                <w:sz w:val="24"/>
                <w:szCs w:val="24"/>
                <w:lang w:eastAsia="ru-RU"/>
              </w:rPr>
            </w:pPr>
          </w:p>
        </w:tc>
        <w:tc>
          <w:tcPr>
            <w:tcW w:w="1983" w:type="dxa"/>
            <w:tcBorders>
              <w:left w:val="single" w:sz="4" w:space="0" w:color="auto"/>
              <w:bottom w:val="single" w:sz="8" w:space="0" w:color="auto"/>
              <w:right w:val="single" w:sz="4" w:space="0" w:color="auto"/>
            </w:tcBorders>
          </w:tcPr>
          <w:p w:rsidR="00EC7E77" w:rsidRPr="00283687" w:rsidRDefault="00EC7E77" w:rsidP="00283687">
            <w:pPr>
              <w:spacing w:after="0" w:line="240" w:lineRule="auto"/>
              <w:ind w:left="-57" w:right="-57"/>
              <w:jc w:val="center"/>
              <w:rPr>
                <w:rFonts w:ascii="Times New Roman" w:hAnsi="Times New Roman" w:cs="Times New Roman"/>
                <w:b/>
                <w:color w:val="2E2E2E"/>
                <w:sz w:val="24"/>
                <w:szCs w:val="24"/>
                <w:lang w:eastAsia="ru-RU"/>
              </w:rPr>
            </w:pPr>
          </w:p>
        </w:tc>
        <w:tc>
          <w:tcPr>
            <w:tcW w:w="2836" w:type="dxa"/>
            <w:tcBorders>
              <w:left w:val="single" w:sz="4" w:space="0" w:color="auto"/>
              <w:bottom w:val="single" w:sz="8" w:space="0" w:color="auto"/>
              <w:right w:val="single" w:sz="4" w:space="0" w:color="auto"/>
            </w:tcBorders>
          </w:tcPr>
          <w:p w:rsidR="00EC7E77" w:rsidRPr="00283687" w:rsidRDefault="00EC7E77" w:rsidP="00283687">
            <w:pPr>
              <w:spacing w:after="0" w:line="240" w:lineRule="auto"/>
              <w:ind w:left="-57" w:right="-57"/>
              <w:jc w:val="center"/>
              <w:rPr>
                <w:rFonts w:ascii="Times New Roman" w:hAnsi="Times New Roman" w:cs="Times New Roman"/>
                <w:b/>
                <w:color w:val="2E2E2E"/>
                <w:sz w:val="24"/>
                <w:szCs w:val="24"/>
                <w:lang w:eastAsia="ru-RU"/>
              </w:rPr>
            </w:pPr>
          </w:p>
        </w:tc>
      </w:tr>
      <w:tr w:rsidR="00EC7E77" w:rsidRPr="00283687" w:rsidTr="004B70A9">
        <w:trPr>
          <w:trHeight w:val="640"/>
        </w:trPr>
        <w:tc>
          <w:tcPr>
            <w:tcW w:w="33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C7E77" w:rsidRPr="00283687" w:rsidRDefault="00EC7E77" w:rsidP="00283687">
            <w:pPr>
              <w:spacing w:after="0" w:line="240" w:lineRule="auto"/>
              <w:rPr>
                <w:rFonts w:ascii="Times New Roman" w:hAnsi="Times New Roman" w:cs="Times New Roman"/>
                <w:b/>
                <w:color w:val="2E2E2E"/>
                <w:sz w:val="24"/>
                <w:szCs w:val="24"/>
                <w:lang w:eastAsia="ru-RU"/>
              </w:rPr>
            </w:pPr>
            <w:r w:rsidRPr="00283687">
              <w:rPr>
                <w:rFonts w:ascii="Times New Roman" w:hAnsi="Times New Roman" w:cs="Times New Roman"/>
                <w:b/>
                <w:color w:val="2E2E2E"/>
                <w:sz w:val="24"/>
                <w:szCs w:val="24"/>
                <w:lang w:eastAsia="ru-RU"/>
              </w:rPr>
              <w:t>1.Биология как наука</w:t>
            </w:r>
          </w:p>
        </w:tc>
        <w:tc>
          <w:tcPr>
            <w:tcW w:w="1380"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hideMark/>
          </w:tcPr>
          <w:p w:rsidR="00EC7E77" w:rsidRPr="00283687" w:rsidRDefault="00EC7E77" w:rsidP="00283687">
            <w:pPr>
              <w:spacing w:after="0" w:line="240" w:lineRule="auto"/>
              <w:jc w:val="center"/>
              <w:rPr>
                <w:rFonts w:ascii="Times New Roman" w:hAnsi="Times New Roman" w:cs="Times New Roman"/>
                <w:color w:val="2E2E2E"/>
                <w:sz w:val="24"/>
                <w:szCs w:val="24"/>
                <w:lang w:eastAsia="ru-RU"/>
              </w:rPr>
            </w:pPr>
            <w:r w:rsidRPr="00283687">
              <w:rPr>
                <w:rFonts w:ascii="Times New Roman" w:hAnsi="Times New Roman" w:cs="Times New Roman"/>
                <w:color w:val="2E2E2E"/>
                <w:sz w:val="24"/>
                <w:szCs w:val="24"/>
                <w:lang w:eastAsia="ru-RU"/>
              </w:rPr>
              <w:t>5</w:t>
            </w:r>
          </w:p>
        </w:tc>
        <w:tc>
          <w:tcPr>
            <w:tcW w:w="15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C7E77" w:rsidRPr="00283687" w:rsidRDefault="00EC7E77" w:rsidP="00283687">
            <w:pPr>
              <w:spacing w:after="0" w:line="240" w:lineRule="auto"/>
              <w:rPr>
                <w:rFonts w:ascii="Times New Roman" w:hAnsi="Times New Roman" w:cs="Times New Roman"/>
                <w:color w:val="2E2E2E"/>
                <w:sz w:val="24"/>
                <w:szCs w:val="24"/>
                <w:lang w:eastAsia="ru-RU"/>
              </w:rPr>
            </w:pPr>
            <w:r w:rsidRPr="00283687">
              <w:rPr>
                <w:rFonts w:ascii="Times New Roman" w:hAnsi="Times New Roman" w:cs="Times New Roman"/>
                <w:color w:val="2E2E2E"/>
                <w:sz w:val="24"/>
                <w:szCs w:val="24"/>
                <w:lang w:eastAsia="ru-RU"/>
              </w:rPr>
              <w:t> </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C7E77" w:rsidRPr="00283687" w:rsidRDefault="00EC7E77" w:rsidP="00283687">
            <w:pPr>
              <w:spacing w:after="0" w:line="240" w:lineRule="auto"/>
              <w:rPr>
                <w:rFonts w:ascii="Times New Roman" w:hAnsi="Times New Roman" w:cs="Times New Roman"/>
                <w:color w:val="2E2E2E"/>
                <w:sz w:val="24"/>
                <w:szCs w:val="24"/>
                <w:lang w:eastAsia="ru-RU"/>
              </w:rPr>
            </w:pPr>
            <w:r w:rsidRPr="00283687">
              <w:rPr>
                <w:rFonts w:ascii="Times New Roman" w:hAnsi="Times New Roman" w:cs="Times New Roman"/>
                <w:color w:val="2E2E2E"/>
                <w:sz w:val="24"/>
                <w:szCs w:val="24"/>
                <w:lang w:eastAsia="ru-RU"/>
              </w:rPr>
              <w:t> </w:t>
            </w:r>
          </w:p>
        </w:tc>
        <w:tc>
          <w:tcPr>
            <w:tcW w:w="2410" w:type="dxa"/>
            <w:tcBorders>
              <w:top w:val="nil"/>
              <w:left w:val="nil"/>
              <w:bottom w:val="single" w:sz="8" w:space="0" w:color="auto"/>
              <w:right w:val="single" w:sz="8" w:space="0" w:color="auto"/>
            </w:tcBorders>
          </w:tcPr>
          <w:p w:rsidR="00EC7E77" w:rsidRPr="00283687" w:rsidRDefault="00EC7E77" w:rsidP="00283687">
            <w:pPr>
              <w:spacing w:after="0" w:line="240" w:lineRule="auto"/>
              <w:rPr>
                <w:rFonts w:ascii="Times New Roman" w:hAnsi="Times New Roman" w:cs="Times New Roman"/>
                <w:color w:val="000000" w:themeColor="text1"/>
                <w:sz w:val="24"/>
                <w:szCs w:val="24"/>
              </w:rPr>
            </w:pPr>
            <w:r w:rsidRPr="00283687">
              <w:rPr>
                <w:rFonts w:ascii="Times New Roman" w:hAnsi="Times New Roman" w:cs="Times New Roman"/>
                <w:color w:val="000000" w:themeColor="text1"/>
                <w:sz w:val="24"/>
                <w:szCs w:val="24"/>
              </w:rPr>
              <w:t>1.День Знаний</w:t>
            </w:r>
          </w:p>
          <w:p w:rsidR="00EC7E77" w:rsidRPr="00283687" w:rsidRDefault="00EC7E77" w:rsidP="00283687">
            <w:pPr>
              <w:spacing w:after="0" w:line="240" w:lineRule="auto"/>
              <w:rPr>
                <w:rFonts w:ascii="Times New Roman" w:hAnsi="Times New Roman" w:cs="Times New Roman"/>
                <w:color w:val="000000" w:themeColor="text1"/>
                <w:sz w:val="24"/>
                <w:szCs w:val="24"/>
                <w:lang w:eastAsia="ru-RU"/>
              </w:rPr>
            </w:pPr>
            <w:r w:rsidRPr="00283687">
              <w:rPr>
                <w:rFonts w:ascii="Times New Roman" w:hAnsi="Times New Roman" w:cs="Times New Roman"/>
                <w:color w:val="000000" w:themeColor="text1"/>
                <w:sz w:val="24"/>
                <w:szCs w:val="24"/>
              </w:rPr>
              <w:t>2.Международный день грамотности</w:t>
            </w:r>
          </w:p>
        </w:tc>
        <w:tc>
          <w:tcPr>
            <w:tcW w:w="1983" w:type="dxa"/>
            <w:tcBorders>
              <w:top w:val="nil"/>
              <w:left w:val="single" w:sz="4" w:space="0" w:color="auto"/>
              <w:bottom w:val="single" w:sz="8" w:space="0" w:color="auto"/>
              <w:right w:val="single" w:sz="4" w:space="0" w:color="auto"/>
            </w:tcBorders>
          </w:tcPr>
          <w:p w:rsidR="00EC7E77" w:rsidRPr="00283687" w:rsidRDefault="00EC7E77" w:rsidP="00283687">
            <w:pPr>
              <w:spacing w:after="0" w:line="240" w:lineRule="auto"/>
              <w:ind w:left="22" w:hanging="22"/>
              <w:rPr>
                <w:rFonts w:ascii="Times New Roman" w:hAnsi="Times New Roman" w:cs="Times New Roman"/>
                <w:sz w:val="24"/>
                <w:szCs w:val="24"/>
              </w:rPr>
            </w:pPr>
          </w:p>
        </w:tc>
        <w:tc>
          <w:tcPr>
            <w:tcW w:w="2836" w:type="dxa"/>
            <w:tcBorders>
              <w:top w:val="nil"/>
              <w:left w:val="single" w:sz="4" w:space="0" w:color="auto"/>
              <w:bottom w:val="single" w:sz="8" w:space="0" w:color="auto"/>
              <w:right w:val="single" w:sz="8" w:space="0" w:color="auto"/>
            </w:tcBorders>
          </w:tcPr>
          <w:p w:rsidR="00EC7E77" w:rsidRPr="00283687" w:rsidRDefault="00EC7E77" w:rsidP="00283687">
            <w:pPr>
              <w:spacing w:after="0" w:line="240" w:lineRule="auto"/>
              <w:ind w:left="22" w:hanging="22"/>
              <w:rPr>
                <w:rFonts w:ascii="Times New Roman" w:hAnsi="Times New Roman" w:cs="Times New Roman"/>
                <w:sz w:val="24"/>
                <w:szCs w:val="24"/>
              </w:rPr>
            </w:pPr>
          </w:p>
        </w:tc>
      </w:tr>
      <w:tr w:rsidR="00EC7E77" w:rsidRPr="00283687" w:rsidTr="004B70A9">
        <w:trPr>
          <w:trHeight w:val="20"/>
        </w:trPr>
        <w:tc>
          <w:tcPr>
            <w:tcW w:w="33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C7E77" w:rsidRPr="00283687" w:rsidRDefault="00EC7E77" w:rsidP="00283687">
            <w:pPr>
              <w:spacing w:after="0" w:line="240" w:lineRule="auto"/>
              <w:rPr>
                <w:rFonts w:ascii="Times New Roman" w:hAnsi="Times New Roman" w:cs="Times New Roman"/>
                <w:b/>
                <w:color w:val="2E2E2E"/>
                <w:sz w:val="24"/>
                <w:szCs w:val="24"/>
                <w:lang w:eastAsia="ru-RU"/>
              </w:rPr>
            </w:pPr>
            <w:r w:rsidRPr="00283687">
              <w:rPr>
                <w:rFonts w:ascii="Times New Roman" w:hAnsi="Times New Roman" w:cs="Times New Roman"/>
                <w:b/>
                <w:bCs/>
                <w:sz w:val="24"/>
                <w:szCs w:val="24"/>
              </w:rPr>
              <w:t>2.Клетка – основа строения и жизнедеятельности организмов</w:t>
            </w:r>
          </w:p>
        </w:tc>
        <w:tc>
          <w:tcPr>
            <w:tcW w:w="1380"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hideMark/>
          </w:tcPr>
          <w:p w:rsidR="00EC7E77" w:rsidRPr="00283687" w:rsidRDefault="00EC7E77" w:rsidP="00283687">
            <w:pPr>
              <w:spacing w:after="0" w:line="240" w:lineRule="auto"/>
              <w:jc w:val="center"/>
              <w:rPr>
                <w:rFonts w:ascii="Times New Roman" w:hAnsi="Times New Roman" w:cs="Times New Roman"/>
                <w:color w:val="2E2E2E"/>
                <w:sz w:val="24"/>
                <w:szCs w:val="24"/>
                <w:lang w:eastAsia="ru-RU"/>
              </w:rPr>
            </w:pPr>
            <w:r w:rsidRPr="00283687">
              <w:rPr>
                <w:rFonts w:ascii="Times New Roman" w:hAnsi="Times New Roman" w:cs="Times New Roman"/>
                <w:color w:val="2E2E2E"/>
                <w:sz w:val="24"/>
                <w:szCs w:val="24"/>
                <w:lang w:eastAsia="ru-RU"/>
              </w:rPr>
              <w:t>8</w:t>
            </w:r>
          </w:p>
        </w:tc>
        <w:tc>
          <w:tcPr>
            <w:tcW w:w="15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C7E77" w:rsidRPr="00283687" w:rsidRDefault="00EC7E77" w:rsidP="00283687">
            <w:pPr>
              <w:spacing w:after="0" w:line="240" w:lineRule="auto"/>
              <w:jc w:val="center"/>
              <w:rPr>
                <w:rFonts w:ascii="Times New Roman" w:hAnsi="Times New Roman" w:cs="Times New Roman"/>
                <w:color w:val="2E2E2E"/>
                <w:sz w:val="24"/>
                <w:szCs w:val="24"/>
                <w:lang w:eastAsia="ru-RU"/>
              </w:rPr>
            </w:pPr>
            <w:r w:rsidRPr="00283687">
              <w:rPr>
                <w:rFonts w:ascii="Times New Roman" w:hAnsi="Times New Roman" w:cs="Times New Roman"/>
                <w:color w:val="2E2E2E"/>
                <w:sz w:val="24"/>
                <w:szCs w:val="24"/>
                <w:lang w:eastAsia="ru-RU"/>
              </w:rPr>
              <w:t>4</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C7E77" w:rsidRPr="00283687" w:rsidRDefault="00EC7E77" w:rsidP="00283687">
            <w:pPr>
              <w:spacing w:after="0" w:line="240" w:lineRule="auto"/>
              <w:jc w:val="center"/>
              <w:rPr>
                <w:rFonts w:ascii="Times New Roman" w:hAnsi="Times New Roman" w:cs="Times New Roman"/>
                <w:color w:val="2E2E2E"/>
                <w:sz w:val="24"/>
                <w:szCs w:val="24"/>
                <w:lang w:eastAsia="ru-RU"/>
              </w:rPr>
            </w:pPr>
            <w:r w:rsidRPr="00283687">
              <w:rPr>
                <w:rFonts w:ascii="Times New Roman" w:hAnsi="Times New Roman" w:cs="Times New Roman"/>
                <w:color w:val="2E2E2E"/>
                <w:sz w:val="24"/>
                <w:szCs w:val="24"/>
                <w:lang w:eastAsia="ru-RU"/>
              </w:rPr>
              <w:t>1</w:t>
            </w:r>
          </w:p>
        </w:tc>
        <w:tc>
          <w:tcPr>
            <w:tcW w:w="2410" w:type="dxa"/>
            <w:tcBorders>
              <w:top w:val="nil"/>
              <w:left w:val="nil"/>
              <w:bottom w:val="single" w:sz="8" w:space="0" w:color="auto"/>
              <w:right w:val="single" w:sz="8" w:space="0" w:color="auto"/>
            </w:tcBorders>
          </w:tcPr>
          <w:p w:rsidR="00EC7E77" w:rsidRPr="00283687" w:rsidRDefault="00EC7E77" w:rsidP="00283687">
            <w:pPr>
              <w:spacing w:after="0" w:line="240" w:lineRule="auto"/>
              <w:rPr>
                <w:rFonts w:ascii="Times New Roman" w:hAnsi="Times New Roman" w:cs="Times New Roman"/>
                <w:color w:val="000000" w:themeColor="text1"/>
                <w:sz w:val="24"/>
                <w:szCs w:val="24"/>
                <w:lang w:eastAsia="ru-RU"/>
              </w:rPr>
            </w:pPr>
            <w:r w:rsidRPr="00283687">
              <w:rPr>
                <w:rFonts w:ascii="Times New Roman" w:hAnsi="Times New Roman" w:cs="Times New Roman"/>
                <w:color w:val="000000" w:themeColor="text1"/>
                <w:sz w:val="24"/>
                <w:szCs w:val="24"/>
                <w:lang w:eastAsia="ru-RU"/>
              </w:rPr>
              <w:t>1.День здоровья</w:t>
            </w:r>
          </w:p>
          <w:p w:rsidR="00EC7E77" w:rsidRPr="00283687" w:rsidRDefault="00EC7E77" w:rsidP="00283687">
            <w:pPr>
              <w:spacing w:after="0" w:line="240" w:lineRule="auto"/>
              <w:jc w:val="center"/>
              <w:rPr>
                <w:rFonts w:ascii="Times New Roman" w:hAnsi="Times New Roman" w:cs="Times New Roman"/>
                <w:color w:val="000000" w:themeColor="text1"/>
                <w:sz w:val="24"/>
                <w:szCs w:val="24"/>
                <w:lang w:eastAsia="ru-RU"/>
              </w:rPr>
            </w:pPr>
            <w:r w:rsidRPr="00283687">
              <w:rPr>
                <w:rFonts w:ascii="Times New Roman" w:hAnsi="Times New Roman" w:cs="Times New Roman"/>
                <w:color w:val="000000" w:themeColor="text1"/>
                <w:sz w:val="24"/>
                <w:szCs w:val="24"/>
                <w:lang w:eastAsia="ru-RU"/>
              </w:rPr>
              <w:t>2.</w:t>
            </w:r>
            <w:r w:rsidRPr="00283687">
              <w:rPr>
                <w:rFonts w:ascii="Times New Roman" w:hAnsi="Times New Roman" w:cs="Times New Roman"/>
                <w:color w:val="000000" w:themeColor="text1"/>
                <w:sz w:val="24"/>
                <w:szCs w:val="24"/>
              </w:rPr>
              <w:t xml:space="preserve"> Всемирный День борьбы со СПИДом</w:t>
            </w:r>
          </w:p>
        </w:tc>
        <w:tc>
          <w:tcPr>
            <w:tcW w:w="1983" w:type="dxa"/>
            <w:tcBorders>
              <w:top w:val="nil"/>
              <w:left w:val="single" w:sz="4" w:space="0" w:color="auto"/>
              <w:bottom w:val="single" w:sz="8" w:space="0" w:color="auto"/>
              <w:right w:val="single" w:sz="4" w:space="0" w:color="auto"/>
            </w:tcBorders>
          </w:tcPr>
          <w:p w:rsidR="00EC7E77" w:rsidRPr="00283687" w:rsidRDefault="00EC7E77" w:rsidP="00283687">
            <w:pPr>
              <w:spacing w:after="0" w:line="240" w:lineRule="auto"/>
              <w:rPr>
                <w:rFonts w:ascii="Times New Roman" w:hAnsi="Times New Roman" w:cs="Times New Roman"/>
                <w:color w:val="2E2E2E"/>
                <w:sz w:val="24"/>
                <w:szCs w:val="24"/>
                <w:lang w:eastAsia="ru-RU"/>
              </w:rPr>
            </w:pPr>
          </w:p>
        </w:tc>
        <w:tc>
          <w:tcPr>
            <w:tcW w:w="2836" w:type="dxa"/>
            <w:tcBorders>
              <w:top w:val="nil"/>
              <w:left w:val="single" w:sz="4" w:space="0" w:color="auto"/>
              <w:bottom w:val="single" w:sz="8" w:space="0" w:color="auto"/>
              <w:right w:val="single" w:sz="8" w:space="0" w:color="auto"/>
            </w:tcBorders>
          </w:tcPr>
          <w:p w:rsidR="00EC7E77" w:rsidRPr="00283687" w:rsidRDefault="00EC7E77" w:rsidP="00283687">
            <w:pPr>
              <w:spacing w:after="0" w:line="240" w:lineRule="auto"/>
              <w:rPr>
                <w:rFonts w:ascii="Times New Roman" w:hAnsi="Times New Roman" w:cs="Times New Roman"/>
                <w:color w:val="2E2E2E"/>
                <w:sz w:val="24"/>
                <w:szCs w:val="24"/>
                <w:lang w:eastAsia="ru-RU"/>
              </w:rPr>
            </w:pPr>
          </w:p>
        </w:tc>
      </w:tr>
      <w:tr w:rsidR="00EC7E77" w:rsidRPr="00283687" w:rsidTr="004B70A9">
        <w:trPr>
          <w:trHeight w:val="20"/>
        </w:trPr>
        <w:tc>
          <w:tcPr>
            <w:tcW w:w="33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C7E77" w:rsidRPr="00283687" w:rsidRDefault="00EC7E77" w:rsidP="00283687">
            <w:pPr>
              <w:spacing w:after="0" w:line="240" w:lineRule="auto"/>
              <w:rPr>
                <w:rFonts w:ascii="Times New Roman" w:hAnsi="Times New Roman" w:cs="Times New Roman"/>
                <w:b/>
                <w:color w:val="2E2E2E"/>
                <w:sz w:val="24"/>
                <w:szCs w:val="24"/>
                <w:lang w:eastAsia="ru-RU"/>
              </w:rPr>
            </w:pPr>
            <w:r w:rsidRPr="00283687">
              <w:rPr>
                <w:rFonts w:ascii="Times New Roman" w:hAnsi="Times New Roman" w:cs="Times New Roman"/>
                <w:b/>
                <w:bCs/>
                <w:sz w:val="24"/>
                <w:szCs w:val="24"/>
              </w:rPr>
              <w:t>3.Многообразие организмов</w:t>
            </w:r>
          </w:p>
        </w:tc>
        <w:tc>
          <w:tcPr>
            <w:tcW w:w="1380"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hideMark/>
          </w:tcPr>
          <w:p w:rsidR="00EC7E77" w:rsidRPr="00283687" w:rsidRDefault="00EC7E77" w:rsidP="00283687">
            <w:pPr>
              <w:spacing w:after="0" w:line="240" w:lineRule="auto"/>
              <w:jc w:val="center"/>
              <w:rPr>
                <w:rFonts w:ascii="Times New Roman" w:hAnsi="Times New Roman" w:cs="Times New Roman"/>
                <w:color w:val="2E2E2E"/>
                <w:sz w:val="24"/>
                <w:szCs w:val="24"/>
                <w:lang w:eastAsia="ru-RU"/>
              </w:rPr>
            </w:pPr>
            <w:r w:rsidRPr="00283687">
              <w:rPr>
                <w:rFonts w:ascii="Times New Roman" w:hAnsi="Times New Roman" w:cs="Times New Roman"/>
                <w:color w:val="2E2E2E"/>
                <w:sz w:val="24"/>
                <w:szCs w:val="24"/>
                <w:lang w:eastAsia="ru-RU"/>
              </w:rPr>
              <w:t>21</w:t>
            </w:r>
          </w:p>
        </w:tc>
        <w:tc>
          <w:tcPr>
            <w:tcW w:w="15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C7E77" w:rsidRPr="00283687" w:rsidRDefault="00EC7E77" w:rsidP="00283687">
            <w:pPr>
              <w:spacing w:after="0" w:line="240" w:lineRule="auto"/>
              <w:jc w:val="center"/>
              <w:rPr>
                <w:rFonts w:ascii="Times New Roman" w:hAnsi="Times New Roman" w:cs="Times New Roman"/>
                <w:color w:val="2E2E2E"/>
                <w:sz w:val="24"/>
                <w:szCs w:val="24"/>
                <w:lang w:eastAsia="ru-RU"/>
              </w:rPr>
            </w:pPr>
            <w:r w:rsidRPr="00283687">
              <w:rPr>
                <w:rFonts w:ascii="Times New Roman" w:hAnsi="Times New Roman" w:cs="Times New Roman"/>
                <w:color w:val="2E2E2E"/>
                <w:sz w:val="24"/>
                <w:szCs w:val="24"/>
                <w:lang w:eastAsia="ru-RU"/>
              </w:rPr>
              <w:t>8</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C7E77" w:rsidRPr="00283687" w:rsidRDefault="00EC7E77" w:rsidP="00283687">
            <w:pPr>
              <w:spacing w:after="0" w:line="240" w:lineRule="auto"/>
              <w:rPr>
                <w:rFonts w:ascii="Times New Roman" w:hAnsi="Times New Roman" w:cs="Times New Roman"/>
                <w:color w:val="2E2E2E"/>
                <w:sz w:val="24"/>
                <w:szCs w:val="24"/>
                <w:lang w:eastAsia="ru-RU"/>
              </w:rPr>
            </w:pPr>
            <w:r w:rsidRPr="00283687">
              <w:rPr>
                <w:rFonts w:ascii="Times New Roman" w:hAnsi="Times New Roman" w:cs="Times New Roman"/>
                <w:color w:val="2E2E2E"/>
                <w:sz w:val="24"/>
                <w:szCs w:val="24"/>
                <w:lang w:eastAsia="ru-RU"/>
              </w:rPr>
              <w:t>           1</w:t>
            </w:r>
          </w:p>
        </w:tc>
        <w:tc>
          <w:tcPr>
            <w:tcW w:w="2410" w:type="dxa"/>
            <w:tcBorders>
              <w:top w:val="nil"/>
              <w:left w:val="nil"/>
              <w:bottom w:val="single" w:sz="8" w:space="0" w:color="auto"/>
              <w:right w:val="single" w:sz="8" w:space="0" w:color="auto"/>
            </w:tcBorders>
          </w:tcPr>
          <w:p w:rsidR="00EC7E77" w:rsidRPr="00283687" w:rsidRDefault="00EC7E77" w:rsidP="00283687">
            <w:pPr>
              <w:spacing w:after="0" w:line="240" w:lineRule="auto"/>
              <w:rPr>
                <w:rFonts w:ascii="Times New Roman" w:hAnsi="Times New Roman" w:cs="Times New Roman"/>
                <w:color w:val="000000" w:themeColor="text1"/>
                <w:sz w:val="24"/>
                <w:szCs w:val="24"/>
              </w:rPr>
            </w:pPr>
            <w:r w:rsidRPr="00283687">
              <w:rPr>
                <w:rFonts w:ascii="Times New Roman" w:hAnsi="Times New Roman" w:cs="Times New Roman"/>
                <w:color w:val="000000" w:themeColor="text1"/>
                <w:sz w:val="24"/>
                <w:szCs w:val="24"/>
              </w:rPr>
              <w:t xml:space="preserve">1.День российской </w:t>
            </w:r>
            <w:r w:rsidRPr="00283687">
              <w:rPr>
                <w:rFonts w:ascii="Times New Roman" w:hAnsi="Times New Roman" w:cs="Times New Roman"/>
                <w:color w:val="000000" w:themeColor="text1"/>
                <w:sz w:val="24"/>
                <w:szCs w:val="24"/>
              </w:rPr>
              <w:lastRenderedPageBreak/>
              <w:t>науки</w:t>
            </w:r>
          </w:p>
          <w:p w:rsidR="00EC7E77" w:rsidRPr="00283687" w:rsidRDefault="00EC7E77" w:rsidP="00283687">
            <w:pPr>
              <w:spacing w:after="0" w:line="240" w:lineRule="auto"/>
              <w:rPr>
                <w:rFonts w:ascii="Times New Roman" w:hAnsi="Times New Roman" w:cs="Times New Roman"/>
                <w:color w:val="000000" w:themeColor="text1"/>
                <w:sz w:val="24"/>
                <w:szCs w:val="24"/>
              </w:rPr>
            </w:pPr>
            <w:r w:rsidRPr="00283687">
              <w:rPr>
                <w:rFonts w:ascii="Times New Roman" w:hAnsi="Times New Roman" w:cs="Times New Roman"/>
                <w:color w:val="000000" w:themeColor="text1"/>
                <w:sz w:val="24"/>
                <w:szCs w:val="24"/>
              </w:rPr>
              <w:t>2. Гагаринский урок «Космос – это мы»</w:t>
            </w:r>
          </w:p>
          <w:p w:rsidR="00EC7E77" w:rsidRPr="00283687" w:rsidRDefault="00EC7E77" w:rsidP="00283687">
            <w:pPr>
              <w:spacing w:after="0" w:line="240" w:lineRule="auto"/>
              <w:rPr>
                <w:rFonts w:ascii="Times New Roman" w:hAnsi="Times New Roman" w:cs="Times New Roman"/>
                <w:color w:val="000000" w:themeColor="text1"/>
                <w:sz w:val="24"/>
                <w:szCs w:val="24"/>
                <w:lang w:eastAsia="ru-RU"/>
              </w:rPr>
            </w:pPr>
            <w:r w:rsidRPr="00283687">
              <w:rPr>
                <w:rFonts w:ascii="Times New Roman" w:hAnsi="Times New Roman" w:cs="Times New Roman"/>
                <w:color w:val="000000" w:themeColor="text1"/>
                <w:sz w:val="24"/>
                <w:szCs w:val="24"/>
                <w:lang w:eastAsia="ru-RU"/>
              </w:rPr>
              <w:t>3.</w:t>
            </w:r>
            <w:r w:rsidRPr="00283687">
              <w:rPr>
                <w:rFonts w:ascii="Times New Roman" w:hAnsi="Times New Roman" w:cs="Times New Roman"/>
                <w:color w:val="000000" w:themeColor="text1"/>
                <w:sz w:val="24"/>
                <w:szCs w:val="24"/>
              </w:rPr>
              <w:t xml:space="preserve"> Всемирный День Земли.</w:t>
            </w:r>
          </w:p>
        </w:tc>
        <w:tc>
          <w:tcPr>
            <w:tcW w:w="1983" w:type="dxa"/>
            <w:tcBorders>
              <w:top w:val="nil"/>
              <w:left w:val="single" w:sz="4" w:space="0" w:color="auto"/>
              <w:bottom w:val="single" w:sz="8" w:space="0" w:color="auto"/>
              <w:right w:val="single" w:sz="4" w:space="0" w:color="auto"/>
            </w:tcBorders>
          </w:tcPr>
          <w:p w:rsidR="00EC7E77" w:rsidRPr="00283687" w:rsidRDefault="00EC7E77" w:rsidP="00283687">
            <w:pPr>
              <w:spacing w:after="0" w:line="240" w:lineRule="auto"/>
              <w:rPr>
                <w:rFonts w:ascii="Times New Roman" w:hAnsi="Times New Roman" w:cs="Times New Roman"/>
                <w:sz w:val="24"/>
                <w:szCs w:val="24"/>
              </w:rPr>
            </w:pPr>
          </w:p>
        </w:tc>
        <w:tc>
          <w:tcPr>
            <w:tcW w:w="2836" w:type="dxa"/>
            <w:tcBorders>
              <w:top w:val="nil"/>
              <w:left w:val="single" w:sz="4" w:space="0" w:color="auto"/>
              <w:bottom w:val="single" w:sz="8" w:space="0" w:color="auto"/>
              <w:right w:val="single" w:sz="8" w:space="0" w:color="auto"/>
            </w:tcBorders>
          </w:tcPr>
          <w:p w:rsidR="00EC7E77" w:rsidRPr="00283687" w:rsidRDefault="00EC7E77" w:rsidP="00283687">
            <w:pPr>
              <w:spacing w:after="0" w:line="240" w:lineRule="auto"/>
              <w:rPr>
                <w:rFonts w:ascii="Times New Roman" w:hAnsi="Times New Roman" w:cs="Times New Roman"/>
                <w:sz w:val="24"/>
                <w:szCs w:val="24"/>
              </w:rPr>
            </w:pPr>
          </w:p>
        </w:tc>
      </w:tr>
      <w:tr w:rsidR="00EC7E77" w:rsidRPr="00283687" w:rsidTr="004B70A9">
        <w:trPr>
          <w:trHeight w:val="20"/>
        </w:trPr>
        <w:tc>
          <w:tcPr>
            <w:tcW w:w="33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C7E77" w:rsidRPr="00283687" w:rsidRDefault="00EC7E77" w:rsidP="00283687">
            <w:pPr>
              <w:spacing w:after="0" w:line="240" w:lineRule="auto"/>
              <w:rPr>
                <w:rFonts w:ascii="Times New Roman" w:hAnsi="Times New Roman" w:cs="Times New Roman"/>
                <w:b/>
                <w:color w:val="2E2E2E"/>
                <w:sz w:val="24"/>
                <w:szCs w:val="24"/>
                <w:lang w:eastAsia="ru-RU"/>
              </w:rPr>
            </w:pPr>
            <w:r w:rsidRPr="00283687">
              <w:rPr>
                <w:rFonts w:ascii="Times New Roman" w:hAnsi="Times New Roman" w:cs="Times New Roman"/>
                <w:b/>
                <w:bCs/>
                <w:color w:val="2E2E2E"/>
                <w:sz w:val="24"/>
                <w:szCs w:val="24"/>
                <w:lang w:eastAsia="ru-RU"/>
              </w:rPr>
              <w:lastRenderedPageBreak/>
              <w:t>ИТОГО</w:t>
            </w:r>
          </w:p>
        </w:tc>
        <w:tc>
          <w:tcPr>
            <w:tcW w:w="1380"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hideMark/>
          </w:tcPr>
          <w:p w:rsidR="00EC7E77" w:rsidRPr="00283687" w:rsidRDefault="00EC7E77" w:rsidP="00283687">
            <w:pPr>
              <w:spacing w:after="0" w:line="240" w:lineRule="auto"/>
              <w:jc w:val="center"/>
              <w:rPr>
                <w:rFonts w:ascii="Times New Roman" w:hAnsi="Times New Roman" w:cs="Times New Roman"/>
                <w:color w:val="2E2E2E"/>
                <w:sz w:val="24"/>
                <w:szCs w:val="24"/>
                <w:lang w:eastAsia="ru-RU"/>
              </w:rPr>
            </w:pPr>
            <w:r w:rsidRPr="00283687">
              <w:rPr>
                <w:rFonts w:ascii="Times New Roman" w:hAnsi="Times New Roman" w:cs="Times New Roman"/>
                <w:b/>
                <w:bCs/>
                <w:color w:val="2E2E2E"/>
                <w:sz w:val="24"/>
                <w:szCs w:val="24"/>
                <w:lang w:eastAsia="ru-RU"/>
              </w:rPr>
              <w:t>34</w:t>
            </w:r>
          </w:p>
        </w:tc>
        <w:tc>
          <w:tcPr>
            <w:tcW w:w="15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C7E77" w:rsidRPr="00283687" w:rsidRDefault="00EC7E77" w:rsidP="00283687">
            <w:pPr>
              <w:spacing w:after="0" w:line="240" w:lineRule="auto"/>
              <w:jc w:val="center"/>
              <w:rPr>
                <w:rFonts w:ascii="Times New Roman" w:hAnsi="Times New Roman" w:cs="Times New Roman"/>
                <w:color w:val="2E2E2E"/>
                <w:sz w:val="24"/>
                <w:szCs w:val="24"/>
                <w:lang w:eastAsia="ru-RU"/>
              </w:rPr>
            </w:pPr>
            <w:r w:rsidRPr="00283687">
              <w:rPr>
                <w:rFonts w:ascii="Times New Roman" w:hAnsi="Times New Roman" w:cs="Times New Roman"/>
                <w:b/>
                <w:bCs/>
                <w:color w:val="2E2E2E"/>
                <w:sz w:val="24"/>
                <w:szCs w:val="24"/>
                <w:lang w:eastAsia="ru-RU"/>
              </w:rPr>
              <w:t>12</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C7E77" w:rsidRPr="00283687" w:rsidRDefault="00EC7E77" w:rsidP="00283687">
            <w:pPr>
              <w:spacing w:after="0" w:line="240" w:lineRule="auto"/>
              <w:jc w:val="center"/>
              <w:rPr>
                <w:rFonts w:ascii="Times New Roman" w:hAnsi="Times New Roman" w:cs="Times New Roman"/>
                <w:color w:val="2E2E2E"/>
                <w:sz w:val="24"/>
                <w:szCs w:val="24"/>
                <w:lang w:eastAsia="ru-RU"/>
              </w:rPr>
            </w:pPr>
            <w:r w:rsidRPr="00283687">
              <w:rPr>
                <w:rFonts w:ascii="Times New Roman" w:hAnsi="Times New Roman" w:cs="Times New Roman"/>
                <w:b/>
                <w:bCs/>
                <w:color w:val="2E2E2E"/>
                <w:sz w:val="24"/>
                <w:szCs w:val="24"/>
                <w:lang w:eastAsia="ru-RU"/>
              </w:rPr>
              <w:t>2</w:t>
            </w:r>
          </w:p>
        </w:tc>
        <w:tc>
          <w:tcPr>
            <w:tcW w:w="2410" w:type="dxa"/>
            <w:tcBorders>
              <w:top w:val="nil"/>
              <w:left w:val="nil"/>
              <w:bottom w:val="single" w:sz="8" w:space="0" w:color="auto"/>
              <w:right w:val="single" w:sz="8" w:space="0" w:color="auto"/>
            </w:tcBorders>
          </w:tcPr>
          <w:p w:rsidR="00EC7E77" w:rsidRPr="00283687" w:rsidRDefault="00EC7E77" w:rsidP="00283687">
            <w:pPr>
              <w:spacing w:after="0" w:line="240" w:lineRule="auto"/>
              <w:jc w:val="center"/>
              <w:rPr>
                <w:rFonts w:ascii="Times New Roman" w:hAnsi="Times New Roman" w:cs="Times New Roman"/>
                <w:b/>
                <w:bCs/>
                <w:color w:val="2E2E2E"/>
                <w:sz w:val="24"/>
                <w:szCs w:val="24"/>
                <w:lang w:eastAsia="ru-RU"/>
              </w:rPr>
            </w:pPr>
          </w:p>
        </w:tc>
        <w:tc>
          <w:tcPr>
            <w:tcW w:w="1983" w:type="dxa"/>
            <w:tcBorders>
              <w:top w:val="nil"/>
              <w:left w:val="single" w:sz="4" w:space="0" w:color="auto"/>
              <w:bottom w:val="single" w:sz="8" w:space="0" w:color="auto"/>
              <w:right w:val="single" w:sz="4" w:space="0" w:color="auto"/>
            </w:tcBorders>
          </w:tcPr>
          <w:p w:rsidR="00EC7E77" w:rsidRPr="00283687" w:rsidRDefault="00EC7E77" w:rsidP="00283687">
            <w:pPr>
              <w:spacing w:after="0" w:line="240" w:lineRule="auto"/>
              <w:jc w:val="center"/>
              <w:rPr>
                <w:rFonts w:ascii="Times New Roman" w:hAnsi="Times New Roman" w:cs="Times New Roman"/>
                <w:b/>
                <w:bCs/>
                <w:color w:val="2E2E2E"/>
                <w:sz w:val="24"/>
                <w:szCs w:val="24"/>
                <w:lang w:eastAsia="ru-RU"/>
              </w:rPr>
            </w:pPr>
          </w:p>
        </w:tc>
        <w:tc>
          <w:tcPr>
            <w:tcW w:w="2836" w:type="dxa"/>
            <w:tcBorders>
              <w:top w:val="nil"/>
              <w:left w:val="single" w:sz="4" w:space="0" w:color="auto"/>
              <w:bottom w:val="single" w:sz="8" w:space="0" w:color="auto"/>
              <w:right w:val="single" w:sz="8" w:space="0" w:color="auto"/>
            </w:tcBorders>
          </w:tcPr>
          <w:p w:rsidR="00EC7E77" w:rsidRPr="00283687" w:rsidRDefault="00EC7E77" w:rsidP="00283687">
            <w:pPr>
              <w:spacing w:after="0" w:line="240" w:lineRule="auto"/>
              <w:jc w:val="center"/>
              <w:rPr>
                <w:rFonts w:ascii="Times New Roman" w:hAnsi="Times New Roman" w:cs="Times New Roman"/>
                <w:b/>
                <w:bCs/>
                <w:color w:val="2E2E2E"/>
                <w:sz w:val="24"/>
                <w:szCs w:val="24"/>
                <w:lang w:eastAsia="ru-RU"/>
              </w:rPr>
            </w:pPr>
          </w:p>
        </w:tc>
      </w:tr>
    </w:tbl>
    <w:p w:rsidR="00EC7E77" w:rsidRPr="00283687" w:rsidRDefault="00EC7E77" w:rsidP="00283687">
      <w:pPr>
        <w:spacing w:after="0" w:line="240" w:lineRule="auto"/>
        <w:jc w:val="center"/>
        <w:rPr>
          <w:rFonts w:ascii="Times New Roman" w:hAnsi="Times New Roman" w:cs="Times New Roman"/>
          <w:b/>
          <w:bCs/>
          <w:caps/>
          <w:sz w:val="24"/>
          <w:szCs w:val="24"/>
        </w:rPr>
      </w:pPr>
    </w:p>
    <w:p w:rsidR="00EC7E77" w:rsidRPr="00283687" w:rsidRDefault="00EC7E77" w:rsidP="00283687">
      <w:pPr>
        <w:spacing w:after="0" w:line="240" w:lineRule="auto"/>
        <w:jc w:val="center"/>
        <w:rPr>
          <w:rFonts w:ascii="Times New Roman" w:hAnsi="Times New Roman" w:cs="Times New Roman"/>
          <w:b/>
          <w:bCs/>
          <w:caps/>
          <w:sz w:val="24"/>
          <w:szCs w:val="24"/>
        </w:rPr>
      </w:pPr>
    </w:p>
    <w:p w:rsidR="00EC7E77" w:rsidRPr="00283687" w:rsidRDefault="00EC7E77" w:rsidP="00283687">
      <w:pPr>
        <w:spacing w:after="0" w:line="240" w:lineRule="auto"/>
        <w:jc w:val="center"/>
        <w:rPr>
          <w:rFonts w:ascii="Times New Roman" w:hAnsi="Times New Roman" w:cs="Times New Roman"/>
          <w:b/>
          <w:bCs/>
          <w:caps/>
          <w:sz w:val="24"/>
          <w:szCs w:val="24"/>
        </w:rPr>
      </w:pPr>
    </w:p>
    <w:p w:rsidR="00EC7E77" w:rsidRPr="00283687" w:rsidRDefault="00EC7E77" w:rsidP="00283687">
      <w:pPr>
        <w:spacing w:after="0" w:line="240" w:lineRule="auto"/>
        <w:jc w:val="center"/>
        <w:rPr>
          <w:rFonts w:ascii="Times New Roman" w:hAnsi="Times New Roman" w:cs="Times New Roman"/>
          <w:b/>
          <w:bCs/>
          <w:caps/>
          <w:sz w:val="24"/>
          <w:szCs w:val="24"/>
        </w:rPr>
      </w:pPr>
    </w:p>
    <w:p w:rsidR="00EC7E77" w:rsidRPr="00283687" w:rsidRDefault="00EC7E77" w:rsidP="00283687">
      <w:pPr>
        <w:spacing w:after="0" w:line="240" w:lineRule="auto"/>
        <w:jc w:val="center"/>
        <w:rPr>
          <w:rFonts w:ascii="Times New Roman" w:hAnsi="Times New Roman" w:cs="Times New Roman"/>
          <w:b/>
          <w:bCs/>
          <w:caps/>
          <w:sz w:val="24"/>
          <w:szCs w:val="24"/>
        </w:rPr>
      </w:pPr>
    </w:p>
    <w:p w:rsidR="00EC7E77" w:rsidRPr="00283687" w:rsidRDefault="00EC7E77" w:rsidP="00283687">
      <w:pPr>
        <w:spacing w:after="0" w:line="240" w:lineRule="auto"/>
        <w:jc w:val="center"/>
        <w:rPr>
          <w:rFonts w:ascii="Times New Roman" w:hAnsi="Times New Roman" w:cs="Times New Roman"/>
          <w:b/>
          <w:bCs/>
          <w:caps/>
          <w:sz w:val="24"/>
          <w:szCs w:val="24"/>
        </w:rPr>
      </w:pPr>
    </w:p>
    <w:p w:rsidR="00EC7E77" w:rsidRPr="00283687" w:rsidRDefault="00EC7E77" w:rsidP="00283687">
      <w:pPr>
        <w:spacing w:after="0" w:line="240" w:lineRule="auto"/>
        <w:rPr>
          <w:rFonts w:ascii="Times New Roman" w:hAnsi="Times New Roman" w:cs="Times New Roman"/>
          <w:b/>
          <w:bCs/>
          <w:caps/>
          <w:sz w:val="24"/>
          <w:szCs w:val="24"/>
        </w:rPr>
      </w:pPr>
    </w:p>
    <w:p w:rsidR="00EC7E77" w:rsidRPr="00283687" w:rsidRDefault="00EC7E77" w:rsidP="00283687">
      <w:pPr>
        <w:spacing w:after="0" w:line="240" w:lineRule="auto"/>
        <w:rPr>
          <w:rFonts w:ascii="Times New Roman" w:hAnsi="Times New Roman" w:cs="Times New Roman"/>
          <w:b/>
          <w:bCs/>
          <w:caps/>
          <w:sz w:val="24"/>
          <w:szCs w:val="24"/>
        </w:rPr>
      </w:pPr>
    </w:p>
    <w:p w:rsidR="00D075B2" w:rsidRDefault="00EC7E77" w:rsidP="00283687">
      <w:pPr>
        <w:spacing w:after="0" w:line="240" w:lineRule="auto"/>
        <w:jc w:val="center"/>
        <w:rPr>
          <w:rFonts w:ascii="Times New Roman" w:hAnsi="Times New Roman" w:cs="Times New Roman"/>
          <w:b/>
          <w:bCs/>
          <w:caps/>
          <w:sz w:val="24"/>
          <w:szCs w:val="24"/>
        </w:rPr>
      </w:pPr>
      <w:r w:rsidRPr="00283687">
        <w:rPr>
          <w:rFonts w:ascii="Times New Roman" w:hAnsi="Times New Roman" w:cs="Times New Roman"/>
          <w:b/>
          <w:bCs/>
          <w:caps/>
          <w:sz w:val="24"/>
          <w:szCs w:val="24"/>
        </w:rPr>
        <w:t>КАЛЕНД</w:t>
      </w:r>
      <w:r w:rsidR="00D075B2" w:rsidRPr="00283687">
        <w:rPr>
          <w:rFonts w:ascii="Times New Roman" w:hAnsi="Times New Roman" w:cs="Times New Roman"/>
          <w:b/>
          <w:bCs/>
          <w:caps/>
          <w:sz w:val="24"/>
          <w:szCs w:val="24"/>
        </w:rPr>
        <w:t>арно-тематическое планирование</w:t>
      </w:r>
    </w:p>
    <w:p w:rsidR="00283687" w:rsidRPr="00283687" w:rsidRDefault="00283687" w:rsidP="00283687">
      <w:pPr>
        <w:spacing w:after="0" w:line="240" w:lineRule="auto"/>
        <w:jc w:val="center"/>
        <w:rPr>
          <w:rFonts w:ascii="Times New Roman" w:hAnsi="Times New Roman" w:cs="Times New Roman"/>
          <w:sz w:val="24"/>
          <w:szCs w:val="24"/>
        </w:rPr>
      </w:pPr>
    </w:p>
    <w:tbl>
      <w:tblPr>
        <w:tblW w:w="953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60" w:type="dxa"/>
          <w:left w:w="60" w:type="dxa"/>
          <w:bottom w:w="60" w:type="dxa"/>
          <w:right w:w="60" w:type="dxa"/>
        </w:tblCellMar>
        <w:tblLook w:val="0000"/>
      </w:tblPr>
      <w:tblGrid>
        <w:gridCol w:w="747"/>
        <w:gridCol w:w="6149"/>
        <w:gridCol w:w="1276"/>
        <w:gridCol w:w="1364"/>
      </w:tblGrid>
      <w:tr w:rsidR="00EC7E77" w:rsidRPr="00283687" w:rsidTr="00283687">
        <w:trPr>
          <w:trHeight w:val="504"/>
          <w:jc w:val="center"/>
        </w:trPr>
        <w:tc>
          <w:tcPr>
            <w:tcW w:w="747" w:type="dxa"/>
            <w:vMerge w:val="restart"/>
            <w:vAlign w:val="center"/>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 урока</w:t>
            </w:r>
          </w:p>
        </w:tc>
        <w:tc>
          <w:tcPr>
            <w:tcW w:w="6149" w:type="dxa"/>
            <w:vMerge w:val="restart"/>
            <w:vAlign w:val="center"/>
          </w:tcPr>
          <w:p w:rsidR="00EC7E77" w:rsidRPr="00283687" w:rsidRDefault="00EC7E77" w:rsidP="00283687">
            <w:pPr>
              <w:widowControl w:val="0"/>
              <w:autoSpaceDE w:val="0"/>
              <w:autoSpaceDN w:val="0"/>
              <w:adjustRightInd w:val="0"/>
              <w:spacing w:after="0" w:line="240" w:lineRule="auto"/>
              <w:jc w:val="center"/>
              <w:rPr>
                <w:rFonts w:ascii="Times New Roman" w:hAnsi="Times New Roman" w:cs="Times New Roman"/>
                <w:sz w:val="24"/>
                <w:szCs w:val="24"/>
              </w:rPr>
            </w:pPr>
            <w:r w:rsidRPr="00283687">
              <w:rPr>
                <w:rFonts w:ascii="Times New Roman" w:hAnsi="Times New Roman" w:cs="Times New Roman"/>
                <w:sz w:val="24"/>
                <w:szCs w:val="24"/>
              </w:rPr>
              <w:t>Тема</w:t>
            </w:r>
            <w:r w:rsidRPr="00283687">
              <w:rPr>
                <w:rFonts w:ascii="Times New Roman" w:hAnsi="Times New Roman" w:cs="Times New Roman"/>
                <w:sz w:val="24"/>
                <w:szCs w:val="24"/>
              </w:rPr>
              <w:br/>
            </w:r>
          </w:p>
        </w:tc>
        <w:tc>
          <w:tcPr>
            <w:tcW w:w="1276" w:type="dxa"/>
            <w:vMerge w:val="restart"/>
            <w:vAlign w:val="center"/>
          </w:tcPr>
          <w:p w:rsidR="00EC7E77" w:rsidRDefault="00283687" w:rsidP="0028368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w:t>
            </w:r>
          </w:p>
          <w:p w:rsidR="00283687" w:rsidRPr="00283687" w:rsidRDefault="00283687" w:rsidP="0028368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(план.)</w:t>
            </w:r>
          </w:p>
        </w:tc>
        <w:tc>
          <w:tcPr>
            <w:tcW w:w="1364" w:type="dxa"/>
            <w:vMerge w:val="restart"/>
            <w:vAlign w:val="center"/>
          </w:tcPr>
          <w:p w:rsidR="00EC7E77" w:rsidRDefault="00283687" w:rsidP="0028368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w:t>
            </w:r>
          </w:p>
          <w:p w:rsidR="00283687" w:rsidRPr="00283687" w:rsidRDefault="00283687" w:rsidP="0028368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(факт.)</w:t>
            </w:r>
          </w:p>
        </w:tc>
      </w:tr>
      <w:tr w:rsidR="00EC7E77" w:rsidRPr="00283687" w:rsidTr="00283687">
        <w:trPr>
          <w:trHeight w:val="517"/>
          <w:jc w:val="center"/>
        </w:trPr>
        <w:tc>
          <w:tcPr>
            <w:tcW w:w="747" w:type="dxa"/>
            <w:vMerge/>
            <w:vAlign w:val="center"/>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b/>
                <w:bCs/>
                <w:caps/>
                <w:sz w:val="24"/>
                <w:szCs w:val="24"/>
                <w:vertAlign w:val="superscript"/>
              </w:rPr>
            </w:pPr>
          </w:p>
        </w:tc>
        <w:tc>
          <w:tcPr>
            <w:tcW w:w="6149" w:type="dxa"/>
            <w:vMerge/>
            <w:vAlign w:val="center"/>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b/>
                <w:bCs/>
                <w:caps/>
                <w:sz w:val="24"/>
                <w:szCs w:val="24"/>
                <w:vertAlign w:val="superscript"/>
              </w:rPr>
            </w:pPr>
          </w:p>
        </w:tc>
        <w:tc>
          <w:tcPr>
            <w:tcW w:w="1276" w:type="dxa"/>
            <w:vMerge/>
            <w:vAlign w:val="center"/>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b/>
                <w:bCs/>
                <w:caps/>
                <w:sz w:val="24"/>
                <w:szCs w:val="24"/>
                <w:vertAlign w:val="superscript"/>
              </w:rPr>
            </w:pPr>
          </w:p>
        </w:tc>
        <w:tc>
          <w:tcPr>
            <w:tcW w:w="1364" w:type="dxa"/>
            <w:vMerge/>
            <w:vAlign w:val="center"/>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b/>
                <w:bCs/>
                <w:caps/>
                <w:sz w:val="24"/>
                <w:szCs w:val="24"/>
                <w:vertAlign w:val="superscript"/>
              </w:rPr>
            </w:pPr>
          </w:p>
        </w:tc>
      </w:tr>
      <w:tr w:rsidR="00EC7E77" w:rsidRPr="00283687" w:rsidTr="00283687">
        <w:trPr>
          <w:trHeight w:val="86"/>
          <w:jc w:val="center"/>
        </w:trPr>
        <w:tc>
          <w:tcPr>
            <w:tcW w:w="9536" w:type="dxa"/>
            <w:gridSpan w:val="4"/>
            <w:vAlign w:val="center"/>
          </w:tcPr>
          <w:p w:rsidR="00EC7E77" w:rsidRPr="00283687" w:rsidRDefault="00EC7E77" w:rsidP="00283687">
            <w:pPr>
              <w:widowControl w:val="0"/>
              <w:autoSpaceDE w:val="0"/>
              <w:autoSpaceDN w:val="0"/>
              <w:adjustRightInd w:val="0"/>
              <w:spacing w:after="0" w:line="240" w:lineRule="auto"/>
              <w:jc w:val="center"/>
              <w:rPr>
                <w:rFonts w:ascii="Times New Roman" w:hAnsi="Times New Roman" w:cs="Times New Roman"/>
                <w:sz w:val="24"/>
                <w:szCs w:val="24"/>
              </w:rPr>
            </w:pPr>
            <w:r w:rsidRPr="00283687">
              <w:rPr>
                <w:rFonts w:ascii="Times New Roman" w:hAnsi="Times New Roman" w:cs="Times New Roman"/>
                <w:b/>
                <w:color w:val="2E2E2E"/>
                <w:sz w:val="24"/>
                <w:szCs w:val="24"/>
                <w:lang w:eastAsia="ru-RU"/>
              </w:rPr>
              <w:t>1.Биология как наука(5 часов)</w:t>
            </w:r>
          </w:p>
        </w:tc>
      </w:tr>
      <w:tr w:rsidR="00EC7E77" w:rsidRPr="00283687" w:rsidTr="00283687">
        <w:trPr>
          <w:trHeight w:val="187"/>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1</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Биология – наука о живой природе.</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7"/>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2</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 xml:space="preserve">Методы изучения биологии. Правила работы в кабинете биологии. </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7"/>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3</w:t>
            </w:r>
          </w:p>
        </w:tc>
        <w:tc>
          <w:tcPr>
            <w:tcW w:w="6149" w:type="dxa"/>
          </w:tcPr>
          <w:p w:rsidR="00EC7E77" w:rsidRPr="00283687" w:rsidRDefault="00EC7E77" w:rsidP="00283687">
            <w:pPr>
              <w:widowControl w:val="0"/>
              <w:autoSpaceDE w:val="0"/>
              <w:autoSpaceDN w:val="0"/>
              <w:adjustRightInd w:val="0"/>
              <w:spacing w:after="0" w:line="240" w:lineRule="auto"/>
              <w:jc w:val="both"/>
              <w:rPr>
                <w:rFonts w:ascii="Times New Roman" w:hAnsi="Times New Roman" w:cs="Times New Roman"/>
                <w:sz w:val="24"/>
                <w:szCs w:val="24"/>
              </w:rPr>
            </w:pPr>
            <w:r w:rsidRPr="00283687">
              <w:rPr>
                <w:rFonts w:ascii="Times New Roman" w:hAnsi="Times New Roman" w:cs="Times New Roman"/>
                <w:sz w:val="24"/>
                <w:szCs w:val="24"/>
              </w:rPr>
              <w:t>Разнообразие живой природы</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7"/>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4</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Среды обитания живых организмов</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7"/>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5</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Экологические факторы и их влияние на живые организмы</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7"/>
          <w:jc w:val="center"/>
        </w:trPr>
        <w:tc>
          <w:tcPr>
            <w:tcW w:w="9536" w:type="dxa"/>
            <w:gridSpan w:val="4"/>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r w:rsidRPr="00283687">
              <w:rPr>
                <w:rFonts w:ascii="Times New Roman" w:hAnsi="Times New Roman" w:cs="Times New Roman"/>
                <w:b/>
                <w:bCs/>
                <w:sz w:val="24"/>
                <w:szCs w:val="24"/>
              </w:rPr>
              <w:t xml:space="preserve">     2.Клетка – основа строения и жизнедеятельности организмов(8 часов)</w:t>
            </w:r>
          </w:p>
        </w:tc>
      </w:tr>
      <w:tr w:rsidR="00EC7E77" w:rsidRPr="00283687" w:rsidTr="00283687">
        <w:trPr>
          <w:trHeight w:val="187"/>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6</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Устройство увеличительных приборов.</w:t>
            </w:r>
          </w:p>
          <w:p w:rsidR="00EC7E77" w:rsidRPr="00283687" w:rsidRDefault="00EC7E77" w:rsidP="00283687">
            <w:pPr>
              <w:widowControl w:val="0"/>
              <w:snapToGrid w:val="0"/>
              <w:spacing w:after="0" w:line="240" w:lineRule="auto"/>
              <w:jc w:val="both"/>
              <w:rPr>
                <w:rFonts w:ascii="Times New Roman" w:hAnsi="Times New Roman" w:cs="Times New Roman"/>
                <w:sz w:val="24"/>
                <w:szCs w:val="24"/>
              </w:rPr>
            </w:pPr>
            <w:r w:rsidRPr="00283687">
              <w:rPr>
                <w:rFonts w:ascii="Times New Roman" w:hAnsi="Times New Roman" w:cs="Times New Roman"/>
                <w:b/>
                <w:sz w:val="24"/>
                <w:szCs w:val="24"/>
              </w:rPr>
              <w:t>Л.Р.1</w:t>
            </w:r>
            <w:r w:rsidRPr="00283687">
              <w:rPr>
                <w:rFonts w:ascii="Times New Roman" w:hAnsi="Times New Roman" w:cs="Times New Roman"/>
                <w:sz w:val="24"/>
                <w:szCs w:val="24"/>
              </w:rPr>
              <w:t>.Устройство увеличительных приборов и приемы работы с ними.</w:t>
            </w:r>
          </w:p>
          <w:p w:rsidR="00EC7E77" w:rsidRPr="00283687" w:rsidRDefault="00EC7E77" w:rsidP="00283687">
            <w:pPr>
              <w:widowControl w:val="0"/>
              <w:snapToGrid w:val="0"/>
              <w:spacing w:after="0" w:line="240" w:lineRule="auto"/>
              <w:jc w:val="both"/>
              <w:rPr>
                <w:rFonts w:ascii="Times New Roman" w:hAnsi="Times New Roman" w:cs="Times New Roman"/>
                <w:sz w:val="24"/>
                <w:szCs w:val="24"/>
              </w:rPr>
            </w:pPr>
          </w:p>
          <w:p w:rsidR="00EC7E77" w:rsidRPr="00283687" w:rsidRDefault="00EC7E77" w:rsidP="00283687">
            <w:pPr>
              <w:widowControl w:val="0"/>
              <w:snapToGrid w:val="0"/>
              <w:spacing w:after="0" w:line="240" w:lineRule="auto"/>
              <w:jc w:val="both"/>
              <w:rPr>
                <w:rFonts w:ascii="Times New Roman" w:hAnsi="Times New Roman" w:cs="Times New Roman"/>
                <w:sz w:val="24"/>
                <w:szCs w:val="24"/>
              </w:rPr>
            </w:pP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7"/>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7</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Химический состав клетки.</w:t>
            </w:r>
          </w:p>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b/>
                <w:sz w:val="24"/>
                <w:szCs w:val="24"/>
              </w:rPr>
              <w:t>Л.Р.2.</w:t>
            </w:r>
            <w:r w:rsidRPr="00283687">
              <w:rPr>
                <w:rFonts w:ascii="Times New Roman" w:hAnsi="Times New Roman" w:cs="Times New Roman"/>
                <w:sz w:val="24"/>
                <w:szCs w:val="24"/>
              </w:rPr>
              <w:t xml:space="preserve"> Состав клеток растений</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7"/>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8</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 xml:space="preserve">Строение клетки (оболочка, цитоплазма, ядро, вакуоли) </w:t>
            </w:r>
            <w:r w:rsidRPr="00283687">
              <w:rPr>
                <w:rFonts w:ascii="Times New Roman" w:hAnsi="Times New Roman" w:cs="Times New Roman"/>
                <w:b/>
                <w:sz w:val="24"/>
                <w:szCs w:val="24"/>
              </w:rPr>
              <w:t>Л.Р.3.</w:t>
            </w:r>
            <w:r w:rsidRPr="00283687">
              <w:rPr>
                <w:rFonts w:ascii="Times New Roman" w:hAnsi="Times New Roman" w:cs="Times New Roman"/>
                <w:sz w:val="24"/>
                <w:szCs w:val="24"/>
              </w:rPr>
              <w:t xml:space="preserve"> Приготовление препарата кожицы чешуи лука, рассматривание его под микроскопом.     </w:t>
            </w:r>
          </w:p>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7"/>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9</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Особенности строения клеток. Пластиды.</w:t>
            </w:r>
          </w:p>
          <w:p w:rsidR="00EC7E77" w:rsidRPr="00283687" w:rsidRDefault="00EC7E77" w:rsidP="00283687">
            <w:pPr>
              <w:widowControl w:val="0"/>
              <w:autoSpaceDE w:val="0"/>
              <w:autoSpaceDN w:val="0"/>
              <w:adjustRightInd w:val="0"/>
              <w:spacing w:after="0" w:line="240" w:lineRule="auto"/>
              <w:ind w:right="-60"/>
              <w:rPr>
                <w:rFonts w:ascii="Times New Roman" w:hAnsi="Times New Roman" w:cs="Times New Roman"/>
                <w:sz w:val="24"/>
                <w:szCs w:val="24"/>
              </w:rPr>
            </w:pPr>
            <w:r w:rsidRPr="00283687">
              <w:rPr>
                <w:rFonts w:ascii="Times New Roman" w:hAnsi="Times New Roman" w:cs="Times New Roman"/>
                <w:b/>
                <w:sz w:val="24"/>
                <w:szCs w:val="24"/>
              </w:rPr>
              <w:t>Л.Р. 4</w:t>
            </w:r>
            <w:r w:rsidRPr="00283687">
              <w:rPr>
                <w:rFonts w:ascii="Times New Roman" w:hAnsi="Times New Roman" w:cs="Times New Roman"/>
                <w:sz w:val="24"/>
                <w:szCs w:val="24"/>
              </w:rPr>
              <w:t xml:space="preserve"> Строение клеток листа элодеи</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7"/>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10</w:t>
            </w:r>
          </w:p>
        </w:tc>
        <w:tc>
          <w:tcPr>
            <w:tcW w:w="6149" w:type="dxa"/>
          </w:tcPr>
          <w:p w:rsidR="00EC7E77" w:rsidRPr="00283687" w:rsidRDefault="00EC7E77" w:rsidP="00283687">
            <w:pPr>
              <w:widowControl w:val="0"/>
              <w:autoSpaceDE w:val="0"/>
              <w:autoSpaceDN w:val="0"/>
              <w:adjustRightInd w:val="0"/>
              <w:spacing w:after="0" w:line="240" w:lineRule="auto"/>
              <w:ind w:right="-60"/>
              <w:rPr>
                <w:rFonts w:ascii="Times New Roman" w:hAnsi="Times New Roman" w:cs="Times New Roman"/>
                <w:sz w:val="24"/>
                <w:szCs w:val="24"/>
              </w:rPr>
            </w:pPr>
            <w:r w:rsidRPr="00283687">
              <w:rPr>
                <w:rFonts w:ascii="Times New Roman" w:hAnsi="Times New Roman" w:cs="Times New Roman"/>
                <w:sz w:val="24"/>
                <w:szCs w:val="24"/>
              </w:rPr>
              <w:t>Процессы жизнедеятельности в клетке: поступление веществ в клетку (дыхание, питание, транспорт веществ). Раздражимость. Деление и рост клеток.</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7"/>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11</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Понятие «ткань». Типы растительных тканей</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7"/>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lastRenderedPageBreak/>
              <w:t>12</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Обобщение. Подготовка к контрольной работе</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13</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b/>
                <w:sz w:val="24"/>
                <w:szCs w:val="24"/>
              </w:rPr>
            </w:pPr>
            <w:r w:rsidRPr="00283687">
              <w:rPr>
                <w:rFonts w:ascii="Times New Roman" w:hAnsi="Times New Roman" w:cs="Times New Roman"/>
                <w:b/>
                <w:i/>
                <w:sz w:val="24"/>
                <w:szCs w:val="24"/>
              </w:rPr>
              <w:t>Контрольная работа № 1по темам «</w:t>
            </w:r>
            <w:r w:rsidRPr="00283687">
              <w:rPr>
                <w:rFonts w:ascii="Times New Roman" w:hAnsi="Times New Roman" w:cs="Times New Roman"/>
                <w:b/>
                <w:sz w:val="24"/>
                <w:szCs w:val="24"/>
              </w:rPr>
              <w:t>Введение. Биология как наука. Клетка – основа строения и жизнедеятельности организмов»</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
          <w:jc w:val="center"/>
        </w:trPr>
        <w:tc>
          <w:tcPr>
            <w:tcW w:w="9536" w:type="dxa"/>
            <w:gridSpan w:val="4"/>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r w:rsidRPr="00283687">
              <w:rPr>
                <w:rFonts w:ascii="Times New Roman" w:hAnsi="Times New Roman" w:cs="Times New Roman"/>
                <w:b/>
                <w:bCs/>
                <w:sz w:val="24"/>
                <w:szCs w:val="24"/>
              </w:rPr>
              <w:t xml:space="preserve">                              3.Многообразие организмов(21 час)</w:t>
            </w:r>
          </w:p>
        </w:tc>
      </w:tr>
      <w:tr w:rsidR="00EC7E77" w:rsidRPr="00283687" w:rsidTr="00283687">
        <w:trPr>
          <w:trHeight w:val="18"/>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14</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 xml:space="preserve">Классификация организмов. </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15</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Строение и многообразие бактерий</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16</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Роль бактерий в природе и жизни человека.</w:t>
            </w:r>
          </w:p>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17</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 xml:space="preserve">Строение грибов. </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18</w:t>
            </w:r>
          </w:p>
        </w:tc>
        <w:tc>
          <w:tcPr>
            <w:tcW w:w="6149" w:type="dxa"/>
          </w:tcPr>
          <w:p w:rsidR="00EC7E77" w:rsidRPr="00283687" w:rsidRDefault="00EC7E77" w:rsidP="00283687">
            <w:pPr>
              <w:widowControl w:val="0"/>
              <w:autoSpaceDE w:val="0"/>
              <w:autoSpaceDN w:val="0"/>
              <w:adjustRightInd w:val="0"/>
              <w:spacing w:after="0" w:line="240" w:lineRule="auto"/>
              <w:ind w:right="-60"/>
              <w:rPr>
                <w:rFonts w:ascii="Times New Roman" w:hAnsi="Times New Roman" w:cs="Times New Roman"/>
                <w:sz w:val="24"/>
                <w:szCs w:val="24"/>
              </w:rPr>
            </w:pPr>
            <w:r w:rsidRPr="00283687">
              <w:rPr>
                <w:rFonts w:ascii="Times New Roman" w:hAnsi="Times New Roman" w:cs="Times New Roman"/>
                <w:sz w:val="24"/>
                <w:szCs w:val="24"/>
              </w:rPr>
              <w:t>Шляпочные грибы. Грибы съедобные и ядовитые.</w:t>
            </w:r>
          </w:p>
          <w:p w:rsidR="00EC7E77" w:rsidRPr="00283687" w:rsidRDefault="00EC7E77" w:rsidP="00283687">
            <w:pPr>
              <w:widowControl w:val="0"/>
              <w:autoSpaceDE w:val="0"/>
              <w:autoSpaceDN w:val="0"/>
              <w:adjustRightInd w:val="0"/>
              <w:spacing w:after="0" w:line="240" w:lineRule="auto"/>
              <w:ind w:right="-60"/>
              <w:rPr>
                <w:rFonts w:ascii="Times New Roman" w:hAnsi="Times New Roman" w:cs="Times New Roman"/>
                <w:sz w:val="24"/>
                <w:szCs w:val="24"/>
              </w:rPr>
            </w:pPr>
            <w:r w:rsidRPr="00283687">
              <w:rPr>
                <w:rFonts w:ascii="Times New Roman" w:hAnsi="Times New Roman" w:cs="Times New Roman"/>
                <w:sz w:val="24"/>
                <w:szCs w:val="24"/>
              </w:rPr>
              <w:t xml:space="preserve">Плесневые грибы и дрожжи. </w:t>
            </w:r>
            <w:r w:rsidRPr="00283687">
              <w:rPr>
                <w:rFonts w:ascii="Times New Roman" w:hAnsi="Times New Roman" w:cs="Times New Roman"/>
                <w:b/>
                <w:sz w:val="24"/>
                <w:szCs w:val="24"/>
              </w:rPr>
              <w:t>Л.Р. 5</w:t>
            </w:r>
            <w:r w:rsidRPr="00283687">
              <w:rPr>
                <w:rFonts w:ascii="Times New Roman" w:hAnsi="Times New Roman" w:cs="Times New Roman"/>
                <w:sz w:val="24"/>
                <w:szCs w:val="24"/>
              </w:rPr>
              <w:t xml:space="preserve"> «Изучение строения плесневых грибов и дрожжей»</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19</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Грибы – паразиты растений, животных, человека</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20</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Характеристика царства Растения.</w:t>
            </w:r>
          </w:p>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b/>
                <w:sz w:val="24"/>
                <w:szCs w:val="24"/>
              </w:rPr>
              <w:t>Л.Р.6</w:t>
            </w:r>
            <w:r w:rsidRPr="00283687">
              <w:rPr>
                <w:rFonts w:ascii="Times New Roman" w:hAnsi="Times New Roman" w:cs="Times New Roman"/>
                <w:sz w:val="24"/>
                <w:szCs w:val="24"/>
              </w:rPr>
              <w:t xml:space="preserve"> «Разнообразие отделов  растений»</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21</w:t>
            </w:r>
          </w:p>
        </w:tc>
        <w:tc>
          <w:tcPr>
            <w:tcW w:w="6149" w:type="dxa"/>
          </w:tcPr>
          <w:p w:rsidR="00EC7E77" w:rsidRPr="00283687" w:rsidRDefault="00EC7E77" w:rsidP="00283687">
            <w:pPr>
              <w:pStyle w:val="af1"/>
              <w:spacing w:after="0"/>
            </w:pPr>
            <w:r w:rsidRPr="00283687">
              <w:t>Водоросли. Общая характеристика.</w:t>
            </w:r>
          </w:p>
          <w:p w:rsidR="00EC7E77" w:rsidRPr="00283687" w:rsidRDefault="00EC7E77" w:rsidP="00283687">
            <w:pPr>
              <w:pStyle w:val="af1"/>
              <w:spacing w:after="0"/>
            </w:pPr>
            <w:r w:rsidRPr="00283687">
              <w:rPr>
                <w:b/>
              </w:rPr>
              <w:t>Л.Р.7</w:t>
            </w:r>
            <w:r w:rsidRPr="00283687">
              <w:t xml:space="preserve"> «Изучение строения водорослей» </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22</w:t>
            </w:r>
          </w:p>
        </w:tc>
        <w:tc>
          <w:tcPr>
            <w:tcW w:w="6149" w:type="dxa"/>
          </w:tcPr>
          <w:p w:rsidR="00EC7E77" w:rsidRPr="00283687" w:rsidRDefault="00EC7E77" w:rsidP="00283687">
            <w:pPr>
              <w:pStyle w:val="af1"/>
              <w:spacing w:after="0"/>
            </w:pPr>
            <w:r w:rsidRPr="00283687">
              <w:t>Многообразие водорослей. Роль водорослей в природе и жизни человека</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23</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Лишайники</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24</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Высшие споровые растения.</w:t>
            </w:r>
          </w:p>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Моховидные.</w:t>
            </w:r>
          </w:p>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b/>
                <w:sz w:val="24"/>
                <w:szCs w:val="24"/>
              </w:rPr>
              <w:t>Л.Р.8</w:t>
            </w:r>
            <w:r w:rsidRPr="00283687">
              <w:rPr>
                <w:rFonts w:ascii="Times New Roman" w:hAnsi="Times New Roman" w:cs="Times New Roman"/>
                <w:sz w:val="24"/>
                <w:szCs w:val="24"/>
              </w:rPr>
              <w:t xml:space="preserve"> «Изучение строения мхов»</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25</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 xml:space="preserve">Папоротниковидные. Плауновидные. Хвощевидные </w:t>
            </w:r>
          </w:p>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b/>
                <w:sz w:val="24"/>
                <w:szCs w:val="24"/>
              </w:rPr>
              <w:t>Л.Р. 9</w:t>
            </w:r>
            <w:r w:rsidRPr="00283687">
              <w:rPr>
                <w:rFonts w:ascii="Times New Roman" w:hAnsi="Times New Roman" w:cs="Times New Roman"/>
                <w:sz w:val="24"/>
                <w:szCs w:val="24"/>
              </w:rPr>
              <w:t xml:space="preserve"> «Изучение строения папоротника (хвоща)»</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26</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Голосеменные растения.</w:t>
            </w:r>
          </w:p>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b/>
                <w:sz w:val="24"/>
                <w:szCs w:val="24"/>
              </w:rPr>
              <w:t xml:space="preserve">Л.Р.10 </w:t>
            </w:r>
            <w:r w:rsidRPr="00283687">
              <w:rPr>
                <w:rFonts w:ascii="Times New Roman" w:hAnsi="Times New Roman" w:cs="Times New Roman"/>
                <w:sz w:val="24"/>
                <w:szCs w:val="24"/>
              </w:rPr>
              <w:t>«Изучение строения голосеменного растения»</w:t>
            </w:r>
          </w:p>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27</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Покрытосеменные растения.</w:t>
            </w:r>
          </w:p>
          <w:p w:rsidR="00EC7E77" w:rsidRPr="00283687" w:rsidRDefault="00EC7E77" w:rsidP="00283687">
            <w:pPr>
              <w:widowControl w:val="0"/>
              <w:autoSpaceDE w:val="0"/>
              <w:autoSpaceDN w:val="0"/>
              <w:adjustRightInd w:val="0"/>
              <w:spacing w:after="0" w:line="240" w:lineRule="auto"/>
              <w:ind w:right="-60"/>
              <w:rPr>
                <w:rFonts w:ascii="Times New Roman" w:hAnsi="Times New Roman" w:cs="Times New Roman"/>
                <w:sz w:val="24"/>
                <w:szCs w:val="24"/>
              </w:rPr>
            </w:pPr>
            <w:r w:rsidRPr="00283687">
              <w:rPr>
                <w:rFonts w:ascii="Times New Roman" w:hAnsi="Times New Roman" w:cs="Times New Roman"/>
                <w:b/>
                <w:sz w:val="24"/>
                <w:szCs w:val="24"/>
              </w:rPr>
              <w:t>Л.Р.11</w:t>
            </w:r>
            <w:r w:rsidRPr="00283687">
              <w:rPr>
                <w:rFonts w:ascii="Times New Roman" w:hAnsi="Times New Roman" w:cs="Times New Roman"/>
                <w:sz w:val="24"/>
                <w:szCs w:val="24"/>
              </w:rPr>
              <w:t xml:space="preserve"> «Изучение органов цветкового  растения»</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28</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Общая характеристика царства Животные.</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29</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Подцарство Одноклеточные.</w:t>
            </w:r>
          </w:p>
          <w:p w:rsidR="00EC7E77" w:rsidRPr="00283687" w:rsidRDefault="00EC7E77" w:rsidP="00283687">
            <w:pPr>
              <w:widowControl w:val="0"/>
              <w:autoSpaceDE w:val="0"/>
              <w:autoSpaceDN w:val="0"/>
              <w:adjustRightInd w:val="0"/>
              <w:spacing w:after="0" w:line="240" w:lineRule="auto"/>
              <w:ind w:right="-60"/>
              <w:rPr>
                <w:rFonts w:ascii="Times New Roman" w:hAnsi="Times New Roman" w:cs="Times New Roman"/>
                <w:sz w:val="24"/>
                <w:szCs w:val="24"/>
              </w:rPr>
            </w:pPr>
            <w:r w:rsidRPr="00283687">
              <w:rPr>
                <w:rFonts w:ascii="Times New Roman" w:hAnsi="Times New Roman" w:cs="Times New Roman"/>
                <w:b/>
                <w:sz w:val="24"/>
                <w:szCs w:val="24"/>
              </w:rPr>
              <w:t>Л.Р.12</w:t>
            </w:r>
            <w:r w:rsidRPr="00283687">
              <w:rPr>
                <w:rFonts w:ascii="Times New Roman" w:hAnsi="Times New Roman" w:cs="Times New Roman"/>
                <w:sz w:val="24"/>
                <w:szCs w:val="24"/>
              </w:rPr>
              <w:t xml:space="preserve"> «Строение одноклеточных животных»</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30</w:t>
            </w:r>
          </w:p>
        </w:tc>
        <w:tc>
          <w:tcPr>
            <w:tcW w:w="6149" w:type="dxa"/>
          </w:tcPr>
          <w:p w:rsidR="00EC7E77" w:rsidRPr="00283687" w:rsidRDefault="00EC7E77" w:rsidP="00283687">
            <w:pPr>
              <w:pStyle w:val="af1"/>
              <w:spacing w:after="0"/>
              <w:jc w:val="both"/>
            </w:pPr>
            <w:r w:rsidRPr="00283687">
              <w:t>Подцарство Многоклеточные.</w:t>
            </w:r>
          </w:p>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Беспозвоночные животные.</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31</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Холоднокровные и  теплокровные позвоночные животные.</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32</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sz w:val="24"/>
                <w:szCs w:val="24"/>
              </w:rPr>
            </w:pPr>
            <w:r w:rsidRPr="00283687">
              <w:rPr>
                <w:rFonts w:ascii="Times New Roman" w:hAnsi="Times New Roman" w:cs="Times New Roman"/>
                <w:sz w:val="24"/>
                <w:szCs w:val="24"/>
              </w:rPr>
              <w:t>Обобщение по теме: «Многообразие организмов»</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33</w:t>
            </w:r>
          </w:p>
        </w:tc>
        <w:tc>
          <w:tcPr>
            <w:tcW w:w="6149" w:type="dxa"/>
          </w:tcPr>
          <w:p w:rsidR="00EC7E77" w:rsidRPr="00283687" w:rsidRDefault="00EC7E77" w:rsidP="00283687">
            <w:pPr>
              <w:widowControl w:val="0"/>
              <w:autoSpaceDE w:val="0"/>
              <w:autoSpaceDN w:val="0"/>
              <w:adjustRightInd w:val="0"/>
              <w:spacing w:after="0" w:line="240" w:lineRule="auto"/>
              <w:ind w:right="-60"/>
              <w:jc w:val="both"/>
              <w:rPr>
                <w:rFonts w:ascii="Times New Roman" w:hAnsi="Times New Roman" w:cs="Times New Roman"/>
                <w:b/>
                <w:sz w:val="24"/>
                <w:szCs w:val="24"/>
              </w:rPr>
            </w:pPr>
            <w:r w:rsidRPr="00283687">
              <w:rPr>
                <w:rFonts w:ascii="Times New Roman" w:hAnsi="Times New Roman" w:cs="Times New Roman"/>
                <w:b/>
                <w:i/>
                <w:sz w:val="24"/>
                <w:szCs w:val="24"/>
              </w:rPr>
              <w:t>Контрольная работа № 2 по теме «Многообразие организмов»</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r w:rsidR="00EC7E77" w:rsidRPr="00283687" w:rsidTr="00283687">
        <w:trPr>
          <w:trHeight w:val="18"/>
          <w:jc w:val="center"/>
        </w:trPr>
        <w:tc>
          <w:tcPr>
            <w:tcW w:w="747" w:type="dxa"/>
          </w:tcPr>
          <w:p w:rsidR="00EC7E77" w:rsidRPr="00283687" w:rsidRDefault="00EC7E77" w:rsidP="00283687">
            <w:pPr>
              <w:widowControl w:val="0"/>
              <w:autoSpaceDE w:val="0"/>
              <w:autoSpaceDN w:val="0"/>
              <w:adjustRightInd w:val="0"/>
              <w:spacing w:after="0" w:line="240" w:lineRule="auto"/>
              <w:ind w:left="-60" w:right="-60"/>
              <w:jc w:val="center"/>
              <w:rPr>
                <w:rFonts w:ascii="Times New Roman" w:hAnsi="Times New Roman" w:cs="Times New Roman"/>
                <w:sz w:val="24"/>
                <w:szCs w:val="24"/>
              </w:rPr>
            </w:pPr>
            <w:r w:rsidRPr="00283687">
              <w:rPr>
                <w:rFonts w:ascii="Times New Roman" w:hAnsi="Times New Roman" w:cs="Times New Roman"/>
                <w:sz w:val="24"/>
                <w:szCs w:val="24"/>
              </w:rPr>
              <w:t>34</w:t>
            </w:r>
          </w:p>
        </w:tc>
        <w:tc>
          <w:tcPr>
            <w:tcW w:w="6149" w:type="dxa"/>
          </w:tcPr>
          <w:p w:rsidR="00EC7E77" w:rsidRPr="00283687" w:rsidRDefault="00EC7E77" w:rsidP="00283687">
            <w:pPr>
              <w:widowControl w:val="0"/>
              <w:autoSpaceDE w:val="0"/>
              <w:autoSpaceDN w:val="0"/>
              <w:adjustRightInd w:val="0"/>
              <w:spacing w:after="0" w:line="240" w:lineRule="auto"/>
              <w:ind w:right="-60"/>
              <w:rPr>
                <w:rFonts w:ascii="Times New Roman" w:hAnsi="Times New Roman" w:cs="Times New Roman"/>
                <w:sz w:val="24"/>
                <w:szCs w:val="24"/>
              </w:rPr>
            </w:pPr>
            <w:r w:rsidRPr="00283687">
              <w:rPr>
                <w:rFonts w:ascii="Times New Roman" w:hAnsi="Times New Roman" w:cs="Times New Roman"/>
                <w:color w:val="000000"/>
                <w:spacing w:val="1"/>
                <w:sz w:val="24"/>
                <w:szCs w:val="24"/>
              </w:rPr>
              <w:t>Итоговый урок. Многообразие и охрана живой природы</w:t>
            </w:r>
          </w:p>
        </w:tc>
        <w:tc>
          <w:tcPr>
            <w:tcW w:w="1276" w:type="dxa"/>
          </w:tcPr>
          <w:p w:rsidR="00EC7E77" w:rsidRPr="00283687" w:rsidRDefault="00EC7E77" w:rsidP="00283687">
            <w:pPr>
              <w:widowControl w:val="0"/>
              <w:autoSpaceDE w:val="0"/>
              <w:autoSpaceDN w:val="0"/>
              <w:adjustRightInd w:val="0"/>
              <w:spacing w:after="0" w:line="240" w:lineRule="auto"/>
              <w:rPr>
                <w:rFonts w:ascii="Times New Roman" w:hAnsi="Times New Roman" w:cs="Times New Roman"/>
                <w:sz w:val="24"/>
                <w:szCs w:val="24"/>
              </w:rPr>
            </w:pPr>
          </w:p>
        </w:tc>
        <w:tc>
          <w:tcPr>
            <w:tcW w:w="1364" w:type="dxa"/>
          </w:tcPr>
          <w:p w:rsidR="00EC7E77" w:rsidRPr="00283687" w:rsidRDefault="00EC7E77" w:rsidP="00283687">
            <w:pPr>
              <w:widowControl w:val="0"/>
              <w:autoSpaceDE w:val="0"/>
              <w:autoSpaceDN w:val="0"/>
              <w:adjustRightInd w:val="0"/>
              <w:spacing w:after="0" w:line="240" w:lineRule="auto"/>
              <w:ind w:right="-135"/>
              <w:rPr>
                <w:rFonts w:ascii="Times New Roman" w:hAnsi="Times New Roman" w:cs="Times New Roman"/>
                <w:sz w:val="24"/>
                <w:szCs w:val="24"/>
              </w:rPr>
            </w:pPr>
          </w:p>
        </w:tc>
      </w:tr>
    </w:tbl>
    <w:p w:rsidR="00D075B2" w:rsidRPr="00283687" w:rsidRDefault="00D075B2" w:rsidP="00283687">
      <w:pPr>
        <w:spacing w:after="0" w:line="240" w:lineRule="auto"/>
        <w:rPr>
          <w:rFonts w:ascii="Times New Roman" w:hAnsi="Times New Roman" w:cs="Times New Roman"/>
          <w:sz w:val="24"/>
          <w:szCs w:val="24"/>
        </w:rPr>
      </w:pPr>
    </w:p>
    <w:p w:rsidR="00D126C3" w:rsidRPr="00D075B2" w:rsidRDefault="00D126C3" w:rsidP="00A70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sectPr w:rsidR="00D126C3" w:rsidRPr="00D075B2" w:rsidSect="00F24F60">
      <w:footerReference w:type="default" r:id="rId8"/>
      <w:pgSz w:w="11906" w:h="16838"/>
      <w:pgMar w:top="851" w:right="85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5D4" w:rsidRDefault="00D955D4" w:rsidP="00D82FDE">
      <w:pPr>
        <w:spacing w:after="0" w:line="240" w:lineRule="auto"/>
      </w:pPr>
      <w:r>
        <w:separator/>
      </w:r>
    </w:p>
  </w:endnote>
  <w:endnote w:type="continuationSeparator" w:id="1">
    <w:p w:rsidR="00D955D4" w:rsidRDefault="00D955D4" w:rsidP="00D82F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harterCTT">
    <w:altName w:val="Georgia"/>
    <w:panose1 w:val="00000000000000000000"/>
    <w:charset w:val="CC"/>
    <w:family w:val="roman"/>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F60" w:rsidRDefault="00772135">
    <w:pPr>
      <w:pStyle w:val="ae"/>
      <w:jc w:val="center"/>
    </w:pPr>
    <w:r>
      <w:fldChar w:fldCharType="begin"/>
    </w:r>
    <w:r w:rsidR="00724208">
      <w:instrText>PAGE   \* MERGEFORMAT</w:instrText>
    </w:r>
    <w:r>
      <w:fldChar w:fldCharType="separate"/>
    </w:r>
    <w:r w:rsidR="0060322E">
      <w:rPr>
        <w:noProof/>
      </w:rPr>
      <w:t>20</w:t>
    </w:r>
    <w:r>
      <w:fldChar w:fldCharType="end"/>
    </w:r>
  </w:p>
  <w:p w:rsidR="00F24F60" w:rsidRDefault="00D955D4">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5D4" w:rsidRDefault="00D955D4" w:rsidP="00D82FDE">
      <w:pPr>
        <w:spacing w:after="0" w:line="240" w:lineRule="auto"/>
      </w:pPr>
      <w:r>
        <w:separator/>
      </w:r>
    </w:p>
  </w:footnote>
  <w:footnote w:type="continuationSeparator" w:id="1">
    <w:p w:rsidR="00D955D4" w:rsidRDefault="00D955D4" w:rsidP="00D82F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3720"/>
    <w:multiLevelType w:val="hybridMultilevel"/>
    <w:tmpl w:val="FC9C7534"/>
    <w:lvl w:ilvl="0" w:tplc="B0E24C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64C3D7D"/>
    <w:multiLevelType w:val="hybridMultilevel"/>
    <w:tmpl w:val="88B06186"/>
    <w:lvl w:ilvl="0" w:tplc="514AF448">
      <w:start w:val="1"/>
      <w:numFmt w:val="decimal"/>
      <w:lvlText w:val="%1."/>
      <w:lvlJc w:val="left"/>
      <w:pPr>
        <w:ind w:left="64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8A258EF"/>
    <w:multiLevelType w:val="hybridMultilevel"/>
    <w:tmpl w:val="1E389684"/>
    <w:lvl w:ilvl="0" w:tplc="B0E24CC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DE1220A"/>
    <w:multiLevelType w:val="hybridMultilevel"/>
    <w:tmpl w:val="4502E2FE"/>
    <w:lvl w:ilvl="0" w:tplc="B0E24C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7A12CE"/>
    <w:multiLevelType w:val="hybridMultilevel"/>
    <w:tmpl w:val="45A2BF1A"/>
    <w:lvl w:ilvl="0" w:tplc="0419000F">
      <w:start w:val="1"/>
      <w:numFmt w:val="decimal"/>
      <w:lvlText w:val="%1."/>
      <w:lvlJc w:val="left"/>
      <w:pPr>
        <w:ind w:left="153"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0C92AB8"/>
    <w:multiLevelType w:val="multilevel"/>
    <w:tmpl w:val="3820B08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7"/>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BD0905"/>
    <w:multiLevelType w:val="hybridMultilevel"/>
    <w:tmpl w:val="7BFE2E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93D7C73"/>
    <w:multiLevelType w:val="hybridMultilevel"/>
    <w:tmpl w:val="5C76805A"/>
    <w:lvl w:ilvl="0" w:tplc="B0E24CC2">
      <w:start w:val="1"/>
      <w:numFmt w:val="bullet"/>
      <w:lvlText w:val=""/>
      <w:lvlJc w:val="left"/>
      <w:pPr>
        <w:ind w:left="720" w:hanging="360"/>
      </w:pPr>
      <w:rPr>
        <w:rFonts w:ascii="Symbol" w:hAnsi="Symbol" w:hint="default"/>
      </w:rPr>
    </w:lvl>
    <w:lvl w:ilvl="1" w:tplc="B0E24C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501ABD"/>
    <w:multiLevelType w:val="hybridMultilevel"/>
    <w:tmpl w:val="7F58C26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24091C0A"/>
    <w:multiLevelType w:val="hybridMultilevel"/>
    <w:tmpl w:val="E4F66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D26665"/>
    <w:multiLevelType w:val="hybridMultilevel"/>
    <w:tmpl w:val="1D242DC8"/>
    <w:lvl w:ilvl="0" w:tplc="B0E24CC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9240EB3"/>
    <w:multiLevelType w:val="hybridMultilevel"/>
    <w:tmpl w:val="4718C27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1CC2880"/>
    <w:multiLevelType w:val="hybridMultilevel"/>
    <w:tmpl w:val="E84097C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2B22571"/>
    <w:multiLevelType w:val="hybridMultilevel"/>
    <w:tmpl w:val="134CC9D8"/>
    <w:lvl w:ilvl="0" w:tplc="B0E24CC2">
      <w:start w:val="1"/>
      <w:numFmt w:val="bullet"/>
      <w:lvlText w:val=""/>
      <w:lvlJc w:val="left"/>
      <w:pPr>
        <w:ind w:left="720" w:hanging="360"/>
      </w:pPr>
      <w:rPr>
        <w:rFonts w:ascii="Symbol" w:hAnsi="Symbol" w:hint="default"/>
      </w:rPr>
    </w:lvl>
    <w:lvl w:ilvl="1" w:tplc="B0E24C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CE38B8"/>
    <w:multiLevelType w:val="hybridMultilevel"/>
    <w:tmpl w:val="7F58C26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35EE1B65"/>
    <w:multiLevelType w:val="hybridMultilevel"/>
    <w:tmpl w:val="675CCF66"/>
    <w:lvl w:ilvl="0" w:tplc="0419000F">
      <w:start w:val="1"/>
      <w:numFmt w:val="decimal"/>
      <w:lvlText w:val="%1."/>
      <w:lvlJc w:val="left"/>
      <w:pPr>
        <w:ind w:left="153"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6477A13"/>
    <w:multiLevelType w:val="hybridMultilevel"/>
    <w:tmpl w:val="88B06186"/>
    <w:lvl w:ilvl="0" w:tplc="514AF448">
      <w:start w:val="1"/>
      <w:numFmt w:val="decimal"/>
      <w:lvlText w:val="%1."/>
      <w:lvlJc w:val="left"/>
      <w:pPr>
        <w:ind w:left="64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8001D50"/>
    <w:multiLevelType w:val="multilevel"/>
    <w:tmpl w:val="82849906"/>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B05257"/>
    <w:multiLevelType w:val="hybridMultilevel"/>
    <w:tmpl w:val="1958837A"/>
    <w:lvl w:ilvl="0" w:tplc="0419000F">
      <w:start w:val="1"/>
      <w:numFmt w:val="decimal"/>
      <w:lvlText w:val="%1."/>
      <w:lvlJc w:val="left"/>
      <w:pPr>
        <w:ind w:left="153"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BF743E6"/>
    <w:multiLevelType w:val="hybridMultilevel"/>
    <w:tmpl w:val="F8AA52FE"/>
    <w:lvl w:ilvl="0" w:tplc="562083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1A2344A"/>
    <w:multiLevelType w:val="hybridMultilevel"/>
    <w:tmpl w:val="5F76A35C"/>
    <w:lvl w:ilvl="0" w:tplc="B0E24CC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425338B9"/>
    <w:multiLevelType w:val="hybridMultilevel"/>
    <w:tmpl w:val="FE580C0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3CC2DB5"/>
    <w:multiLevelType w:val="hybridMultilevel"/>
    <w:tmpl w:val="6A6C1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5020EC0"/>
    <w:multiLevelType w:val="hybridMultilevel"/>
    <w:tmpl w:val="FFC01A0C"/>
    <w:lvl w:ilvl="0" w:tplc="B0E24CC2">
      <w:start w:val="1"/>
      <w:numFmt w:val="bullet"/>
      <w:lvlText w:val=""/>
      <w:lvlJc w:val="left"/>
      <w:pPr>
        <w:ind w:left="720" w:hanging="360"/>
      </w:pPr>
      <w:rPr>
        <w:rFonts w:ascii="Symbol" w:hAnsi="Symbol" w:hint="default"/>
      </w:rPr>
    </w:lvl>
    <w:lvl w:ilvl="1" w:tplc="B0E24C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EC14F0"/>
    <w:multiLevelType w:val="multilevel"/>
    <w:tmpl w:val="DA2A04AA"/>
    <w:lvl w:ilvl="0">
      <w:start w:val="5"/>
      <w:numFmt w:val="decimal"/>
      <w:lvlText w:val="%1."/>
      <w:lvlJc w:val="left"/>
      <w:pPr>
        <w:ind w:left="502"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BE270EE"/>
    <w:multiLevelType w:val="hybridMultilevel"/>
    <w:tmpl w:val="335241EC"/>
    <w:lvl w:ilvl="0" w:tplc="B0E24CC2">
      <w:start w:val="1"/>
      <w:numFmt w:val="bullet"/>
      <w:lvlText w:val=""/>
      <w:lvlJc w:val="left"/>
      <w:pPr>
        <w:ind w:left="720" w:hanging="360"/>
      </w:pPr>
      <w:rPr>
        <w:rFonts w:ascii="Symbol" w:hAnsi="Symbol" w:hint="default"/>
      </w:rPr>
    </w:lvl>
    <w:lvl w:ilvl="1" w:tplc="B0E24C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F65639"/>
    <w:multiLevelType w:val="hybridMultilevel"/>
    <w:tmpl w:val="06BA8594"/>
    <w:lvl w:ilvl="0" w:tplc="0419000F">
      <w:start w:val="1"/>
      <w:numFmt w:val="decimal"/>
      <w:lvlText w:val="%1."/>
      <w:lvlJc w:val="left"/>
      <w:pPr>
        <w:ind w:left="153"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8620367"/>
    <w:multiLevelType w:val="hybridMultilevel"/>
    <w:tmpl w:val="7AFEC896"/>
    <w:lvl w:ilvl="0" w:tplc="B0E24CC2">
      <w:start w:val="1"/>
      <w:numFmt w:val="bullet"/>
      <w:lvlText w:val=""/>
      <w:lvlJc w:val="left"/>
      <w:pPr>
        <w:ind w:left="720" w:hanging="360"/>
      </w:pPr>
      <w:rPr>
        <w:rFonts w:ascii="Symbol" w:hAnsi="Symbol" w:hint="default"/>
      </w:rPr>
    </w:lvl>
    <w:lvl w:ilvl="1" w:tplc="B0E24C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99F5F76"/>
    <w:multiLevelType w:val="hybridMultilevel"/>
    <w:tmpl w:val="224E7D9E"/>
    <w:lvl w:ilvl="0" w:tplc="04190001">
      <w:start w:val="1"/>
      <w:numFmt w:val="bullet"/>
      <w:lvlText w:val=""/>
      <w:lvlJc w:val="left"/>
      <w:pPr>
        <w:ind w:left="746" w:hanging="360"/>
      </w:pPr>
      <w:rPr>
        <w:rFonts w:ascii="Symbol" w:hAnsi="Symbol"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29">
    <w:nsid w:val="5BA17B9E"/>
    <w:multiLevelType w:val="hybridMultilevel"/>
    <w:tmpl w:val="84180424"/>
    <w:lvl w:ilvl="0" w:tplc="B0E24C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A50D16"/>
    <w:multiLevelType w:val="hybridMultilevel"/>
    <w:tmpl w:val="7F58C26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5FE34DF1"/>
    <w:multiLevelType w:val="hybridMultilevel"/>
    <w:tmpl w:val="88B06186"/>
    <w:lvl w:ilvl="0" w:tplc="514AF4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3D7712D"/>
    <w:multiLevelType w:val="hybridMultilevel"/>
    <w:tmpl w:val="BD447D98"/>
    <w:lvl w:ilvl="0" w:tplc="47F883F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nsid w:val="689B42A3"/>
    <w:multiLevelType w:val="hybridMultilevel"/>
    <w:tmpl w:val="E2FA3E38"/>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34">
    <w:nsid w:val="6A1A2345"/>
    <w:multiLevelType w:val="hybridMultilevel"/>
    <w:tmpl w:val="7A268F62"/>
    <w:lvl w:ilvl="0" w:tplc="B0E24CC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B0E3A42"/>
    <w:multiLevelType w:val="hybridMultilevel"/>
    <w:tmpl w:val="89C83200"/>
    <w:lvl w:ilvl="0" w:tplc="B0E24CC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6E144112"/>
    <w:multiLevelType w:val="hybridMultilevel"/>
    <w:tmpl w:val="7438FF0E"/>
    <w:lvl w:ilvl="0" w:tplc="04190001">
      <w:start w:val="1"/>
      <w:numFmt w:val="bullet"/>
      <w:lvlText w:val=""/>
      <w:lvlJc w:val="left"/>
      <w:pPr>
        <w:ind w:left="746" w:hanging="360"/>
      </w:pPr>
      <w:rPr>
        <w:rFonts w:ascii="Symbol" w:hAnsi="Symbol"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37">
    <w:nsid w:val="72BF6A97"/>
    <w:multiLevelType w:val="hybridMultilevel"/>
    <w:tmpl w:val="CE9A87A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2C9543F"/>
    <w:multiLevelType w:val="hybridMultilevel"/>
    <w:tmpl w:val="54409CE2"/>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777E6C95"/>
    <w:multiLevelType w:val="hybridMultilevel"/>
    <w:tmpl w:val="A9B2AD0E"/>
    <w:lvl w:ilvl="0" w:tplc="B0E24CC2">
      <w:start w:val="1"/>
      <w:numFmt w:val="bullet"/>
      <w:lvlText w:val=""/>
      <w:lvlJc w:val="left"/>
      <w:pPr>
        <w:ind w:left="720" w:hanging="360"/>
      </w:pPr>
      <w:rPr>
        <w:rFonts w:ascii="Symbol" w:hAnsi="Symbol" w:hint="default"/>
      </w:rPr>
    </w:lvl>
    <w:lvl w:ilvl="1" w:tplc="B0E24C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9CF4553"/>
    <w:multiLevelType w:val="hybridMultilevel"/>
    <w:tmpl w:val="7690FFE6"/>
    <w:lvl w:ilvl="0" w:tplc="B0E24CC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7B856223"/>
    <w:multiLevelType w:val="hybridMultilevel"/>
    <w:tmpl w:val="25547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BED150E"/>
    <w:multiLevelType w:val="hybridMultilevel"/>
    <w:tmpl w:val="A4107A50"/>
    <w:lvl w:ilvl="0" w:tplc="04190001">
      <w:start w:val="1"/>
      <w:numFmt w:val="bullet"/>
      <w:lvlText w:val=""/>
      <w:lvlJc w:val="left"/>
      <w:pPr>
        <w:ind w:left="746" w:hanging="360"/>
      </w:pPr>
      <w:rPr>
        <w:rFonts w:ascii="Symbol" w:hAnsi="Symbol"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43">
    <w:nsid w:val="7BF536F7"/>
    <w:multiLevelType w:val="hybridMultilevel"/>
    <w:tmpl w:val="DF682F24"/>
    <w:lvl w:ilvl="0" w:tplc="0419000F">
      <w:start w:val="1"/>
      <w:numFmt w:val="decimal"/>
      <w:lvlText w:val="%1."/>
      <w:lvlJc w:val="left"/>
      <w:pPr>
        <w:ind w:left="675" w:hanging="360"/>
      </w:pPr>
      <w:rPr>
        <w:rFonts w:cs="Times New Roman"/>
      </w:rPr>
    </w:lvl>
    <w:lvl w:ilvl="1" w:tplc="81622EFA">
      <w:start w:val="1"/>
      <w:numFmt w:val="decimal"/>
      <w:lvlText w:val="%2."/>
      <w:lvlJc w:val="left"/>
      <w:pPr>
        <w:tabs>
          <w:tab w:val="num" w:pos="1279"/>
        </w:tabs>
        <w:ind w:left="1262" w:hanging="227"/>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DED335C"/>
    <w:multiLevelType w:val="hybridMultilevel"/>
    <w:tmpl w:val="B4441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22"/>
  </w:num>
  <w:num w:numId="5">
    <w:abstractNumId w:val="14"/>
  </w:num>
  <w:num w:numId="6">
    <w:abstractNumId w:val="30"/>
  </w:num>
  <w:num w:numId="7">
    <w:abstractNumId w:val="8"/>
  </w:num>
  <w:num w:numId="8">
    <w:abstractNumId w:val="9"/>
  </w:num>
  <w:num w:numId="9">
    <w:abstractNumId w:val="31"/>
  </w:num>
  <w:num w:numId="10">
    <w:abstractNumId w:val="41"/>
  </w:num>
  <w:num w:numId="11">
    <w:abstractNumId w:val="5"/>
  </w:num>
  <w:num w:numId="12">
    <w:abstractNumId w:val="16"/>
  </w:num>
  <w:num w:numId="13">
    <w:abstractNumId w:val="1"/>
  </w:num>
  <w:num w:numId="14">
    <w:abstractNumId w:val="32"/>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6"/>
  </w:num>
  <w:num w:numId="28">
    <w:abstractNumId w:val="36"/>
  </w:num>
  <w:num w:numId="29">
    <w:abstractNumId w:val="42"/>
  </w:num>
  <w:num w:numId="30">
    <w:abstractNumId w:val="28"/>
  </w:num>
  <w:num w:numId="31">
    <w:abstractNumId w:val="25"/>
  </w:num>
  <w:num w:numId="32">
    <w:abstractNumId w:val="39"/>
  </w:num>
  <w:num w:numId="33">
    <w:abstractNumId w:val="23"/>
  </w:num>
  <w:num w:numId="34">
    <w:abstractNumId w:val="7"/>
  </w:num>
  <w:num w:numId="35">
    <w:abstractNumId w:val="13"/>
  </w:num>
  <w:num w:numId="36">
    <w:abstractNumId w:val="29"/>
  </w:num>
  <w:num w:numId="37">
    <w:abstractNumId w:val="27"/>
  </w:num>
  <w:num w:numId="38">
    <w:abstractNumId w:val="3"/>
  </w:num>
  <w:num w:numId="39">
    <w:abstractNumId w:val="35"/>
  </w:num>
  <w:num w:numId="40">
    <w:abstractNumId w:val="2"/>
  </w:num>
  <w:num w:numId="41">
    <w:abstractNumId w:val="34"/>
  </w:num>
  <w:num w:numId="42">
    <w:abstractNumId w:val="40"/>
  </w:num>
  <w:num w:numId="43">
    <w:abstractNumId w:val="20"/>
  </w:num>
  <w:num w:numId="44">
    <w:abstractNumId w:val="10"/>
  </w:num>
  <w:num w:numId="45">
    <w:abstractNumId w:val="0"/>
  </w:num>
  <w:num w:numId="46">
    <w:abstractNumId w:val="44"/>
  </w:num>
  <w:num w:numId="4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126C3"/>
    <w:rsid w:val="00021888"/>
    <w:rsid w:val="000771AE"/>
    <w:rsid w:val="000D409F"/>
    <w:rsid w:val="00140952"/>
    <w:rsid w:val="00194543"/>
    <w:rsid w:val="001A1431"/>
    <w:rsid w:val="001A6353"/>
    <w:rsid w:val="001B425A"/>
    <w:rsid w:val="001C5DCC"/>
    <w:rsid w:val="001D752A"/>
    <w:rsid w:val="00210B9B"/>
    <w:rsid w:val="002215A9"/>
    <w:rsid w:val="00227B00"/>
    <w:rsid w:val="002406EE"/>
    <w:rsid w:val="0026318D"/>
    <w:rsid w:val="002711D5"/>
    <w:rsid w:val="002729B9"/>
    <w:rsid w:val="00281E5D"/>
    <w:rsid w:val="00283687"/>
    <w:rsid w:val="00284C5F"/>
    <w:rsid w:val="002A4DD0"/>
    <w:rsid w:val="002A6C8E"/>
    <w:rsid w:val="002B0028"/>
    <w:rsid w:val="002D15E3"/>
    <w:rsid w:val="002E2A2D"/>
    <w:rsid w:val="00336B1E"/>
    <w:rsid w:val="00373311"/>
    <w:rsid w:val="00382730"/>
    <w:rsid w:val="00396D88"/>
    <w:rsid w:val="003C41A3"/>
    <w:rsid w:val="003D1968"/>
    <w:rsid w:val="003F5A03"/>
    <w:rsid w:val="00413D64"/>
    <w:rsid w:val="0042190A"/>
    <w:rsid w:val="00435012"/>
    <w:rsid w:val="00463D80"/>
    <w:rsid w:val="00473A4F"/>
    <w:rsid w:val="004F01C1"/>
    <w:rsid w:val="004F4375"/>
    <w:rsid w:val="00503EE1"/>
    <w:rsid w:val="00512EE8"/>
    <w:rsid w:val="0053293A"/>
    <w:rsid w:val="00532AA0"/>
    <w:rsid w:val="0057573D"/>
    <w:rsid w:val="005964EB"/>
    <w:rsid w:val="0060322E"/>
    <w:rsid w:val="00604299"/>
    <w:rsid w:val="006271D3"/>
    <w:rsid w:val="006912AD"/>
    <w:rsid w:val="006B0720"/>
    <w:rsid w:val="006D7C5B"/>
    <w:rsid w:val="006D7D98"/>
    <w:rsid w:val="006F209C"/>
    <w:rsid w:val="00702556"/>
    <w:rsid w:val="00724208"/>
    <w:rsid w:val="007271F8"/>
    <w:rsid w:val="00734D1B"/>
    <w:rsid w:val="00744E91"/>
    <w:rsid w:val="00772135"/>
    <w:rsid w:val="00791AE0"/>
    <w:rsid w:val="007A2154"/>
    <w:rsid w:val="007C51B9"/>
    <w:rsid w:val="007C7E40"/>
    <w:rsid w:val="007E0522"/>
    <w:rsid w:val="007E42F1"/>
    <w:rsid w:val="00817C30"/>
    <w:rsid w:val="00837897"/>
    <w:rsid w:val="00857FDC"/>
    <w:rsid w:val="0087161F"/>
    <w:rsid w:val="008758A6"/>
    <w:rsid w:val="008860E9"/>
    <w:rsid w:val="008A22DA"/>
    <w:rsid w:val="008A23E7"/>
    <w:rsid w:val="008A260A"/>
    <w:rsid w:val="008A7268"/>
    <w:rsid w:val="00923E11"/>
    <w:rsid w:val="009643BD"/>
    <w:rsid w:val="009768D2"/>
    <w:rsid w:val="009C0164"/>
    <w:rsid w:val="009C140E"/>
    <w:rsid w:val="009C1F62"/>
    <w:rsid w:val="009C7EE5"/>
    <w:rsid w:val="00A006B7"/>
    <w:rsid w:val="00A123EF"/>
    <w:rsid w:val="00A17E8C"/>
    <w:rsid w:val="00A43B97"/>
    <w:rsid w:val="00A52FFA"/>
    <w:rsid w:val="00A53AAA"/>
    <w:rsid w:val="00A70969"/>
    <w:rsid w:val="00A743DE"/>
    <w:rsid w:val="00A777E0"/>
    <w:rsid w:val="00AD32CD"/>
    <w:rsid w:val="00AD79F5"/>
    <w:rsid w:val="00B0057E"/>
    <w:rsid w:val="00B22E72"/>
    <w:rsid w:val="00B4561F"/>
    <w:rsid w:val="00B83EB8"/>
    <w:rsid w:val="00BA2BB3"/>
    <w:rsid w:val="00BC6071"/>
    <w:rsid w:val="00BD01FE"/>
    <w:rsid w:val="00C13AD2"/>
    <w:rsid w:val="00C42BBD"/>
    <w:rsid w:val="00C50C03"/>
    <w:rsid w:val="00C515A5"/>
    <w:rsid w:val="00C66A9E"/>
    <w:rsid w:val="00C74170"/>
    <w:rsid w:val="00CA63CF"/>
    <w:rsid w:val="00CB0879"/>
    <w:rsid w:val="00D075B2"/>
    <w:rsid w:val="00D1056F"/>
    <w:rsid w:val="00D126C3"/>
    <w:rsid w:val="00D13B6D"/>
    <w:rsid w:val="00D21367"/>
    <w:rsid w:val="00D31BD4"/>
    <w:rsid w:val="00D36DB5"/>
    <w:rsid w:val="00D434FA"/>
    <w:rsid w:val="00D5084D"/>
    <w:rsid w:val="00D602DE"/>
    <w:rsid w:val="00D82FDE"/>
    <w:rsid w:val="00D90EFA"/>
    <w:rsid w:val="00D955D4"/>
    <w:rsid w:val="00DC0902"/>
    <w:rsid w:val="00DE3182"/>
    <w:rsid w:val="00E044EB"/>
    <w:rsid w:val="00E13E28"/>
    <w:rsid w:val="00E431AE"/>
    <w:rsid w:val="00E50251"/>
    <w:rsid w:val="00E6203C"/>
    <w:rsid w:val="00E65D9F"/>
    <w:rsid w:val="00E70213"/>
    <w:rsid w:val="00E86551"/>
    <w:rsid w:val="00E877CB"/>
    <w:rsid w:val="00E942DB"/>
    <w:rsid w:val="00EA6B0C"/>
    <w:rsid w:val="00EC7E77"/>
    <w:rsid w:val="00EF63C3"/>
    <w:rsid w:val="00F2516F"/>
    <w:rsid w:val="00F633E0"/>
    <w:rsid w:val="00F71CFF"/>
    <w:rsid w:val="00F72A4B"/>
    <w:rsid w:val="00F73B71"/>
    <w:rsid w:val="00FB036E"/>
    <w:rsid w:val="00FD55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6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26C3"/>
    <w:pPr>
      <w:ind w:left="720"/>
      <w:contextualSpacing/>
    </w:pPr>
  </w:style>
  <w:style w:type="character" w:styleId="a4">
    <w:name w:val="Hyperlink"/>
    <w:basedOn w:val="a0"/>
    <w:unhideWhenUsed/>
    <w:rsid w:val="00D126C3"/>
    <w:rPr>
      <w:color w:val="0000FF"/>
      <w:u w:val="single"/>
    </w:rPr>
  </w:style>
  <w:style w:type="character" w:styleId="a5">
    <w:name w:val="FollowedHyperlink"/>
    <w:basedOn w:val="a0"/>
    <w:uiPriority w:val="99"/>
    <w:semiHidden/>
    <w:unhideWhenUsed/>
    <w:rsid w:val="00D126C3"/>
    <w:rPr>
      <w:color w:val="800080" w:themeColor="followedHyperlink"/>
      <w:u w:val="single"/>
    </w:rPr>
  </w:style>
  <w:style w:type="table" w:styleId="a6">
    <w:name w:val="Table Grid"/>
    <w:basedOn w:val="a1"/>
    <w:uiPriority w:val="59"/>
    <w:rsid w:val="00D126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Таблтекст"/>
    <w:basedOn w:val="a"/>
    <w:rsid w:val="00D126C3"/>
    <w:pPr>
      <w:autoSpaceDE w:val="0"/>
      <w:autoSpaceDN w:val="0"/>
      <w:adjustRightInd w:val="0"/>
      <w:spacing w:after="0" w:line="240" w:lineRule="auto"/>
    </w:pPr>
    <w:rPr>
      <w:rFonts w:ascii="Times New Roman" w:eastAsia="Times New Roman" w:hAnsi="Times New Roman" w:cs="Times New Roman"/>
      <w:szCs w:val="24"/>
      <w:lang w:eastAsia="ru-RU"/>
    </w:rPr>
  </w:style>
  <w:style w:type="paragraph" w:customStyle="1" w:styleId="a8">
    <w:name w:val="Табл текст"/>
    <w:basedOn w:val="a"/>
    <w:uiPriority w:val="99"/>
    <w:rsid w:val="00D126C3"/>
    <w:pPr>
      <w:spacing w:after="0" w:line="240" w:lineRule="auto"/>
    </w:pPr>
    <w:rPr>
      <w:rFonts w:ascii="CharterCTT" w:eastAsia="Times New Roman" w:hAnsi="CharterCTT" w:cs="Times New Roman"/>
      <w:sz w:val="24"/>
      <w:szCs w:val="24"/>
      <w:lang w:eastAsia="ru-RU"/>
    </w:rPr>
  </w:style>
  <w:style w:type="paragraph" w:customStyle="1" w:styleId="a9">
    <w:name w:val="Новый"/>
    <w:basedOn w:val="a"/>
    <w:uiPriority w:val="99"/>
    <w:rsid w:val="00D126C3"/>
    <w:pPr>
      <w:keepNext/>
      <w:spacing w:before="120" w:after="0" w:line="280" w:lineRule="exact"/>
      <w:ind w:firstLine="425"/>
      <w:jc w:val="both"/>
      <w:outlineLvl w:val="0"/>
    </w:pPr>
    <w:rPr>
      <w:rFonts w:ascii="Arial" w:eastAsia="Times New Roman" w:hAnsi="Arial" w:cs="Times New Roman"/>
      <w:kern w:val="28"/>
      <w:sz w:val="20"/>
      <w:szCs w:val="20"/>
      <w:lang w:eastAsia="ru-RU"/>
    </w:rPr>
  </w:style>
  <w:style w:type="paragraph" w:styleId="aa">
    <w:name w:val="Balloon Text"/>
    <w:basedOn w:val="a"/>
    <w:link w:val="ab"/>
    <w:uiPriority w:val="99"/>
    <w:semiHidden/>
    <w:unhideWhenUsed/>
    <w:rsid w:val="00D126C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126C3"/>
    <w:rPr>
      <w:rFonts w:ascii="Tahoma" w:hAnsi="Tahoma" w:cs="Tahoma"/>
      <w:sz w:val="16"/>
      <w:szCs w:val="16"/>
    </w:rPr>
  </w:style>
  <w:style w:type="paragraph" w:styleId="ac">
    <w:name w:val="header"/>
    <w:basedOn w:val="a"/>
    <w:link w:val="ad"/>
    <w:uiPriority w:val="99"/>
    <w:unhideWhenUsed/>
    <w:rsid w:val="00D126C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126C3"/>
  </w:style>
  <w:style w:type="paragraph" w:styleId="ae">
    <w:name w:val="footer"/>
    <w:basedOn w:val="a"/>
    <w:link w:val="af"/>
    <w:uiPriority w:val="99"/>
    <w:unhideWhenUsed/>
    <w:rsid w:val="00D126C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126C3"/>
  </w:style>
  <w:style w:type="character" w:styleId="af0">
    <w:name w:val="Strong"/>
    <w:basedOn w:val="a0"/>
    <w:uiPriority w:val="22"/>
    <w:qFormat/>
    <w:rsid w:val="00D126C3"/>
    <w:rPr>
      <w:b/>
      <w:bCs/>
    </w:rPr>
  </w:style>
  <w:style w:type="paragraph" w:styleId="af1">
    <w:name w:val="Normal (Web)"/>
    <w:basedOn w:val="a"/>
    <w:uiPriority w:val="99"/>
    <w:unhideWhenUsed/>
    <w:rsid w:val="00D126C3"/>
    <w:pPr>
      <w:spacing w:after="23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D126C3"/>
  </w:style>
  <w:style w:type="character" w:styleId="af2">
    <w:name w:val="Emphasis"/>
    <w:basedOn w:val="a0"/>
    <w:uiPriority w:val="20"/>
    <w:qFormat/>
    <w:rsid w:val="0060322E"/>
    <w:rPr>
      <w:i/>
      <w:iCs/>
    </w:rPr>
  </w:style>
</w:styles>
</file>

<file path=word/webSettings.xml><?xml version="1.0" encoding="utf-8"?>
<w:webSettings xmlns:r="http://schemas.openxmlformats.org/officeDocument/2006/relationships" xmlns:w="http://schemas.openxmlformats.org/wordprocessingml/2006/main">
  <w:divs>
    <w:div w:id="166535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E36B2F-D12E-4947-9E55-4EBC538FD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1120</TotalTime>
  <Pages>1</Pages>
  <Words>7830</Words>
  <Characters>44636</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Pestrikova</dc:creator>
  <cp:keywords/>
  <dc:description/>
  <cp:lastModifiedBy>admin</cp:lastModifiedBy>
  <cp:revision>40</cp:revision>
  <cp:lastPrinted>2017-08-04T15:14:00Z</cp:lastPrinted>
  <dcterms:created xsi:type="dcterms:W3CDTF">2015-08-22T19:03:00Z</dcterms:created>
  <dcterms:modified xsi:type="dcterms:W3CDTF">2023-09-02T20:34:00Z</dcterms:modified>
</cp:coreProperties>
</file>