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6B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9D116B" w:rsidRDefault="009D116B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16B" w:rsidRDefault="009D116B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16B" w:rsidRDefault="009D116B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16B" w:rsidRPr="009D116B" w:rsidRDefault="009D116B" w:rsidP="009D116B">
      <w:pPr>
        <w:spacing w:line="256" w:lineRule="auto"/>
        <w:rPr>
          <w:rFonts w:ascii="Times New Roman" w:eastAsia="Calibri" w:hAnsi="Times New Roman" w:cs="Times New Roman"/>
          <w:b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 w:rsidRPr="009D11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D116B" w:rsidRPr="009D116B" w:rsidRDefault="009D116B" w:rsidP="009D11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9D11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9D116B" w:rsidRPr="009D116B" w:rsidRDefault="009D116B" w:rsidP="009D11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9D11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9D116B" w:rsidRPr="009D116B" w:rsidTr="009D116B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__3___      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2024г.   </w:t>
            </w:r>
          </w:p>
          <w:p w:rsidR="009D116B" w:rsidRPr="009D116B" w:rsidRDefault="009D116B" w:rsidP="009D116B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9D116B" w:rsidRPr="009D116B" w:rsidRDefault="009D116B" w:rsidP="009D116B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Pr="009D11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2024г. №_________</w:t>
            </w:r>
          </w:p>
          <w:p w:rsidR="009D116B" w:rsidRPr="009D116B" w:rsidRDefault="009D116B" w:rsidP="009D116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D116B" w:rsidRPr="009D116B" w:rsidRDefault="009D116B" w:rsidP="009D116B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D116B" w:rsidRPr="009D116B" w:rsidRDefault="009D116B" w:rsidP="009D11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16B" w:rsidRPr="009D116B" w:rsidRDefault="009D116B" w:rsidP="009D11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116B" w:rsidRPr="009D116B" w:rsidRDefault="009D116B" w:rsidP="009D1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D116B" w:rsidRPr="009D116B" w:rsidRDefault="009D116B" w:rsidP="009D1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D116B" w:rsidRPr="009D116B" w:rsidRDefault="009D116B" w:rsidP="009D116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9D116B" w:rsidRPr="009D116B" w:rsidRDefault="009D116B" w:rsidP="009D11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D116B" w:rsidRPr="009D116B" w:rsidRDefault="009D116B" w:rsidP="009D1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D11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9D116B" w:rsidRPr="009D116B" w:rsidRDefault="009D116B" w:rsidP="009D1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D11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9D116B" w:rsidRPr="009D116B" w:rsidRDefault="009D116B" w:rsidP="009D1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D116B">
        <w:rPr>
          <w:rFonts w:ascii="Times New Roman" w:eastAsia="Times New Roman" w:hAnsi="Times New Roman" w:cs="Times New Roman"/>
          <w:b/>
          <w:sz w:val="24"/>
          <w:szCs w:val="24"/>
        </w:rPr>
        <w:t>«Родная литература (</w:t>
      </w:r>
      <w:proofErr w:type="spellStart"/>
      <w:r w:rsidRPr="009D116B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крымскотатарская</w:t>
      </w:r>
      <w:proofErr w:type="spellEnd"/>
      <w:r w:rsidRPr="009D116B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9D116B" w:rsidRPr="009D116B" w:rsidRDefault="005B5BC4" w:rsidP="009D1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bookmarkStart w:id="0" w:name="_GoBack"/>
      <w:bookmarkEnd w:id="0"/>
      <w:r w:rsidR="009D116B" w:rsidRPr="009D11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ля обучающихся </w:t>
      </w:r>
      <w:r w:rsidR="009D11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5-9 </w:t>
      </w:r>
      <w:r w:rsidR="009D116B" w:rsidRPr="009D11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классов</w:t>
      </w:r>
    </w:p>
    <w:p w:rsidR="009D116B" w:rsidRPr="009D116B" w:rsidRDefault="009D116B" w:rsidP="009D116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Уровень: основное</w:t>
      </w:r>
      <w:r w:rsidRPr="009D11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общее образование</w:t>
      </w:r>
    </w:p>
    <w:p w:rsidR="009D116B" w:rsidRPr="009D116B" w:rsidRDefault="009D116B" w:rsidP="009D116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D116B" w:rsidRPr="009D116B" w:rsidRDefault="009D116B" w:rsidP="009D116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116B" w:rsidRPr="009D116B" w:rsidRDefault="009D116B" w:rsidP="009D116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116B" w:rsidRPr="009D116B" w:rsidRDefault="009D116B" w:rsidP="009D116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116B" w:rsidRPr="009D116B" w:rsidRDefault="009D116B" w:rsidP="009D116B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116B" w:rsidRPr="009D116B" w:rsidRDefault="009D116B" w:rsidP="009D11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11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Составитель: Сусанова З.Ф.  </w:t>
      </w:r>
    </w:p>
    <w:p w:rsidR="009D116B" w:rsidRPr="009D116B" w:rsidRDefault="009D116B" w:rsidP="009D11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11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учитель </w:t>
      </w:r>
      <w:proofErr w:type="spellStart"/>
      <w:r w:rsidRPr="009D116B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9D11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9D116B" w:rsidRPr="009D116B" w:rsidRDefault="009D116B" w:rsidP="009D11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11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9D116B" w:rsidRPr="009D116B" w:rsidRDefault="009D116B" w:rsidP="009D116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D116B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9D116B" w:rsidRPr="009D116B" w:rsidRDefault="009D116B" w:rsidP="009D116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16B" w:rsidRPr="009D116B" w:rsidRDefault="009D116B" w:rsidP="009D11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1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2024-2025 учебный год</w:t>
      </w:r>
    </w:p>
    <w:p w:rsidR="009D116B" w:rsidRPr="009D116B" w:rsidRDefault="009D116B" w:rsidP="009D116B">
      <w:pPr>
        <w:spacing w:line="256" w:lineRule="auto"/>
        <w:rPr>
          <w:rFonts w:ascii="Times New Roman" w:eastAsia="Calibri" w:hAnsi="Times New Roman" w:cs="Times New Roman"/>
          <w:b/>
          <w:color w:val="2C2D2E"/>
          <w:sz w:val="24"/>
          <w:szCs w:val="24"/>
        </w:rPr>
      </w:pPr>
    </w:p>
    <w:p w:rsidR="009D116B" w:rsidRPr="009D116B" w:rsidRDefault="009D116B" w:rsidP="009D116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3510C" w:rsidRPr="00D3510C" w:rsidRDefault="009D116B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16B">
        <w:rPr>
          <w:rFonts w:ascii="Times New Roman" w:eastAsia="Calibri" w:hAnsi="Times New Roman" w:cs="Times New Roman"/>
          <w:b/>
          <w:color w:val="2C2D2E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b/>
          <w:color w:val="2C2D2E"/>
          <w:sz w:val="24"/>
          <w:szCs w:val="24"/>
        </w:rPr>
        <w:t xml:space="preserve">                               </w:t>
      </w:r>
      <w:r w:rsidR="00D3510C"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Программа по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Изучение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 на уровне основного общего образования предполагает использование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связей с другими учебными предметами гуманитарного цикла, в частности с родным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языком, русским языком, литературой, историей.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>Изучение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 обеспечивает постижение обучающимися произведений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литературы, развитие у них навыков интерпретации и анализа текста с опорой на принципы единства художественной формы и содержания, создаёт условия для развития национального и общекультурного самосознания, осознания этнической принадлежности, расширяет знания о культуре, мировоззрении своего народа. </w:t>
      </w:r>
    </w:p>
    <w:p w:rsid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Основу содержания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 как учебного предмета составляют чтение и текстуальное изучение художественных произведений на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языке. Учебный материал в программе распределён в соответствии с чёткой последовательностью историко-литературных этапов. Линейная система (хронологическая) построения содержания способствует формированию у обучающихся представления о последовательности развития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литературного процесса.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В содержании программы по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литературе выделяются следующие содержательные линии: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фольклор,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крымскотатарская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литература (по периодам), теория литературы.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Изучение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литературы направлено на достижение следующих целей: 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литературе и культуре, воспитание ценностного отношения к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литературе как существенной части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и общерусской культуры; 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 развитие устной и письменной речи обучающихся на родном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языке.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 - 153 часа: в 5 классе - 34 часа (1 час в неделю), в 6 классе - 34 часа (1 час в неделю), в 7 классе - 34 часа (1 час в неделю), в 8 классе - 34 часа (1 час в неделю), в 9 классе - 17 часа (0,5 часа в неделю).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обучения в 5 классе.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как искусство слова.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Литература как одна из форм освоения мира. Происхождение литературы. Роль литературы в воспитании и образовании человека. Чтение и литература. Литература и другие виды искусства.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фольклор. 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 Народные песни. Колыбельные. Частушки. Виды песен, их тематика (ознакомление). Отражение в народных песнях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>традиций крымских татар. Лиричность и душевность народных песен. Песни, исполняемые на праздниках. Выражение в колыбельных песнях нежных материнских чувств. Излюбленный жанр народного творчества - частушки. Выразительность и образность языка частушек. Причина их популярности. Считалки. Скороговорки. Скороговорки как средство развития речи детей. Загадки. Отражение в загадках народной смекалки и наблюдательности. Краткость, выразительность и образность загадок. 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Народные сказки. Сказки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Мераметли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къарынджа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(«Добрый муравей»), «Алтыны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чокъ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шенълиги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ёкъ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(«Золота много, радости мало»),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Къозлагъан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къазан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(«Казан, несущий яйца»). Сказка как популярный жанр народного творчества. Виды сказок. Соотношение реального и фантастического в сказочных 116 сюжетах. Народная мудрость сказок. Воплощение Победа добра и наказание зла - развязка всех сказочных сюжетов. Народные праздники. Посиделки. Народные праздники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Наврез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Хыдырлез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Ораза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Къурбан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). Праздник Нового года по восточному календарю. Праздник весеннего пробуждения природы и начала полевых работ. Посиделки. Воспитательное значение народных традиций. Посиделки как распространённый вид народного развлечения. Особенности проведения посиделок. Теория литературы. Литература как искусство слова и другие виды искусств. Фольклор. Жанры фольклора. Малые жанры фольклора. Лаконизм и эмоциональная выразительность малых жанров фольклора. Пословица. Поговорка. Отличительные особенности. Загадка. Песня. Частушка. Музыка в произведениях фольклора. Сказка. Художественные особенности волшебной сказки: волшебный сюжет, волшебные герои, яркость языка.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 родины и красота родного языка в поэтических произведениях.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Н.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Челебиджихан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«Ант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эткенмен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(«Я поклялся…»). Слово о поэте. Клятва верности родине, готовность помочь своему народу бороться за его свободу и счастье. 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её счастливое будущее. Тема патриотизма и Родины в произведениях. Судьба Родины в лирике. Ю. Кандым,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тилим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(«Родной язык»). 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Абдураман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Меним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Ватаным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Къырым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(«Моя Родина - Крым»). С.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Эмин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тили» («Родной язык»),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Топрагъым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(«Моя земля»). Теория литературы. Понятие о поэзии. Рифма и ритм. Эпитет. Интонация. Логическое ударение. Тема и идея произведения. Гимн.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Уроки нравственности.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И. Паши,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Фындыкъ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джыйгъанда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(«Собирая фундук»). Становление характеров юных героев в ходе сложных испытаний. Произведение о дружбе, смелости и находчивости детей, проявленных в необычных жизненных ситуациях. Влияние взрослого друга на формирование характера Османа. Воспитание любви к природе, к животным. 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Амит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Чанта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(«Портфель»),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Анамнынъ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умюти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(«Надежда матери»). Становление характера подростка. Влияние мудрых наставлений матери и примера трудолюбивой и целеустремлённой сестры на формирование взглядов главного героя. Трагедия семьи, потерявшей в войне отца. Стойкость матери и сына.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Шерьян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Али,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Эдиечик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Эдип» («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Эдие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и Эдип»),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Экимизге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бир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чана» («Санки на двоих»),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Селямсыз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Саре» («Саре, которая не здоровается»). Н.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Умеров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татлы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(«Самый сладкий»),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Юзюм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(«Виноград»),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Анамнынъ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дуасы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(«Молитва матери»). Теория литературы. Понятие о прозе. Рассказ. Сюжет. Композиция сюжета. Понятие о монологе и диалоге. Литературный герой. Портрет. Связь между внешним обликом и поступками героя.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Природа Крыма в произведениях писателей и поэтов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Отражение красоты природы. Тема живописной картины природы и приёмы её раскрытия. Связь человека с окружающим миром. Особенности пейзажа в произведении.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Поэтическое восприятие окружающего мира природы. Образ Родины в стихах о природе. Умение чувствовать красоту природы и сопереживать ей. Автор и его отношение к природе в строках лирических стихов. М.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Нузет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Озен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(«Река»). 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Шемьи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(«Зима идёт»),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Акъшам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денъиз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ялысында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(«Вечерний берег моря»). Т. Халилов,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Акъбардакъ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(«Подснежник»). М.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Дибаг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Балкъуртлар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(«Пчелы»). Теория литературы. Понятие о пейзаже. Эпитет. Сравнение. Метафора. Олицетворение. Интонация.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Сквозь огонь войны прошедшие.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Тема Великой Отечественной войны в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литературе. Отражение Великой Отечественной войны в произведении. Подвиг героев в годы войны. Дж.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Аметов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Энвер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Арифов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«Абдул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Тейфукъ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(«Абдул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Тейфук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 (отрывок из повести).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Умеров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Ватан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(«Дочь Родины») (отрывок из повести).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Фазыл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Л. Софу,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Аметханнынъ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йылдызы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(«Звезда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Аметхана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 (отрывок из повести).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Трагические страницы депортации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Черкез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-Али,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Ювез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(«Рябина»),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Тапсам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анамны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(«Найти бы маму»),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Анамнынъ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седасы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(«Голос матери»),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Майренинъ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икяеси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(«Рассказ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Майре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»). А. Осман,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Таныш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козьлер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(«Знакомые глаза»). Рассказ о трагических страницах истории крымских татар - депортации. Испытания, выпавшие на долю главного героя. 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Умеров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рассказ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Къара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поездлар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(«Черные поезда»). Ш.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Аппазов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Хатыра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(Память»). Теория литературы. Понятие об очерке. Автор-повествователь.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6 классе.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Литература как искусство слова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О литературе, писателе и читателе. Литература и другие виды искусства. Развитие представлений о литературе. Писатель и его место в культуре и жизни общества. Человек и литература. Книга - необходимый элемент в формировании личности (художественное произведение, статьи об авторе, справочный аппарат).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фольклор.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 Народные сказки. Сказка и её художественные особенности. Виды сказок. Сказочные образы. Отличие бытовой сказки от волшебной. Сюжеты и </w:t>
      </w:r>
      <w:proofErr w:type="gramStart"/>
      <w:r w:rsidRPr="00D3510C">
        <w:rPr>
          <w:rFonts w:ascii="Times New Roman" w:eastAsia="Times New Roman" w:hAnsi="Times New Roman" w:cs="Times New Roman"/>
          <w:sz w:val="24"/>
          <w:szCs w:val="24"/>
        </w:rPr>
        <w:t>реальная  основа</w:t>
      </w:r>
      <w:proofErr w:type="gram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бытовых сказок. Народные представления о добре и зле. Народная мудрость сказок. 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Анекдоты. Анекдоты про Ахмета ахая. Анекдоты про Насреддина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оджа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Остроумный и находчивый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Ахмет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ахай - герой смешных, поучительных историй. Собирательный образ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Ахмет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ахая как воплощение народного характера.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Литературная сказка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Селямет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«Алтын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балта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акъкъында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масал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(«Сказка о золотом топоре»). Творческое использование традиционного сказочного сюжета. Необычная развязка и её глубокий смысл. Теория литературы. Жанры фольклора. Углубление понятий о малых жанрах фольклора. Пословица. Поговорка. Углубление понятия о народной сказке. Персонажи сказок. Понятие о литературной сказке. Аллегория.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 родины и красота родного языка в поэтических произведениях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 Б.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Чобан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Догъдым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бир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эвде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(«Родился в одном доме»).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Амит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Ватаным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меним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(«Моя Родина»).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Черкез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Али,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тилинде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лаф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этмеген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аналаргъа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(«Матерям, не говорящим на родном языке»).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Бурнаш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Сакъавланма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эй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кадяй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(«Не будь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косноязыким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брат») Теория литературы. Понятие о поэзии. Рифма и ритм. Строфа. Эпитет. Интонация. Логическое ударение.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нравственности.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Н.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Челебиджихан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Къарылгъачлар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дуасы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(«Молитва ласточек»). Драматизм произведения. 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Абдураман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Огют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(«Наставление»).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Дерменджи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«Таир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Мурат» («Таир и Мурат»). Нравственная проблематика рассказа. Жизненные уроки героев, повлиявшие на становление их характера.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Бурнаш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Тенбельнинъ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такъдири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(«Судьба лентяя»), «Хор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олмасын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(«Не унижайте матерей»). Утверждение нравственных идей в поэзии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Бурнаша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Нравоучительное содержание произведения. Теория литературы. Герой и сюжет. Литературный герой. Поступок героя, его характер. Речевая характеристика героев.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Родная природа в произведениях писателей и поэтов.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Отражение красоты природы. Тема живописной картины природы и приёмы её раскрытия. Связь человека с окружающим миром. Особенности пейзажа в произведении. Поэтическое восприятие окружающего мира природы. Образ Родины в стихах о природе. Умение чувствовать красоту природы и сопереживать ей. Автор и его отношение к природе в строках лирических стихов. Б.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Чобан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Булутлар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(«Облака»),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Узакъ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тавлар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(«Далекие горы»).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Абляй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Шамиль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Чонгъарлы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Далгъа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(«Волна»).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Эшреф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Шемьи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Саба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(«Утро»),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Чёльде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акъшамы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(«Летний вечер в степи»).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Фазыл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Инсан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табиат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(«Человек и природа»). Т. Халилов,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Меджит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агъанынъ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сельбилери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». («Тополя дяди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Меджита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Теория литературы. Место и роль пейзажа в художественном произведении.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Сквозь огонь войны прошедшие.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Тема Великой Отечественной войны в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литературе. Отражение Великой Отечественной войны в произведении. Подвиг героев в годы войны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Муедин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Партизанларнен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алякъа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(«Связь с партизанами») (отрывок из романа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Агъыр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такъдирлер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(«Трудные судьбы»).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Халид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Шинелиме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бакъкъанда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(«Смотрю на шинель»), «Эскадрон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оларакъ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(«Эскадрон»).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Трагедия депортации в литературе.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Шемьи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Къайгъы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(«Печаль»). Ш. Селим,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Яраланъан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тюркюлер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(«Раненые песни»).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Велиев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Такъдир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(«Судьба»). И. Паши, «Бельки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даа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корюширмиз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(«Возможно, увидимся»). С.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Эмин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«Сен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олмасанъ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(«Если тебя не будет»)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7 классе.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как искусство слова.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Влияние литературы на формирование в человеке нравственного и эстетического чувства. 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 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фольклор.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 Народные песни. Частушки 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мане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Народные приметы. Пословицы и поговорки. Быль. Виды песен, их тематика (углубление знаний о жанре). Отражение в народных песнях традиций крымских татар. Лиричность и душевность народных песен. Песни, исполняемые на праздниках. Выражение в колыбельных песнях нежных материнских чувств. Излюбленный жанр народного творчества - частушки. Выразительность и образность языка частушек. Причина их популярности. Бытовые песни. Исторические и солдатские песни. Отражение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исторических событий и реальных фактов из жизни в исторических песнях. Выражение духа народа и его стремления к свободе. Обрядовые песни.  Лирические песни. Художественные особенности лирических песен. Тема любви и верности. Народные приметы. 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Быль. Понятие о были. Популярность жанра. Героическая и трагическая судьба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Алима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Всенародная любовь, вера в силу и справедливость героя. Теория литературы. Понятие о были. Углубление понятия о народной песне, пословицах и поговорках.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древнего периода, литература периода Золотой орды.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Создание первичных представлений о древней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литературе. Орхоно-Енисейские рунические надписи. Литературный памятник «Надписи во славу Куль-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тегина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- один из наиболее известных и художественно совершенных памятников древнетюркской письменности. Жанровая особенность и идея произведения. Махмуд Крымский, «Юсуф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Зулейха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(«Юсуф 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Зулейха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») (краткие сведения о поэме). Основа сюжета - кораническая легенда о пророке Юсуфе (о библейском Прекрасном Иосифе и его братьях). Теория литературы. Первичные понятия о методе в художественной литературе. Стихотворные размеры. Силлабическое стихосложение. Создание первичных представлений о периоде. Зарождение государства Золотая Орда: история, культурная жизнь, науки, литература.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Литература периода Крымского ханства.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Создание первичных представлений о периоде. История создания Крымского ханства. Вклад крымских ханов в литературу. Основные направления поэзии ханского времени. Произведения, представляющие основные направления: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Ашык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Умер.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Семаи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Къошма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Гъазеллер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Слово о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кедае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Обзор творчества. Тематическое богатство, философское содержание поэзии. Раздумья поэта о жизни, смысле бытия. 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Джанмухаммед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поэма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Тогъай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бей». История создания поэмы. Образ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Тогъай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бея. Теория литературы. Понятие о жанрах восточной литературы. Понятие о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дестане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Понятие о поэме.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XVIII - XIX веков.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Создание первичных представлений о периоде.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Эшмырза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Солдатлыкъ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йырлары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(«Песни о солдатчине»). Слово о поэте. Стихотворения. О жизни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кедая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Осуждение невыносимых условий военной службы. Близость произведения к народной поэзии.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периода «пробуждения».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Создание первичных представлений о периоде. Символичность названия. 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Гаспринский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Слово о просветителе. Издательская и просветительская деятельность 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Гаспринского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Газета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Терджиман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(«Переводчик»). 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Гаспринский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и дети. У.Ш.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Тохтаргъазы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Слово о поэте.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Дюньяда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не вар?» («Что есть в мире»?), «Не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?» («Что нужно?»), «О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недир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?» («Что это?»). Призыв поэта к молодому поколению. Стихотворение - гимн знаниям. Основной пафос стихотворения - разоблачение социальной несправедливости. Сочувствие угнетенному народу. Я.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Шакир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-Али,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Мектеп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миллий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тиль» («Школа и национальный язык»),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(«Рассвет»),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Саат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(«Время»),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Денъиз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ель» («Ветер и море»). Тематическое многообразие поэзии. Простота и глубина мыслей. Философское содержание лирики.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XX века.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Гирайбай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стихотворение «Татар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оджасына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(«Татарскому учителю»). Слово о поэте. Самоотверженность учителя в борьбе за просвещение, его бедственное положение в обществе. У.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Ипчи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рассказ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Куреш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(«Борьба»). Слово о писателе Реалистическая жизнь простых селян. Отражение народных традиций в произведении. Тематика и проблематика рассказа. Авторское отношение к героям.  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Шемьи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Акъшам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денъиз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ялысында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(«Вечерний берег моря»),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Йырларым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(«Мои песни»),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Шайлы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(«Красивая девушка»),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Арыкъбаш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этегинде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». Слово о поэте. Богатство метафорического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языка. Поэтическое восприятие окружающего мира природы.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Изобразительновыразительные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средства языка в стихотворениях. Ю.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Болат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Алим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Алим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») (отрывок романа.). Характеристика персонажей произведения. Раскрытие главных черт их характеров: честности и благородства. А. Осман,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Аметнинъ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козьяшлары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(«Слёзы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Амета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Рассказ о бесправном положении народа в годы депортации. Драматическая судьба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Амета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Авторское отношение к герою. Слово о писателе. 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Муедин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Асанчыкъ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Къашкъачыкъ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Асан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Къашкъа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Слово о писателе. Тема депортации в произведении. Картина всенародного горя. Рассказ о страданиях и гибели мальчика и его собаки. У.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Эдемова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Гъайып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аскернинъ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(«Мать пропавшего без вести солдата»). Тема тяжелой материнской доли в рассказе. Драма матери, ждущей погибшего сына до последнего. Теория литературы. Понятие о лирическом произведении. Особенности лирических произведений. Понятие о теме и идее художественного произведения.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обучения в 8 классе.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как искусство слова.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Влияние литературы на формирование в человеке нравственного и эстетического чувства. 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 Литература и жизнь.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фольклор.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  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Легенды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(«Девушка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»), «Алтын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бешик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(«Золотая колыбель»). Теория литературы. Понятие о легенде.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древнего периода, литература периода Золотой орды.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Орхон-Енисей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язылары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(продолжение и углубление изученного). Памятник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Тоньюкуку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- памятник древнетюркской письменности.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Сейфи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Сарайи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Газель.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периода Крымского ханства.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поэзии ханского времени.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Газайи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Любовная лирика.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Сефер-наме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». Краткие сведения о жизни и творчестве. Тематическое и жанровое разнообразие лирики. Поэтическая выразительность языка газелей.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Ашык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Умер. Обзор творчества (продолжение и углубление изученного). Тематическое богатство. Философское содержание поэзии. Мустафа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Джевхерий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Къошма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Семаи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Общие сведения о жизни и творчестве. Основные жанровые и тематические особенности творчества. Теория литературы. Понятие о восточных системах стихосложения.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Литература XVIII - XIX веков.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Исметий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Слово о поэте.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Кефе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дестаны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(«Легенда о городе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Кефе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Отражении в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дестане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трагических событий XIX века. Гуманистический пафос поэмы. Судьба народная - основная тема произведения. Основная проблематика произведения - бесправие и беззащитность народа.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периода «пробуждения».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Гаспринский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рассказы «Иван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Сулейман» («Иван и Сулейман»),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Арслан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(«Девушка-лев»). О.Н.-А.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Акчокраклы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Ненкеджан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ханым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тюрбеси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(«Мавзолей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Ненкеджан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Историческая основа повести. Возвышенное и трагическое в изображении судьбы главных героев. Трагическая гибель главных героев. Утверждение любви как великой силы. Мужество и стойкость героев, их верность своей любви.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Одабаш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Рассказ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Унутмайджакъ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(«Не забудется»). Повествование о драматичной судьбе сироты. Мужество и сила воли главной героини.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Чергеев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Жизнь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>и творчество. Поэма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Такъдир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(«Судьба»). Судьба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девушки, женщины в обществе и семье. Протест против их бесправного положения. Трагический образ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Эсмы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Теория литературы. Поэма.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XX века.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Чобан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-заде. Жизнь и творчество.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Тынч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татар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чёлюнде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(«Тихая татарская степь»), «Ой,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сувукъ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шу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гъурбет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(«Ой, холодна чужбина»), «Дунай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таша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(«Вышедший из берегов Дунай»),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Яныкъ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къавал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(«Печальная свирель»).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Гирайбай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Джигитке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(«Юноше»),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Багъчасарай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(«Бахчисарай»),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Къарасув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Карасув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»), «Татар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ичюн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(«Татарам»). Н.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Челебиджихан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Айгиди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татар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яшлары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!» («Ах, татарская молодежь!»),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Савлыкъман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къал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татарлыкъ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Бастырыкъ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(«Тюрьма»),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Ёлджу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гъарип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(«Бедный путник»), «Кобелек» («Бабочка»). Разнообразие тематики. Проблематика и основные мотивы поэзии: родина, честь. Мужество. Философские мысли поэта. Призыв к просвещению. У.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Ипчи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Рассказ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Зейнеп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тизе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(«Тётя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Зейнеп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»), Основные темы и характеристики образов. Психологическая глубина человеческих чувств и переживаний. Изображение трагедии войны. Э.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Шемьи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Озьбекстан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балладасы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(«Узбекская баллада»). Аллегория как основной приём раскрытия замысла. Тема и идея произведения. Изображение трагической судьбы народа. Вера в торжество справедливости. Ю.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Болат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(«Девушка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Арзы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Фольклорная основа произведения. Авторское отношение к персонажам. Сценическая история пьесы.  Теория литературы. Понятие о балладе. Идея произведения и авторский замысел. Повесть. Драматические произведения.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обучения в 9 классе.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Введение.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Место художественной литературы в общественной и культурной жизни крымских татар. Периоды развития литературы. Понятие о литературном процессе.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 древнего периода, литература периода Золотой орды.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Махмуд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Кашгари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«Диван-и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лугъат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-тюрк». Словарь тюркского языка - жемчужина сокровищницы тюркской литературы, источник сведений о тюркской истории, культуре, фольклоре, мифологии, географии. «Кодекс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Куманикус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(«Книга кипчаков» - рукописный словарь, созданный в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Солхате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Махмуд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Кырымлы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«Юсуф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Зулейха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(«Юсуф 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Зулейха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»). Основа сюжета - кораническая легенда о пророке Юсуфе (о библейском Прекрасном Иосифе и его братьях).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периода Крымского ханства.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поэзии ханского времени. Произведения, представляющие основные направления: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Газайи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Долап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(«Колесо»). Тематическое и жанровое многообразие лирики поэта. Поэтическая выразительность языка газелей. Философские представления о смысле жизни.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Ашык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Умер.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Семаи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Къошма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Тарих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тюшюрме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санаты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Багъчасарай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чешмеси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китабеси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периода «пробуждения».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Гаспринский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Роман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Френкистан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мектюплери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(«Французские письма») (отдельные главы). Автобиографичность образа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Моллы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Аббаса. Социально-философские взгляды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Гаспринского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выраженные в романе. Жанровые и стилистические особенности романа-эпопеи. А.С. Айвазов,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Аннеджигим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нердесин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Кель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!» («Где ты, мамочка? Приди!»). Очерк жизни и творчества. Трагическая доля главной героини. Гуманизм рассказа. 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Джафер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Сейдамет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Унутылмаз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козьяшлар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(«Не забываемые слёзы»). Теория литературы. Роман. Роман-эпопея.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XX века.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Ш.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Бекторе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стихотворения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Айт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Чатыртав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!» («Говори,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Чатырдаг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!»),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Къырым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акъкъында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(«О Крыме»),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Татарлыгъым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Миллетнинъ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кябеси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(«Святилище народа»).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Жизнь и творчество. Раздумья поэта о судьбе народа. Вера в потенциальные силы народа, лучшую его судьбу.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Ильмий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Ачлыкъ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хатирелери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(«Воспоминания о голоде»). Жизнь и творчество. Изображение трагических последствий голода 1922 года в Крыму. Тяжелая судьба детей. Внутренний мир героев. Воспитание чувства милосердия, сострадания, участия, заботы о беззащитном. А.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Лятиф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-заде, стихотворения «Хаял» («Мечта»),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Омюр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(«Жизнь»),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Мужде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» («Награда»),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Шаирнинъ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уйкъусы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(«Сон поэта»). Слово о поэте. Философские размышления о вечных темах (жизнь, счастье, бытие, смерть). Тема поэта и поэзии в лирике. У.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Ипчи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Рассказ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Расткелиш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(«Встреча»). Ю.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Болат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Дубаралы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той» («Свадьба с приключениями»). Творческая и сценическая история пьесы. Высмеивание человеческих пороков. Основной конфликт пьесы. Система образов.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Энвер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Селямет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Санъа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(«Тебе»), «Эр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шейинъдем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Ватан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», «Не де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дюльбер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орьнеги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(«До чего красив узор»). Красота окружающего мира, взаимосвязь всего в этом мире, единение человека с природой. Восторженность перед неповторимостью и красотой природы. Чистота помыслов поэта. Ш.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Алядин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. Жизнь и творчество. Повесть «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Теселли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» («Успокоение»). Тема гражданской войны в повести. Проблемы гражданской войны, её влияние на судьбы героев. Бесчеловечность братоубийственной войны. Нравы и обычаи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семьи.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Салядин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- выразитель сущности народного характера. Теория литературы. Юмор, юмористическая ситуация. Сатира. Драма как литературный род.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программы по родной литературе (</w:t>
      </w:r>
      <w:proofErr w:type="spellStart"/>
      <w:proofErr w:type="gram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)  на</w:t>
      </w:r>
      <w:proofErr w:type="gram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уровне основного общего образования.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В результате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 на уровне основного общего образования у обучающегося будут сформированы следующие личностные результаты: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1) гражданского воспитания: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литературы; готовность к разнообразной совместной деятельности, стремление к взаимопониманию и взаимопомощи, в том числе с опорой на примеры из литературы; активное участие в школьном самоуправлении, готовность к участию в гуманитарной деятельности;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2) патриотического воспитания: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языка и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литературы, истории, культуры Российской Федерации, своего края в контексте изучения произведений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литературы; 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литературе;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3) духовно-нравственного воспитания: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ориентация на моральные ценности и нормы в ситуациях нравственного выбора с оценкой поведения и поступков персонажей литературных произведений; готовность оценивать своё поведение и поступки, а также поведение и поступки других людей с позиции нравственных и правовых норм с учётом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4) эстетического воспитания: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 осознание важности художественной литературы и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6) трудового воспитания: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деятельности, в том числе при изучении произведений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фольклора и литературы,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7) экологического воспитания: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8) ценности научного познания: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овладение языковой и читательской культурой как средством познания мира; 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совершенствовать пути достижения индивидуального и коллективного благополучия;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9) обеспечение адаптации обучающегося к изменяющимся условиям социальной и природной среды: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  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ситуации, быть готовым действовать в отсутствии гарантий успеха.</w:t>
      </w:r>
    </w:p>
    <w:p w:rsid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стной деятельности.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базовые логические действия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 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 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 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 выявлять дефициты информации, данных, необходимых для решения поставленной учебной задачи; выявлять причинно-следственные связи при изучении литературных явлений и процессов, делать выводы с использованием дедуктивных и индуктивных умозаключений, умозаключений по аналогии, формулировать гипотезы об их взаимосвязях; 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базовые исследовательские действия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использовать вопросы как исследовательский инструмент познания в литературном образовании; формулировать вопросы, фиксирующие разрыв между реальным и желательным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состоянием ситуации, объекта, и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 проводить по самостоятельно составленному плану небольшое исследование по установлению особенностей литературного объекта изучения,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связей и зависимостей объектов между собой; оценивать на применимость и достоверность информацию, полученную в ходе исследования (эксперимента); 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 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работать с информацией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литературную и другую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 оценивать надёжность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систематизировать эту информацию.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умения общения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как часть коммуникативных универсальных учебных действий:  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 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(литературоведческого эксперимента, исследования, проекта);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умения самоорганизации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как части регулятивных универсальных учебных действий: выявлять проблемы для решения в учебных и жизненных ситуациях, анализируя ситуации, изображённые в художественной литературе;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 делать выбор и брать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ответственность за решение.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умения самоконтроля,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эмоционального интеллекта, принятия себя и других как части регулятивных универсальных учебных действий: владеть способами самоконтроля,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и рефлексии в литературном образовании; давать адекватную оценку учебной ситуации и предлагать план её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анализируя примеры из художественной литературы; регулировать способ выражения своих эмоций; осознанно относиться к другому человеку, его мнению, размышляя над взаимоотношениями литературных героев; признавать своё право на ошибку и такое же право другого; принимать себя и других, не осуждая; проявлять открытость себе и другим; осознавать невозможность контролировать всё вокруг.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умения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совместной деятельности: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понимать и использовать преимущества командной (парной, групповой, коллективной) и индивидуальной работы при решении конкретной проблемы  на уроках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литературы, обосновывать необходимость применения групповых форм взаимодействия при решении поставленной задачи; 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 на уроке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результат по критериям, сформулированным участниками взаимодействия на литературных занятиях;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</w:t>
      </w:r>
      <w:r w:rsidRPr="00D3510C">
        <w:rPr>
          <w:rFonts w:ascii="Times New Roman" w:eastAsia="Times New Roman" w:hAnsi="Times New Roman" w:cs="Times New Roman"/>
        </w:rPr>
        <w:t>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 результаты изучения родной литературы (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5 классе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элементарным умениям анализировать и интерпретировать прочитанные произведения: отличать прозаические тексты от поэтических, различать основные жанры фольклора и художественной литературы, определять тему и главную мысль произведения, выявлять элементарные особенности языка художественного произведения; характеризовать литературного героя, создавать его словесный портрет, на основе авторского описания и художественных деталей, оценивать его поступки; выразительно читать произведения (или фрагменты), в том числе выученные наизусть, соблюдая нормы литературного произношения, владеть различными видами пересказа; выражать своё отношение к прочитанному, рассказывать о самостоятельно прочитанном произведении, обосновывая свой выбор, отвечать на вопросы по прочитанному произведению, задавать вопросы с целью понять содержание произведений.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) литературы.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6 классе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осуществлять элементарный смысловой и эстетический анализ произведений фольклора и художественной литературы, воспринимать, анализировать, интерпретировать и оценивать прочитанное, применять изученные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теоретиколитературные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понятия, определять тему и главную мысль произведения, особенности сюжета и композиции; сравнивать близкие по тематике и проблематике произведения, сопоставлять эпизоды литературных произведений и сравнивать их героев, характеризовать героев, приводить их сравнительные характеристики, выявлять основные особенности языка художественного произведения, поэтической и прозаической речи; выразительно читать произведения (или фрагменты), в том числе выученные наизусть, соблюдая нормы литературного произношения; участвовать в беседе о прочитанном, используя информацию о жизни и творчестве писателя, давать развёрнутый ответ на вопрос, связанный со знанием и пониманием литературного произведения; составлять простой план художественного произведения (или фрагмента), в том числе цитатный, пересказывать прочитанное произведение, используя подробный, сжатый, выборочный пересказ; создавать связные устные и письменные тексты на родном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языке, выражая в них собственное мнение о прочитанном произведении, героях, событиях.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) литературы.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 концу обучения в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7 классе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проводить смысловой и эстетический анализ произведений фольклора и художественной литературы, воспринимать, анализировать, интерпретировать и оценивать прочитанное, определять род и жанр литературного произведения, выделять и формулировать тему, идею, проблематику изученного произведения, соотносить содержание и проблематику художественных произведений; определять элементы сюжета произведения (композиция, завязка, развитие действия, кульминация, развязка), характеризовать поступки и отношения литературного героя с другими героями художественного произведения, выявлять характер конфликта в литературном произведении, давать собственную интерпретацию и оценку литературным произведениям с учётом понимания отражённой в них художественной картины мира; выразительно читать произведения (или фрагменты), в том числе выученные наизусть, соблюдая нормы литературного произношения;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тексту, пересказывать сюжет и вычленять фабулу; формулировать устные и письменные монологические высказывания на темы, связанные с изученными произведениями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литературы, писать сочинение по заданной теме с опорой на текст произведения.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) литературы.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8 классе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прочитанное, понимать неоднозначность художественных смыслов, заложенных в литературных произведениях, определять род и жанр литературного произведения на основе анализа важнейших особенностей его содержания и формы, применять изученные теоретико-литературные понятия;  определять особенности сюжета, композиции, роль изобразительно выразительных средств, приёмы построения художественного образа; находить и анализировать факты из биографии писателя и сведения об историко-культурном контексте его творчества, выделять основные этапы историко-литературного процесса; сопоставлять произведения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) литературы, близкие по тематике, проблематике, жанру, раскрывать в них общие черты и различия; пересказывать 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изученное и самостоятельно прочитанное произведение, используя различные виды пересказов, развёрнуто отвечать на вопросы и самостоятельно формулировать вопросы к тексту, пересказывать сюжет и вычленять фабулу,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 создавать устные и письменные высказывания разных жанров, писать сочинение по заданной теме с опорой на прочитанные произведения и составленный план. 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 результаты изучения родной (</w:t>
      </w:r>
      <w:proofErr w:type="spellStart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) литературы.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К концу </w:t>
      </w:r>
      <w:r w:rsidRPr="00D3510C">
        <w:rPr>
          <w:rFonts w:ascii="Times New Roman" w:eastAsia="Times New Roman" w:hAnsi="Times New Roman" w:cs="Times New Roman"/>
          <w:b/>
          <w:sz w:val="24"/>
          <w:szCs w:val="24"/>
        </w:rPr>
        <w:t>обучения в 9 классе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анализировать литературные произведения разных жанров, воспринимать, анализировать, интерпретировать и оценивать прочитанное,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смыслов, оперировать основными фактами жизненного и творческого пути писателя, соотносить содержание и проблематику художественных произведений со временем их написания и отображённой в них эпохой, применять изученные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теоретиколитературные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понятия; анализировать художественное произведение: определять его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родо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-жанровую принадлежность, выявлять тему и идею произведения, определять приёмы авторской оценочной позиции в изученном произведении, характеризовать  особенности сюжета, композиции, роль изобразительно-выразительных средств, характеризовать героев одного или нескольких произведений; систематизировать представления о литературном процессе и литературном наследии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народа, формулировать основные темы и проблемы 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литературы; демонстрировать знание произведений родной (</w:t>
      </w:r>
      <w:proofErr w:type="spellStart"/>
      <w:r w:rsidRPr="00D3510C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D3510C">
        <w:rPr>
          <w:rFonts w:ascii="Times New Roman" w:eastAsia="Times New Roman" w:hAnsi="Times New Roman" w:cs="Times New Roman"/>
          <w:sz w:val="24"/>
          <w:szCs w:val="24"/>
        </w:rPr>
        <w:t>) литературы, приводя примеры двух или более текстов, затрагивающих общие темы или проблемы, участвовать в разных видах обсуждения, формулировать собственную позицию и аргументировать её, привлекая сведения из жизненного и читательского опыта;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тексту,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 создавать устные и письменные высказывания разных жанров, писать сочинение по заданной теме с опорой на прочитанные произведения,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доклада, конспекта, отзыва, литературно-творческой работы на самостоятельно выбранную литературную или публицистическую тему, применяя различные виды цитирования.</w:t>
      </w:r>
    </w:p>
    <w:p w:rsidR="00D3510C" w:rsidRPr="00D3510C" w:rsidRDefault="00D3510C" w:rsidP="00D351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E79" w:rsidRPr="008D1E79" w:rsidRDefault="008D1E79" w:rsidP="008D1E79">
      <w:pPr>
        <w:tabs>
          <w:tab w:val="left" w:pos="5735"/>
          <w:tab w:val="center" w:pos="7285"/>
        </w:tabs>
        <w:spacing w:before="100" w:beforeAutospacing="1" w:after="100" w:afterAutospacing="1" w:line="240" w:lineRule="auto"/>
        <w:ind w:left="709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D1E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 ПЛАНИРОВАНИЕ</w:t>
      </w:r>
      <w:r w:rsidR="004E32B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E32B0" w:rsidRPr="004E3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5 классе</w:t>
      </w:r>
    </w:p>
    <w:tbl>
      <w:tblPr>
        <w:tblStyle w:val="1"/>
        <w:tblW w:w="93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6"/>
        <w:gridCol w:w="2343"/>
        <w:gridCol w:w="878"/>
        <w:gridCol w:w="1171"/>
        <w:gridCol w:w="585"/>
        <w:gridCol w:w="3807"/>
      </w:tblGrid>
      <w:tr w:rsidR="008D1E79" w:rsidRPr="008D1E79" w:rsidTr="008D1E79">
        <w:trPr>
          <w:trHeight w:val="752"/>
        </w:trPr>
        <w:tc>
          <w:tcPr>
            <w:tcW w:w="586" w:type="dxa"/>
          </w:tcPr>
          <w:p w:rsidR="008D1E79" w:rsidRPr="008D1E79" w:rsidRDefault="008D1E79" w:rsidP="008D1E79">
            <w:pPr>
              <w:tabs>
                <w:tab w:val="left" w:pos="572"/>
                <w:tab w:val="left" w:pos="1139"/>
              </w:tabs>
              <w:spacing w:before="100" w:beforeAutospacing="1" w:after="100" w:afterAutospacing="1" w:line="276" w:lineRule="auto"/>
              <w:ind w:left="572" w:right="-110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темы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Контрольные работа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Р.р</w:t>
            </w:r>
            <w:proofErr w:type="spellEnd"/>
          </w:p>
        </w:tc>
        <w:tc>
          <w:tcPr>
            <w:tcW w:w="3807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Электронные ресурсы</w:t>
            </w:r>
          </w:p>
        </w:tc>
      </w:tr>
      <w:tr w:rsidR="008D1E79" w:rsidRPr="008D1E79" w:rsidTr="008D1E79">
        <w:trPr>
          <w:trHeight w:val="246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Литература как искусство слова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7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D1E79" w:rsidRPr="008D1E79" w:rsidTr="008D1E79">
        <w:trPr>
          <w:trHeight w:val="246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ind w:left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Крымскотатарский</w:t>
            </w:r>
            <w:proofErr w:type="spellEnd"/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 xml:space="preserve"> фольклор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07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https://infourok.ru</w:t>
            </w:r>
          </w:p>
        </w:tc>
      </w:tr>
      <w:tr w:rsidR="008D1E79" w:rsidRPr="008D1E79" w:rsidTr="008D1E79">
        <w:trPr>
          <w:trHeight w:val="921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Образ родины и красота родного языка в  поэтических произведениях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Классное сочинение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7" w:type="dxa"/>
          </w:tcPr>
          <w:p w:rsidR="008D1E79" w:rsidRPr="008D1E79" w:rsidRDefault="005B5BC4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="008D1E79" w:rsidRPr="008D1E7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https://www.crimeantatars.club/category/education/learning-language</w:t>
              </w:r>
            </w:hyperlink>
          </w:p>
        </w:tc>
      </w:tr>
      <w:tr w:rsidR="008D1E79" w:rsidRPr="008D1E79" w:rsidTr="008D1E79">
        <w:trPr>
          <w:trHeight w:val="246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Уроки нравственности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807" w:type="dxa"/>
          </w:tcPr>
          <w:p w:rsidR="008D1E79" w:rsidRPr="008D1E79" w:rsidRDefault="005B5BC4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8D1E79" w:rsidRPr="008D1E79">
                <w:rPr>
                  <w:rFonts w:ascii="Times New Roman" w:eastAsia="Calibri" w:hAnsi="Times New Roman" w:cs="Times New Roman"/>
                  <w:u w:val="single"/>
                </w:rPr>
                <w:t>http://gasprinskylibrary.ru/tag/knigi-dlya-detey/</w:t>
              </w:r>
            </w:hyperlink>
          </w:p>
        </w:tc>
      </w:tr>
      <w:tr w:rsidR="008D1E79" w:rsidRPr="008D1E79" w:rsidTr="008D1E79">
        <w:trPr>
          <w:trHeight w:val="700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28"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Природа Крыма в произведениях писателей и поэтов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807" w:type="dxa"/>
          </w:tcPr>
          <w:p w:rsidR="008D1E79" w:rsidRPr="008D1E79" w:rsidRDefault="005B5BC4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8D1E79" w:rsidRPr="008D1E79">
                <w:rPr>
                  <w:rFonts w:ascii="Times New Roman" w:eastAsia="Calibri" w:hAnsi="Times New Roman" w:cs="Times New Roman"/>
                  <w:u w:val="single"/>
                </w:rPr>
                <w:t>https://vk.com/topic-119052800_37308317</w:t>
              </w:r>
            </w:hyperlink>
          </w:p>
        </w:tc>
      </w:tr>
      <w:tr w:rsidR="008D1E79" w:rsidRPr="008D1E79" w:rsidTr="008D1E79">
        <w:trPr>
          <w:trHeight w:val="246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 xml:space="preserve">Сквозь огонь войны прошедшие  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807" w:type="dxa"/>
          </w:tcPr>
          <w:p w:rsidR="008D1E79" w:rsidRPr="008D1E79" w:rsidRDefault="005B5BC4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8D1E79" w:rsidRPr="008D1E79">
                <w:rPr>
                  <w:rFonts w:ascii="Times New Roman" w:eastAsia="Calibri" w:hAnsi="Times New Roman" w:cs="Times New Roman"/>
                  <w:u w:val="single"/>
                </w:rPr>
                <w:t>http://medeniye.org/</w:t>
              </w:r>
            </w:hyperlink>
          </w:p>
        </w:tc>
      </w:tr>
      <w:tr w:rsidR="008D1E79" w:rsidRPr="008D1E79" w:rsidTr="008D1E79">
        <w:trPr>
          <w:trHeight w:val="739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 xml:space="preserve">Трагические страницы депортации  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Контр. работа, 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07" w:type="dxa"/>
          </w:tcPr>
          <w:p w:rsidR="008D1E79" w:rsidRPr="008D1E79" w:rsidRDefault="005B5BC4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8D1E79" w:rsidRPr="008D1E79">
                <w:rPr>
                  <w:rFonts w:ascii="Times New Roman" w:eastAsia="Calibri" w:hAnsi="Times New Roman" w:cs="Times New Roman"/>
                  <w:u w:val="single"/>
                </w:rPr>
                <w:t>https://www.youtube.com/channel/UCd8Z7mziWoU5mulxQFpl3oA</w:t>
              </w:r>
            </w:hyperlink>
          </w:p>
        </w:tc>
      </w:tr>
      <w:tr w:rsidR="008D1E79" w:rsidRPr="008D1E79" w:rsidTr="008D1E79">
        <w:trPr>
          <w:trHeight w:val="246"/>
        </w:trPr>
        <w:tc>
          <w:tcPr>
            <w:tcW w:w="586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урок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7" w:type="dxa"/>
          </w:tcPr>
          <w:p w:rsidR="008D1E79" w:rsidRPr="008D1E79" w:rsidRDefault="005B5BC4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8D1E79" w:rsidRPr="008D1E79">
                <w:rPr>
                  <w:rFonts w:ascii="Times New Roman" w:eastAsia="Calibri" w:hAnsi="Times New Roman" w:cs="Times New Roman"/>
                  <w:u w:val="single"/>
                </w:rPr>
                <w:t>https://canli.online/jazyk/</w:t>
              </w:r>
            </w:hyperlink>
          </w:p>
        </w:tc>
      </w:tr>
      <w:tr w:rsidR="008D1E79" w:rsidRPr="008D1E79" w:rsidTr="008D1E79">
        <w:trPr>
          <w:trHeight w:val="246"/>
        </w:trPr>
        <w:tc>
          <w:tcPr>
            <w:tcW w:w="586" w:type="dxa"/>
            <w:tcBorders>
              <w:bottom w:val="single" w:sz="4" w:space="0" w:color="auto"/>
            </w:tcBorders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3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78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171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07" w:type="dxa"/>
          </w:tcPr>
          <w:p w:rsidR="008D1E79" w:rsidRPr="008D1E79" w:rsidRDefault="008D1E79" w:rsidP="008D1E7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124B" w:rsidRDefault="0041124B"/>
    <w:p w:rsidR="008D1E79" w:rsidRPr="008D1E79" w:rsidRDefault="004E32B0" w:rsidP="008D1E7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t xml:space="preserve">                                                 </w:t>
      </w:r>
      <w:r w:rsidR="008D1E79" w:rsidRPr="008D1E79">
        <w:rPr>
          <w:rFonts w:ascii="Times New Roman" w:eastAsia="Calibri" w:hAnsi="Times New Roman" w:cs="Times New Roman"/>
          <w:b/>
          <w:lang w:eastAsia="ru-RU"/>
        </w:rPr>
        <w:t>ТЕМАТИЧЕСКОЕ ПЛАНИРОВАНИЕ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4E32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6 классе</w:t>
      </w:r>
    </w:p>
    <w:p w:rsidR="008D1E79" w:rsidRPr="008D1E79" w:rsidRDefault="008D1E79" w:rsidP="008D1E7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4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467"/>
        <w:gridCol w:w="983"/>
        <w:gridCol w:w="802"/>
        <w:gridCol w:w="1064"/>
        <w:gridCol w:w="4301"/>
      </w:tblGrid>
      <w:tr w:rsidR="004E32B0" w:rsidRPr="008D1E79" w:rsidTr="004E32B0">
        <w:trPr>
          <w:trHeight w:val="1128"/>
          <w:jc w:val="center"/>
        </w:trPr>
        <w:tc>
          <w:tcPr>
            <w:tcW w:w="396" w:type="pct"/>
            <w:vAlign w:val="center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785" w:type="pct"/>
            <w:vAlign w:val="center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530" w:type="pct"/>
            <w:vAlign w:val="center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2281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Электронные ресурсы</w:t>
            </w:r>
          </w:p>
        </w:tc>
      </w:tr>
      <w:tr w:rsidR="004E32B0" w:rsidRPr="008D1E79" w:rsidTr="004E32B0">
        <w:trPr>
          <w:trHeight w:val="268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 xml:space="preserve">Литература как искусство слова  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5B5BC4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4E32B0" w:rsidRPr="008D1E7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https://www.crimeantatars.club/category/education/learning-language</w:t>
              </w:r>
            </w:hyperlink>
          </w:p>
        </w:tc>
      </w:tr>
      <w:tr w:rsidR="004E32B0" w:rsidRPr="008D1E79" w:rsidTr="004E32B0">
        <w:trPr>
          <w:trHeight w:val="268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D1E79">
              <w:rPr>
                <w:rFonts w:ascii="Times New Roman" w:eastAsia="Calibri" w:hAnsi="Times New Roman" w:cs="Times New Roman"/>
                <w:lang w:eastAsia="ru-RU"/>
              </w:rPr>
              <w:t>Крымскотатарский</w:t>
            </w:r>
            <w:proofErr w:type="spellEnd"/>
            <w:r w:rsidRPr="008D1E79">
              <w:rPr>
                <w:rFonts w:ascii="Times New Roman" w:eastAsia="Calibri" w:hAnsi="Times New Roman" w:cs="Times New Roman"/>
                <w:lang w:eastAsia="ru-RU"/>
              </w:rPr>
              <w:t xml:space="preserve"> фольклор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https://infourok.ru</w:t>
            </w:r>
          </w:p>
        </w:tc>
      </w:tr>
      <w:tr w:rsidR="004E32B0" w:rsidRPr="008D1E79" w:rsidTr="004E32B0">
        <w:trPr>
          <w:trHeight w:val="268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Литературная сказка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5B5BC4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4E32B0" w:rsidRPr="008D1E7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https://www.crimeantatars.club/category/education/learning-language</w:t>
              </w:r>
            </w:hyperlink>
          </w:p>
        </w:tc>
      </w:tr>
      <w:tr w:rsidR="004E32B0" w:rsidRPr="008D1E79" w:rsidTr="004E32B0">
        <w:trPr>
          <w:trHeight w:val="268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Образ Родины и красота родного языка в поэтических произведениях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5B5BC4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4E32B0" w:rsidRPr="004E32B0">
                <w:rPr>
                  <w:rFonts w:ascii="Times New Roman" w:eastAsia="Calibri" w:hAnsi="Times New Roman" w:cs="Times New Roman"/>
                  <w:u w:val="single"/>
                </w:rPr>
                <w:t>http://gasprinskylibrary.ru/tag/knigi-dlya-detey/</w:t>
              </w:r>
            </w:hyperlink>
          </w:p>
        </w:tc>
      </w:tr>
      <w:tr w:rsidR="004E32B0" w:rsidRPr="008D1E79" w:rsidTr="004E32B0">
        <w:trPr>
          <w:trHeight w:val="268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Уроки нравственности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5B5BC4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4E32B0" w:rsidRPr="004E32B0">
                <w:rPr>
                  <w:rFonts w:ascii="Times New Roman" w:eastAsia="Calibri" w:hAnsi="Times New Roman" w:cs="Times New Roman"/>
                  <w:u w:val="single"/>
                </w:rPr>
                <w:t>http://medeniye.org/</w:t>
              </w:r>
            </w:hyperlink>
          </w:p>
        </w:tc>
      </w:tr>
      <w:tr w:rsidR="004E32B0" w:rsidRPr="008D1E79" w:rsidTr="004E32B0">
        <w:trPr>
          <w:trHeight w:val="268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Родная природа</w:t>
            </w:r>
          </w:p>
          <w:p w:rsidR="004E32B0" w:rsidRPr="008D1E79" w:rsidRDefault="004E32B0" w:rsidP="008D1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в произведениях писателей и поэтов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5B5BC4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4E32B0" w:rsidRPr="004E32B0">
                <w:rPr>
                  <w:rFonts w:ascii="Times New Roman" w:eastAsia="Calibri" w:hAnsi="Times New Roman" w:cs="Times New Roman"/>
                  <w:u w:val="single"/>
                </w:rPr>
                <w:t>https://vk.com/topic-119052800_37308317</w:t>
              </w:r>
            </w:hyperlink>
          </w:p>
        </w:tc>
      </w:tr>
      <w:tr w:rsidR="004E32B0" w:rsidRPr="008D1E79" w:rsidTr="004E32B0">
        <w:trPr>
          <w:trHeight w:val="287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Сквозь огонь </w:t>
            </w:r>
            <w:r w:rsidRPr="008D1E79">
              <w:rPr>
                <w:rFonts w:ascii="Times New Roman" w:eastAsia="Calibri" w:hAnsi="Times New Roman" w:cs="Times New Roman"/>
                <w:lang w:eastAsia="ru-RU"/>
              </w:rPr>
              <w:lastRenderedPageBreak/>
              <w:t>войны прошедшие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https://www.bulbulkids.com.ua/ru</w:t>
            </w:r>
          </w:p>
        </w:tc>
      </w:tr>
      <w:tr w:rsidR="004E32B0" w:rsidRPr="008D1E79" w:rsidTr="004E32B0">
        <w:trPr>
          <w:trHeight w:val="287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Трагедия депортации в литературе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81" w:type="pct"/>
          </w:tcPr>
          <w:p w:rsidR="004E32B0" w:rsidRPr="008D1E79" w:rsidRDefault="004E32B0" w:rsidP="008D1E79">
            <w:pPr>
              <w:tabs>
                <w:tab w:val="left" w:pos="1401"/>
              </w:tabs>
              <w:spacing w:before="2" w:after="200" w:line="293" w:lineRule="exact"/>
              <w:rPr>
                <w:rFonts w:ascii="Calibri" w:eastAsia="Calibri" w:hAnsi="Calibri" w:cs="Times New Roman"/>
              </w:rPr>
            </w:pPr>
            <w:proofErr w:type="spellStart"/>
            <w:r w:rsidRPr="008D1E79">
              <w:rPr>
                <w:rFonts w:ascii="Calibri" w:eastAsia="Calibri" w:hAnsi="Calibri" w:cs="Times New Roman"/>
              </w:rPr>
              <w:t>КарповаС.А.</w:t>
            </w:r>
            <w:hyperlink r:id="rId17">
              <w:r w:rsidRPr="008D1E79">
                <w:rPr>
                  <w:rFonts w:ascii="Calibri" w:eastAsia="Calibri" w:hAnsi="Calibri" w:cs="Times New Roman"/>
                  <w:spacing w:val="-2"/>
                  <w:u w:val="single" w:color="0066CC"/>
                </w:rPr>
                <w:t>https</w:t>
              </w:r>
              <w:proofErr w:type="spellEnd"/>
              <w:r w:rsidRPr="008D1E79">
                <w:rPr>
                  <w:rFonts w:ascii="Calibri" w:eastAsia="Calibri" w:hAnsi="Calibri" w:cs="Times New Roman"/>
                  <w:spacing w:val="-2"/>
                  <w:u w:val="single" w:color="0066CC"/>
                </w:rPr>
                <w:t>://edu.tatar.ru</w:t>
              </w:r>
            </w:hyperlink>
            <w:r w:rsidRPr="008D1E79">
              <w:rPr>
                <w:rFonts w:ascii="Calibri" w:eastAsia="Calibri" w:hAnsi="Calibri" w:cs="Times New Roman"/>
                <w:spacing w:val="-2"/>
              </w:rPr>
              <w:t>.&gt;</w:t>
            </w:r>
          </w:p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32B0" w:rsidRPr="008D1E79" w:rsidTr="004E32B0">
        <w:trPr>
          <w:trHeight w:val="287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785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D1E79">
              <w:rPr>
                <w:rFonts w:ascii="Times New Roman" w:eastAsia="Calibri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32B0" w:rsidRPr="008D1E79" w:rsidTr="004E32B0">
        <w:trPr>
          <w:trHeight w:val="287"/>
          <w:jc w:val="center"/>
        </w:trPr>
        <w:tc>
          <w:tcPr>
            <w:tcW w:w="39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530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36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E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81" w:type="pct"/>
          </w:tcPr>
          <w:p w:rsidR="004E32B0" w:rsidRPr="008D1E79" w:rsidRDefault="004E32B0" w:rsidP="008D1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32B0" w:rsidRDefault="004E32B0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</w:t>
      </w:r>
    </w:p>
    <w:p w:rsidR="004E32B0" w:rsidRDefault="004E32B0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32B0" w:rsidRDefault="004E32B0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D1E79" w:rsidRPr="004E32B0" w:rsidRDefault="004E32B0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</w:t>
      </w:r>
      <w:r w:rsidRPr="004E32B0">
        <w:rPr>
          <w:rFonts w:ascii="Times New Roman" w:eastAsia="Times New Roman" w:hAnsi="Times New Roman" w:cs="Times New Roman"/>
          <w:b/>
          <w:bCs/>
          <w:lang w:eastAsia="ru-RU"/>
        </w:rPr>
        <w:t xml:space="preserve">ТЕМАТИЧЕСКОЕ </w:t>
      </w:r>
      <w:r w:rsidRPr="004E3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в 7 классе</w:t>
      </w:r>
    </w:p>
    <w:tbl>
      <w:tblPr>
        <w:tblStyle w:val="a3"/>
        <w:tblpPr w:leftFromText="180" w:rightFromText="180" w:vertAnchor="text" w:horzAnchor="page" w:tblpX="1382" w:tblpY="48"/>
        <w:tblOverlap w:val="never"/>
        <w:tblW w:w="8765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911"/>
        <w:gridCol w:w="1139"/>
        <w:gridCol w:w="903"/>
        <w:gridCol w:w="1848"/>
      </w:tblGrid>
      <w:tr w:rsidR="004E32B0" w:rsidRPr="004E32B0" w:rsidTr="004E32B0">
        <w:trPr>
          <w:trHeight w:val="402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темы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Кол.ч</w:t>
            </w:r>
            <w:proofErr w:type="spellEnd"/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работы</w:t>
            </w: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</w:t>
            </w:r>
            <w:proofErr w:type="spellEnd"/>
          </w:p>
        </w:tc>
        <w:tc>
          <w:tcPr>
            <w:tcW w:w="1848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ресурсы</w:t>
            </w:r>
          </w:p>
        </w:tc>
      </w:tr>
      <w:tr w:rsidR="004E32B0" w:rsidRPr="004E32B0" w:rsidTr="004E32B0">
        <w:trPr>
          <w:trHeight w:val="622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как искусство слова 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</w:tcPr>
          <w:p w:rsidR="004E32B0" w:rsidRPr="004E32B0" w:rsidRDefault="005B5BC4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="004E32B0" w:rsidRPr="004E32B0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https://www.crimeantatars.club/category/education/learning-language</w:t>
              </w:r>
            </w:hyperlink>
          </w:p>
        </w:tc>
      </w:tr>
      <w:tr w:rsidR="004E32B0" w:rsidRPr="004E32B0" w:rsidTr="004E32B0">
        <w:trPr>
          <w:trHeight w:val="195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Крымскотатарский</w:t>
            </w:r>
            <w:proofErr w:type="spellEnd"/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фольклор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848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https://infourok.ru</w:t>
            </w:r>
          </w:p>
        </w:tc>
      </w:tr>
      <w:tr w:rsidR="004E32B0" w:rsidRPr="004E32B0" w:rsidTr="004E32B0">
        <w:trPr>
          <w:trHeight w:val="207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Древнего периода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</w:tcPr>
          <w:p w:rsidR="004E32B0" w:rsidRPr="004E32B0" w:rsidRDefault="005B5BC4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4E32B0" w:rsidRPr="004E32B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http://medeniye.org/</w:t>
              </w:r>
            </w:hyperlink>
          </w:p>
        </w:tc>
      </w:tr>
      <w:tr w:rsidR="004E32B0" w:rsidRPr="004E32B0" w:rsidTr="004E32B0">
        <w:trPr>
          <w:trHeight w:val="267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периода Золотой Орды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</w:tcPr>
          <w:p w:rsidR="004E32B0" w:rsidRPr="004E32B0" w:rsidRDefault="005B5BC4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4E32B0" w:rsidRPr="004E32B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https://vk.com/topic-119052800_37308317</w:t>
              </w:r>
            </w:hyperlink>
          </w:p>
        </w:tc>
      </w:tr>
      <w:tr w:rsidR="004E32B0" w:rsidRPr="004E32B0" w:rsidTr="004E32B0">
        <w:trPr>
          <w:trHeight w:val="415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периода Крымского ханства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lang w:eastAsia="ru-RU"/>
              </w:rPr>
              <w:t>https://www.bulbulkids.com.ua/ru</w:t>
            </w:r>
          </w:p>
        </w:tc>
      </w:tr>
      <w:tr w:rsidR="004E32B0" w:rsidRPr="004E32B0" w:rsidTr="004E32B0">
        <w:trPr>
          <w:trHeight w:val="195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XVIII</w:t>
            </w: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XIX</w:t>
            </w: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веков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1(</w:t>
            </w:r>
            <w:proofErr w:type="spellStart"/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конт.дом.соч</w:t>
            </w:r>
            <w:proofErr w:type="spellEnd"/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.)</w:t>
            </w: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848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4E32B0" w:rsidRPr="005B5BC4" w:rsidTr="004E32B0">
        <w:trPr>
          <w:cantSplit/>
          <w:trHeight w:val="227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периода «Пробуждения»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848" w:type="dxa"/>
          </w:tcPr>
          <w:p w:rsidR="004E32B0" w:rsidRPr="004E32B0" w:rsidRDefault="004E32B0" w:rsidP="004E32B0">
            <w:pPr>
              <w:tabs>
                <w:tab w:val="left" w:pos="1401"/>
              </w:tabs>
              <w:spacing w:before="2" w:line="293" w:lineRule="exact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4E32B0">
              <w:rPr>
                <w:rFonts w:ascii="Times New Roman" w:eastAsia="Calibri" w:hAnsi="Times New Roman" w:cs="Times New Roman"/>
              </w:rPr>
              <w:t>КарповаС</w:t>
            </w:r>
            <w:proofErr w:type="spellEnd"/>
            <w:r w:rsidRPr="004E32B0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4E32B0">
              <w:rPr>
                <w:rFonts w:ascii="Times New Roman" w:eastAsia="Calibri" w:hAnsi="Times New Roman" w:cs="Times New Roman"/>
              </w:rPr>
              <w:t>А</w:t>
            </w:r>
            <w:r w:rsidRPr="004E32B0">
              <w:rPr>
                <w:rFonts w:ascii="Times New Roman" w:eastAsia="Calibri" w:hAnsi="Times New Roman" w:cs="Times New Roman"/>
                <w:lang w:val="en-US"/>
              </w:rPr>
              <w:t>.</w:t>
            </w:r>
            <w:hyperlink r:id="rId21">
              <w:r w:rsidRPr="004E32B0">
                <w:rPr>
                  <w:rFonts w:ascii="Times New Roman" w:eastAsia="Calibri" w:hAnsi="Times New Roman" w:cs="Times New Roman"/>
                  <w:spacing w:val="-2"/>
                  <w:u w:val="single" w:color="0066CC"/>
                  <w:lang w:val="en-US"/>
                </w:rPr>
                <w:t>https://edu.tatar.ru</w:t>
              </w:r>
            </w:hyperlink>
            <w:r w:rsidRPr="004E32B0">
              <w:rPr>
                <w:rFonts w:ascii="Times New Roman" w:eastAsia="Calibri" w:hAnsi="Times New Roman" w:cs="Times New Roman"/>
                <w:spacing w:val="-2"/>
                <w:lang w:val="en-US"/>
              </w:rPr>
              <w:t>.&gt;</w:t>
            </w:r>
          </w:p>
        </w:tc>
      </w:tr>
      <w:tr w:rsidR="004E32B0" w:rsidRPr="004E32B0" w:rsidTr="004E32B0">
        <w:trPr>
          <w:trHeight w:val="227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XX</w:t>
            </w: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века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</w:tcPr>
          <w:p w:rsidR="004E32B0" w:rsidRPr="004E32B0" w:rsidRDefault="005B5BC4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4E32B0" w:rsidRPr="004E32B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http://medeniye.org/</w:t>
              </w:r>
            </w:hyperlink>
          </w:p>
        </w:tc>
      </w:tr>
      <w:tr w:rsidR="004E32B0" w:rsidRPr="004E32B0" w:rsidTr="004E32B0">
        <w:trPr>
          <w:trHeight w:val="207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урок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E32B0" w:rsidRPr="004E32B0" w:rsidTr="004E32B0">
        <w:trPr>
          <w:trHeight w:val="195"/>
        </w:trPr>
        <w:tc>
          <w:tcPr>
            <w:tcW w:w="56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11" w:type="dxa"/>
          </w:tcPr>
          <w:p w:rsidR="004E32B0" w:rsidRPr="004E32B0" w:rsidRDefault="004E32B0" w:rsidP="004E32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34</w:t>
            </w:r>
          </w:p>
        </w:tc>
        <w:tc>
          <w:tcPr>
            <w:tcW w:w="1139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03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E32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848" w:type="dxa"/>
          </w:tcPr>
          <w:p w:rsidR="004E32B0" w:rsidRPr="004E32B0" w:rsidRDefault="004E32B0" w:rsidP="004E32B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</w:tbl>
    <w:p w:rsidR="004E32B0" w:rsidRPr="004E32B0" w:rsidRDefault="004E32B0" w:rsidP="004E32B0">
      <w:pPr>
        <w:shd w:val="clear" w:color="auto" w:fill="FFFFFF"/>
        <w:tabs>
          <w:tab w:val="left" w:pos="116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E32B0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</w:t>
      </w:r>
    </w:p>
    <w:p w:rsidR="004E32B0" w:rsidRPr="004E32B0" w:rsidRDefault="004E32B0" w:rsidP="004E32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4E32B0" w:rsidRPr="004E32B0" w:rsidRDefault="004E32B0" w:rsidP="004E3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4E32B0" w:rsidRPr="004E32B0" w:rsidSect="009D116B">
          <w:headerReference w:type="default" r:id="rId23"/>
          <w:footerReference w:type="default" r:id="rId24"/>
          <w:pgSz w:w="11906" w:h="16838"/>
          <w:pgMar w:top="851" w:right="1701" w:bottom="1134" w:left="851" w:header="709" w:footer="709" w:gutter="0"/>
          <w:cols w:space="708"/>
          <w:titlePg/>
          <w:docGrid w:linePitch="360"/>
        </w:sectPr>
      </w:pPr>
    </w:p>
    <w:p w:rsidR="002D00BB" w:rsidRDefault="002D00BB" w:rsidP="002D00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D00BB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</w:t>
      </w:r>
    </w:p>
    <w:p w:rsidR="002D00BB" w:rsidRPr="002D00BB" w:rsidRDefault="002D00BB" w:rsidP="002D00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</w:t>
      </w:r>
      <w:r w:rsidRPr="002D00BB">
        <w:rPr>
          <w:rFonts w:ascii="Times New Roman" w:eastAsia="Times New Roman" w:hAnsi="Times New Roman" w:cs="Times New Roman"/>
          <w:b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D0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8 классе</w:t>
      </w:r>
    </w:p>
    <w:p w:rsidR="002D00BB" w:rsidRPr="002D00BB" w:rsidRDefault="002D00BB" w:rsidP="002D00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0BB" w:rsidRPr="002D00BB" w:rsidRDefault="002D00BB" w:rsidP="002D00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147"/>
        <w:gridCol w:w="850"/>
        <w:gridCol w:w="709"/>
        <w:gridCol w:w="709"/>
        <w:gridCol w:w="3827"/>
      </w:tblGrid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темы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Кол. ч.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D00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Р.р</w:t>
            </w:r>
            <w:proofErr w:type="spellEnd"/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К. р .</w:t>
            </w: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Литература как искусство слова  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5B5BC4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2D00BB" w:rsidRPr="002D00B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https://www.crimeantatars.club/category/education/learning-language</w:t>
              </w:r>
            </w:hyperlink>
          </w:p>
        </w:tc>
      </w:tr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Крымскотатарский</w:t>
            </w:r>
            <w:proofErr w:type="spellEnd"/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 xml:space="preserve"> фольклор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https://infourok.ru</w:t>
            </w:r>
          </w:p>
        </w:tc>
      </w:tr>
      <w:tr w:rsidR="002D00BB" w:rsidRPr="005B5BC4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Литература Древнего периода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5B5BC4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US" w:eastAsia="ru-RU"/>
              </w:rPr>
            </w:pPr>
            <w:hyperlink r:id="rId26" w:history="1">
              <w:r w:rsidR="002D00BB" w:rsidRPr="002D00BB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lang w:val="en-US" w:eastAsia="ru-RU"/>
                </w:rPr>
                <w:t>ht</w:t>
              </w:r>
              <w:r w:rsidR="002D00BB" w:rsidRPr="002D00B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 xml:space="preserve"> https://www.bulbulkids.com.ua/ru</w:t>
              </w:r>
              <w:r w:rsidR="002D00BB" w:rsidRPr="002D00BB">
                <w:rPr>
                  <w:rFonts w:ascii="Tahoma" w:eastAsia="Times New Roman" w:hAnsi="Tahoma" w:cs="Tahoma"/>
                  <w:color w:val="FFFFFF"/>
                  <w:sz w:val="16"/>
                  <w:szCs w:val="16"/>
                  <w:lang w:val="en-US" w:eastAsia="ru-RU"/>
                </w:rPr>
                <w:t xml:space="preserve"> </w:t>
              </w:r>
              <w:r w:rsidR="002D00BB" w:rsidRPr="002D00BB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lang w:val="en-US" w:eastAsia="ru-RU"/>
                </w:rPr>
                <w:t>tp://medeniye.org/</w:t>
              </w:r>
            </w:hyperlink>
          </w:p>
        </w:tc>
      </w:tr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Литература периода Золотой Орды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zhurnal-iyldyz-onlain.html</w:t>
            </w:r>
          </w:p>
        </w:tc>
      </w:tr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Литература периода Крымского ханства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КарповаС.А</w:t>
            </w:r>
            <w:proofErr w:type="spellEnd"/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hyperlink r:id="rId27"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val="en-US" w:eastAsia="ru-RU"/>
                </w:rPr>
                <w:t>https</w:t>
              </w:r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://</w:t>
              </w:r>
              <w:proofErr w:type="spellStart"/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val="en-US" w:eastAsia="ru-RU"/>
                </w:rPr>
                <w:t>edu</w:t>
              </w:r>
              <w:proofErr w:type="spellEnd"/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.</w:t>
              </w:r>
              <w:proofErr w:type="spellStart"/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val="en-US" w:eastAsia="ru-RU"/>
                </w:rPr>
                <w:t>tatar</w:t>
              </w:r>
              <w:proofErr w:type="spellEnd"/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.</w:t>
              </w:r>
              <w:proofErr w:type="spellStart"/>
              <w:r w:rsidRPr="002D00BB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val="en-US" w:eastAsia="ru-RU"/>
                </w:rPr>
                <w:t>ru</w:t>
              </w:r>
              <w:proofErr w:type="spellEnd"/>
            </w:hyperlink>
            <w:r w:rsidRPr="002D00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.&gt;</w:t>
            </w:r>
          </w:p>
        </w:tc>
      </w:tr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 XVII веков</w:t>
            </w:r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0BB" w:rsidRPr="002D00BB" w:rsidTr="002D00BB"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 XVIII-XIX  веков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0BB" w:rsidRPr="002D00BB" w:rsidTr="002D00BB">
        <w:trPr>
          <w:trHeight w:val="70"/>
        </w:trPr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Литература периода «Пробуждения»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2D00BB" w:rsidRPr="002D00BB" w:rsidRDefault="005B5BC4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2D00BB" w:rsidRPr="002D00B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http://medeniye.org/</w:t>
              </w:r>
            </w:hyperlink>
          </w:p>
        </w:tc>
      </w:tr>
      <w:tr w:rsidR="002D00BB" w:rsidRPr="002D00BB" w:rsidTr="002D00BB">
        <w:trPr>
          <w:trHeight w:val="653"/>
        </w:trPr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0BB" w:rsidRPr="002D00BB" w:rsidTr="002D00BB">
        <w:trPr>
          <w:trHeight w:val="70"/>
        </w:trPr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0BB" w:rsidRPr="002D00BB" w:rsidTr="002D00BB">
        <w:trPr>
          <w:trHeight w:val="70"/>
        </w:trPr>
        <w:tc>
          <w:tcPr>
            <w:tcW w:w="568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D00BB" w:rsidRPr="002D00BB" w:rsidRDefault="002D00BB" w:rsidP="002D00BB">
            <w:pPr>
              <w:tabs>
                <w:tab w:val="left" w:pos="60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2D00BB" w:rsidRPr="002D00BB" w:rsidRDefault="002D00BB" w:rsidP="002D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E79" w:rsidRDefault="008D1E79"/>
    <w:p w:rsidR="00610421" w:rsidRPr="00610421" w:rsidRDefault="00A01F7A" w:rsidP="006104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</w:t>
      </w:r>
      <w:proofErr w:type="gramStart"/>
      <w:r w:rsidR="00610421" w:rsidRPr="006104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Тематическое  планирование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9 классе</w:t>
      </w:r>
    </w:p>
    <w:p w:rsidR="00610421" w:rsidRPr="00610421" w:rsidRDefault="00610421" w:rsidP="006104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1696"/>
        <w:gridCol w:w="570"/>
        <w:gridCol w:w="683"/>
        <w:gridCol w:w="1090"/>
        <w:gridCol w:w="4677"/>
      </w:tblGrid>
      <w:tr w:rsidR="00324768" w:rsidRPr="00610421" w:rsidTr="00324768">
        <w:trPr>
          <w:trHeight w:val="661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</w:t>
            </w: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Электронные ресурсы</w:t>
            </w:r>
          </w:p>
        </w:tc>
      </w:tr>
      <w:tr w:rsidR="00324768" w:rsidRPr="00610421" w:rsidTr="00324768">
        <w:trPr>
          <w:trHeight w:val="261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zhurnal-iyldyz-onlain.html</w:t>
            </w:r>
          </w:p>
        </w:tc>
      </w:tr>
      <w:tr w:rsidR="00324768" w:rsidRPr="00610421" w:rsidTr="00324768">
        <w:trPr>
          <w:trHeight w:val="413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 древнего периода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324768" w:rsidRPr="00610421" w:rsidRDefault="005B5BC4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29" w:history="1">
              <w:r w:rsidR="00324768" w:rsidRPr="00324768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eastAsia="ru-RU"/>
                </w:rPr>
                <w:t>http://medeniye.org/</w:t>
              </w:r>
            </w:hyperlink>
          </w:p>
        </w:tc>
      </w:tr>
      <w:tr w:rsidR="00324768" w:rsidRPr="00610421" w:rsidTr="00324768">
        <w:trPr>
          <w:trHeight w:val="496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 периода Золотой  Орды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324768" w:rsidRPr="00610421" w:rsidRDefault="005B5BC4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="00324768" w:rsidRPr="00610421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https://www.crimeantatars.club/category/education/learning-language</w:t>
              </w:r>
            </w:hyperlink>
          </w:p>
        </w:tc>
      </w:tr>
      <w:tr w:rsidR="00324768" w:rsidRPr="00610421" w:rsidTr="00324768">
        <w:trPr>
          <w:trHeight w:val="427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 периода  Крымского Ханства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zhurnal-iyldyz-onlain.html</w:t>
            </w:r>
          </w:p>
        </w:tc>
      </w:tr>
      <w:tr w:rsidR="00324768" w:rsidRPr="00610421" w:rsidTr="00324768">
        <w:trPr>
          <w:trHeight w:val="413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 XVIII-XIX  веков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04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КарповаС.А</w:t>
            </w:r>
            <w:proofErr w:type="spellEnd"/>
            <w:r w:rsidRPr="006104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fldChar w:fldCharType="begin"/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 xml:space="preserve"> 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instrText>HYPERLINK</w:instrText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 xml:space="preserve"> "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instrText>https</w:instrText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>://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instrText>edu</w:instrText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>.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instrText>tatar</w:instrText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>.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instrText>ru</w:instrText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>/" \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instrText>h</w:instrText>
            </w:r>
            <w:r w:rsidR="005B5BC4" w:rsidRP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instrText xml:space="preserve"> </w:instrText>
            </w:r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fldChar w:fldCharType="separate"/>
            </w:r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t>https</w:t>
            </w:r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t>://</w:t>
            </w:r>
            <w:proofErr w:type="spellStart"/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t>edu</w:t>
            </w:r>
            <w:proofErr w:type="spellEnd"/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t>.</w:t>
            </w:r>
            <w:proofErr w:type="spellStart"/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t>tatar</w:t>
            </w:r>
            <w:proofErr w:type="spellEnd"/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eastAsia="ru-RU"/>
              </w:rPr>
              <w:t>.</w:t>
            </w:r>
            <w:proofErr w:type="spellStart"/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t>ru</w:t>
            </w:r>
            <w:proofErr w:type="spellEnd"/>
            <w:r w:rsidR="005B5BC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u w:val="single" w:color="0066CC"/>
                <w:lang w:val="en-US" w:eastAsia="ru-RU"/>
              </w:rPr>
              <w:fldChar w:fldCharType="end"/>
            </w:r>
            <w:r w:rsidRPr="0061042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.&gt;</w:t>
            </w:r>
          </w:p>
        </w:tc>
      </w:tr>
      <w:tr w:rsidR="00324768" w:rsidRPr="00610421" w:rsidTr="00324768">
        <w:trPr>
          <w:trHeight w:val="413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 периода «Пробуждения»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61042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конт.соч</w:t>
            </w:r>
            <w:proofErr w:type="spellEnd"/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8" w:rsidRPr="00610421" w:rsidTr="00324768">
        <w:trPr>
          <w:trHeight w:val="248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 XX   века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https://infourok.ru</w:t>
            </w:r>
          </w:p>
        </w:tc>
      </w:tr>
      <w:tr w:rsidR="00324768" w:rsidRPr="00610421" w:rsidTr="00324768">
        <w:trPr>
          <w:trHeight w:val="206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урок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8" w:rsidRPr="00610421" w:rsidTr="00324768">
        <w:trPr>
          <w:trHeight w:val="220"/>
        </w:trPr>
        <w:tc>
          <w:tcPr>
            <w:tcW w:w="351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7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17 </w:t>
            </w:r>
          </w:p>
        </w:tc>
        <w:tc>
          <w:tcPr>
            <w:tcW w:w="683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04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7" w:type="dxa"/>
          </w:tcPr>
          <w:p w:rsidR="00324768" w:rsidRPr="00610421" w:rsidRDefault="00324768" w:rsidP="0061042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0421" w:rsidRDefault="00610421"/>
    <w:p w:rsidR="00610421" w:rsidRDefault="00610421"/>
    <w:sectPr w:rsidR="0061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41C" w:rsidRDefault="0083241C">
      <w:pPr>
        <w:spacing w:after="0" w:line="240" w:lineRule="auto"/>
      </w:pPr>
      <w:r>
        <w:separator/>
      </w:r>
    </w:p>
  </w:endnote>
  <w:endnote w:type="continuationSeparator" w:id="0">
    <w:p w:rsidR="0083241C" w:rsidRDefault="0083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470"/>
      <w:docPartObj>
        <w:docPartGallery w:val="Page Numbers (Bottom of Page)"/>
        <w:docPartUnique/>
      </w:docPartObj>
    </w:sdtPr>
    <w:sdtEndPr/>
    <w:sdtContent>
      <w:p w:rsidR="009D116B" w:rsidRDefault="009D11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BC4">
          <w:rPr>
            <w:noProof/>
          </w:rPr>
          <w:t>19</w:t>
        </w:r>
        <w:r>
          <w:fldChar w:fldCharType="end"/>
        </w:r>
      </w:p>
    </w:sdtContent>
  </w:sdt>
  <w:p w:rsidR="00610421" w:rsidRDefault="00610421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41C" w:rsidRDefault="0083241C">
      <w:pPr>
        <w:spacing w:after="0" w:line="240" w:lineRule="auto"/>
      </w:pPr>
      <w:r>
        <w:separator/>
      </w:r>
    </w:p>
  </w:footnote>
  <w:footnote w:type="continuationSeparator" w:id="0">
    <w:p w:rsidR="0083241C" w:rsidRDefault="0083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421" w:rsidRDefault="00610421">
    <w:pPr>
      <w:pStyle w:val="10"/>
      <w:jc w:val="center"/>
    </w:pPr>
  </w:p>
  <w:p w:rsidR="00610421" w:rsidRDefault="00610421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0C"/>
    <w:rsid w:val="002D00BB"/>
    <w:rsid w:val="00324768"/>
    <w:rsid w:val="0041124B"/>
    <w:rsid w:val="004E32B0"/>
    <w:rsid w:val="005B5BC4"/>
    <w:rsid w:val="00610421"/>
    <w:rsid w:val="0083241C"/>
    <w:rsid w:val="008D1E79"/>
    <w:rsid w:val="009D116B"/>
    <w:rsid w:val="00A01F7A"/>
    <w:rsid w:val="00D3510C"/>
    <w:rsid w:val="00E7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EF45B-1F48-4C13-99DE-F9C92E0D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1E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D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4E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0"/>
    <w:uiPriority w:val="99"/>
    <w:rsid w:val="004E32B0"/>
  </w:style>
  <w:style w:type="paragraph" w:customStyle="1" w:styleId="11">
    <w:name w:val="Нижний колонтитул1"/>
    <w:basedOn w:val="a"/>
    <w:next w:val="a6"/>
    <w:link w:val="a7"/>
    <w:uiPriority w:val="99"/>
    <w:unhideWhenUsed/>
    <w:rsid w:val="004E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1"/>
    <w:uiPriority w:val="99"/>
    <w:rsid w:val="004E32B0"/>
  </w:style>
  <w:style w:type="paragraph" w:styleId="a4">
    <w:name w:val="header"/>
    <w:basedOn w:val="a"/>
    <w:link w:val="12"/>
    <w:uiPriority w:val="99"/>
    <w:unhideWhenUsed/>
    <w:rsid w:val="004E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rsid w:val="004E32B0"/>
  </w:style>
  <w:style w:type="paragraph" w:styleId="a6">
    <w:name w:val="footer"/>
    <w:basedOn w:val="a"/>
    <w:link w:val="13"/>
    <w:uiPriority w:val="99"/>
    <w:unhideWhenUsed/>
    <w:rsid w:val="004E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4E32B0"/>
  </w:style>
  <w:style w:type="table" w:customStyle="1" w:styleId="2">
    <w:name w:val="Сетка таблицы2"/>
    <w:basedOn w:val="a1"/>
    <w:next w:val="a3"/>
    <w:uiPriority w:val="59"/>
    <w:rsid w:val="002D00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19052800_37308317" TargetMode="External"/><Relationship Id="rId13" Type="http://schemas.openxmlformats.org/officeDocument/2006/relationships/hyperlink" Target="https://www.crimeantatars.club/category/education/learning-language" TargetMode="External"/><Relationship Id="rId18" Type="http://schemas.openxmlformats.org/officeDocument/2006/relationships/hyperlink" Target="https://www.crimeantatars.club/category/education/learning-language" TargetMode="External"/><Relationship Id="rId26" Type="http://schemas.openxmlformats.org/officeDocument/2006/relationships/hyperlink" Target="http://medeniye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" TargetMode="External"/><Relationship Id="rId7" Type="http://schemas.openxmlformats.org/officeDocument/2006/relationships/hyperlink" Target="http://gasprinskylibrary.ru/tag/knigi-dlya-detey/" TargetMode="External"/><Relationship Id="rId12" Type="http://schemas.openxmlformats.org/officeDocument/2006/relationships/hyperlink" Target="https://www.crimeantatars.club/category/education/learning-language" TargetMode="External"/><Relationship Id="rId17" Type="http://schemas.openxmlformats.org/officeDocument/2006/relationships/hyperlink" Target="https://edu.tatar.ru/" TargetMode="External"/><Relationship Id="rId25" Type="http://schemas.openxmlformats.org/officeDocument/2006/relationships/hyperlink" Target="https://www.crimeantatars.club/category/education/learning-languag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topic-119052800_37308317" TargetMode="External"/><Relationship Id="rId20" Type="http://schemas.openxmlformats.org/officeDocument/2006/relationships/hyperlink" Target="https://vk.com/topic-119052800_37308317" TargetMode="External"/><Relationship Id="rId29" Type="http://schemas.openxmlformats.org/officeDocument/2006/relationships/hyperlink" Target="http://medeniye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rimeantatars.club/category/education/learning-language" TargetMode="External"/><Relationship Id="rId11" Type="http://schemas.openxmlformats.org/officeDocument/2006/relationships/hyperlink" Target="https://canli.online/jazyk/" TargetMode="External"/><Relationship Id="rId24" Type="http://schemas.openxmlformats.org/officeDocument/2006/relationships/footer" Target="footer1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medeniye.org/" TargetMode="External"/><Relationship Id="rId23" Type="http://schemas.openxmlformats.org/officeDocument/2006/relationships/header" Target="header1.xml"/><Relationship Id="rId28" Type="http://schemas.openxmlformats.org/officeDocument/2006/relationships/hyperlink" Target="http://medeniye.org/" TargetMode="External"/><Relationship Id="rId10" Type="http://schemas.openxmlformats.org/officeDocument/2006/relationships/hyperlink" Target="https://www.youtube.com/channel/UCd8Z7mziWoU5mulxQFpl3oA" TargetMode="External"/><Relationship Id="rId19" Type="http://schemas.openxmlformats.org/officeDocument/2006/relationships/hyperlink" Target="http://medeniye.org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medeniye.org/" TargetMode="External"/><Relationship Id="rId14" Type="http://schemas.openxmlformats.org/officeDocument/2006/relationships/hyperlink" Target="http://gasprinskylibrary.ru/tag/knigi-dlya-detey/" TargetMode="External"/><Relationship Id="rId22" Type="http://schemas.openxmlformats.org/officeDocument/2006/relationships/hyperlink" Target="http://medeniye.org/" TargetMode="External"/><Relationship Id="rId27" Type="http://schemas.openxmlformats.org/officeDocument/2006/relationships/hyperlink" Target="https://edu.tatar.ru/" TargetMode="External"/><Relationship Id="rId30" Type="http://schemas.openxmlformats.org/officeDocument/2006/relationships/hyperlink" Target="https://www.crimeantatars.club/category/education/learning-langu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8527</Words>
  <Characters>48608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4</cp:revision>
  <dcterms:created xsi:type="dcterms:W3CDTF">2024-08-25T20:48:00Z</dcterms:created>
  <dcterms:modified xsi:type="dcterms:W3CDTF">2024-08-26T15:47:00Z</dcterms:modified>
</cp:coreProperties>
</file>