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AEE" w:rsidRPr="00BA3189" w:rsidRDefault="00963A53" w:rsidP="00726AEE">
      <w:pPr>
        <w:keepNext/>
        <w:jc w:val="center"/>
        <w:outlineLvl w:val="0"/>
        <w:rPr>
          <w:b/>
          <w:bCs/>
          <w:kern w:val="32"/>
          <w:sz w:val="24"/>
          <w:szCs w:val="24"/>
        </w:rPr>
      </w:pPr>
      <w:r>
        <w:rPr>
          <w:b/>
          <w:bCs/>
          <w:kern w:val="32"/>
          <w:sz w:val="24"/>
          <w:szCs w:val="24"/>
        </w:rPr>
        <w:t xml:space="preserve"> </w:t>
      </w:r>
      <w:r w:rsidR="00726AEE" w:rsidRPr="00BA3189">
        <w:rPr>
          <w:b/>
          <w:bCs/>
          <w:kern w:val="32"/>
          <w:sz w:val="24"/>
          <w:szCs w:val="24"/>
        </w:rPr>
        <w:t>Муниципальное бюджетное общеобразовательное учреждение</w:t>
      </w:r>
    </w:p>
    <w:p w:rsidR="00726AEE" w:rsidRPr="00BA3189" w:rsidRDefault="00726AEE" w:rsidP="00726AEE">
      <w:pPr>
        <w:keepNext/>
        <w:jc w:val="center"/>
        <w:outlineLvl w:val="0"/>
        <w:rPr>
          <w:b/>
          <w:bCs/>
          <w:kern w:val="32"/>
          <w:sz w:val="24"/>
          <w:szCs w:val="24"/>
        </w:rPr>
      </w:pPr>
      <w:r w:rsidRPr="00BA3189">
        <w:rPr>
          <w:b/>
          <w:bCs/>
          <w:kern w:val="32"/>
          <w:sz w:val="24"/>
          <w:szCs w:val="24"/>
        </w:rPr>
        <w:t>«Партизанская общеобразовательная школа»</w:t>
      </w:r>
    </w:p>
    <w:p w:rsidR="00726AEE" w:rsidRPr="00BA3189" w:rsidRDefault="00726AEE" w:rsidP="00726AEE">
      <w:pPr>
        <w:keepNext/>
        <w:jc w:val="center"/>
        <w:outlineLvl w:val="0"/>
        <w:rPr>
          <w:b/>
          <w:bCs/>
          <w:kern w:val="32"/>
          <w:sz w:val="24"/>
          <w:szCs w:val="24"/>
        </w:rPr>
      </w:pPr>
      <w:r w:rsidRPr="00BA3189">
        <w:rPr>
          <w:b/>
          <w:bCs/>
          <w:kern w:val="32"/>
          <w:sz w:val="24"/>
          <w:szCs w:val="24"/>
        </w:rPr>
        <w:t>Кировского района Республики Крым</w:t>
      </w:r>
    </w:p>
    <w:tbl>
      <w:tblPr>
        <w:tblpPr w:leftFromText="180" w:rightFromText="180" w:vertAnchor="text" w:horzAnchor="margin" w:tblpXSpec="center" w:tblpY="416"/>
        <w:tblW w:w="10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3412"/>
        <w:gridCol w:w="3686"/>
        <w:gridCol w:w="3544"/>
      </w:tblGrid>
      <w:tr w:rsidR="00726AEE" w:rsidRPr="00BA3189" w:rsidTr="00726AEE">
        <w:trPr>
          <w:trHeight w:val="1822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EE" w:rsidRPr="00BA3189" w:rsidRDefault="00726AEE" w:rsidP="00726AEE">
            <w:pPr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BA3189">
              <w:rPr>
                <w:rFonts w:eastAsia="Calibri"/>
                <w:b/>
                <w:sz w:val="24"/>
                <w:szCs w:val="24"/>
                <w:lang w:eastAsia="zh-CN"/>
              </w:rPr>
              <w:t>РАССМОТРЕНО</w:t>
            </w:r>
          </w:p>
          <w:p w:rsidR="00726AEE" w:rsidRPr="00BA3189" w:rsidRDefault="00726AEE" w:rsidP="00726AEE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rFonts w:eastAsia="Calibri"/>
                <w:sz w:val="24"/>
                <w:szCs w:val="24"/>
                <w:lang w:eastAsia="zh-CN"/>
              </w:rPr>
            </w:pPr>
            <w:r w:rsidRPr="00BA3189">
              <w:rPr>
                <w:rFonts w:eastAsia="Calibri"/>
                <w:sz w:val="24"/>
                <w:szCs w:val="24"/>
                <w:lang w:eastAsia="zh-CN"/>
              </w:rPr>
              <w:t>на заседании  МО</w:t>
            </w:r>
          </w:p>
          <w:p w:rsidR="00726AEE" w:rsidRPr="00144E9A" w:rsidRDefault="00726AEE" w:rsidP="00726AEE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rFonts w:eastAsia="Calibri"/>
                <w:sz w:val="24"/>
                <w:szCs w:val="24"/>
                <w:u w:val="single"/>
                <w:lang w:eastAsia="zh-CN"/>
              </w:rPr>
            </w:pPr>
            <w:r w:rsidRPr="00BA3189">
              <w:rPr>
                <w:rFonts w:eastAsia="Calibri"/>
                <w:sz w:val="24"/>
                <w:szCs w:val="24"/>
                <w:lang w:eastAsia="zh-CN"/>
              </w:rPr>
              <w:t>протокол №</w:t>
            </w:r>
            <w:r w:rsidRPr="00144E9A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</w:t>
            </w:r>
            <w:r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  </w:t>
            </w:r>
            <w:r w:rsidRPr="00144E9A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   </w:t>
            </w:r>
          </w:p>
          <w:p w:rsidR="00726AEE" w:rsidRPr="00BA3189" w:rsidRDefault="00726AEE" w:rsidP="00726AEE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rFonts w:eastAsia="Calibri"/>
                <w:sz w:val="24"/>
                <w:szCs w:val="24"/>
                <w:u w:val="single"/>
                <w:lang w:eastAsia="zh-CN"/>
              </w:rPr>
            </w:pPr>
            <w:r w:rsidRPr="00BA3189">
              <w:rPr>
                <w:rFonts w:eastAsia="Calibri"/>
                <w:sz w:val="24"/>
                <w:szCs w:val="24"/>
                <w:lang w:eastAsia="zh-CN"/>
              </w:rPr>
              <w:softHyphen/>
            </w:r>
            <w:r w:rsidRPr="00BA3189">
              <w:rPr>
                <w:rFonts w:eastAsia="Calibri"/>
                <w:sz w:val="24"/>
                <w:szCs w:val="24"/>
                <w:lang w:eastAsia="zh-CN"/>
              </w:rPr>
              <w:softHyphen/>
            </w:r>
            <w:r w:rsidRPr="00BA3189">
              <w:rPr>
                <w:rFonts w:eastAsia="Calibri"/>
                <w:sz w:val="24"/>
                <w:szCs w:val="24"/>
                <w:lang w:eastAsia="zh-CN"/>
              </w:rPr>
              <w:softHyphen/>
            </w:r>
            <w:r w:rsidRPr="00BA3189">
              <w:rPr>
                <w:rFonts w:eastAsia="Calibri"/>
                <w:sz w:val="24"/>
                <w:szCs w:val="24"/>
                <w:lang w:eastAsia="zh-CN"/>
              </w:rPr>
              <w:softHyphen/>
            </w:r>
            <w:r w:rsidRPr="00BA3189">
              <w:rPr>
                <w:rFonts w:eastAsia="Calibri"/>
                <w:sz w:val="24"/>
                <w:szCs w:val="24"/>
                <w:lang w:eastAsia="zh-CN"/>
              </w:rPr>
              <w:softHyphen/>
            </w:r>
            <w:r w:rsidRPr="00BA3189">
              <w:rPr>
                <w:rFonts w:eastAsia="Calibri"/>
                <w:sz w:val="24"/>
                <w:szCs w:val="24"/>
                <w:lang w:eastAsia="zh-CN"/>
              </w:rPr>
              <w:softHyphen/>
            </w:r>
            <w:r w:rsidRPr="00BA3189">
              <w:rPr>
                <w:rFonts w:eastAsia="Calibri"/>
                <w:sz w:val="24"/>
                <w:szCs w:val="24"/>
                <w:lang w:eastAsia="zh-CN"/>
              </w:rPr>
              <w:softHyphen/>
            </w:r>
            <w:r w:rsidRPr="00BA3189">
              <w:rPr>
                <w:rFonts w:eastAsia="Calibri"/>
                <w:sz w:val="24"/>
                <w:szCs w:val="24"/>
                <w:lang w:eastAsia="zh-CN"/>
              </w:rPr>
              <w:softHyphen/>
            </w:r>
            <w:r w:rsidRPr="00BA3189">
              <w:rPr>
                <w:rFonts w:eastAsia="Calibri"/>
                <w:sz w:val="24"/>
                <w:szCs w:val="24"/>
                <w:lang w:eastAsia="zh-CN"/>
              </w:rPr>
              <w:softHyphen/>
            </w:r>
            <w:r w:rsidRPr="00BA3189">
              <w:rPr>
                <w:rFonts w:eastAsia="Calibri"/>
                <w:sz w:val="24"/>
                <w:szCs w:val="24"/>
                <w:lang w:eastAsia="zh-CN"/>
              </w:rPr>
              <w:softHyphen/>
            </w:r>
          </w:p>
          <w:p w:rsidR="00726AEE" w:rsidRPr="00BA3189" w:rsidRDefault="00726AEE" w:rsidP="00726AEE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>от  «</w:t>
            </w:r>
            <w:r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_</w:t>
            </w:r>
            <w:r w:rsidRPr="00144E9A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</w:t>
            </w:r>
            <w:r>
              <w:rPr>
                <w:rFonts w:eastAsia="Calibri"/>
                <w:sz w:val="24"/>
                <w:szCs w:val="24"/>
                <w:lang w:eastAsia="zh-CN"/>
              </w:rPr>
              <w:t>»</w:t>
            </w:r>
            <w:r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  </w:t>
            </w:r>
            <w:r w:rsidRPr="00144E9A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   </w:t>
            </w:r>
            <w:r>
              <w:rPr>
                <w:rFonts w:eastAsia="Calibri"/>
                <w:sz w:val="24"/>
                <w:szCs w:val="24"/>
                <w:lang w:eastAsia="zh-CN"/>
              </w:rPr>
              <w:t>2023</w:t>
            </w:r>
            <w:r w:rsidRPr="00BA3189">
              <w:rPr>
                <w:rFonts w:eastAsia="Calibri"/>
                <w:sz w:val="24"/>
                <w:szCs w:val="24"/>
                <w:lang w:eastAsia="zh-CN"/>
              </w:rPr>
              <w:t xml:space="preserve">г.   </w:t>
            </w:r>
          </w:p>
          <w:p w:rsidR="00726AEE" w:rsidRPr="00BA3189" w:rsidRDefault="00726AEE" w:rsidP="00726AEE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rFonts w:eastAsia="Calibri"/>
                <w:b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EE" w:rsidRPr="00BA3189" w:rsidRDefault="00726AEE" w:rsidP="00726AEE">
            <w:pPr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BA3189">
              <w:rPr>
                <w:rFonts w:eastAsia="Calibri"/>
                <w:b/>
                <w:sz w:val="24"/>
                <w:szCs w:val="24"/>
                <w:lang w:eastAsia="zh-CN"/>
              </w:rPr>
              <w:t>СОГЛАСОВАНО</w:t>
            </w:r>
          </w:p>
          <w:p w:rsidR="00726AEE" w:rsidRPr="00BA3189" w:rsidRDefault="00726AEE" w:rsidP="00726AEE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5"/>
              <w:rPr>
                <w:rFonts w:eastAsia="Calibri"/>
                <w:sz w:val="24"/>
                <w:szCs w:val="24"/>
                <w:lang w:eastAsia="zh-CN"/>
              </w:rPr>
            </w:pPr>
            <w:r w:rsidRPr="00BA3189">
              <w:rPr>
                <w:rFonts w:eastAsia="Calibri"/>
                <w:sz w:val="24"/>
                <w:szCs w:val="24"/>
                <w:lang w:eastAsia="zh-CN"/>
              </w:rPr>
              <w:t>Зам.</w:t>
            </w:r>
            <w:r>
              <w:rPr>
                <w:rFonts w:eastAsia="Calibri"/>
                <w:sz w:val="24"/>
                <w:szCs w:val="24"/>
                <w:lang w:eastAsia="zh-CN"/>
              </w:rPr>
              <w:t xml:space="preserve"> </w:t>
            </w:r>
            <w:r w:rsidRPr="00BA3189">
              <w:rPr>
                <w:rFonts w:eastAsia="Calibri"/>
                <w:sz w:val="24"/>
                <w:szCs w:val="24"/>
                <w:lang w:eastAsia="zh-CN"/>
              </w:rPr>
              <w:t>директора  по  УВР</w:t>
            </w:r>
          </w:p>
          <w:p w:rsidR="00726AEE" w:rsidRPr="00BA3189" w:rsidRDefault="00726AEE" w:rsidP="00726AEE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217" w:hanging="75"/>
              <w:rPr>
                <w:rFonts w:eastAsia="Calibri"/>
                <w:sz w:val="24"/>
                <w:szCs w:val="24"/>
                <w:u w:val="single"/>
                <w:lang w:eastAsia="zh-CN"/>
              </w:rPr>
            </w:pPr>
            <w:r w:rsidRPr="00BA3189">
              <w:rPr>
                <w:rFonts w:eastAsia="Calibri"/>
                <w:sz w:val="24"/>
                <w:szCs w:val="24"/>
                <w:lang w:eastAsia="zh-CN"/>
              </w:rPr>
              <w:t>_____</w:t>
            </w:r>
            <w:r w:rsidRPr="00BA3189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И.А </w:t>
            </w:r>
            <w:proofErr w:type="spellStart"/>
            <w:r w:rsidRPr="00BA3189">
              <w:rPr>
                <w:rFonts w:eastAsia="Calibri"/>
                <w:sz w:val="24"/>
                <w:szCs w:val="24"/>
                <w:u w:val="single"/>
                <w:lang w:eastAsia="zh-CN"/>
              </w:rPr>
              <w:t>Акишина</w:t>
            </w:r>
            <w:proofErr w:type="spellEnd"/>
            <w:r w:rsidRPr="00BA3189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</w:t>
            </w:r>
          </w:p>
          <w:p w:rsidR="00726AEE" w:rsidRPr="00BA3189" w:rsidRDefault="00726AEE" w:rsidP="00726AEE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217" w:hanging="75"/>
              <w:rPr>
                <w:rFonts w:eastAsia="Calibri"/>
                <w:sz w:val="24"/>
                <w:szCs w:val="24"/>
                <w:u w:val="single"/>
                <w:lang w:eastAsia="zh-CN"/>
              </w:rPr>
            </w:pPr>
          </w:p>
          <w:p w:rsidR="00726AEE" w:rsidRPr="00BA3189" w:rsidRDefault="00726AEE" w:rsidP="00726AEE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5"/>
              <w:rPr>
                <w:rFonts w:eastAsia="Calibri"/>
                <w:b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 xml:space="preserve">« </w:t>
            </w:r>
            <w:r w:rsidRPr="00144E9A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</w:t>
            </w:r>
            <w:r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__</w:t>
            </w:r>
            <w:r w:rsidRPr="00144E9A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</w:t>
            </w:r>
            <w:r>
              <w:rPr>
                <w:rFonts w:eastAsia="Calibri"/>
                <w:sz w:val="24"/>
                <w:szCs w:val="24"/>
                <w:lang w:eastAsia="zh-CN"/>
              </w:rPr>
              <w:t xml:space="preserve">» </w:t>
            </w:r>
            <w:r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   </w:t>
            </w:r>
            <w:r w:rsidRPr="00144E9A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   </w:t>
            </w:r>
            <w:r>
              <w:rPr>
                <w:rFonts w:eastAsia="Calibri"/>
                <w:sz w:val="24"/>
                <w:szCs w:val="24"/>
                <w:lang w:eastAsia="zh-CN"/>
              </w:rPr>
              <w:t>2023</w:t>
            </w:r>
            <w:r w:rsidRPr="00BA3189">
              <w:rPr>
                <w:rFonts w:eastAsia="Calibri"/>
                <w:sz w:val="24"/>
                <w:szCs w:val="24"/>
                <w:lang w:eastAsia="zh-CN"/>
              </w:rPr>
              <w:t>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AEE" w:rsidRPr="00BA3189" w:rsidRDefault="00726AEE" w:rsidP="00726AEE">
            <w:pPr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BA3189">
              <w:rPr>
                <w:rFonts w:eastAsia="Calibri"/>
                <w:b/>
                <w:sz w:val="24"/>
                <w:szCs w:val="24"/>
                <w:lang w:eastAsia="zh-CN"/>
              </w:rPr>
              <w:t>УТВЕРЖДЕНО</w:t>
            </w:r>
          </w:p>
          <w:p w:rsidR="00726AEE" w:rsidRPr="00BA3189" w:rsidRDefault="00726AEE" w:rsidP="00726AEE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rFonts w:eastAsia="Calibri"/>
                <w:sz w:val="24"/>
                <w:szCs w:val="24"/>
                <w:lang w:eastAsia="zh-CN"/>
              </w:rPr>
            </w:pPr>
            <w:r w:rsidRPr="00BA3189">
              <w:rPr>
                <w:rFonts w:eastAsia="Calibri"/>
                <w:sz w:val="24"/>
                <w:szCs w:val="24"/>
                <w:lang w:eastAsia="zh-CN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zh-CN"/>
              </w:rPr>
              <w:t>И.о. д</w:t>
            </w:r>
            <w:r w:rsidRPr="00BA3189">
              <w:rPr>
                <w:rFonts w:eastAsia="Calibri"/>
                <w:sz w:val="24"/>
                <w:szCs w:val="24"/>
                <w:lang w:eastAsia="zh-CN"/>
              </w:rPr>
              <w:t>иректор</w:t>
            </w:r>
            <w:r>
              <w:rPr>
                <w:rFonts w:eastAsia="Calibri"/>
                <w:sz w:val="24"/>
                <w:szCs w:val="24"/>
                <w:lang w:eastAsia="zh-CN"/>
              </w:rPr>
              <w:t>а</w:t>
            </w:r>
            <w:r w:rsidRPr="00BA3189">
              <w:rPr>
                <w:rFonts w:eastAsia="Calibri"/>
                <w:sz w:val="24"/>
                <w:szCs w:val="24"/>
                <w:lang w:eastAsia="zh-CN"/>
              </w:rPr>
              <w:t xml:space="preserve"> МБОУ «</w:t>
            </w:r>
            <w:proofErr w:type="gramStart"/>
            <w:r w:rsidRPr="00BA3189">
              <w:rPr>
                <w:rFonts w:eastAsia="Calibri"/>
                <w:sz w:val="24"/>
                <w:szCs w:val="24"/>
                <w:lang w:eastAsia="zh-CN"/>
              </w:rPr>
              <w:t>Партизанская</w:t>
            </w:r>
            <w:proofErr w:type="gramEnd"/>
            <w:r w:rsidRPr="00BA3189">
              <w:rPr>
                <w:rFonts w:eastAsia="Calibri"/>
                <w:sz w:val="24"/>
                <w:szCs w:val="24"/>
                <w:lang w:eastAsia="zh-CN"/>
              </w:rPr>
              <w:t xml:space="preserve"> ОШ»</w:t>
            </w:r>
          </w:p>
          <w:p w:rsidR="00726AEE" w:rsidRPr="00BA3189" w:rsidRDefault="00726AEE" w:rsidP="00726AEE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 xml:space="preserve"> __________  Н.В. </w:t>
            </w:r>
            <w:proofErr w:type="spellStart"/>
            <w:r>
              <w:rPr>
                <w:rFonts w:eastAsia="Calibri"/>
                <w:sz w:val="24"/>
                <w:szCs w:val="24"/>
                <w:lang w:eastAsia="zh-CN"/>
              </w:rPr>
              <w:t>Суржина</w:t>
            </w:r>
            <w:proofErr w:type="spellEnd"/>
            <w:r w:rsidRPr="00BA3189">
              <w:rPr>
                <w:rFonts w:eastAsia="Calibri"/>
                <w:sz w:val="24"/>
                <w:szCs w:val="24"/>
                <w:lang w:eastAsia="zh-CN"/>
              </w:rPr>
              <w:t xml:space="preserve"> </w:t>
            </w:r>
          </w:p>
          <w:p w:rsidR="00726AEE" w:rsidRPr="00BA3189" w:rsidRDefault="00726AEE" w:rsidP="00726AEE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rFonts w:eastAsia="Calibri"/>
                <w:sz w:val="24"/>
                <w:szCs w:val="24"/>
                <w:lang w:eastAsia="zh-CN"/>
              </w:rPr>
            </w:pPr>
            <w:r w:rsidRPr="00BA3189">
              <w:rPr>
                <w:rFonts w:eastAsia="Calibri"/>
                <w:sz w:val="24"/>
                <w:szCs w:val="24"/>
                <w:lang w:eastAsia="zh-CN"/>
              </w:rPr>
              <w:t xml:space="preserve">Приказ от </w:t>
            </w:r>
            <w:r>
              <w:rPr>
                <w:rFonts w:eastAsia="Calibri"/>
                <w:sz w:val="24"/>
                <w:szCs w:val="24"/>
                <w:lang w:eastAsia="zh-CN"/>
              </w:rPr>
              <w:t>«</w:t>
            </w:r>
            <w:r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__ </w:t>
            </w:r>
            <w:r w:rsidRPr="00144E9A">
              <w:rPr>
                <w:rFonts w:eastAsia="Calibri"/>
                <w:sz w:val="24"/>
                <w:szCs w:val="24"/>
                <w:lang w:eastAsia="zh-CN"/>
              </w:rPr>
              <w:t>»</w:t>
            </w:r>
            <w:r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_</w:t>
            </w:r>
            <w:r w:rsidRPr="00144E9A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</w:t>
            </w:r>
            <w:r>
              <w:rPr>
                <w:rFonts w:eastAsia="Calibri"/>
                <w:sz w:val="24"/>
                <w:szCs w:val="24"/>
                <w:lang w:eastAsia="zh-CN"/>
              </w:rPr>
              <w:t>2023г. №</w:t>
            </w:r>
            <w:r w:rsidRPr="00BA3189">
              <w:rPr>
                <w:rFonts w:eastAsia="Calibri"/>
                <w:sz w:val="24"/>
                <w:szCs w:val="24"/>
                <w:lang w:eastAsia="zh-CN"/>
              </w:rPr>
              <w:t>___</w:t>
            </w:r>
          </w:p>
          <w:p w:rsidR="00726AEE" w:rsidRPr="00BA3189" w:rsidRDefault="00726AEE" w:rsidP="00726AEE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rPr>
                <w:rFonts w:eastAsia="Calibri"/>
                <w:sz w:val="24"/>
                <w:szCs w:val="24"/>
                <w:lang w:eastAsia="zh-CN"/>
              </w:rPr>
            </w:pPr>
          </w:p>
          <w:p w:rsidR="00726AEE" w:rsidRPr="00144E9A" w:rsidRDefault="00726AEE" w:rsidP="00726AEE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rFonts w:eastAsia="Calibri"/>
                <w:sz w:val="24"/>
                <w:szCs w:val="24"/>
                <w:u w:val="single"/>
                <w:lang w:eastAsia="zh-CN"/>
              </w:rPr>
            </w:pPr>
            <w:r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   </w:t>
            </w:r>
            <w:r w:rsidRPr="00144E9A">
              <w:rPr>
                <w:rFonts w:eastAsia="Calibri"/>
                <w:sz w:val="24"/>
                <w:szCs w:val="24"/>
                <w:u w:val="single"/>
                <w:lang w:eastAsia="zh-CN"/>
              </w:rPr>
              <w:t xml:space="preserve">      </w:t>
            </w:r>
          </w:p>
          <w:p w:rsidR="00726AEE" w:rsidRPr="00BA3189" w:rsidRDefault="00726AEE" w:rsidP="00726AEE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rFonts w:eastAsia="Calibri"/>
                <w:sz w:val="24"/>
                <w:szCs w:val="24"/>
                <w:lang w:eastAsia="zh-CN"/>
              </w:rPr>
            </w:pPr>
          </w:p>
        </w:tc>
      </w:tr>
    </w:tbl>
    <w:p w:rsidR="00726AEE" w:rsidRPr="00BA3189" w:rsidRDefault="00726AEE" w:rsidP="00726AEE">
      <w:pPr>
        <w:rPr>
          <w:b/>
          <w:sz w:val="24"/>
          <w:szCs w:val="24"/>
        </w:rPr>
      </w:pPr>
    </w:p>
    <w:p w:rsidR="00726AEE" w:rsidRPr="00BA3189" w:rsidRDefault="00726AEE" w:rsidP="00726AEE">
      <w:pPr>
        <w:jc w:val="center"/>
        <w:rPr>
          <w:sz w:val="24"/>
          <w:szCs w:val="24"/>
        </w:rPr>
      </w:pPr>
    </w:p>
    <w:p w:rsidR="00726AEE" w:rsidRPr="00BA3189" w:rsidRDefault="00726AEE" w:rsidP="00726AEE">
      <w:pPr>
        <w:jc w:val="center"/>
        <w:rPr>
          <w:b/>
          <w:sz w:val="24"/>
          <w:szCs w:val="24"/>
        </w:rPr>
      </w:pPr>
    </w:p>
    <w:p w:rsidR="00726AEE" w:rsidRPr="00BA3189" w:rsidRDefault="00726AEE" w:rsidP="00726AEE">
      <w:pPr>
        <w:jc w:val="center"/>
        <w:rPr>
          <w:b/>
          <w:sz w:val="24"/>
          <w:szCs w:val="24"/>
        </w:rPr>
      </w:pPr>
    </w:p>
    <w:p w:rsidR="00726AEE" w:rsidRPr="00BA3189" w:rsidRDefault="00726AEE" w:rsidP="00726AEE">
      <w:pPr>
        <w:keepNext/>
        <w:spacing w:before="240" w:after="60"/>
        <w:outlineLvl w:val="0"/>
        <w:rPr>
          <w:b/>
          <w:bCs/>
          <w:kern w:val="32"/>
          <w:sz w:val="24"/>
          <w:szCs w:val="24"/>
        </w:rPr>
      </w:pPr>
    </w:p>
    <w:p w:rsidR="00726AEE" w:rsidRPr="00BA3189" w:rsidRDefault="00726AEE" w:rsidP="00726AEE">
      <w:pPr>
        <w:rPr>
          <w:sz w:val="24"/>
          <w:szCs w:val="24"/>
        </w:rPr>
      </w:pPr>
    </w:p>
    <w:p w:rsidR="00726AEE" w:rsidRPr="00BA3189" w:rsidRDefault="00726AEE" w:rsidP="00726AEE">
      <w:pPr>
        <w:rPr>
          <w:sz w:val="24"/>
          <w:szCs w:val="24"/>
        </w:rPr>
      </w:pPr>
    </w:p>
    <w:p w:rsidR="00726AEE" w:rsidRPr="00BA3189" w:rsidRDefault="00726AEE" w:rsidP="00726AEE">
      <w:pPr>
        <w:jc w:val="center"/>
        <w:rPr>
          <w:b/>
          <w:sz w:val="24"/>
          <w:szCs w:val="24"/>
        </w:rPr>
      </w:pPr>
      <w:r w:rsidRPr="00BA3189">
        <w:rPr>
          <w:b/>
          <w:sz w:val="24"/>
          <w:szCs w:val="24"/>
        </w:rPr>
        <w:t>Рабочая программа</w:t>
      </w:r>
    </w:p>
    <w:p w:rsidR="00726AEE" w:rsidRPr="00BA3189" w:rsidRDefault="00726AEE" w:rsidP="00726AEE">
      <w:pPr>
        <w:jc w:val="center"/>
        <w:rPr>
          <w:b/>
          <w:sz w:val="24"/>
          <w:szCs w:val="24"/>
        </w:rPr>
      </w:pPr>
      <w:r w:rsidRPr="00BA3189">
        <w:rPr>
          <w:b/>
          <w:sz w:val="24"/>
          <w:szCs w:val="24"/>
        </w:rPr>
        <w:t xml:space="preserve">по </w:t>
      </w:r>
      <w:r>
        <w:rPr>
          <w:b/>
          <w:sz w:val="24"/>
          <w:szCs w:val="24"/>
        </w:rPr>
        <w:t>предмету</w:t>
      </w:r>
    </w:p>
    <w:p w:rsidR="00726AEE" w:rsidRPr="00726AEE" w:rsidRDefault="00726AEE" w:rsidP="00726AEE">
      <w:pPr>
        <w:jc w:val="center"/>
        <w:rPr>
          <w:b/>
          <w:sz w:val="24"/>
          <w:szCs w:val="24"/>
        </w:rPr>
      </w:pPr>
      <w:r w:rsidRPr="00726AEE">
        <w:rPr>
          <w:b/>
          <w:sz w:val="24"/>
          <w:szCs w:val="24"/>
        </w:rPr>
        <w:t>«</w:t>
      </w:r>
      <w:r w:rsidRPr="00726AEE">
        <w:rPr>
          <w:b/>
        </w:rPr>
        <w:t>Литературное</w:t>
      </w:r>
      <w:r w:rsidRPr="00726AEE">
        <w:rPr>
          <w:b/>
          <w:spacing w:val="-3"/>
        </w:rPr>
        <w:t xml:space="preserve"> </w:t>
      </w:r>
      <w:r w:rsidRPr="00726AEE">
        <w:rPr>
          <w:b/>
        </w:rPr>
        <w:t>чтение</w:t>
      </w:r>
      <w:r w:rsidRPr="00726AEE">
        <w:rPr>
          <w:b/>
          <w:spacing w:val="-3"/>
        </w:rPr>
        <w:t xml:space="preserve"> </w:t>
      </w:r>
      <w:r w:rsidRPr="00726AEE">
        <w:rPr>
          <w:b/>
        </w:rPr>
        <w:t>на</w:t>
      </w:r>
      <w:r w:rsidRPr="00726AEE">
        <w:rPr>
          <w:b/>
          <w:spacing w:val="-3"/>
        </w:rPr>
        <w:t xml:space="preserve"> </w:t>
      </w:r>
      <w:r w:rsidRPr="00726AEE">
        <w:rPr>
          <w:b/>
        </w:rPr>
        <w:t>родном</w:t>
      </w:r>
      <w:r w:rsidRPr="00726AEE">
        <w:rPr>
          <w:b/>
          <w:spacing w:val="-2"/>
        </w:rPr>
        <w:t xml:space="preserve"> </w:t>
      </w:r>
      <w:r w:rsidRPr="00726AEE">
        <w:rPr>
          <w:b/>
        </w:rPr>
        <w:t>(русском)</w:t>
      </w:r>
      <w:r w:rsidRPr="00726AEE">
        <w:rPr>
          <w:b/>
          <w:spacing w:val="-4"/>
        </w:rPr>
        <w:t xml:space="preserve"> </w:t>
      </w:r>
      <w:r w:rsidRPr="00726AEE">
        <w:rPr>
          <w:b/>
        </w:rPr>
        <w:t>языке</w:t>
      </w:r>
      <w:r w:rsidRPr="00726AEE">
        <w:rPr>
          <w:b/>
          <w:sz w:val="24"/>
          <w:szCs w:val="24"/>
        </w:rPr>
        <w:t>»</w:t>
      </w:r>
    </w:p>
    <w:p w:rsidR="00726AEE" w:rsidRPr="00BA3189" w:rsidRDefault="00726AEE" w:rsidP="00726AEE">
      <w:pPr>
        <w:jc w:val="center"/>
        <w:rPr>
          <w:b/>
          <w:sz w:val="24"/>
          <w:szCs w:val="24"/>
        </w:rPr>
      </w:pPr>
      <w:r w:rsidRPr="00BA3189">
        <w:rPr>
          <w:b/>
          <w:sz w:val="24"/>
          <w:szCs w:val="24"/>
        </w:rPr>
        <w:t>1 класс</w:t>
      </w:r>
    </w:p>
    <w:p w:rsidR="00726AEE" w:rsidRPr="00BA3189" w:rsidRDefault="00726AEE" w:rsidP="00726AEE">
      <w:pPr>
        <w:tabs>
          <w:tab w:val="left" w:pos="9288"/>
        </w:tabs>
        <w:ind w:firstLine="567"/>
        <w:jc w:val="center"/>
        <w:rPr>
          <w:b/>
          <w:sz w:val="24"/>
          <w:szCs w:val="24"/>
        </w:rPr>
      </w:pPr>
      <w:r w:rsidRPr="00BA3189">
        <w:rPr>
          <w:b/>
          <w:sz w:val="24"/>
          <w:szCs w:val="24"/>
        </w:rPr>
        <w:t>Уровень: начальное общее образование</w:t>
      </w:r>
    </w:p>
    <w:p w:rsidR="00726AEE" w:rsidRPr="00BA3189" w:rsidRDefault="00726AEE" w:rsidP="00726AEE">
      <w:pPr>
        <w:tabs>
          <w:tab w:val="left" w:pos="9288"/>
        </w:tabs>
        <w:ind w:firstLine="567"/>
        <w:jc w:val="center"/>
        <w:rPr>
          <w:b/>
          <w:sz w:val="24"/>
          <w:szCs w:val="24"/>
        </w:rPr>
      </w:pPr>
    </w:p>
    <w:p w:rsidR="00726AEE" w:rsidRDefault="00726AEE" w:rsidP="00726AEE">
      <w:pPr>
        <w:tabs>
          <w:tab w:val="left" w:pos="9288"/>
        </w:tabs>
        <w:ind w:firstLine="567"/>
        <w:jc w:val="center"/>
        <w:rPr>
          <w:sz w:val="24"/>
          <w:szCs w:val="24"/>
        </w:rPr>
      </w:pPr>
    </w:p>
    <w:p w:rsidR="00726AEE" w:rsidRDefault="00726AEE" w:rsidP="00726AEE">
      <w:pPr>
        <w:tabs>
          <w:tab w:val="left" w:pos="9288"/>
        </w:tabs>
        <w:ind w:firstLine="567"/>
        <w:jc w:val="center"/>
        <w:rPr>
          <w:sz w:val="24"/>
          <w:szCs w:val="24"/>
        </w:rPr>
      </w:pPr>
    </w:p>
    <w:p w:rsidR="00726AEE" w:rsidRDefault="00726AEE" w:rsidP="00726AEE">
      <w:pPr>
        <w:tabs>
          <w:tab w:val="left" w:pos="9288"/>
        </w:tabs>
        <w:ind w:firstLine="567"/>
        <w:jc w:val="center"/>
        <w:rPr>
          <w:sz w:val="24"/>
          <w:szCs w:val="24"/>
        </w:rPr>
      </w:pPr>
    </w:p>
    <w:p w:rsidR="00726AEE" w:rsidRDefault="00726AEE" w:rsidP="00726AEE">
      <w:pPr>
        <w:tabs>
          <w:tab w:val="left" w:pos="9288"/>
        </w:tabs>
        <w:ind w:firstLine="567"/>
        <w:jc w:val="center"/>
        <w:rPr>
          <w:sz w:val="24"/>
          <w:szCs w:val="24"/>
        </w:rPr>
      </w:pPr>
    </w:p>
    <w:p w:rsidR="00726AEE" w:rsidRDefault="00726AEE" w:rsidP="00726AEE">
      <w:pPr>
        <w:tabs>
          <w:tab w:val="left" w:pos="9288"/>
        </w:tabs>
        <w:ind w:firstLine="567"/>
        <w:jc w:val="center"/>
        <w:rPr>
          <w:sz w:val="24"/>
          <w:szCs w:val="24"/>
        </w:rPr>
      </w:pPr>
    </w:p>
    <w:p w:rsidR="00726AEE" w:rsidRDefault="00726AEE" w:rsidP="00726AEE">
      <w:pPr>
        <w:tabs>
          <w:tab w:val="left" w:pos="9288"/>
        </w:tabs>
        <w:ind w:firstLine="567"/>
        <w:jc w:val="center"/>
        <w:rPr>
          <w:sz w:val="24"/>
          <w:szCs w:val="24"/>
        </w:rPr>
      </w:pPr>
    </w:p>
    <w:p w:rsidR="00726AEE" w:rsidRPr="00BA3189" w:rsidRDefault="00726AEE" w:rsidP="00726AEE">
      <w:pPr>
        <w:tabs>
          <w:tab w:val="left" w:pos="9288"/>
        </w:tabs>
        <w:ind w:firstLine="567"/>
        <w:jc w:val="center"/>
        <w:rPr>
          <w:sz w:val="24"/>
          <w:szCs w:val="24"/>
        </w:rPr>
      </w:pPr>
    </w:p>
    <w:p w:rsidR="00726AEE" w:rsidRPr="00BA3189" w:rsidRDefault="00726AEE" w:rsidP="00726AEE">
      <w:pPr>
        <w:jc w:val="right"/>
        <w:rPr>
          <w:sz w:val="24"/>
          <w:szCs w:val="24"/>
        </w:rPr>
      </w:pPr>
      <w:r w:rsidRPr="00BA3189">
        <w:rPr>
          <w:sz w:val="24"/>
          <w:szCs w:val="24"/>
        </w:rPr>
        <w:t xml:space="preserve">                                                                                              Составитель:  </w:t>
      </w:r>
    </w:p>
    <w:p w:rsidR="00726AEE" w:rsidRPr="00BA3189" w:rsidRDefault="00726AEE" w:rsidP="00726AEE">
      <w:pPr>
        <w:jc w:val="right"/>
        <w:rPr>
          <w:sz w:val="24"/>
          <w:szCs w:val="24"/>
        </w:rPr>
      </w:pPr>
      <w:r>
        <w:rPr>
          <w:sz w:val="24"/>
          <w:szCs w:val="24"/>
        </w:rPr>
        <w:t>Ческидова Галина Васильевна</w:t>
      </w:r>
    </w:p>
    <w:p w:rsidR="00726AEE" w:rsidRPr="00BA3189" w:rsidRDefault="00726AEE" w:rsidP="00726AEE">
      <w:pPr>
        <w:jc w:val="right"/>
        <w:rPr>
          <w:sz w:val="24"/>
          <w:szCs w:val="24"/>
        </w:rPr>
      </w:pPr>
      <w:r w:rsidRPr="00BA3189">
        <w:rPr>
          <w:sz w:val="24"/>
          <w:szCs w:val="24"/>
        </w:rPr>
        <w:t xml:space="preserve">                                                                                                                учитель начальных классов</w:t>
      </w:r>
    </w:p>
    <w:p w:rsidR="00726AEE" w:rsidRPr="00BA3189" w:rsidRDefault="00726AEE" w:rsidP="00726AEE">
      <w:pPr>
        <w:jc w:val="right"/>
        <w:rPr>
          <w:sz w:val="24"/>
          <w:szCs w:val="24"/>
        </w:rPr>
      </w:pPr>
      <w:r w:rsidRPr="00BA3189">
        <w:rPr>
          <w:sz w:val="24"/>
          <w:szCs w:val="24"/>
        </w:rPr>
        <w:t xml:space="preserve">квалификационная категория </w:t>
      </w:r>
    </w:p>
    <w:p w:rsidR="00726AEE" w:rsidRPr="00BA3189" w:rsidRDefault="00726AEE" w:rsidP="00726AEE">
      <w:pPr>
        <w:jc w:val="right"/>
        <w:rPr>
          <w:sz w:val="24"/>
          <w:szCs w:val="24"/>
        </w:rPr>
      </w:pPr>
      <w:r w:rsidRPr="00BA3189">
        <w:rPr>
          <w:sz w:val="24"/>
          <w:szCs w:val="24"/>
        </w:rPr>
        <w:t xml:space="preserve">специалист </w:t>
      </w:r>
    </w:p>
    <w:p w:rsidR="00726AEE" w:rsidRPr="00BA3189" w:rsidRDefault="00726AEE" w:rsidP="00726AEE">
      <w:pPr>
        <w:rPr>
          <w:sz w:val="24"/>
          <w:szCs w:val="24"/>
        </w:rPr>
      </w:pPr>
    </w:p>
    <w:p w:rsidR="00726AEE" w:rsidRDefault="00726AEE" w:rsidP="00726AEE">
      <w:pPr>
        <w:jc w:val="center"/>
        <w:rPr>
          <w:b/>
          <w:sz w:val="24"/>
          <w:szCs w:val="24"/>
        </w:rPr>
      </w:pPr>
    </w:p>
    <w:p w:rsidR="00726AEE" w:rsidRDefault="00726AEE" w:rsidP="00726AEE">
      <w:pPr>
        <w:jc w:val="center"/>
        <w:rPr>
          <w:b/>
          <w:sz w:val="24"/>
          <w:szCs w:val="24"/>
        </w:rPr>
      </w:pPr>
    </w:p>
    <w:p w:rsidR="00726AEE" w:rsidRDefault="00726AEE" w:rsidP="00726AEE">
      <w:pPr>
        <w:jc w:val="center"/>
        <w:rPr>
          <w:b/>
          <w:sz w:val="24"/>
          <w:szCs w:val="24"/>
        </w:rPr>
      </w:pPr>
    </w:p>
    <w:p w:rsidR="00726AEE" w:rsidRDefault="00726AEE" w:rsidP="00726AEE">
      <w:pPr>
        <w:jc w:val="center"/>
        <w:rPr>
          <w:b/>
          <w:sz w:val="24"/>
          <w:szCs w:val="24"/>
        </w:rPr>
      </w:pPr>
    </w:p>
    <w:p w:rsidR="00726AEE" w:rsidRDefault="00726AEE" w:rsidP="00726AEE">
      <w:pPr>
        <w:jc w:val="center"/>
        <w:rPr>
          <w:b/>
          <w:sz w:val="24"/>
          <w:szCs w:val="24"/>
        </w:rPr>
      </w:pPr>
    </w:p>
    <w:p w:rsidR="00726AEE" w:rsidRDefault="00726AEE" w:rsidP="00726AEE">
      <w:pPr>
        <w:jc w:val="center"/>
        <w:rPr>
          <w:b/>
          <w:sz w:val="24"/>
          <w:szCs w:val="24"/>
        </w:rPr>
      </w:pPr>
    </w:p>
    <w:p w:rsidR="00726AEE" w:rsidRDefault="00726AEE" w:rsidP="00726AEE">
      <w:pPr>
        <w:jc w:val="center"/>
        <w:rPr>
          <w:b/>
          <w:sz w:val="24"/>
          <w:szCs w:val="24"/>
        </w:rPr>
      </w:pPr>
    </w:p>
    <w:p w:rsidR="00726AEE" w:rsidRDefault="00726AEE" w:rsidP="00726AEE">
      <w:pPr>
        <w:jc w:val="center"/>
        <w:rPr>
          <w:b/>
          <w:sz w:val="24"/>
          <w:szCs w:val="24"/>
        </w:rPr>
      </w:pPr>
    </w:p>
    <w:p w:rsidR="00726AEE" w:rsidRDefault="00726AEE" w:rsidP="00726AEE">
      <w:pPr>
        <w:jc w:val="center"/>
        <w:rPr>
          <w:b/>
          <w:sz w:val="24"/>
          <w:szCs w:val="24"/>
        </w:rPr>
      </w:pPr>
    </w:p>
    <w:p w:rsidR="00726AEE" w:rsidRDefault="00726AEE" w:rsidP="00726AEE">
      <w:pPr>
        <w:jc w:val="center"/>
        <w:rPr>
          <w:b/>
          <w:sz w:val="24"/>
          <w:szCs w:val="24"/>
        </w:rPr>
      </w:pPr>
    </w:p>
    <w:p w:rsidR="00726AEE" w:rsidRDefault="00726AEE" w:rsidP="00726AEE">
      <w:pPr>
        <w:jc w:val="center"/>
        <w:rPr>
          <w:b/>
          <w:sz w:val="24"/>
          <w:szCs w:val="24"/>
        </w:rPr>
      </w:pPr>
    </w:p>
    <w:p w:rsidR="00726AEE" w:rsidRDefault="00726AEE" w:rsidP="00726AEE">
      <w:pPr>
        <w:jc w:val="center"/>
        <w:rPr>
          <w:b/>
          <w:sz w:val="24"/>
          <w:szCs w:val="24"/>
        </w:rPr>
      </w:pPr>
    </w:p>
    <w:p w:rsidR="00726AEE" w:rsidRDefault="00726AEE" w:rsidP="00726AEE">
      <w:pPr>
        <w:jc w:val="center"/>
        <w:rPr>
          <w:b/>
          <w:sz w:val="24"/>
          <w:szCs w:val="24"/>
        </w:rPr>
      </w:pPr>
    </w:p>
    <w:p w:rsidR="00726AEE" w:rsidRDefault="00726AEE" w:rsidP="00726AEE">
      <w:pPr>
        <w:jc w:val="center"/>
        <w:rPr>
          <w:b/>
          <w:sz w:val="24"/>
          <w:szCs w:val="24"/>
        </w:rPr>
      </w:pPr>
    </w:p>
    <w:p w:rsidR="00726AEE" w:rsidRDefault="00726AEE" w:rsidP="00726AE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2023-2024 </w:t>
      </w:r>
      <w:proofErr w:type="spellStart"/>
      <w:r w:rsidRPr="00BA3189">
        <w:rPr>
          <w:b/>
          <w:sz w:val="24"/>
          <w:szCs w:val="24"/>
        </w:rPr>
        <w:t>уч</w:t>
      </w:r>
      <w:proofErr w:type="spellEnd"/>
      <w:r w:rsidRPr="00BA3189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г</w:t>
      </w:r>
      <w:r w:rsidRPr="00BA3189">
        <w:rPr>
          <w:b/>
          <w:sz w:val="24"/>
          <w:szCs w:val="24"/>
        </w:rPr>
        <w:t>од</w:t>
      </w:r>
    </w:p>
    <w:p w:rsidR="001A7CAB" w:rsidRDefault="001A7CAB" w:rsidP="00E83375">
      <w:pPr>
        <w:sectPr w:rsidR="001A7CAB">
          <w:pgSz w:w="11900" w:h="16840"/>
          <w:pgMar w:top="820" w:right="560" w:bottom="280" w:left="560" w:header="720" w:footer="720" w:gutter="0"/>
          <w:cols w:space="720"/>
        </w:sectPr>
      </w:pPr>
    </w:p>
    <w:p w:rsidR="00E83375" w:rsidRPr="00972931" w:rsidRDefault="00E83375" w:rsidP="00E83375">
      <w:pPr>
        <w:shd w:val="clear" w:color="auto" w:fill="FFFFFF"/>
        <w:spacing w:line="294" w:lineRule="atLeast"/>
        <w:rPr>
          <w:b/>
          <w:sz w:val="28"/>
          <w:szCs w:val="28"/>
          <w:lang w:eastAsia="ru-RU"/>
        </w:rPr>
      </w:pPr>
      <w:r w:rsidRPr="00972931">
        <w:rPr>
          <w:sz w:val="28"/>
          <w:szCs w:val="28"/>
          <w:lang w:eastAsia="ru-RU"/>
        </w:rPr>
        <w:lastRenderedPageBreak/>
        <w:t>Рабочая программа </w:t>
      </w:r>
      <w:r w:rsidRPr="00972931">
        <w:rPr>
          <w:b/>
          <w:bCs/>
          <w:sz w:val="28"/>
          <w:szCs w:val="28"/>
          <w:lang w:eastAsia="ru-RU"/>
        </w:rPr>
        <w:t xml:space="preserve">по литературному чтению на родном </w:t>
      </w:r>
      <w:proofErr w:type="gramStart"/>
      <w:r w:rsidRPr="00972931">
        <w:rPr>
          <w:b/>
          <w:bCs/>
          <w:sz w:val="28"/>
          <w:szCs w:val="28"/>
          <w:lang w:eastAsia="ru-RU"/>
        </w:rPr>
        <w:t xml:space="preserve">( </w:t>
      </w:r>
      <w:proofErr w:type="gramEnd"/>
      <w:r w:rsidRPr="00972931">
        <w:rPr>
          <w:b/>
          <w:bCs/>
          <w:sz w:val="28"/>
          <w:szCs w:val="28"/>
          <w:lang w:eastAsia="ru-RU"/>
        </w:rPr>
        <w:t xml:space="preserve">русском )  языке </w:t>
      </w:r>
      <w:r>
        <w:rPr>
          <w:bCs/>
          <w:sz w:val="28"/>
          <w:szCs w:val="28"/>
          <w:lang w:eastAsia="ru-RU"/>
        </w:rPr>
        <w:t>для 1</w:t>
      </w:r>
      <w:r w:rsidRPr="00972931">
        <w:rPr>
          <w:bCs/>
          <w:sz w:val="28"/>
          <w:szCs w:val="28"/>
          <w:lang w:eastAsia="ru-RU"/>
        </w:rPr>
        <w:t>класса</w:t>
      </w:r>
      <w:r w:rsidRPr="00972931">
        <w:rPr>
          <w:b/>
          <w:bCs/>
          <w:sz w:val="28"/>
          <w:szCs w:val="28"/>
          <w:lang w:eastAsia="ru-RU"/>
        </w:rPr>
        <w:t> </w:t>
      </w:r>
      <w:r w:rsidRPr="00972931">
        <w:rPr>
          <w:sz w:val="28"/>
          <w:szCs w:val="28"/>
          <w:lang w:eastAsia="ru-RU"/>
        </w:rPr>
        <w:t>разработ</w:t>
      </w:r>
      <w:r w:rsidRPr="00972931">
        <w:rPr>
          <w:b/>
          <w:bCs/>
          <w:sz w:val="28"/>
          <w:szCs w:val="28"/>
          <w:lang w:eastAsia="ru-RU"/>
        </w:rPr>
        <w:t>а</w:t>
      </w:r>
      <w:r w:rsidRPr="00972931">
        <w:rPr>
          <w:sz w:val="28"/>
          <w:szCs w:val="28"/>
          <w:lang w:eastAsia="ru-RU"/>
        </w:rPr>
        <w:t xml:space="preserve">на в соответствии с основными положениями Федерального государственного образовательного стандарта начального общего образования, Концепции преподавания литературного чтения на родном языке (русском) в Российской Федерации, Концепции духовно-нравственного развития и воспитания личности гражданина России, планируемых результатов начального общего образования, требованиями основной образовательной программы начального общего образования, утверждённого приказом Министерства образования и науки Российской Федерации от 06 октября 2009 года №373. </w:t>
      </w:r>
      <w:r w:rsidRPr="00972931">
        <w:rPr>
          <w:sz w:val="28"/>
          <w:szCs w:val="28"/>
        </w:rPr>
        <w:t xml:space="preserve">При  составлении  программы  использованы  следующие  методические  материалы:  </w:t>
      </w:r>
      <w:r w:rsidRPr="00972931">
        <w:rPr>
          <w:sz w:val="28"/>
          <w:szCs w:val="28"/>
          <w:lang w:eastAsia="ru-RU"/>
        </w:rPr>
        <w:t>Примерная образовательная программа учебного предмета «Литературное чтение на родном (русском) языке» для образовательных организаций, реализующих программы начального общего образования (</w:t>
      </w:r>
      <w:proofErr w:type="spellStart"/>
      <w:r w:rsidRPr="00972931">
        <w:rPr>
          <w:rFonts w:ascii="YS Text" w:hAnsi="YS Text"/>
          <w:sz w:val="28"/>
          <w:szCs w:val="28"/>
          <w:lang w:eastAsia="ru-RU"/>
        </w:rPr>
        <w:t>ОДОБРЕНАрешением</w:t>
      </w:r>
      <w:proofErr w:type="spellEnd"/>
      <w:r w:rsidRPr="00972931">
        <w:rPr>
          <w:rFonts w:ascii="YS Text" w:hAnsi="YS Text"/>
          <w:sz w:val="28"/>
          <w:szCs w:val="28"/>
          <w:lang w:eastAsia="ru-RU"/>
        </w:rPr>
        <w:t xml:space="preserve"> федерального </w:t>
      </w:r>
      <w:proofErr w:type="spellStart"/>
      <w:r w:rsidRPr="00972931">
        <w:rPr>
          <w:rFonts w:ascii="YS Text" w:hAnsi="YS Text"/>
          <w:sz w:val="28"/>
          <w:szCs w:val="28"/>
          <w:lang w:eastAsia="ru-RU"/>
        </w:rPr>
        <w:t>учебно-методическогообъединения</w:t>
      </w:r>
      <w:proofErr w:type="spellEnd"/>
      <w:r w:rsidRPr="00972931">
        <w:rPr>
          <w:rFonts w:ascii="YS Text" w:hAnsi="YS Text"/>
          <w:sz w:val="28"/>
          <w:szCs w:val="28"/>
          <w:lang w:eastAsia="ru-RU"/>
        </w:rPr>
        <w:t xml:space="preserve"> по общему образовани</w:t>
      </w:r>
      <w:proofErr w:type="gramStart"/>
      <w:r w:rsidRPr="00972931">
        <w:rPr>
          <w:rFonts w:ascii="YS Text" w:hAnsi="YS Text"/>
          <w:sz w:val="28"/>
          <w:szCs w:val="28"/>
          <w:lang w:eastAsia="ru-RU"/>
        </w:rPr>
        <w:t>ю(</w:t>
      </w:r>
      <w:proofErr w:type="gramEnd"/>
      <w:r w:rsidRPr="00972931">
        <w:rPr>
          <w:rFonts w:ascii="YS Text" w:hAnsi="YS Text"/>
          <w:sz w:val="28"/>
          <w:szCs w:val="28"/>
          <w:lang w:eastAsia="ru-RU"/>
        </w:rPr>
        <w:t>протокол от 17 сентября 2020 г. № 3/20)</w:t>
      </w:r>
      <w:r w:rsidRPr="00972931">
        <w:rPr>
          <w:sz w:val="28"/>
          <w:szCs w:val="28"/>
          <w:lang w:eastAsia="ru-RU"/>
        </w:rPr>
        <w:t>) Авторы: М.И.Кузнецова, В.Ю.Романова, Л.А.Рябинина, О.В.Соколова.</w:t>
      </w:r>
    </w:p>
    <w:p w:rsidR="00E83375" w:rsidRPr="00972931" w:rsidRDefault="00E83375" w:rsidP="00E83375">
      <w:pPr>
        <w:keepNext/>
        <w:keepLines/>
        <w:outlineLvl w:val="0"/>
        <w:rPr>
          <w:rFonts w:eastAsiaTheme="majorEastAsia" w:cstheme="majorBidi"/>
          <w:b/>
          <w:bCs/>
          <w:sz w:val="28"/>
          <w:szCs w:val="28"/>
          <w:lang w:eastAsia="ru-RU"/>
        </w:rPr>
      </w:pPr>
      <w:r w:rsidRPr="00972931">
        <w:rPr>
          <w:rFonts w:eastAsiaTheme="majorEastAsia" w:cstheme="majorBidi"/>
          <w:b/>
          <w:bCs/>
          <w:sz w:val="28"/>
          <w:szCs w:val="28"/>
          <w:lang w:eastAsia="ru-RU"/>
        </w:rPr>
        <w:t xml:space="preserve">Учебно-методическое  обеспечение  реализации  рабочей  программы </w:t>
      </w:r>
    </w:p>
    <w:p w:rsidR="00E83375" w:rsidRPr="00972931" w:rsidRDefault="00E83375" w:rsidP="00E83375">
      <w:pPr>
        <w:rPr>
          <w:sz w:val="28"/>
          <w:szCs w:val="28"/>
          <w:lang w:eastAsia="ru-RU"/>
        </w:rPr>
      </w:pPr>
      <w:r w:rsidRPr="00972931">
        <w:rPr>
          <w:sz w:val="28"/>
          <w:szCs w:val="28"/>
          <w:lang w:eastAsia="ru-RU"/>
        </w:rPr>
        <w:t xml:space="preserve">О.М.Александрова, М.И.Кузнецова, В.Ю.Романова, Л.А.Рябинина, О.В.Соколова.  Литературное  чтение на </w:t>
      </w:r>
      <w:r>
        <w:rPr>
          <w:sz w:val="28"/>
          <w:szCs w:val="28"/>
          <w:lang w:eastAsia="ru-RU"/>
        </w:rPr>
        <w:t>родном русском языке: 1</w:t>
      </w:r>
      <w:r w:rsidRPr="00972931">
        <w:rPr>
          <w:sz w:val="28"/>
          <w:szCs w:val="28"/>
          <w:lang w:eastAsia="ru-RU"/>
        </w:rPr>
        <w:t>-й класс: учебное пособие для общеобразовательных организаций.  Москва</w:t>
      </w:r>
      <w:proofErr w:type="gramStart"/>
      <w:r w:rsidRPr="00972931">
        <w:rPr>
          <w:sz w:val="28"/>
          <w:szCs w:val="28"/>
          <w:lang w:eastAsia="ru-RU"/>
        </w:rPr>
        <w:t xml:space="preserve"> :</w:t>
      </w:r>
      <w:proofErr w:type="gramEnd"/>
      <w:r w:rsidRPr="00972931">
        <w:rPr>
          <w:sz w:val="28"/>
          <w:szCs w:val="28"/>
          <w:lang w:eastAsia="ru-RU"/>
        </w:rPr>
        <w:t xml:space="preserve"> Просвещение,  2021.</w:t>
      </w:r>
    </w:p>
    <w:p w:rsidR="00E83375" w:rsidRPr="00972931" w:rsidRDefault="00E83375" w:rsidP="00E83375">
      <w:pPr>
        <w:rPr>
          <w:sz w:val="28"/>
          <w:szCs w:val="28"/>
          <w:lang w:eastAsia="ru-RU"/>
        </w:rPr>
      </w:pPr>
    </w:p>
    <w:p w:rsidR="00E83375" w:rsidRPr="00972931" w:rsidRDefault="00E83375" w:rsidP="00E83375">
      <w:pPr>
        <w:shd w:val="clear" w:color="auto" w:fill="FFFFFF"/>
        <w:jc w:val="center"/>
        <w:rPr>
          <w:sz w:val="28"/>
          <w:szCs w:val="28"/>
          <w:lang w:eastAsia="ru-RU"/>
        </w:rPr>
      </w:pPr>
      <w:r w:rsidRPr="00972931">
        <w:rPr>
          <w:b/>
          <w:bCs/>
          <w:sz w:val="28"/>
          <w:szCs w:val="28"/>
          <w:lang w:eastAsia="ru-RU"/>
        </w:rPr>
        <w:t>1. ПЛАНИРУЕМЫЕ РЕЗУЛЬТАТЫ ОСВОЕНИЯ УЧЕБНОГО КУРСА</w:t>
      </w:r>
    </w:p>
    <w:p w:rsidR="00E83375" w:rsidRPr="00E83375" w:rsidRDefault="00E83375" w:rsidP="00E83375">
      <w:pPr>
        <w:pStyle w:val="a3"/>
        <w:ind w:left="0" w:firstLine="708"/>
        <w:rPr>
          <w:b/>
          <w:sz w:val="28"/>
          <w:szCs w:val="28"/>
        </w:rPr>
      </w:pPr>
      <w:r w:rsidRPr="00E83375">
        <w:rPr>
          <w:sz w:val="28"/>
          <w:szCs w:val="28"/>
        </w:rPr>
        <w:t xml:space="preserve">К концу </w:t>
      </w:r>
      <w:r w:rsidRPr="00E83375">
        <w:rPr>
          <w:b/>
          <w:sz w:val="28"/>
          <w:szCs w:val="28"/>
        </w:rPr>
        <w:t>первого года</w:t>
      </w:r>
      <w:r w:rsidRPr="00E83375">
        <w:rPr>
          <w:sz w:val="28"/>
          <w:szCs w:val="28"/>
        </w:rPr>
        <w:t xml:space="preserve"> изучения учебного предмета «</w:t>
      </w:r>
      <w:r w:rsidRPr="00E83375">
        <w:rPr>
          <w:bCs/>
          <w:sz w:val="28"/>
          <w:szCs w:val="28"/>
        </w:rPr>
        <w:t>Литературное чтение на родном (русском) языке</w:t>
      </w:r>
      <w:r w:rsidRPr="00E83375">
        <w:rPr>
          <w:sz w:val="28"/>
          <w:szCs w:val="28"/>
        </w:rPr>
        <w:t xml:space="preserve">» </w:t>
      </w:r>
      <w:proofErr w:type="gramStart"/>
      <w:r w:rsidRPr="00E83375">
        <w:rPr>
          <w:sz w:val="28"/>
          <w:szCs w:val="28"/>
        </w:rPr>
        <w:t>обучающийся</w:t>
      </w:r>
      <w:proofErr w:type="gramEnd"/>
      <w:r w:rsidRPr="00E83375">
        <w:rPr>
          <w:sz w:val="28"/>
          <w:szCs w:val="28"/>
        </w:rPr>
        <w:t xml:space="preserve"> </w:t>
      </w:r>
      <w:r w:rsidRPr="00E83375">
        <w:rPr>
          <w:b/>
          <w:sz w:val="28"/>
          <w:szCs w:val="28"/>
        </w:rPr>
        <w:t>научится:</w:t>
      </w:r>
    </w:p>
    <w:p w:rsidR="00E83375" w:rsidRPr="00972931" w:rsidRDefault="00E83375" w:rsidP="00E83375">
      <w:pPr>
        <w:ind w:firstLine="708"/>
        <w:rPr>
          <w:sz w:val="28"/>
          <w:szCs w:val="28"/>
        </w:rPr>
      </w:pPr>
      <w:r w:rsidRPr="00972931">
        <w:rPr>
          <w:sz w:val="28"/>
          <w:szCs w:val="28"/>
        </w:rPr>
        <w:t xml:space="preserve">осознавать значимость чтения русской литературы для личного развития; для познания себя, для культурной самоидентификации; </w:t>
      </w:r>
    </w:p>
    <w:p w:rsidR="00E83375" w:rsidRPr="00972931" w:rsidRDefault="00E83375" w:rsidP="00E83375">
      <w:pPr>
        <w:pStyle w:val="a4"/>
        <w:tabs>
          <w:tab w:val="left" w:pos="1868"/>
          <w:tab w:val="left" w:pos="1869"/>
        </w:tabs>
        <w:ind w:left="0" w:firstLine="709"/>
        <w:rPr>
          <w:sz w:val="28"/>
          <w:szCs w:val="28"/>
        </w:rPr>
      </w:pPr>
      <w:r w:rsidRPr="00972931">
        <w:rPr>
          <w:sz w:val="28"/>
          <w:szCs w:val="28"/>
        </w:rPr>
        <w:t>определять позиции героев художественного текста, позицию автора художественного текста;</w:t>
      </w:r>
    </w:p>
    <w:p w:rsidR="00E83375" w:rsidRPr="00972931" w:rsidRDefault="00E83375" w:rsidP="00E83375">
      <w:pPr>
        <w:shd w:val="clear" w:color="auto" w:fill="FFFFFF"/>
        <w:adjustRightInd w:val="0"/>
        <w:ind w:firstLine="709"/>
        <w:rPr>
          <w:sz w:val="28"/>
          <w:szCs w:val="28"/>
        </w:rPr>
      </w:pPr>
      <w:r w:rsidRPr="00972931">
        <w:rPr>
          <w:sz w:val="28"/>
          <w:szCs w:val="28"/>
        </w:rPr>
        <w:t xml:space="preserve">совершенствовать в процессе чтения произведений русской литературы читательские умения: читать вслух и про себя, владеть элементарными приемами интерпретации, анализа и преобразования художественных, научно-популярных и учебных текстов; </w:t>
      </w:r>
    </w:p>
    <w:p w:rsidR="00E83375" w:rsidRPr="00972931" w:rsidRDefault="00E83375" w:rsidP="00E83375">
      <w:pPr>
        <w:shd w:val="clear" w:color="auto" w:fill="FFFFFF"/>
        <w:adjustRightInd w:val="0"/>
        <w:ind w:firstLine="709"/>
        <w:rPr>
          <w:sz w:val="28"/>
          <w:szCs w:val="28"/>
        </w:rPr>
      </w:pPr>
      <w:proofErr w:type="gramStart"/>
      <w:r w:rsidRPr="00972931">
        <w:rPr>
          <w:sz w:val="28"/>
          <w:szCs w:val="28"/>
        </w:rPr>
        <w:t xml:space="preserve">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</w:t>
      </w:r>
      <w:r w:rsidRPr="00972931">
        <w:rPr>
          <w:iCs/>
          <w:sz w:val="28"/>
          <w:szCs w:val="28"/>
        </w:rPr>
        <w:t xml:space="preserve">доказывать и подтверждать собственное мнение ссылками на текст; </w:t>
      </w:r>
      <w:r w:rsidRPr="00972931">
        <w:rPr>
          <w:sz w:val="28"/>
          <w:szCs w:val="28"/>
        </w:rPr>
        <w:t>передавать содержание прочитанного или прослушанного с учетом специфики текста в виде пересказа (полного или краткого); составлять устный рассказ на основе прочитанных произведений с учетом коммуникативной задачи (для разных адресатов);</w:t>
      </w:r>
      <w:proofErr w:type="gramEnd"/>
    </w:p>
    <w:p w:rsidR="00E83375" w:rsidRPr="00972931" w:rsidRDefault="00E83375" w:rsidP="00E83375">
      <w:pPr>
        <w:ind w:firstLine="708"/>
        <w:rPr>
          <w:sz w:val="28"/>
          <w:szCs w:val="28"/>
        </w:rPr>
      </w:pPr>
      <w:r w:rsidRPr="00972931">
        <w:rPr>
          <w:sz w:val="28"/>
          <w:szCs w:val="28"/>
        </w:rPr>
        <w:t>самостоятельно выбирать интересующую литературу, формировать и обогащать собственный круг чтения; пользоваться справочными источниками для понимания и получения дополнительной информации.</w:t>
      </w:r>
    </w:p>
    <w:p w:rsidR="00E83375" w:rsidRPr="00E83375" w:rsidRDefault="00E83375" w:rsidP="00E83375">
      <w:pPr>
        <w:pStyle w:val="a3"/>
        <w:ind w:left="0" w:firstLine="708"/>
        <w:rPr>
          <w:b/>
          <w:sz w:val="28"/>
          <w:szCs w:val="28"/>
        </w:rPr>
      </w:pPr>
      <w:proofErr w:type="gramStart"/>
      <w:r w:rsidRPr="00E83375">
        <w:rPr>
          <w:b/>
          <w:sz w:val="28"/>
          <w:szCs w:val="28"/>
        </w:rPr>
        <w:t>Обучающийся</w:t>
      </w:r>
      <w:proofErr w:type="gramEnd"/>
      <w:r w:rsidRPr="00E83375">
        <w:rPr>
          <w:b/>
          <w:sz w:val="28"/>
          <w:szCs w:val="28"/>
        </w:rPr>
        <w:t xml:space="preserve"> получит возможность научиться:</w:t>
      </w:r>
    </w:p>
    <w:p w:rsidR="00E83375" w:rsidRPr="00972931" w:rsidRDefault="00E83375" w:rsidP="00E83375">
      <w:pPr>
        <w:pStyle w:val="a4"/>
        <w:tabs>
          <w:tab w:val="left" w:pos="1869"/>
        </w:tabs>
        <w:ind w:left="0" w:firstLine="709"/>
        <w:rPr>
          <w:bCs/>
          <w:sz w:val="28"/>
          <w:szCs w:val="28"/>
        </w:rPr>
      </w:pPr>
      <w:r w:rsidRPr="00972931">
        <w:rPr>
          <w:bCs/>
          <w:sz w:val="28"/>
          <w:szCs w:val="28"/>
        </w:rPr>
        <w:t>воспринимать</w:t>
      </w:r>
      <w:r w:rsidRPr="00972931">
        <w:rPr>
          <w:bCs/>
          <w:sz w:val="28"/>
          <w:szCs w:val="28"/>
        </w:rPr>
        <w:tab/>
        <w:t>художественную</w:t>
      </w:r>
      <w:r w:rsidRPr="00972931">
        <w:rPr>
          <w:bCs/>
          <w:sz w:val="28"/>
          <w:szCs w:val="28"/>
        </w:rPr>
        <w:tab/>
        <w:t>литературу</w:t>
      </w:r>
      <w:r w:rsidRPr="00972931">
        <w:rPr>
          <w:bCs/>
          <w:sz w:val="28"/>
          <w:szCs w:val="28"/>
        </w:rPr>
        <w:tab/>
        <w:t>как один из видов искусства, соотносить впечатления от прочитанных (прослушанных) произведений с впечатлениями от других видов искусства;</w:t>
      </w:r>
    </w:p>
    <w:p w:rsidR="00E83375" w:rsidRPr="00972931" w:rsidRDefault="00E83375" w:rsidP="00E83375">
      <w:pPr>
        <w:pStyle w:val="a4"/>
        <w:tabs>
          <w:tab w:val="left" w:pos="1869"/>
        </w:tabs>
        <w:ind w:left="0" w:firstLine="709"/>
        <w:rPr>
          <w:bCs/>
          <w:sz w:val="28"/>
          <w:szCs w:val="28"/>
        </w:rPr>
      </w:pPr>
      <w:r w:rsidRPr="00972931">
        <w:rPr>
          <w:bCs/>
          <w:sz w:val="28"/>
          <w:szCs w:val="28"/>
        </w:rPr>
        <w:t xml:space="preserve">писать сочинения по поводу прочитанного в виде </w:t>
      </w:r>
      <w:proofErr w:type="gramStart"/>
      <w:r w:rsidRPr="00972931">
        <w:rPr>
          <w:bCs/>
          <w:sz w:val="28"/>
          <w:szCs w:val="28"/>
        </w:rPr>
        <w:t>читательских</w:t>
      </w:r>
      <w:proofErr w:type="gramEnd"/>
      <w:r w:rsidRPr="00972931">
        <w:rPr>
          <w:bCs/>
          <w:sz w:val="28"/>
          <w:szCs w:val="28"/>
        </w:rPr>
        <w:t xml:space="preserve"> аннотации или отзыва;</w:t>
      </w:r>
    </w:p>
    <w:p w:rsidR="00E83375" w:rsidRPr="00972931" w:rsidRDefault="00E83375" w:rsidP="00E83375">
      <w:pPr>
        <w:pStyle w:val="a4"/>
        <w:tabs>
          <w:tab w:val="left" w:pos="1869"/>
        </w:tabs>
        <w:ind w:left="0" w:firstLine="709"/>
        <w:rPr>
          <w:bCs/>
          <w:sz w:val="28"/>
          <w:szCs w:val="28"/>
        </w:rPr>
      </w:pPr>
      <w:r w:rsidRPr="00972931">
        <w:rPr>
          <w:bCs/>
          <w:sz w:val="28"/>
          <w:szCs w:val="28"/>
        </w:rPr>
        <w:t>создавать проекты в виде текста или презентаций с аудиовизуальной поддержкой и пояснениями.</w:t>
      </w:r>
    </w:p>
    <w:p w:rsidR="00E83375" w:rsidRPr="00972931" w:rsidRDefault="00E83375" w:rsidP="00E83375">
      <w:pPr>
        <w:shd w:val="clear" w:color="auto" w:fill="FFFFFF"/>
        <w:rPr>
          <w:sz w:val="28"/>
          <w:szCs w:val="28"/>
          <w:lang w:eastAsia="ru-RU"/>
        </w:rPr>
      </w:pPr>
      <w:r w:rsidRPr="00972931">
        <w:rPr>
          <w:b/>
          <w:bCs/>
          <w:sz w:val="28"/>
          <w:szCs w:val="28"/>
          <w:lang w:eastAsia="ru-RU"/>
        </w:rPr>
        <w:lastRenderedPageBreak/>
        <w:t xml:space="preserve">Планируемые </w:t>
      </w:r>
      <w:proofErr w:type="spellStart"/>
      <w:r w:rsidRPr="00972931">
        <w:rPr>
          <w:b/>
          <w:bCs/>
          <w:sz w:val="28"/>
          <w:szCs w:val="28"/>
          <w:lang w:eastAsia="ru-RU"/>
        </w:rPr>
        <w:t>метапредметные</w:t>
      </w:r>
      <w:proofErr w:type="spellEnd"/>
      <w:r w:rsidRPr="00972931">
        <w:rPr>
          <w:b/>
          <w:bCs/>
          <w:sz w:val="28"/>
          <w:szCs w:val="28"/>
          <w:lang w:eastAsia="ru-RU"/>
        </w:rPr>
        <w:t xml:space="preserve"> результаты</w:t>
      </w:r>
    </w:p>
    <w:p w:rsidR="00E83375" w:rsidRPr="00972931" w:rsidRDefault="00E83375" w:rsidP="00E83375">
      <w:pPr>
        <w:shd w:val="clear" w:color="auto" w:fill="FFFFFF"/>
        <w:rPr>
          <w:sz w:val="28"/>
          <w:szCs w:val="28"/>
          <w:lang w:eastAsia="ru-RU"/>
        </w:rPr>
      </w:pPr>
      <w:r w:rsidRPr="00972931">
        <w:rPr>
          <w:b/>
          <w:bCs/>
          <w:sz w:val="28"/>
          <w:szCs w:val="28"/>
          <w:lang w:eastAsia="ru-RU"/>
        </w:rPr>
        <w:t>Личностные результаты</w:t>
      </w:r>
    </w:p>
    <w:p w:rsidR="00E83375" w:rsidRPr="00972931" w:rsidRDefault="00E83375" w:rsidP="00E83375">
      <w:pPr>
        <w:ind w:firstLine="709"/>
        <w:rPr>
          <w:sz w:val="28"/>
          <w:szCs w:val="28"/>
        </w:rPr>
      </w:pPr>
      <w:r w:rsidRPr="00972931">
        <w:rPr>
          <w:sz w:val="28"/>
          <w:szCs w:val="28"/>
        </w:rPr>
        <w:t xml:space="preserve">осознание основ российской гражданской идентичности, развитие чувства гордости за свою Родину, российский народ и историю России, осознание своей этнической и национальной принадлежности; </w:t>
      </w:r>
    </w:p>
    <w:p w:rsidR="00E83375" w:rsidRPr="00972931" w:rsidRDefault="00E83375" w:rsidP="00E83375">
      <w:pPr>
        <w:ind w:firstLine="709"/>
        <w:rPr>
          <w:sz w:val="28"/>
          <w:szCs w:val="28"/>
        </w:rPr>
      </w:pPr>
      <w:r w:rsidRPr="00972931">
        <w:rPr>
          <w:sz w:val="28"/>
          <w:szCs w:val="28"/>
        </w:rPr>
        <w:t>понимание ценностей многонаци</w:t>
      </w:r>
      <w:bookmarkStart w:id="0" w:name="sub_1103"/>
      <w:r w:rsidRPr="00972931">
        <w:rPr>
          <w:sz w:val="28"/>
          <w:szCs w:val="28"/>
        </w:rPr>
        <w:t>онального российского общества, осознание важности уважительного отношения к истории и культуре других народов;</w:t>
      </w:r>
      <w:bookmarkEnd w:id="0"/>
      <w:r w:rsidRPr="00972931">
        <w:rPr>
          <w:sz w:val="28"/>
          <w:szCs w:val="28"/>
        </w:rPr>
        <w:t xml:space="preserve"> становление гуманистических и демократических ценностных ориентаций;</w:t>
      </w:r>
    </w:p>
    <w:p w:rsidR="00E83375" w:rsidRPr="00972931" w:rsidRDefault="00E83375" w:rsidP="00E83375">
      <w:pPr>
        <w:ind w:firstLine="709"/>
        <w:rPr>
          <w:sz w:val="28"/>
          <w:szCs w:val="28"/>
        </w:rPr>
      </w:pPr>
      <w:bookmarkStart w:id="1" w:name="sub_1107"/>
      <w:bookmarkStart w:id="2" w:name="sub_1105"/>
      <w:r w:rsidRPr="00972931">
        <w:rPr>
          <w:sz w:val="28"/>
          <w:szCs w:val="28"/>
        </w:rPr>
        <w:t>развитие эстетических потребностей, ценностей и чувств;</w:t>
      </w:r>
    </w:p>
    <w:p w:rsidR="00E83375" w:rsidRPr="00972931" w:rsidRDefault="00E83375" w:rsidP="00E83375">
      <w:pPr>
        <w:ind w:firstLine="709"/>
        <w:rPr>
          <w:sz w:val="28"/>
          <w:szCs w:val="28"/>
        </w:rPr>
      </w:pPr>
      <w:bookmarkStart w:id="3" w:name="sub_1108"/>
      <w:bookmarkEnd w:id="1"/>
      <w:r w:rsidRPr="00972931">
        <w:rPr>
          <w:sz w:val="28"/>
          <w:szCs w:val="28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bookmarkEnd w:id="3"/>
    <w:p w:rsidR="00E83375" w:rsidRPr="00972931" w:rsidRDefault="00E83375" w:rsidP="00E83375">
      <w:pPr>
        <w:ind w:firstLine="709"/>
        <w:rPr>
          <w:sz w:val="28"/>
          <w:szCs w:val="28"/>
        </w:rPr>
      </w:pPr>
      <w:r w:rsidRPr="00972931">
        <w:rPr>
          <w:sz w:val="28"/>
          <w:szCs w:val="28"/>
        </w:rPr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E83375" w:rsidRPr="00972931" w:rsidRDefault="00E83375" w:rsidP="00E83375">
      <w:pPr>
        <w:ind w:firstLine="709"/>
        <w:rPr>
          <w:sz w:val="28"/>
          <w:szCs w:val="28"/>
        </w:rPr>
      </w:pPr>
      <w:bookmarkStart w:id="4" w:name="sub_1109"/>
      <w:bookmarkEnd w:id="2"/>
      <w:r w:rsidRPr="00972931">
        <w:rPr>
          <w:sz w:val="28"/>
          <w:szCs w:val="28"/>
        </w:rPr>
        <w:t>совершенствование навыков сотрудничества со сверстниками, умения не создавать конфликтов и находить выходы из спорных ситуаций.</w:t>
      </w:r>
    </w:p>
    <w:bookmarkEnd w:id="4"/>
    <w:p w:rsidR="00E83375" w:rsidRPr="00972931" w:rsidRDefault="00E83375" w:rsidP="00E83375">
      <w:pPr>
        <w:shd w:val="clear" w:color="auto" w:fill="FFFFFF"/>
        <w:rPr>
          <w:sz w:val="28"/>
          <w:szCs w:val="28"/>
          <w:lang w:eastAsia="ru-RU"/>
        </w:rPr>
      </w:pPr>
      <w:r w:rsidRPr="00972931">
        <w:rPr>
          <w:b/>
          <w:bCs/>
          <w:sz w:val="28"/>
          <w:szCs w:val="28"/>
          <w:lang w:eastAsia="ru-RU"/>
        </w:rPr>
        <w:t>Регулятивные универсальные учебные действия</w:t>
      </w:r>
    </w:p>
    <w:p w:rsidR="00E83375" w:rsidRPr="00972931" w:rsidRDefault="00E83375" w:rsidP="00E83375">
      <w:pPr>
        <w:ind w:firstLine="709"/>
        <w:rPr>
          <w:sz w:val="28"/>
          <w:szCs w:val="28"/>
        </w:rPr>
      </w:pPr>
      <w:r w:rsidRPr="00972931">
        <w:rPr>
          <w:sz w:val="28"/>
          <w:szCs w:val="28"/>
        </w:rPr>
        <w:t>развитие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E83375" w:rsidRPr="00972931" w:rsidRDefault="00E83375" w:rsidP="00E83375">
      <w:pPr>
        <w:ind w:firstLine="709"/>
        <w:rPr>
          <w:sz w:val="28"/>
          <w:szCs w:val="28"/>
        </w:rPr>
      </w:pPr>
      <w:bookmarkStart w:id="5" w:name="sub_10115"/>
      <w:r w:rsidRPr="00972931">
        <w:rPr>
          <w:sz w:val="28"/>
          <w:szCs w:val="28"/>
        </w:rPr>
        <w:t>овладение начальными формами познавательной и личностной рефлексии.</w:t>
      </w:r>
    </w:p>
    <w:bookmarkEnd w:id="5"/>
    <w:p w:rsidR="00E83375" w:rsidRPr="00972931" w:rsidRDefault="00E83375" w:rsidP="00E83375">
      <w:pPr>
        <w:shd w:val="clear" w:color="auto" w:fill="FFFFFF"/>
        <w:rPr>
          <w:sz w:val="28"/>
          <w:szCs w:val="28"/>
          <w:lang w:eastAsia="ru-RU"/>
        </w:rPr>
      </w:pPr>
      <w:r w:rsidRPr="00972931">
        <w:rPr>
          <w:b/>
          <w:bCs/>
          <w:sz w:val="28"/>
          <w:szCs w:val="28"/>
          <w:lang w:eastAsia="ru-RU"/>
        </w:rPr>
        <w:t>Познавательные универсальные учебные действия</w:t>
      </w:r>
    </w:p>
    <w:p w:rsidR="00E83375" w:rsidRPr="00972931" w:rsidRDefault="00E83375" w:rsidP="00E83375">
      <w:pPr>
        <w:ind w:firstLine="709"/>
        <w:rPr>
          <w:sz w:val="28"/>
          <w:szCs w:val="28"/>
        </w:rPr>
      </w:pPr>
      <w:r w:rsidRPr="00972931">
        <w:rPr>
          <w:sz w:val="28"/>
          <w:szCs w:val="28"/>
        </w:rPr>
        <w:t>освоение способов решения проблем творческого и поискового характера;</w:t>
      </w:r>
    </w:p>
    <w:p w:rsidR="00E83375" w:rsidRPr="00972931" w:rsidRDefault="00E83375" w:rsidP="00E83375">
      <w:pPr>
        <w:ind w:firstLine="709"/>
        <w:rPr>
          <w:sz w:val="28"/>
          <w:szCs w:val="28"/>
        </w:rPr>
      </w:pPr>
      <w:bookmarkStart w:id="6" w:name="sub_10118"/>
      <w:r w:rsidRPr="00972931">
        <w:rPr>
          <w:sz w:val="28"/>
          <w:szCs w:val="28"/>
        </w:rPr>
        <w:t>совершенствование умений использовать различные способы поиска, сбора, обработки, анализа, организации, передачи и интерпретации информации в соответствии с коммуникативными и познавательными задачами, совершенствование умения готовить свое выступление, соблюдая нормы этики и этикета.</w:t>
      </w:r>
    </w:p>
    <w:bookmarkEnd w:id="6"/>
    <w:p w:rsidR="00E83375" w:rsidRPr="00972931" w:rsidRDefault="00E83375" w:rsidP="00E83375">
      <w:pPr>
        <w:shd w:val="clear" w:color="auto" w:fill="FFFFFF"/>
        <w:rPr>
          <w:sz w:val="28"/>
          <w:szCs w:val="28"/>
          <w:lang w:eastAsia="ru-RU"/>
        </w:rPr>
      </w:pPr>
      <w:r w:rsidRPr="00972931">
        <w:rPr>
          <w:b/>
          <w:bCs/>
          <w:sz w:val="28"/>
          <w:szCs w:val="28"/>
          <w:lang w:eastAsia="ru-RU"/>
        </w:rPr>
        <w:t>Коммуникативные универсальные учебные действия</w:t>
      </w:r>
    </w:p>
    <w:p w:rsidR="00E83375" w:rsidRPr="00972931" w:rsidRDefault="00E83375" w:rsidP="00E83375">
      <w:pPr>
        <w:ind w:firstLine="709"/>
        <w:rPr>
          <w:sz w:val="28"/>
          <w:szCs w:val="28"/>
        </w:rPr>
      </w:pPr>
      <w:bookmarkStart w:id="7" w:name="sub_11111"/>
      <w:r w:rsidRPr="00972931">
        <w:rPr>
          <w:sz w:val="28"/>
          <w:szCs w:val="28"/>
        </w:rPr>
        <w:t>развитие умений слушать собеседника и вести диалог, признавать возможность существования различных точек зрения и права каждого иметь свою, излагать свое мнение и аргументировать свою точку зрения и оценку событий;</w:t>
      </w:r>
    </w:p>
    <w:p w:rsidR="00E83375" w:rsidRPr="00972931" w:rsidRDefault="00E83375" w:rsidP="00E83375">
      <w:pPr>
        <w:ind w:firstLine="709"/>
        <w:rPr>
          <w:sz w:val="28"/>
          <w:szCs w:val="28"/>
        </w:rPr>
      </w:pPr>
      <w:bookmarkStart w:id="8" w:name="sub_11112"/>
      <w:bookmarkEnd w:id="7"/>
      <w:r w:rsidRPr="00972931">
        <w:rPr>
          <w:sz w:val="28"/>
          <w:szCs w:val="28"/>
        </w:rPr>
        <w:t>совершенствование умений определять общую цель и пути ее достижения, договариваться о распределении функций и ролей в совместной деятельности</w:t>
      </w:r>
      <w:bookmarkEnd w:id="8"/>
      <w:r w:rsidRPr="00972931">
        <w:rPr>
          <w:sz w:val="28"/>
          <w:szCs w:val="28"/>
        </w:rPr>
        <w:t>.</w:t>
      </w:r>
    </w:p>
    <w:p w:rsidR="00E83375" w:rsidRPr="00972931" w:rsidRDefault="00E83375" w:rsidP="00E83375">
      <w:pPr>
        <w:shd w:val="clear" w:color="auto" w:fill="FFFFFF"/>
        <w:rPr>
          <w:sz w:val="28"/>
          <w:szCs w:val="28"/>
          <w:lang w:eastAsia="ru-RU"/>
        </w:rPr>
      </w:pPr>
    </w:p>
    <w:p w:rsidR="00E2385F" w:rsidRPr="00E83375" w:rsidRDefault="00E2385F" w:rsidP="00E83375">
      <w:pPr>
        <w:tabs>
          <w:tab w:val="left" w:pos="887"/>
        </w:tabs>
        <w:rPr>
          <w:sz w:val="24"/>
        </w:rPr>
        <w:sectPr w:rsidR="00E2385F" w:rsidRPr="00E83375">
          <w:pgSz w:w="11900" w:h="16840"/>
          <w:pgMar w:top="520" w:right="560" w:bottom="280" w:left="560" w:header="720" w:footer="720" w:gutter="0"/>
          <w:cols w:space="720"/>
        </w:sectPr>
      </w:pPr>
    </w:p>
    <w:p w:rsidR="001A7CAB" w:rsidRDefault="000A04F5" w:rsidP="00E72D5B">
      <w:pPr>
        <w:pStyle w:val="Heading1"/>
        <w:ind w:left="0"/>
      </w:pPr>
      <w:r>
        <w:lastRenderedPageBreak/>
        <w:pict>
          <v:rect id="_x0000_s1031" style="position:absolute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E72D5B">
        <w:t xml:space="preserve"> </w:t>
      </w:r>
      <w:r w:rsidR="00AC5D63">
        <w:t>СОДЕРЖАНИЕ</w:t>
      </w:r>
      <w:r w:rsidR="00AC5D63">
        <w:rPr>
          <w:spacing w:val="-8"/>
        </w:rPr>
        <w:t xml:space="preserve"> </w:t>
      </w:r>
      <w:r w:rsidR="00AC5D63">
        <w:t>УЧЕБНОГО</w:t>
      </w:r>
      <w:r w:rsidR="00AC5D63">
        <w:rPr>
          <w:spacing w:val="-8"/>
        </w:rPr>
        <w:t xml:space="preserve"> </w:t>
      </w:r>
      <w:r w:rsidR="00AC5D63">
        <w:t>ПРЕДМЕТА</w:t>
      </w:r>
    </w:p>
    <w:p w:rsidR="001A7CAB" w:rsidRDefault="00AC5D63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МИР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ДЕТСТВА.</w:t>
      </w:r>
    </w:p>
    <w:p w:rsidR="001A7CAB" w:rsidRDefault="00AC5D63">
      <w:pPr>
        <w:pStyle w:val="Heading1"/>
        <w:spacing w:before="180"/>
      </w:pPr>
      <w:r>
        <w:t>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книги.</w:t>
      </w:r>
    </w:p>
    <w:p w:rsidR="001A7CAB" w:rsidRDefault="00AC5D63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красна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книга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письмом,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красна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умом</w:t>
      </w:r>
    </w:p>
    <w:p w:rsidR="001A7CAB" w:rsidRDefault="00AC5D63">
      <w:pPr>
        <w:pStyle w:val="a3"/>
        <w:spacing w:before="60"/>
        <w:ind w:left="286"/>
      </w:pPr>
      <w:r>
        <w:t>Произведения,</w:t>
      </w:r>
      <w:r>
        <w:rPr>
          <w:spacing w:val="-4"/>
        </w:rPr>
        <w:t xml:space="preserve"> </w:t>
      </w:r>
      <w:r>
        <w:t>отражающие</w:t>
      </w:r>
      <w:r>
        <w:rPr>
          <w:spacing w:val="-3"/>
        </w:rPr>
        <w:t xml:space="preserve"> </w:t>
      </w:r>
      <w:r>
        <w:t>первые</w:t>
      </w:r>
      <w:r>
        <w:rPr>
          <w:spacing w:val="-3"/>
        </w:rPr>
        <w:t xml:space="preserve"> </w:t>
      </w:r>
      <w:r>
        <w:t>шаги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чтении.</w:t>
      </w:r>
      <w:r>
        <w:rPr>
          <w:spacing w:val="-3"/>
        </w:rPr>
        <w:t xml:space="preserve"> </w:t>
      </w:r>
      <w:r>
        <w:t>Например:</w:t>
      </w:r>
    </w:p>
    <w:p w:rsidR="001A7CAB" w:rsidRDefault="00AC5D63">
      <w:pPr>
        <w:spacing w:before="60"/>
        <w:ind w:left="286"/>
        <w:rPr>
          <w:sz w:val="24"/>
        </w:rPr>
      </w:pPr>
      <w:r>
        <w:rPr>
          <w:b/>
          <w:sz w:val="24"/>
        </w:rPr>
        <w:t>С.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Баруздин</w:t>
      </w:r>
      <w:proofErr w:type="spellEnd"/>
      <w:r>
        <w:rPr>
          <w:b/>
          <w:sz w:val="24"/>
        </w:rPr>
        <w:t>.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«Самое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дело».</w:t>
      </w:r>
    </w:p>
    <w:p w:rsidR="001A7CAB" w:rsidRDefault="00AC5D63">
      <w:pPr>
        <w:spacing w:before="60"/>
        <w:ind w:left="286"/>
        <w:rPr>
          <w:sz w:val="24"/>
        </w:rPr>
      </w:pPr>
      <w:r>
        <w:rPr>
          <w:b/>
          <w:sz w:val="24"/>
        </w:rPr>
        <w:t>Л.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Куклин.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«Как</w:t>
      </w:r>
      <w:r>
        <w:rPr>
          <w:spacing w:val="-4"/>
          <w:sz w:val="24"/>
        </w:rPr>
        <w:t xml:space="preserve"> </w:t>
      </w: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научился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читать»</w:t>
      </w:r>
      <w:r>
        <w:rPr>
          <w:spacing w:val="-3"/>
          <w:sz w:val="24"/>
        </w:rPr>
        <w:t xml:space="preserve"> </w:t>
      </w:r>
      <w:r>
        <w:rPr>
          <w:sz w:val="24"/>
        </w:rPr>
        <w:t>(фрагмент).</w:t>
      </w:r>
    </w:p>
    <w:p w:rsidR="001A7CAB" w:rsidRDefault="00AC5D63">
      <w:pPr>
        <w:pStyle w:val="a3"/>
        <w:spacing w:before="60"/>
        <w:ind w:left="286"/>
      </w:pPr>
      <w:r>
        <w:rPr>
          <w:b/>
        </w:rPr>
        <w:t>Н.</w:t>
      </w:r>
      <w:r>
        <w:rPr>
          <w:b/>
          <w:spacing w:val="-3"/>
        </w:rPr>
        <w:t xml:space="preserve"> </w:t>
      </w:r>
      <w:r>
        <w:rPr>
          <w:b/>
        </w:rPr>
        <w:t>Н.</w:t>
      </w:r>
      <w:r>
        <w:rPr>
          <w:b/>
          <w:spacing w:val="-3"/>
        </w:rPr>
        <w:t xml:space="preserve"> </w:t>
      </w:r>
      <w:r>
        <w:rPr>
          <w:b/>
        </w:rPr>
        <w:t>Носов.</w:t>
      </w:r>
      <w:r>
        <w:rPr>
          <w:b/>
          <w:spacing w:val="5"/>
        </w:rPr>
        <w:t xml:space="preserve"> </w:t>
      </w:r>
      <w:r>
        <w:t>«Тайна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дне</w:t>
      </w:r>
      <w:r>
        <w:rPr>
          <w:spacing w:val="-3"/>
        </w:rPr>
        <w:t xml:space="preserve"> </w:t>
      </w:r>
      <w:r>
        <w:t>колодца»</w:t>
      </w:r>
      <w:r>
        <w:rPr>
          <w:spacing w:val="-2"/>
        </w:rPr>
        <w:t xml:space="preserve"> </w:t>
      </w:r>
      <w:r>
        <w:t>(фрагмент</w:t>
      </w:r>
      <w:r>
        <w:rPr>
          <w:spacing w:val="-4"/>
        </w:rPr>
        <w:t xml:space="preserve"> </w:t>
      </w:r>
      <w:r>
        <w:t>главы</w:t>
      </w:r>
      <w:r>
        <w:rPr>
          <w:spacing w:val="-2"/>
        </w:rPr>
        <w:t xml:space="preserve"> </w:t>
      </w:r>
      <w:r>
        <w:t>«Волшебные</w:t>
      </w:r>
      <w:r>
        <w:rPr>
          <w:spacing w:val="-3"/>
        </w:rPr>
        <w:t xml:space="preserve"> </w:t>
      </w:r>
      <w:r>
        <w:t>сказки»).</w:t>
      </w:r>
    </w:p>
    <w:p w:rsidR="001A7CAB" w:rsidRDefault="00AC5D63">
      <w:pPr>
        <w:pStyle w:val="Heading1"/>
        <w:spacing w:before="181"/>
      </w:pPr>
      <w:r>
        <w:t>Я</w:t>
      </w:r>
      <w:r>
        <w:rPr>
          <w:spacing w:val="-4"/>
        </w:rPr>
        <w:t xml:space="preserve"> </w:t>
      </w:r>
      <w:r>
        <w:t>взрослею.</w:t>
      </w:r>
    </w:p>
    <w:p w:rsidR="001A7CAB" w:rsidRDefault="00AC5D63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Без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друга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туго</w:t>
      </w:r>
    </w:p>
    <w:p w:rsidR="001A7CAB" w:rsidRDefault="00AC5D63">
      <w:pPr>
        <w:pStyle w:val="a3"/>
        <w:spacing w:before="60"/>
        <w:ind w:left="286"/>
      </w:pPr>
      <w:r>
        <w:t>Пословицы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дружбе.</w:t>
      </w:r>
    </w:p>
    <w:p w:rsidR="001A7CAB" w:rsidRDefault="00AC5D63">
      <w:pPr>
        <w:pStyle w:val="a3"/>
        <w:spacing w:before="60" w:line="292" w:lineRule="auto"/>
        <w:ind w:left="106" w:right="1101" w:firstLine="180"/>
      </w:pPr>
      <w:r>
        <w:t>Произведения, отражающие представление о дружбе как нравственно-этической ценности,</w:t>
      </w:r>
      <w:r>
        <w:rPr>
          <w:spacing w:val="-58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национального русского</w:t>
      </w:r>
      <w:r>
        <w:rPr>
          <w:spacing w:val="-1"/>
        </w:rPr>
        <w:t xml:space="preserve"> </w:t>
      </w:r>
      <w:r>
        <w:t>сознания. Например:</w:t>
      </w:r>
    </w:p>
    <w:p w:rsidR="001A7CAB" w:rsidRDefault="00AC5D63">
      <w:pPr>
        <w:spacing w:line="275" w:lineRule="exact"/>
        <w:ind w:left="286"/>
        <w:rPr>
          <w:sz w:val="24"/>
        </w:rPr>
      </w:pPr>
      <w:r>
        <w:rPr>
          <w:b/>
          <w:sz w:val="24"/>
        </w:rPr>
        <w:t>Н.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Абрамцева.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«Цветы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зеркало».</w:t>
      </w:r>
    </w:p>
    <w:p w:rsidR="001A7CAB" w:rsidRDefault="00AC5D63">
      <w:pPr>
        <w:spacing w:before="60"/>
        <w:ind w:left="286"/>
        <w:rPr>
          <w:sz w:val="24"/>
        </w:rPr>
      </w:pPr>
      <w:r>
        <w:rPr>
          <w:b/>
          <w:sz w:val="24"/>
        </w:rPr>
        <w:t>И.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Мазнин</w:t>
      </w:r>
      <w:proofErr w:type="spellEnd"/>
      <w:r>
        <w:rPr>
          <w:b/>
          <w:sz w:val="24"/>
        </w:rPr>
        <w:t>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</w:t>
      </w:r>
      <w:r>
        <w:rPr>
          <w:sz w:val="24"/>
        </w:rPr>
        <w:t>Давайте</w:t>
      </w:r>
      <w:r>
        <w:rPr>
          <w:spacing w:val="-3"/>
          <w:sz w:val="24"/>
        </w:rPr>
        <w:t xml:space="preserve"> </w:t>
      </w:r>
      <w:r>
        <w:rPr>
          <w:sz w:val="24"/>
        </w:rPr>
        <w:t>будем</w:t>
      </w:r>
      <w:r>
        <w:rPr>
          <w:spacing w:val="-3"/>
          <w:sz w:val="24"/>
        </w:rPr>
        <w:t xml:space="preserve"> </w:t>
      </w:r>
      <w:r>
        <w:rPr>
          <w:sz w:val="24"/>
        </w:rPr>
        <w:t>дружить</w:t>
      </w:r>
      <w:r>
        <w:rPr>
          <w:spacing w:val="-4"/>
          <w:sz w:val="24"/>
        </w:rPr>
        <w:t xml:space="preserve"> </w:t>
      </w:r>
      <w:r>
        <w:rPr>
          <w:sz w:val="24"/>
        </w:rPr>
        <w:t>друг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другом»</w:t>
      </w:r>
      <w:r>
        <w:rPr>
          <w:spacing w:val="-3"/>
          <w:sz w:val="24"/>
        </w:rPr>
        <w:t xml:space="preserve"> </w:t>
      </w:r>
      <w:r>
        <w:rPr>
          <w:sz w:val="24"/>
        </w:rPr>
        <w:t>(фрагмент).</w:t>
      </w:r>
    </w:p>
    <w:p w:rsidR="001A7CAB" w:rsidRDefault="00AC5D63">
      <w:pPr>
        <w:spacing w:before="60"/>
        <w:ind w:left="286"/>
        <w:rPr>
          <w:sz w:val="24"/>
        </w:rPr>
      </w:pPr>
      <w:r>
        <w:rPr>
          <w:b/>
          <w:sz w:val="24"/>
        </w:rPr>
        <w:t>С.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Прокофьева.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«Самый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3"/>
          <w:sz w:val="24"/>
        </w:rPr>
        <w:t xml:space="preserve"> </w:t>
      </w:r>
      <w:r>
        <w:rPr>
          <w:sz w:val="24"/>
        </w:rPr>
        <w:t>друг».</w:t>
      </w:r>
    </w:p>
    <w:p w:rsidR="001A7CAB" w:rsidRDefault="00AC5D63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сильный,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тот,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честный</w:t>
      </w:r>
    </w:p>
    <w:p w:rsidR="001A7CAB" w:rsidRDefault="00AC5D63">
      <w:pPr>
        <w:pStyle w:val="a3"/>
        <w:spacing w:before="60"/>
        <w:ind w:left="286"/>
      </w:pPr>
      <w:r>
        <w:t>Пословицы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правде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честности.</w:t>
      </w:r>
    </w:p>
    <w:p w:rsidR="001A7CAB" w:rsidRDefault="00AC5D63">
      <w:pPr>
        <w:pStyle w:val="a3"/>
        <w:spacing w:before="61" w:line="292" w:lineRule="auto"/>
        <w:ind w:left="106" w:right="135" w:firstLine="180"/>
      </w:pPr>
      <w:r>
        <w:t>Произведения, отражающие традиционные представления о честности как нравственном ориентире.</w:t>
      </w:r>
      <w:r>
        <w:rPr>
          <w:spacing w:val="-58"/>
        </w:rPr>
        <w:t xml:space="preserve"> </w:t>
      </w:r>
      <w:r>
        <w:t>Например:</w:t>
      </w:r>
    </w:p>
    <w:p w:rsidR="001A7CAB" w:rsidRDefault="00AC5D63">
      <w:pPr>
        <w:spacing w:line="275" w:lineRule="exact"/>
        <w:ind w:left="286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Осеева.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«Почему?».</w:t>
      </w:r>
    </w:p>
    <w:p w:rsidR="001A7CAB" w:rsidRDefault="00AC5D63">
      <w:pPr>
        <w:spacing w:before="60"/>
        <w:ind w:left="286"/>
        <w:rPr>
          <w:sz w:val="24"/>
        </w:rPr>
      </w:pPr>
      <w:r>
        <w:rPr>
          <w:b/>
          <w:sz w:val="24"/>
        </w:rPr>
        <w:t>Л.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Толстой.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«Лгун».</w:t>
      </w:r>
    </w:p>
    <w:p w:rsidR="001A7CAB" w:rsidRDefault="00AC5D63">
      <w:pPr>
        <w:pStyle w:val="Heading1"/>
        <w:spacing w:before="180"/>
      </w:pPr>
      <w:r>
        <w:t>Я</w:t>
      </w:r>
      <w:r>
        <w:rPr>
          <w:spacing w:val="-4"/>
        </w:rPr>
        <w:t xml:space="preserve"> </w:t>
      </w:r>
      <w:r>
        <w:t>фантазирую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мечтаю</w:t>
      </w:r>
    </w:p>
    <w:p w:rsidR="001A7CAB" w:rsidRDefault="00AC5D63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Необычное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обычном</w:t>
      </w:r>
    </w:p>
    <w:p w:rsidR="001A7CAB" w:rsidRDefault="00AC5D63">
      <w:pPr>
        <w:pStyle w:val="a3"/>
        <w:spacing w:before="60"/>
        <w:ind w:left="286"/>
      </w:pPr>
      <w:r>
        <w:t>Произведения,</w:t>
      </w:r>
      <w:r>
        <w:rPr>
          <w:spacing w:val="-4"/>
        </w:rPr>
        <w:t xml:space="preserve"> </w:t>
      </w:r>
      <w:r>
        <w:t>отражающие</w:t>
      </w:r>
      <w:r>
        <w:rPr>
          <w:spacing w:val="-4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удивляться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восприятии</w:t>
      </w:r>
      <w:r>
        <w:rPr>
          <w:spacing w:val="-4"/>
        </w:rPr>
        <w:t xml:space="preserve"> </w:t>
      </w:r>
      <w:r>
        <w:t>окружающего</w:t>
      </w:r>
      <w:r>
        <w:rPr>
          <w:spacing w:val="-4"/>
        </w:rPr>
        <w:t xml:space="preserve"> </w:t>
      </w:r>
      <w:r>
        <w:t>мира.</w:t>
      </w:r>
      <w:r>
        <w:rPr>
          <w:spacing w:val="-3"/>
        </w:rPr>
        <w:t xml:space="preserve"> </w:t>
      </w:r>
      <w:r>
        <w:t>Например:</w:t>
      </w:r>
    </w:p>
    <w:p w:rsidR="001A7CAB" w:rsidRDefault="00AC5D63">
      <w:pPr>
        <w:spacing w:before="60"/>
        <w:ind w:left="286"/>
        <w:rPr>
          <w:sz w:val="24"/>
        </w:rPr>
      </w:pPr>
      <w:r>
        <w:rPr>
          <w:b/>
          <w:sz w:val="24"/>
        </w:rPr>
        <w:t>С.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Иванов.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«Снежный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заповедник»</w:t>
      </w:r>
      <w:r>
        <w:rPr>
          <w:spacing w:val="-3"/>
          <w:sz w:val="24"/>
        </w:rPr>
        <w:t xml:space="preserve"> </w:t>
      </w:r>
      <w:r>
        <w:rPr>
          <w:sz w:val="24"/>
        </w:rPr>
        <w:t>(фрагмент).</w:t>
      </w:r>
    </w:p>
    <w:p w:rsidR="001A7CAB" w:rsidRDefault="00AC5D63">
      <w:pPr>
        <w:spacing w:before="60"/>
        <w:ind w:left="286"/>
        <w:rPr>
          <w:sz w:val="24"/>
        </w:rPr>
      </w:pPr>
      <w:r>
        <w:rPr>
          <w:b/>
          <w:spacing w:val="-1"/>
          <w:sz w:val="24"/>
        </w:rPr>
        <w:t>В.</w:t>
      </w:r>
      <w:r>
        <w:rPr>
          <w:b/>
          <w:sz w:val="24"/>
        </w:rPr>
        <w:t xml:space="preserve"> </w:t>
      </w:r>
      <w:r>
        <w:rPr>
          <w:b/>
          <w:spacing w:val="-1"/>
          <w:sz w:val="24"/>
        </w:rPr>
        <w:t>В.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Лунин.</w:t>
      </w:r>
      <w:r>
        <w:rPr>
          <w:b/>
          <w:spacing w:val="-13"/>
          <w:sz w:val="24"/>
        </w:rPr>
        <w:t xml:space="preserve"> </w:t>
      </w:r>
      <w:r>
        <w:rPr>
          <w:spacing w:val="-1"/>
          <w:sz w:val="24"/>
        </w:rPr>
        <w:t>«Я</w:t>
      </w:r>
      <w:r>
        <w:rPr>
          <w:sz w:val="24"/>
        </w:rPr>
        <w:t xml:space="preserve"> </w:t>
      </w:r>
      <w:r>
        <w:rPr>
          <w:spacing w:val="-1"/>
          <w:sz w:val="24"/>
        </w:rPr>
        <w:t>видела</w:t>
      </w:r>
      <w:r>
        <w:rPr>
          <w:spacing w:val="1"/>
          <w:sz w:val="24"/>
        </w:rPr>
        <w:t xml:space="preserve"> </w:t>
      </w:r>
      <w:r>
        <w:rPr>
          <w:sz w:val="24"/>
        </w:rPr>
        <w:t>чудо».</w:t>
      </w:r>
    </w:p>
    <w:p w:rsidR="001A7CAB" w:rsidRDefault="00AC5D63">
      <w:pPr>
        <w:spacing w:before="60"/>
        <w:ind w:left="286"/>
        <w:rPr>
          <w:sz w:val="24"/>
        </w:rPr>
      </w:pPr>
      <w:r>
        <w:rPr>
          <w:b/>
          <w:sz w:val="24"/>
        </w:rPr>
        <w:t>М.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Пришвин.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«Осинкам</w:t>
      </w:r>
      <w:r>
        <w:rPr>
          <w:spacing w:val="-3"/>
          <w:sz w:val="24"/>
        </w:rPr>
        <w:t xml:space="preserve"> </w:t>
      </w:r>
      <w:r>
        <w:rPr>
          <w:sz w:val="24"/>
        </w:rPr>
        <w:t>холодно».</w:t>
      </w:r>
    </w:p>
    <w:p w:rsidR="001A7CAB" w:rsidRDefault="00AC5D63">
      <w:pPr>
        <w:spacing w:before="61"/>
        <w:ind w:left="286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Пушкин.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«Ещё</w:t>
      </w:r>
      <w:r>
        <w:rPr>
          <w:spacing w:val="-2"/>
          <w:sz w:val="24"/>
        </w:rPr>
        <w:t xml:space="preserve"> </w:t>
      </w:r>
      <w:r>
        <w:rPr>
          <w:sz w:val="24"/>
        </w:rPr>
        <w:t>дуют</w:t>
      </w:r>
      <w:r>
        <w:rPr>
          <w:spacing w:val="-3"/>
          <w:sz w:val="24"/>
        </w:rPr>
        <w:t xml:space="preserve"> </w:t>
      </w:r>
      <w:r>
        <w:rPr>
          <w:sz w:val="24"/>
        </w:rPr>
        <w:t>холодные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ветры».</w:t>
      </w:r>
    </w:p>
    <w:p w:rsidR="001A7CAB" w:rsidRDefault="00AC5D63">
      <w:pPr>
        <w:pStyle w:val="Heading1"/>
        <w:spacing w:before="180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МОЯ.</w:t>
      </w:r>
    </w:p>
    <w:p w:rsidR="001A7CAB" w:rsidRDefault="00AC5D63">
      <w:pPr>
        <w:spacing w:before="180"/>
        <w:ind w:left="286"/>
        <w:rPr>
          <w:b/>
          <w:sz w:val="24"/>
        </w:rPr>
      </w:pPr>
      <w:r>
        <w:rPr>
          <w:b/>
          <w:sz w:val="24"/>
        </w:rPr>
        <w:t>Что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Родиной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зовём.</w:t>
      </w:r>
    </w:p>
    <w:p w:rsidR="001A7CAB" w:rsidRDefault="00AC5D63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начинается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Родина?</w:t>
      </w:r>
    </w:p>
    <w:p w:rsidR="001A7CAB" w:rsidRDefault="00AC5D63">
      <w:pPr>
        <w:pStyle w:val="a3"/>
        <w:spacing w:before="60"/>
        <w:ind w:left="286"/>
      </w:pPr>
      <w:r>
        <w:t>Произведения,</w:t>
      </w:r>
      <w:r>
        <w:rPr>
          <w:spacing w:val="-4"/>
        </w:rPr>
        <w:t xml:space="preserve"> </w:t>
      </w:r>
      <w:r>
        <w:t>отражающие</w:t>
      </w:r>
      <w:r>
        <w:rPr>
          <w:spacing w:val="-4"/>
        </w:rPr>
        <w:t xml:space="preserve"> </w:t>
      </w:r>
      <w:r>
        <w:t>многогранность</w:t>
      </w:r>
      <w:r>
        <w:rPr>
          <w:spacing w:val="-5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«Родина».</w:t>
      </w:r>
      <w:r>
        <w:rPr>
          <w:spacing w:val="-3"/>
        </w:rPr>
        <w:t xml:space="preserve"> </w:t>
      </w:r>
      <w:r>
        <w:t>Например:</w:t>
      </w:r>
    </w:p>
    <w:p w:rsidR="001A7CAB" w:rsidRDefault="00AC5D63">
      <w:pPr>
        <w:spacing w:before="60"/>
        <w:ind w:left="286"/>
        <w:rPr>
          <w:sz w:val="24"/>
        </w:rPr>
      </w:pPr>
      <w:r>
        <w:rPr>
          <w:b/>
          <w:sz w:val="24"/>
        </w:rPr>
        <w:t>Ф.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Савинов.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«Родное»</w:t>
      </w:r>
      <w:r>
        <w:rPr>
          <w:spacing w:val="-3"/>
          <w:sz w:val="24"/>
        </w:rPr>
        <w:t xml:space="preserve"> </w:t>
      </w:r>
      <w:r>
        <w:rPr>
          <w:sz w:val="24"/>
        </w:rPr>
        <w:t>(фрагмент).</w:t>
      </w:r>
    </w:p>
    <w:p w:rsidR="001A7CAB" w:rsidRDefault="00AC5D63">
      <w:pPr>
        <w:spacing w:before="60"/>
        <w:ind w:left="286"/>
        <w:rPr>
          <w:sz w:val="24"/>
        </w:rPr>
      </w:pPr>
      <w:r>
        <w:rPr>
          <w:b/>
          <w:sz w:val="24"/>
        </w:rPr>
        <w:t>П.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Синявский.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«Рисунок».</w:t>
      </w:r>
    </w:p>
    <w:p w:rsidR="001A7CAB" w:rsidRDefault="00AC5D63">
      <w:pPr>
        <w:spacing w:before="60"/>
        <w:ind w:left="286"/>
        <w:rPr>
          <w:sz w:val="24"/>
        </w:rPr>
      </w:pPr>
      <w:r>
        <w:rPr>
          <w:b/>
          <w:sz w:val="24"/>
        </w:rPr>
        <w:t>К.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Ушинский.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«Наше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Отечество».</w:t>
      </w:r>
    </w:p>
    <w:p w:rsidR="001A7CAB" w:rsidRDefault="00AC5D63">
      <w:pPr>
        <w:pStyle w:val="Heading1"/>
        <w:spacing w:before="181"/>
      </w:pPr>
      <w:r>
        <w:t>О</w:t>
      </w:r>
      <w:r>
        <w:rPr>
          <w:spacing w:val="-4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природе.</w:t>
      </w:r>
    </w:p>
    <w:p w:rsidR="001A7CAB" w:rsidRDefault="00AC5D63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Сколько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небе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происходит</w:t>
      </w:r>
    </w:p>
    <w:p w:rsidR="001A7CAB" w:rsidRDefault="00AC5D63">
      <w:pPr>
        <w:pStyle w:val="a3"/>
        <w:spacing w:before="60" w:line="292" w:lineRule="auto"/>
        <w:ind w:left="106" w:right="781" w:firstLine="180"/>
      </w:pPr>
      <w:r>
        <w:t>Поэтические представления русского народа о солнце, луне, звёздах, облаках; отражение этих</w:t>
      </w:r>
      <w:r>
        <w:rPr>
          <w:spacing w:val="-58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фольклоре 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поэзии</w:t>
      </w:r>
      <w:r>
        <w:rPr>
          <w:spacing w:val="-1"/>
        </w:rPr>
        <w:t xml:space="preserve"> </w:t>
      </w:r>
      <w:r>
        <w:t>и прозе.</w:t>
      </w:r>
      <w:r>
        <w:rPr>
          <w:spacing w:val="-1"/>
        </w:rPr>
        <w:t xml:space="preserve"> </w:t>
      </w:r>
      <w:r>
        <w:t>Например:</w:t>
      </w:r>
    </w:p>
    <w:p w:rsidR="001A7CAB" w:rsidRDefault="00AC5D63">
      <w:pPr>
        <w:pStyle w:val="a3"/>
        <w:spacing w:line="275" w:lineRule="exact"/>
        <w:ind w:left="286"/>
      </w:pPr>
      <w:r>
        <w:t>Русские</w:t>
      </w:r>
      <w:r>
        <w:rPr>
          <w:spacing w:val="-4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загадки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солнце,</w:t>
      </w:r>
      <w:r>
        <w:rPr>
          <w:spacing w:val="-4"/>
        </w:rPr>
        <w:t xml:space="preserve"> </w:t>
      </w:r>
      <w:r>
        <w:t>луне,</w:t>
      </w:r>
      <w:r>
        <w:rPr>
          <w:spacing w:val="-3"/>
        </w:rPr>
        <w:t xml:space="preserve"> </w:t>
      </w:r>
      <w:r>
        <w:t>звёздах,</w:t>
      </w:r>
      <w:r>
        <w:rPr>
          <w:spacing w:val="-3"/>
        </w:rPr>
        <w:t xml:space="preserve"> </w:t>
      </w:r>
      <w:r>
        <w:t>облаках.</w:t>
      </w:r>
    </w:p>
    <w:p w:rsidR="001A7CAB" w:rsidRDefault="00AC5D63">
      <w:pPr>
        <w:spacing w:before="60"/>
        <w:ind w:left="286"/>
        <w:rPr>
          <w:sz w:val="24"/>
        </w:rPr>
      </w:pPr>
      <w:r>
        <w:rPr>
          <w:b/>
          <w:sz w:val="24"/>
        </w:rPr>
        <w:t>И.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Бунин.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«Серп</w:t>
      </w:r>
      <w:r>
        <w:rPr>
          <w:spacing w:val="-1"/>
          <w:sz w:val="24"/>
        </w:rPr>
        <w:t xml:space="preserve"> </w:t>
      </w:r>
      <w:r>
        <w:rPr>
          <w:sz w:val="24"/>
        </w:rPr>
        <w:t>луны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тучкой</w:t>
      </w:r>
      <w:r>
        <w:rPr>
          <w:spacing w:val="-1"/>
          <w:sz w:val="24"/>
        </w:rPr>
        <w:t xml:space="preserve"> </w:t>
      </w:r>
      <w:r>
        <w:rPr>
          <w:sz w:val="24"/>
        </w:rPr>
        <w:t>длинной…»</w:t>
      </w:r>
    </w:p>
    <w:p w:rsidR="001A7CAB" w:rsidRDefault="00AC5D63" w:rsidP="00DE7AA6">
      <w:pPr>
        <w:spacing w:before="60"/>
        <w:ind w:left="286"/>
        <w:rPr>
          <w:sz w:val="24"/>
        </w:rPr>
        <w:sectPr w:rsidR="001A7CAB">
          <w:pgSz w:w="11900" w:h="16840"/>
          <w:pgMar w:top="520" w:right="560" w:bottom="280" w:left="560" w:header="720" w:footer="720" w:gutter="0"/>
          <w:cols w:space="720"/>
        </w:sectPr>
      </w:pPr>
      <w:r>
        <w:rPr>
          <w:b/>
          <w:spacing w:val="-1"/>
          <w:sz w:val="24"/>
        </w:rPr>
        <w:t>С.</w:t>
      </w:r>
      <w:r>
        <w:rPr>
          <w:b/>
          <w:sz w:val="24"/>
        </w:rPr>
        <w:t xml:space="preserve"> </w:t>
      </w:r>
      <w:r>
        <w:rPr>
          <w:b/>
          <w:spacing w:val="-1"/>
          <w:sz w:val="24"/>
        </w:rPr>
        <w:t>В.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Востоков.</w:t>
      </w:r>
      <w:r>
        <w:rPr>
          <w:b/>
          <w:spacing w:val="-13"/>
          <w:sz w:val="24"/>
        </w:rPr>
        <w:t xml:space="preserve"> </w:t>
      </w:r>
      <w:r>
        <w:rPr>
          <w:spacing w:val="-1"/>
          <w:sz w:val="24"/>
        </w:rPr>
        <w:t>«Два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яблока».</w:t>
      </w:r>
      <w:r>
        <w:rPr>
          <w:spacing w:val="2"/>
          <w:sz w:val="24"/>
        </w:rPr>
        <w:t xml:space="preserve"> </w:t>
      </w:r>
      <w:r>
        <w:rPr>
          <w:b/>
          <w:spacing w:val="-1"/>
          <w:sz w:val="24"/>
        </w:rPr>
        <w:t>В.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М.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Катанов.</w:t>
      </w:r>
      <w:r>
        <w:rPr>
          <w:b/>
          <w:spacing w:val="3"/>
          <w:sz w:val="24"/>
        </w:rPr>
        <w:t xml:space="preserve"> </w:t>
      </w:r>
      <w:r>
        <w:rPr>
          <w:spacing w:val="-1"/>
          <w:sz w:val="24"/>
        </w:rPr>
        <w:t xml:space="preserve">«Жар-птица». </w:t>
      </w:r>
      <w:r>
        <w:rPr>
          <w:b/>
          <w:sz w:val="24"/>
        </w:rPr>
        <w:t>А. Н.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Толстой.</w:t>
      </w:r>
      <w:r>
        <w:rPr>
          <w:b/>
          <w:spacing w:val="4"/>
          <w:sz w:val="24"/>
        </w:rPr>
        <w:t xml:space="preserve"> </w:t>
      </w:r>
      <w:r w:rsidR="00DE7AA6">
        <w:rPr>
          <w:sz w:val="24"/>
        </w:rPr>
        <w:t>«Петушки»</w:t>
      </w:r>
    </w:p>
    <w:p w:rsidR="001A7CAB" w:rsidRDefault="001A7CAB" w:rsidP="003C1E7F">
      <w:pPr>
        <w:jc w:val="center"/>
        <w:rPr>
          <w:sz w:val="24"/>
        </w:rPr>
      </w:pPr>
    </w:p>
    <w:p w:rsidR="003C1E7F" w:rsidRDefault="003C1E7F" w:rsidP="003C1E7F">
      <w:pPr>
        <w:jc w:val="center"/>
        <w:rPr>
          <w:sz w:val="24"/>
        </w:rPr>
      </w:pPr>
    </w:p>
    <w:p w:rsidR="003C1E7F" w:rsidRDefault="003C1E7F" w:rsidP="003C1E7F">
      <w:pPr>
        <w:pStyle w:val="Heading1"/>
        <w:ind w:left="106"/>
      </w:pPr>
      <w:r>
        <w:t xml:space="preserve">                                                       ТЕМАТИЧЕСКОЕ ПЛАНИРОВАНИЕ</w:t>
      </w:r>
    </w:p>
    <w:p w:rsidR="003C1E7F" w:rsidRDefault="003C1E7F" w:rsidP="003C1E7F">
      <w:pPr>
        <w:jc w:val="center"/>
        <w:rPr>
          <w:sz w:val="24"/>
        </w:rPr>
        <w:sectPr w:rsidR="003C1E7F">
          <w:pgSz w:w="11900" w:h="16840"/>
          <w:pgMar w:top="580" w:right="560" w:bottom="280" w:left="560" w:header="720" w:footer="720" w:gutter="0"/>
          <w:cols w:space="720"/>
        </w:sectPr>
      </w:pPr>
    </w:p>
    <w:p w:rsidR="001A7CAB" w:rsidRDefault="001A7CAB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248"/>
        <w:gridCol w:w="1504"/>
        <w:gridCol w:w="3543"/>
        <w:gridCol w:w="1418"/>
        <w:gridCol w:w="2126"/>
      </w:tblGrid>
      <w:tr w:rsidR="009B491C" w:rsidRPr="009B491C" w:rsidTr="009B491C">
        <w:trPr>
          <w:trHeight w:val="333"/>
        </w:trPr>
        <w:tc>
          <w:tcPr>
            <w:tcW w:w="396" w:type="dxa"/>
            <w:vMerge w:val="restart"/>
          </w:tcPr>
          <w:p w:rsidR="009B491C" w:rsidRPr="009B491C" w:rsidRDefault="009B491C">
            <w:pPr>
              <w:pStyle w:val="TableParagraph"/>
              <w:spacing w:before="74" w:line="266" w:lineRule="auto"/>
              <w:ind w:left="76" w:right="62"/>
              <w:rPr>
                <w:b/>
                <w:sz w:val="24"/>
                <w:szCs w:val="24"/>
              </w:rPr>
            </w:pPr>
            <w:r w:rsidRPr="009B491C">
              <w:rPr>
                <w:b/>
                <w:w w:val="105"/>
                <w:sz w:val="24"/>
                <w:szCs w:val="24"/>
              </w:rPr>
              <w:t>№</w:t>
            </w:r>
            <w:r w:rsidRPr="009B491C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B491C">
              <w:rPr>
                <w:b/>
                <w:spacing w:val="-1"/>
                <w:w w:val="105"/>
                <w:sz w:val="24"/>
                <w:szCs w:val="24"/>
              </w:rPr>
              <w:t>п</w:t>
            </w:r>
            <w:proofErr w:type="spellEnd"/>
            <w:proofErr w:type="gramEnd"/>
            <w:r w:rsidRPr="009B491C">
              <w:rPr>
                <w:b/>
                <w:spacing w:val="-1"/>
                <w:w w:val="105"/>
                <w:sz w:val="24"/>
                <w:szCs w:val="24"/>
              </w:rPr>
              <w:t>/</w:t>
            </w:r>
            <w:proofErr w:type="spellStart"/>
            <w:r w:rsidRPr="009B491C">
              <w:rPr>
                <w:b/>
                <w:spacing w:val="-1"/>
                <w:w w:val="105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48" w:type="dxa"/>
            <w:vMerge w:val="restart"/>
          </w:tcPr>
          <w:p w:rsidR="009B491C" w:rsidRPr="009B491C" w:rsidRDefault="009B491C">
            <w:pPr>
              <w:pStyle w:val="TableParagraph"/>
              <w:spacing w:before="74" w:line="266" w:lineRule="auto"/>
              <w:ind w:left="76" w:right="109"/>
              <w:jc w:val="both"/>
              <w:rPr>
                <w:b/>
                <w:sz w:val="24"/>
                <w:szCs w:val="24"/>
              </w:rPr>
            </w:pPr>
            <w:r w:rsidRPr="009B491C">
              <w:rPr>
                <w:b/>
                <w:spacing w:val="-1"/>
                <w:w w:val="105"/>
                <w:sz w:val="24"/>
                <w:szCs w:val="24"/>
              </w:rPr>
              <w:t>Тема</w:t>
            </w:r>
          </w:p>
        </w:tc>
        <w:tc>
          <w:tcPr>
            <w:tcW w:w="6465" w:type="dxa"/>
            <w:gridSpan w:val="3"/>
          </w:tcPr>
          <w:p w:rsidR="009B491C" w:rsidRPr="009B491C" w:rsidRDefault="009B491C">
            <w:pPr>
              <w:pStyle w:val="TableParagraph"/>
              <w:spacing w:before="74"/>
              <w:ind w:left="77"/>
              <w:rPr>
                <w:b/>
                <w:sz w:val="24"/>
                <w:szCs w:val="24"/>
              </w:rPr>
            </w:pPr>
            <w:r w:rsidRPr="009B491C">
              <w:rPr>
                <w:b/>
                <w:spacing w:val="-1"/>
                <w:w w:val="105"/>
                <w:sz w:val="24"/>
                <w:szCs w:val="24"/>
              </w:rPr>
              <w:t>Количество</w:t>
            </w:r>
            <w:r w:rsidRPr="009B491C">
              <w:rPr>
                <w:b/>
                <w:spacing w:val="-6"/>
                <w:w w:val="105"/>
                <w:sz w:val="24"/>
                <w:szCs w:val="24"/>
              </w:rPr>
              <w:t xml:space="preserve"> </w:t>
            </w:r>
            <w:r w:rsidRPr="009B491C">
              <w:rPr>
                <w:b/>
                <w:w w:val="105"/>
                <w:sz w:val="24"/>
                <w:szCs w:val="24"/>
              </w:rPr>
              <w:t>часов</w:t>
            </w:r>
          </w:p>
        </w:tc>
        <w:tc>
          <w:tcPr>
            <w:tcW w:w="2126" w:type="dxa"/>
            <w:vMerge w:val="restart"/>
          </w:tcPr>
          <w:p w:rsidR="009B491C" w:rsidRPr="009B491C" w:rsidRDefault="009B491C">
            <w:pPr>
              <w:pStyle w:val="TableParagraph"/>
              <w:spacing w:before="74" w:line="266" w:lineRule="auto"/>
              <w:ind w:left="80" w:right="611"/>
              <w:rPr>
                <w:b/>
                <w:sz w:val="24"/>
                <w:szCs w:val="24"/>
              </w:rPr>
            </w:pPr>
            <w:r w:rsidRPr="009B491C">
              <w:rPr>
                <w:b/>
                <w:spacing w:val="-1"/>
                <w:w w:val="105"/>
                <w:sz w:val="24"/>
                <w:szCs w:val="24"/>
              </w:rPr>
              <w:t>Электронные (цифровые)</w:t>
            </w:r>
            <w:r w:rsidRPr="009B491C">
              <w:rPr>
                <w:b/>
                <w:spacing w:val="-37"/>
                <w:w w:val="105"/>
                <w:sz w:val="24"/>
                <w:szCs w:val="24"/>
              </w:rPr>
              <w:t xml:space="preserve"> </w:t>
            </w:r>
            <w:r w:rsidRPr="009B491C">
              <w:rPr>
                <w:b/>
                <w:spacing w:val="-1"/>
                <w:w w:val="105"/>
                <w:sz w:val="24"/>
                <w:szCs w:val="24"/>
              </w:rPr>
              <w:t>образовательные</w:t>
            </w:r>
            <w:r w:rsidRPr="009B491C">
              <w:rPr>
                <w:b/>
                <w:spacing w:val="-7"/>
                <w:w w:val="105"/>
                <w:sz w:val="24"/>
                <w:szCs w:val="24"/>
              </w:rPr>
              <w:t xml:space="preserve"> </w:t>
            </w:r>
            <w:r w:rsidRPr="009B491C">
              <w:rPr>
                <w:b/>
                <w:spacing w:val="-1"/>
                <w:w w:val="105"/>
                <w:sz w:val="24"/>
                <w:szCs w:val="24"/>
              </w:rPr>
              <w:t>ресурсы</w:t>
            </w:r>
          </w:p>
        </w:tc>
      </w:tr>
      <w:tr w:rsidR="009B491C" w:rsidRPr="009B491C" w:rsidTr="009B491C">
        <w:trPr>
          <w:trHeight w:val="525"/>
        </w:trPr>
        <w:tc>
          <w:tcPr>
            <w:tcW w:w="396" w:type="dxa"/>
            <w:vMerge/>
            <w:tcBorders>
              <w:top w:val="nil"/>
            </w:tcBorders>
          </w:tcPr>
          <w:p w:rsidR="009B491C" w:rsidRPr="009B491C" w:rsidRDefault="009B491C">
            <w:pPr>
              <w:rPr>
                <w:sz w:val="24"/>
                <w:szCs w:val="24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9B491C" w:rsidRPr="009B491C" w:rsidRDefault="009B491C">
            <w:pPr>
              <w:rPr>
                <w:sz w:val="24"/>
                <w:szCs w:val="24"/>
              </w:rPr>
            </w:pPr>
          </w:p>
        </w:tc>
        <w:tc>
          <w:tcPr>
            <w:tcW w:w="1504" w:type="dxa"/>
          </w:tcPr>
          <w:p w:rsidR="009B491C" w:rsidRPr="009B491C" w:rsidRDefault="009B491C">
            <w:pPr>
              <w:pStyle w:val="TableParagraph"/>
              <w:spacing w:before="74"/>
              <w:ind w:left="77"/>
              <w:rPr>
                <w:b/>
                <w:w w:val="105"/>
                <w:sz w:val="24"/>
                <w:szCs w:val="24"/>
              </w:rPr>
            </w:pPr>
            <w:r w:rsidRPr="009B491C">
              <w:rPr>
                <w:b/>
                <w:w w:val="105"/>
                <w:sz w:val="24"/>
                <w:szCs w:val="24"/>
              </w:rPr>
              <w:t>Всего</w:t>
            </w:r>
          </w:p>
          <w:p w:rsidR="009B491C" w:rsidRPr="009B491C" w:rsidRDefault="009B491C">
            <w:pPr>
              <w:pStyle w:val="TableParagraph"/>
              <w:spacing w:before="74"/>
              <w:ind w:left="77"/>
              <w:rPr>
                <w:b/>
                <w:sz w:val="24"/>
                <w:szCs w:val="24"/>
              </w:rPr>
            </w:pPr>
            <w:r w:rsidRPr="009B491C">
              <w:rPr>
                <w:b/>
                <w:w w:val="105"/>
                <w:sz w:val="24"/>
                <w:szCs w:val="24"/>
              </w:rPr>
              <w:t>часов</w:t>
            </w:r>
          </w:p>
        </w:tc>
        <w:tc>
          <w:tcPr>
            <w:tcW w:w="3543" w:type="dxa"/>
          </w:tcPr>
          <w:p w:rsidR="009B491C" w:rsidRPr="009B491C" w:rsidRDefault="009B491C">
            <w:pPr>
              <w:pStyle w:val="TableParagraph"/>
              <w:spacing w:before="74" w:line="266" w:lineRule="auto"/>
              <w:ind w:left="77" w:right="43"/>
              <w:rPr>
                <w:b/>
                <w:sz w:val="24"/>
                <w:szCs w:val="24"/>
              </w:rPr>
            </w:pPr>
            <w:r w:rsidRPr="009B491C">
              <w:rPr>
                <w:b/>
                <w:spacing w:val="-1"/>
                <w:w w:val="105"/>
                <w:sz w:val="24"/>
                <w:szCs w:val="24"/>
              </w:rPr>
              <w:t>Модуль воспитательной программы «Школьный урок»</w:t>
            </w:r>
          </w:p>
        </w:tc>
        <w:tc>
          <w:tcPr>
            <w:tcW w:w="1418" w:type="dxa"/>
          </w:tcPr>
          <w:p w:rsidR="009B491C" w:rsidRPr="009B491C" w:rsidRDefault="009B491C">
            <w:pPr>
              <w:pStyle w:val="TableParagraph"/>
              <w:spacing w:before="74" w:line="266" w:lineRule="auto"/>
              <w:ind w:left="78" w:right="43"/>
              <w:rPr>
                <w:b/>
                <w:sz w:val="24"/>
                <w:szCs w:val="24"/>
              </w:rPr>
            </w:pPr>
            <w:r w:rsidRPr="009B491C">
              <w:rPr>
                <w:b/>
                <w:spacing w:val="-1"/>
                <w:w w:val="105"/>
                <w:sz w:val="24"/>
                <w:szCs w:val="24"/>
              </w:rPr>
              <w:t>Дата проведения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9B491C" w:rsidRPr="009B491C" w:rsidRDefault="009B491C">
            <w:pPr>
              <w:rPr>
                <w:sz w:val="24"/>
                <w:szCs w:val="24"/>
              </w:rPr>
            </w:pPr>
          </w:p>
        </w:tc>
      </w:tr>
      <w:tr w:rsidR="00DE7AA6" w:rsidRPr="009B491C" w:rsidTr="009B491C">
        <w:trPr>
          <w:trHeight w:val="258"/>
        </w:trPr>
        <w:tc>
          <w:tcPr>
            <w:tcW w:w="396" w:type="dxa"/>
            <w:tcBorders>
              <w:bottom w:val="nil"/>
            </w:tcBorders>
          </w:tcPr>
          <w:p w:rsidR="00DE7AA6" w:rsidRPr="009B491C" w:rsidRDefault="00DE7AA6" w:rsidP="00DE7AA6">
            <w:pPr>
              <w:pStyle w:val="TableParagraph"/>
              <w:spacing w:before="74" w:line="163" w:lineRule="exact"/>
              <w:ind w:left="76"/>
              <w:rPr>
                <w:sz w:val="24"/>
                <w:szCs w:val="24"/>
              </w:rPr>
            </w:pPr>
            <w:r w:rsidRPr="009B491C">
              <w:rPr>
                <w:w w:val="105"/>
                <w:sz w:val="24"/>
                <w:szCs w:val="24"/>
              </w:rPr>
              <w:t>1.</w:t>
            </w:r>
          </w:p>
        </w:tc>
        <w:tc>
          <w:tcPr>
            <w:tcW w:w="1248" w:type="dxa"/>
            <w:tcBorders>
              <w:bottom w:val="nil"/>
            </w:tcBorders>
          </w:tcPr>
          <w:p w:rsidR="00DE7AA6" w:rsidRPr="009B491C" w:rsidRDefault="00DE7AA6" w:rsidP="00DE7AA6">
            <w:pPr>
              <w:pStyle w:val="TableParagraph"/>
              <w:spacing w:before="74" w:line="163" w:lineRule="exact"/>
              <w:ind w:left="76"/>
              <w:rPr>
                <w:b/>
                <w:sz w:val="24"/>
                <w:szCs w:val="24"/>
              </w:rPr>
            </w:pPr>
            <w:r w:rsidRPr="009B491C">
              <w:rPr>
                <w:b/>
                <w:color w:val="221E1F"/>
                <w:w w:val="105"/>
                <w:sz w:val="24"/>
                <w:szCs w:val="24"/>
              </w:rPr>
              <w:t>Я</w:t>
            </w:r>
            <w:r w:rsidRPr="009B491C">
              <w:rPr>
                <w:b/>
                <w:color w:val="221E1F"/>
                <w:spacing w:val="-4"/>
                <w:w w:val="105"/>
                <w:sz w:val="24"/>
                <w:szCs w:val="24"/>
              </w:rPr>
              <w:t xml:space="preserve"> </w:t>
            </w:r>
            <w:r w:rsidRPr="009B491C">
              <w:rPr>
                <w:b/>
                <w:color w:val="221E1F"/>
                <w:w w:val="105"/>
                <w:sz w:val="24"/>
                <w:szCs w:val="24"/>
              </w:rPr>
              <w:t>и</w:t>
            </w:r>
            <w:r w:rsidRPr="009B491C">
              <w:rPr>
                <w:b/>
                <w:color w:val="221E1F"/>
                <w:spacing w:val="-4"/>
                <w:w w:val="105"/>
                <w:sz w:val="24"/>
                <w:szCs w:val="24"/>
              </w:rPr>
              <w:t xml:space="preserve"> </w:t>
            </w:r>
            <w:r w:rsidRPr="009B491C">
              <w:rPr>
                <w:b/>
                <w:color w:val="221E1F"/>
                <w:w w:val="105"/>
                <w:sz w:val="24"/>
                <w:szCs w:val="24"/>
              </w:rPr>
              <w:t>книги</w:t>
            </w:r>
          </w:p>
        </w:tc>
        <w:tc>
          <w:tcPr>
            <w:tcW w:w="1504" w:type="dxa"/>
            <w:tcBorders>
              <w:bottom w:val="nil"/>
            </w:tcBorders>
          </w:tcPr>
          <w:p w:rsidR="00DE7AA6" w:rsidRPr="009B491C" w:rsidRDefault="00DE7AA6" w:rsidP="00DE7AA6">
            <w:pPr>
              <w:pStyle w:val="TableParagraph"/>
              <w:spacing w:before="74" w:line="163" w:lineRule="exact"/>
              <w:ind w:left="77"/>
              <w:rPr>
                <w:sz w:val="24"/>
                <w:szCs w:val="24"/>
              </w:rPr>
            </w:pPr>
            <w:r w:rsidRPr="009B491C">
              <w:rPr>
                <w:w w:val="104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bottom w:val="nil"/>
            </w:tcBorders>
          </w:tcPr>
          <w:p w:rsidR="00DE7AA6" w:rsidRPr="00571F16" w:rsidRDefault="00DE7AA6" w:rsidP="00DE7AA6">
            <w:pPr>
              <w:pStyle w:val="a6"/>
              <w:rPr>
                <w:rFonts w:eastAsiaTheme="minorEastAsia"/>
              </w:rPr>
            </w:pPr>
            <w:r w:rsidRPr="00571F16">
              <w:rPr>
                <w:rFonts w:eastAsiaTheme="minorEastAsia"/>
              </w:rPr>
              <w:t xml:space="preserve">1 Всероссийский открытый урок ОБЖ </w:t>
            </w:r>
          </w:p>
          <w:p w:rsidR="00DE7AA6" w:rsidRPr="00571F16" w:rsidRDefault="00DE7AA6" w:rsidP="00DE7A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proofErr w:type="gramStart"/>
            <w:r>
              <w:rPr>
                <w:sz w:val="24"/>
                <w:szCs w:val="24"/>
              </w:rPr>
              <w:t>Урок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571F16">
              <w:rPr>
                <w:sz w:val="24"/>
                <w:szCs w:val="24"/>
              </w:rPr>
              <w:t>посвящённый международному дню грамотности.</w:t>
            </w:r>
          </w:p>
          <w:p w:rsidR="00DE7AA6" w:rsidRPr="00571F16" w:rsidRDefault="00DE7AA6" w:rsidP="00DE7A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proofErr w:type="gramStart"/>
            <w:r w:rsidRPr="00571F16">
              <w:rPr>
                <w:sz w:val="24"/>
                <w:szCs w:val="24"/>
              </w:rPr>
              <w:t>Урок</w:t>
            </w:r>
            <w:proofErr w:type="gramEnd"/>
            <w:r w:rsidRPr="00571F16">
              <w:rPr>
                <w:sz w:val="24"/>
                <w:szCs w:val="24"/>
              </w:rPr>
              <w:t xml:space="preserve"> посвящённый международному Дню мира.</w:t>
            </w:r>
          </w:p>
          <w:p w:rsidR="00DE7AA6" w:rsidRPr="00571F16" w:rsidRDefault="00DE7AA6" w:rsidP="00DE7AA6">
            <w:pPr>
              <w:rPr>
                <w:sz w:val="24"/>
                <w:szCs w:val="24"/>
              </w:rPr>
            </w:pPr>
            <w:r w:rsidRPr="00571F16">
              <w:rPr>
                <w:sz w:val="24"/>
                <w:szCs w:val="24"/>
              </w:rPr>
              <w:t>4.Международный день пожилых людей.</w:t>
            </w:r>
          </w:p>
          <w:p w:rsidR="00DE7AA6" w:rsidRPr="00571F16" w:rsidRDefault="00DE7AA6" w:rsidP="00DE7AA6">
            <w:pPr>
              <w:rPr>
                <w:sz w:val="24"/>
                <w:szCs w:val="24"/>
              </w:rPr>
            </w:pPr>
            <w:r w:rsidRPr="00571F16">
              <w:rPr>
                <w:sz w:val="24"/>
                <w:szCs w:val="24"/>
              </w:rPr>
              <w:t>5. Международный день учителя.</w:t>
            </w:r>
          </w:p>
          <w:p w:rsidR="00DE7AA6" w:rsidRPr="00571F16" w:rsidRDefault="00DE7AA6" w:rsidP="00DE7AA6">
            <w:pPr>
              <w:jc w:val="both"/>
              <w:rPr>
                <w:sz w:val="24"/>
                <w:szCs w:val="24"/>
              </w:rPr>
            </w:pPr>
          </w:p>
          <w:p w:rsidR="00DE7AA6" w:rsidRPr="00571F16" w:rsidRDefault="00DE7AA6" w:rsidP="00DE7AA6">
            <w:pPr>
              <w:pStyle w:val="a6"/>
              <w:rPr>
                <w:rFonts w:eastAsiaTheme="minorEastAsia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DE7AA6" w:rsidRPr="00571F16" w:rsidRDefault="00DE7AA6" w:rsidP="00DE7AA6">
            <w:pPr>
              <w:pStyle w:val="a6"/>
              <w:rPr>
                <w:rFonts w:eastAsiaTheme="minorEastAsia"/>
              </w:rPr>
            </w:pPr>
            <w:r w:rsidRPr="00571F16">
              <w:rPr>
                <w:rFonts w:eastAsiaTheme="minorEastAsia"/>
              </w:rPr>
              <w:t xml:space="preserve">Первая неделя сентября </w:t>
            </w:r>
          </w:p>
          <w:p w:rsidR="00DE7AA6" w:rsidRPr="00571F16" w:rsidRDefault="00DE7AA6" w:rsidP="00DE7AA6">
            <w:pPr>
              <w:pStyle w:val="a6"/>
              <w:rPr>
                <w:rFonts w:eastAsiaTheme="minorEastAsia"/>
              </w:rPr>
            </w:pPr>
            <w:r w:rsidRPr="00571F16">
              <w:rPr>
                <w:rFonts w:eastAsiaTheme="minorEastAsia"/>
              </w:rPr>
              <w:t xml:space="preserve">Вторая неделя сентября </w:t>
            </w:r>
          </w:p>
          <w:p w:rsidR="00DE7AA6" w:rsidRPr="00571F16" w:rsidRDefault="00DE7AA6" w:rsidP="00DE7AA6">
            <w:pPr>
              <w:pStyle w:val="a6"/>
              <w:rPr>
                <w:rFonts w:eastAsiaTheme="minorEastAsia"/>
              </w:rPr>
            </w:pPr>
          </w:p>
          <w:p w:rsidR="00DE7AA6" w:rsidRPr="00571F16" w:rsidRDefault="00DE7AA6" w:rsidP="00DE7AA6">
            <w:pPr>
              <w:pStyle w:val="a6"/>
              <w:rPr>
                <w:rFonts w:eastAsiaTheme="minorEastAsia"/>
              </w:rPr>
            </w:pPr>
            <w:r w:rsidRPr="00571F16">
              <w:rPr>
                <w:rFonts w:eastAsiaTheme="minorEastAsia"/>
              </w:rPr>
              <w:t xml:space="preserve">Первая неделя октября </w:t>
            </w:r>
          </w:p>
          <w:p w:rsidR="00DE7AA6" w:rsidRPr="00571F16" w:rsidRDefault="00DE7AA6" w:rsidP="00DE7AA6">
            <w:pPr>
              <w:pStyle w:val="a6"/>
              <w:rPr>
                <w:rFonts w:eastAsiaTheme="minorEastAsia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DE7AA6" w:rsidRPr="009B491C" w:rsidRDefault="000A04F5" w:rsidP="00DE7AA6">
            <w:pPr>
              <w:pStyle w:val="TableParagraph"/>
              <w:spacing w:before="74" w:line="163" w:lineRule="exact"/>
              <w:ind w:left="80"/>
              <w:rPr>
                <w:w w:val="105"/>
                <w:sz w:val="24"/>
                <w:szCs w:val="24"/>
              </w:rPr>
            </w:pPr>
            <w:hyperlink r:id="rId6" w:history="1">
              <w:r w:rsidR="00DE7AA6" w:rsidRPr="009B491C">
                <w:rPr>
                  <w:rStyle w:val="a5"/>
                  <w:w w:val="105"/>
                  <w:sz w:val="24"/>
                  <w:szCs w:val="24"/>
                </w:rPr>
                <w:t>https://urok.1sept.ru/</w:t>
              </w:r>
            </w:hyperlink>
          </w:p>
          <w:p w:rsidR="00DE7AA6" w:rsidRPr="009B491C" w:rsidRDefault="00DE7AA6" w:rsidP="00DE7AA6">
            <w:pPr>
              <w:pStyle w:val="TableParagraph"/>
              <w:spacing w:before="74" w:line="163" w:lineRule="exact"/>
              <w:ind w:left="80"/>
              <w:rPr>
                <w:sz w:val="24"/>
                <w:szCs w:val="24"/>
              </w:rPr>
            </w:pPr>
          </w:p>
        </w:tc>
      </w:tr>
      <w:tr w:rsidR="009B491C" w:rsidRPr="009B491C" w:rsidTr="009B491C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B491C" w:rsidRPr="009B491C" w:rsidTr="009B491C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B491C" w:rsidRPr="009B491C" w:rsidTr="009B491C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B491C" w:rsidRPr="009B491C" w:rsidTr="009B491C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B491C" w:rsidRPr="009B491C" w:rsidTr="009B491C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B491C" w:rsidRPr="009B491C" w:rsidTr="009B491C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B491C" w:rsidRPr="009B491C" w:rsidTr="009B491C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B491C" w:rsidRPr="009B491C" w:rsidTr="009B491C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B491C" w:rsidRPr="009B491C" w:rsidTr="009B491C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B491C" w:rsidRPr="009B491C" w:rsidTr="009B491C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B491C" w:rsidRPr="009B491C" w:rsidTr="009B491C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9B491C" w:rsidRPr="009B491C" w:rsidRDefault="009B491C" w:rsidP="00DE7AA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B491C" w:rsidRPr="009B491C" w:rsidTr="009B491C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91C" w:rsidRPr="009B491C" w:rsidRDefault="009B491C" w:rsidP="00DE7AA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B491C" w:rsidRPr="009B491C" w:rsidTr="00DE7AA6">
        <w:trPr>
          <w:trHeight w:val="80"/>
        </w:trPr>
        <w:tc>
          <w:tcPr>
            <w:tcW w:w="396" w:type="dxa"/>
            <w:tcBorders>
              <w:top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A7CAB" w:rsidRPr="009B491C" w:rsidRDefault="001A7CAB">
      <w:pPr>
        <w:rPr>
          <w:sz w:val="24"/>
          <w:szCs w:val="24"/>
        </w:rPr>
        <w:sectPr w:rsidR="001A7CAB" w:rsidRPr="009B491C" w:rsidSect="009B491C">
          <w:type w:val="continuous"/>
          <w:pgSz w:w="11900" w:h="16840"/>
          <w:pgMar w:top="560" w:right="540" w:bottom="280" w:left="56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248"/>
        <w:gridCol w:w="1504"/>
        <w:gridCol w:w="3543"/>
        <w:gridCol w:w="1418"/>
        <w:gridCol w:w="2126"/>
      </w:tblGrid>
      <w:tr w:rsidR="00FB5C66" w:rsidRPr="009B491C" w:rsidTr="00DB5A68">
        <w:trPr>
          <w:trHeight w:val="258"/>
        </w:trPr>
        <w:tc>
          <w:tcPr>
            <w:tcW w:w="396" w:type="dxa"/>
            <w:tcBorders>
              <w:bottom w:val="nil"/>
            </w:tcBorders>
          </w:tcPr>
          <w:p w:rsidR="00FB5C66" w:rsidRPr="009B491C" w:rsidRDefault="00FB5C66" w:rsidP="00FB5C66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B491C">
              <w:rPr>
                <w:w w:val="105"/>
                <w:sz w:val="24"/>
                <w:szCs w:val="24"/>
              </w:rPr>
              <w:lastRenderedPageBreak/>
              <w:t>2.</w:t>
            </w:r>
          </w:p>
        </w:tc>
        <w:tc>
          <w:tcPr>
            <w:tcW w:w="1248" w:type="dxa"/>
            <w:tcBorders>
              <w:bottom w:val="nil"/>
            </w:tcBorders>
          </w:tcPr>
          <w:p w:rsidR="00FB5C66" w:rsidRPr="009B491C" w:rsidRDefault="00FB5C66" w:rsidP="00FB5C66">
            <w:pPr>
              <w:pStyle w:val="TableParagraph"/>
              <w:spacing w:before="64"/>
              <w:ind w:left="76"/>
              <w:rPr>
                <w:b/>
                <w:sz w:val="24"/>
                <w:szCs w:val="24"/>
              </w:rPr>
            </w:pPr>
            <w:r w:rsidRPr="009B491C">
              <w:rPr>
                <w:b/>
                <w:color w:val="221E1F"/>
                <w:w w:val="105"/>
                <w:sz w:val="24"/>
                <w:szCs w:val="24"/>
              </w:rPr>
              <w:t>Я</w:t>
            </w:r>
            <w:r w:rsidRPr="009B491C">
              <w:rPr>
                <w:b/>
                <w:color w:val="221E1F"/>
                <w:spacing w:val="-7"/>
                <w:w w:val="105"/>
                <w:sz w:val="24"/>
                <w:szCs w:val="24"/>
              </w:rPr>
              <w:t xml:space="preserve"> </w:t>
            </w:r>
            <w:r w:rsidRPr="009B491C">
              <w:rPr>
                <w:b/>
                <w:color w:val="221E1F"/>
                <w:w w:val="105"/>
                <w:sz w:val="24"/>
                <w:szCs w:val="24"/>
              </w:rPr>
              <w:t>взрослею</w:t>
            </w:r>
          </w:p>
        </w:tc>
        <w:tc>
          <w:tcPr>
            <w:tcW w:w="1504" w:type="dxa"/>
            <w:tcBorders>
              <w:bottom w:val="nil"/>
            </w:tcBorders>
          </w:tcPr>
          <w:p w:rsidR="00FB5C66" w:rsidRPr="009B491C" w:rsidRDefault="00131B1B" w:rsidP="00FB5C66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bottom w:val="nil"/>
            </w:tcBorders>
          </w:tcPr>
          <w:p w:rsidR="00FB5C66" w:rsidRPr="00571F16" w:rsidRDefault="00FB5C66" w:rsidP="00FB5C66">
            <w:pPr>
              <w:pStyle w:val="a6"/>
            </w:pPr>
            <w:r w:rsidRPr="00571F16">
              <w:t>1.</w:t>
            </w:r>
            <w:r>
              <w:t xml:space="preserve"> </w:t>
            </w:r>
            <w:r w:rsidRPr="00571F16">
              <w:t xml:space="preserve">Библиотечный </w:t>
            </w:r>
            <w:proofErr w:type="gramStart"/>
            <w:r w:rsidRPr="00571F16">
              <w:t>урок</w:t>
            </w:r>
            <w:proofErr w:type="gramEnd"/>
            <w:r w:rsidRPr="00571F16">
              <w:t xml:space="preserve"> посвящённый Международному дню школьных библиотек</w:t>
            </w:r>
          </w:p>
          <w:p w:rsidR="00FB5C66" w:rsidRPr="00571F16" w:rsidRDefault="00FB5C66" w:rsidP="00FB5C66">
            <w:pPr>
              <w:pStyle w:val="a6"/>
            </w:pPr>
            <w:r w:rsidRPr="00571F16">
              <w:t>2. Всемирный день ребёнка.</w:t>
            </w:r>
          </w:p>
          <w:p w:rsidR="00FB5C66" w:rsidRPr="00571F16" w:rsidRDefault="00FB5C66" w:rsidP="00FB5C66">
            <w:pPr>
              <w:pStyle w:val="a6"/>
              <w:rPr>
                <w:rFonts w:eastAsiaTheme="minorEastAsia"/>
              </w:rPr>
            </w:pPr>
            <w:r w:rsidRPr="00571F16">
              <w:t xml:space="preserve">3. </w:t>
            </w:r>
            <w:proofErr w:type="gramStart"/>
            <w:r w:rsidRPr="00571F16">
              <w:t>Урок</w:t>
            </w:r>
            <w:proofErr w:type="gramEnd"/>
            <w:r w:rsidRPr="00571F16">
              <w:t xml:space="preserve"> посвящённый Дню матери в России.</w:t>
            </w:r>
          </w:p>
        </w:tc>
        <w:tc>
          <w:tcPr>
            <w:tcW w:w="1418" w:type="dxa"/>
            <w:tcBorders>
              <w:bottom w:val="nil"/>
            </w:tcBorders>
          </w:tcPr>
          <w:p w:rsidR="00FB5C66" w:rsidRPr="00571F16" w:rsidRDefault="00FB5C66" w:rsidP="00FB5C66">
            <w:pPr>
              <w:pStyle w:val="a6"/>
              <w:rPr>
                <w:rFonts w:eastAsiaTheme="minorEastAsia"/>
              </w:rPr>
            </w:pPr>
            <w:r w:rsidRPr="00571F16">
              <w:rPr>
                <w:rFonts w:eastAsiaTheme="minorEastAsia"/>
              </w:rPr>
              <w:t xml:space="preserve">Третья неделя октября </w:t>
            </w:r>
          </w:p>
          <w:p w:rsidR="00FB5C66" w:rsidRPr="00571F16" w:rsidRDefault="00FB5C66" w:rsidP="00FB5C66">
            <w:pPr>
              <w:pStyle w:val="a6"/>
              <w:rPr>
                <w:rFonts w:eastAsiaTheme="minorEastAsia"/>
              </w:rPr>
            </w:pPr>
            <w:r w:rsidRPr="00571F16">
              <w:rPr>
                <w:rFonts w:eastAsiaTheme="minorEastAsia"/>
              </w:rPr>
              <w:t xml:space="preserve">Вторая неделя ноября </w:t>
            </w:r>
          </w:p>
          <w:p w:rsidR="00FB5C66" w:rsidRPr="00571F16" w:rsidRDefault="00FB5C66" w:rsidP="00FB5C66">
            <w:pPr>
              <w:pStyle w:val="a6"/>
              <w:rPr>
                <w:rFonts w:eastAsiaTheme="minorEastAsia"/>
              </w:rPr>
            </w:pPr>
            <w:r w:rsidRPr="00571F16">
              <w:rPr>
                <w:rFonts w:eastAsiaTheme="minorEastAsia"/>
              </w:rPr>
              <w:t xml:space="preserve">Третья неделя ноября </w:t>
            </w:r>
          </w:p>
        </w:tc>
        <w:tc>
          <w:tcPr>
            <w:tcW w:w="2126" w:type="dxa"/>
            <w:tcBorders>
              <w:bottom w:val="nil"/>
            </w:tcBorders>
          </w:tcPr>
          <w:p w:rsidR="00FB5C66" w:rsidRDefault="000A04F5" w:rsidP="00FB5C66">
            <w:pPr>
              <w:pStyle w:val="TableParagraph"/>
              <w:spacing w:before="64"/>
              <w:ind w:left="80"/>
              <w:rPr>
                <w:w w:val="105"/>
                <w:sz w:val="24"/>
                <w:szCs w:val="24"/>
              </w:rPr>
            </w:pPr>
            <w:hyperlink r:id="rId7" w:history="1">
              <w:r w:rsidR="00FB5C66" w:rsidRPr="009D1E8D">
                <w:rPr>
                  <w:rStyle w:val="a5"/>
                  <w:w w:val="105"/>
                  <w:sz w:val="24"/>
                  <w:szCs w:val="24"/>
                </w:rPr>
                <w:t>https://urok.1sept.ru/</w:t>
              </w:r>
            </w:hyperlink>
          </w:p>
          <w:p w:rsidR="00FB5C66" w:rsidRPr="009B491C" w:rsidRDefault="00FB5C66" w:rsidP="00FB5C66">
            <w:pPr>
              <w:pStyle w:val="TableParagraph"/>
              <w:spacing w:before="64"/>
              <w:ind w:left="80"/>
              <w:rPr>
                <w:sz w:val="24"/>
                <w:szCs w:val="24"/>
              </w:rPr>
            </w:pPr>
          </w:p>
        </w:tc>
      </w:tr>
      <w:tr w:rsidR="009B491C" w:rsidRPr="009B491C" w:rsidTr="00DB5A68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B491C" w:rsidRPr="009B491C" w:rsidTr="00DB5A68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B491C" w:rsidRPr="009B491C" w:rsidTr="00DB5A68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B491C" w:rsidRPr="009B491C" w:rsidTr="00DB5A68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B491C" w:rsidRPr="009B491C" w:rsidTr="00DB5A68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B491C" w:rsidRPr="009B491C" w:rsidTr="00DB5A68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B491C" w:rsidRPr="009B491C" w:rsidTr="00DB5A68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B491C" w:rsidRPr="009B491C" w:rsidTr="00DB5A68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B491C" w:rsidRPr="009B491C" w:rsidTr="00DB5A68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B491C" w:rsidRPr="009B491C" w:rsidTr="00DB5A68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B491C" w:rsidRPr="009B491C" w:rsidTr="00DB5A68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B491C" w:rsidRPr="009B491C" w:rsidTr="00DB5A68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B491C" w:rsidRPr="009B491C" w:rsidTr="00DB5A68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B491C" w:rsidRPr="009B491C" w:rsidTr="00DB5A68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B491C" w:rsidRPr="009B491C" w:rsidTr="00DB5A68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B491C" w:rsidRPr="009B491C" w:rsidTr="00DB5A68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B491C" w:rsidRPr="009B491C" w:rsidTr="00DB5A68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B491C" w:rsidRPr="009B491C" w:rsidTr="00DB5A68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B491C" w:rsidRPr="009B491C" w:rsidTr="00DB5A68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B491C" w:rsidRPr="009B491C" w:rsidTr="00DB5A68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B491C" w:rsidRPr="009B491C" w:rsidTr="00DB5A68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B491C" w:rsidRPr="009B491C" w:rsidTr="00DB5A68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B491C" w:rsidRPr="009B491C" w:rsidTr="00DB5A68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B491C" w:rsidRPr="009B491C" w:rsidTr="00E72D5B">
        <w:trPr>
          <w:trHeight w:val="80"/>
        </w:trPr>
        <w:tc>
          <w:tcPr>
            <w:tcW w:w="396" w:type="dxa"/>
            <w:tcBorders>
              <w:top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B5C66" w:rsidRPr="009B491C" w:rsidTr="00DB5A68">
        <w:trPr>
          <w:trHeight w:val="258"/>
        </w:trPr>
        <w:tc>
          <w:tcPr>
            <w:tcW w:w="396" w:type="dxa"/>
            <w:tcBorders>
              <w:bottom w:val="nil"/>
            </w:tcBorders>
          </w:tcPr>
          <w:p w:rsidR="00FB5C66" w:rsidRPr="009B491C" w:rsidRDefault="00FB5C66" w:rsidP="00FB5C66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 w:rsidRPr="009B491C">
              <w:rPr>
                <w:w w:val="105"/>
                <w:sz w:val="24"/>
                <w:szCs w:val="24"/>
              </w:rPr>
              <w:t>3.</w:t>
            </w:r>
          </w:p>
        </w:tc>
        <w:tc>
          <w:tcPr>
            <w:tcW w:w="1248" w:type="dxa"/>
            <w:tcBorders>
              <w:bottom w:val="nil"/>
            </w:tcBorders>
          </w:tcPr>
          <w:p w:rsidR="003C77BD" w:rsidRDefault="00FB5C66" w:rsidP="00FB5C66">
            <w:pPr>
              <w:pStyle w:val="TableParagraph"/>
              <w:spacing w:before="64"/>
              <w:ind w:left="76"/>
              <w:rPr>
                <w:b/>
                <w:sz w:val="24"/>
                <w:szCs w:val="24"/>
              </w:rPr>
            </w:pPr>
            <w:r w:rsidRPr="009B491C">
              <w:rPr>
                <w:b/>
                <w:color w:val="221E1F"/>
                <w:w w:val="105"/>
                <w:sz w:val="24"/>
                <w:szCs w:val="24"/>
              </w:rPr>
              <w:t>Я</w:t>
            </w:r>
            <w:r w:rsidRPr="009B491C">
              <w:rPr>
                <w:b/>
                <w:color w:val="221E1F"/>
                <w:spacing w:val="-8"/>
                <w:w w:val="105"/>
                <w:sz w:val="24"/>
                <w:szCs w:val="24"/>
              </w:rPr>
              <w:t xml:space="preserve"> </w:t>
            </w:r>
            <w:r w:rsidRPr="009B491C">
              <w:rPr>
                <w:b/>
                <w:color w:val="221E1F"/>
                <w:w w:val="105"/>
                <w:sz w:val="24"/>
                <w:szCs w:val="24"/>
              </w:rPr>
              <w:t>фантазирую</w:t>
            </w:r>
          </w:p>
          <w:p w:rsidR="003C77BD" w:rsidRPr="003C77BD" w:rsidRDefault="003C77BD" w:rsidP="003C77BD"/>
          <w:p w:rsidR="003C77BD" w:rsidRPr="003C77BD" w:rsidRDefault="003C77BD" w:rsidP="003C77BD"/>
          <w:p w:rsidR="003C77BD" w:rsidRPr="003C77BD" w:rsidRDefault="003C77BD" w:rsidP="003C77BD"/>
          <w:p w:rsidR="003C77BD" w:rsidRPr="003C77BD" w:rsidRDefault="003C77BD" w:rsidP="003C77BD"/>
          <w:p w:rsidR="00FB5C66" w:rsidRPr="003C77BD" w:rsidRDefault="00FB5C66" w:rsidP="003C77BD"/>
        </w:tc>
        <w:tc>
          <w:tcPr>
            <w:tcW w:w="1504" w:type="dxa"/>
            <w:tcBorders>
              <w:bottom w:val="nil"/>
            </w:tcBorders>
          </w:tcPr>
          <w:p w:rsidR="00FB5C66" w:rsidRPr="009B491C" w:rsidRDefault="00131B1B" w:rsidP="00FB5C66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bottom w:val="nil"/>
            </w:tcBorders>
          </w:tcPr>
          <w:p w:rsidR="00FB5C66" w:rsidRPr="00571F16" w:rsidRDefault="00FB5C66" w:rsidP="00FB5C66">
            <w:pPr>
              <w:pStyle w:val="a6"/>
              <w:rPr>
                <w:rFonts w:eastAsiaTheme="minorEastAsia"/>
              </w:rPr>
            </w:pPr>
            <w:r w:rsidRPr="00571F16">
              <w:rPr>
                <w:rFonts w:eastAsiaTheme="minorEastAsia"/>
              </w:rPr>
              <w:t>1.</w:t>
            </w:r>
            <w:r>
              <w:rPr>
                <w:rFonts w:eastAsiaTheme="minorEastAsia"/>
              </w:rPr>
              <w:t xml:space="preserve"> </w:t>
            </w:r>
            <w:r w:rsidRPr="00571F16">
              <w:rPr>
                <w:rFonts w:eastAsiaTheme="minorEastAsia"/>
              </w:rPr>
              <w:t xml:space="preserve">Всемирный день доброты </w:t>
            </w:r>
          </w:p>
          <w:p w:rsidR="00FB5C66" w:rsidRPr="00571F16" w:rsidRDefault="00FB5C66" w:rsidP="00FB5C66">
            <w:pPr>
              <w:pStyle w:val="a6"/>
              <w:rPr>
                <w:rFonts w:eastAsiaTheme="minorEastAsia"/>
              </w:rPr>
            </w:pPr>
            <w:r w:rsidRPr="00571F16">
              <w:rPr>
                <w:rFonts w:eastAsiaTheme="minorEastAsia"/>
              </w:rPr>
              <w:t>2.</w:t>
            </w:r>
            <w:r>
              <w:rPr>
                <w:rFonts w:eastAsiaTheme="minorEastAsia"/>
              </w:rPr>
              <w:t xml:space="preserve"> </w:t>
            </w:r>
            <w:r w:rsidRPr="00571F16">
              <w:rPr>
                <w:rFonts w:eastAsiaTheme="minorEastAsia"/>
              </w:rPr>
              <w:t xml:space="preserve">Всемирный день художника </w:t>
            </w:r>
          </w:p>
          <w:p w:rsidR="00FB5C66" w:rsidRPr="00571F16" w:rsidRDefault="00FB5C66" w:rsidP="00FB5C66">
            <w:pPr>
              <w:pStyle w:val="a6"/>
            </w:pPr>
            <w:r w:rsidRPr="00571F16">
              <w:rPr>
                <w:rFonts w:eastAsiaTheme="minorEastAsia"/>
              </w:rPr>
              <w:t xml:space="preserve">3. </w:t>
            </w:r>
            <w:r w:rsidRPr="00571F16">
              <w:t>190 лет со дня рождения П.М.Третьякова</w:t>
            </w:r>
          </w:p>
          <w:p w:rsidR="00FB5C66" w:rsidRPr="00571F16" w:rsidRDefault="00FB5C66" w:rsidP="00FB5C66">
            <w:pPr>
              <w:pStyle w:val="a6"/>
            </w:pPr>
            <w:r w:rsidRPr="00571F16">
              <w:t>4. Международный день образования.</w:t>
            </w:r>
          </w:p>
          <w:p w:rsidR="00FB5C66" w:rsidRPr="00571F16" w:rsidRDefault="00FB5C66" w:rsidP="00FB5C66">
            <w:pPr>
              <w:pStyle w:val="a6"/>
              <w:rPr>
                <w:rFonts w:eastAsiaTheme="minorEastAsia"/>
              </w:rPr>
            </w:pPr>
            <w:r w:rsidRPr="00571F16">
              <w:t>5. Масленица (традиционно восточнославянский праздник)</w:t>
            </w:r>
          </w:p>
        </w:tc>
        <w:tc>
          <w:tcPr>
            <w:tcW w:w="1418" w:type="dxa"/>
            <w:tcBorders>
              <w:bottom w:val="nil"/>
            </w:tcBorders>
          </w:tcPr>
          <w:p w:rsidR="00FB5C66" w:rsidRPr="00571F16" w:rsidRDefault="00FB5C66" w:rsidP="00FB5C66">
            <w:pPr>
              <w:pStyle w:val="a6"/>
              <w:rPr>
                <w:rFonts w:eastAsiaTheme="minorEastAsia"/>
              </w:rPr>
            </w:pPr>
            <w:r w:rsidRPr="00571F16">
              <w:rPr>
                <w:rFonts w:eastAsiaTheme="minorEastAsia"/>
              </w:rPr>
              <w:t xml:space="preserve">Третья неделя ноября </w:t>
            </w:r>
          </w:p>
          <w:p w:rsidR="00FB5C66" w:rsidRPr="00571F16" w:rsidRDefault="00FB5C66" w:rsidP="00FB5C66">
            <w:pPr>
              <w:pStyle w:val="a6"/>
              <w:rPr>
                <w:rFonts w:eastAsiaTheme="minorEastAsia"/>
              </w:rPr>
            </w:pPr>
            <w:r w:rsidRPr="00571F16">
              <w:rPr>
                <w:rFonts w:eastAsiaTheme="minorEastAsia"/>
              </w:rPr>
              <w:t xml:space="preserve">Первая неделя декабря </w:t>
            </w:r>
          </w:p>
          <w:p w:rsidR="00FB5C66" w:rsidRPr="00571F16" w:rsidRDefault="00FB5C66" w:rsidP="00FB5C66">
            <w:pPr>
              <w:pStyle w:val="a6"/>
              <w:rPr>
                <w:rFonts w:eastAsiaTheme="minorEastAsia"/>
              </w:rPr>
            </w:pPr>
            <w:r w:rsidRPr="00571F16">
              <w:rPr>
                <w:rFonts w:eastAsiaTheme="minorEastAsia"/>
              </w:rPr>
              <w:t xml:space="preserve">Третья неделя декабря </w:t>
            </w:r>
          </w:p>
          <w:p w:rsidR="00FB5C66" w:rsidRPr="00571F16" w:rsidRDefault="00FB5C66" w:rsidP="00FB5C66">
            <w:pPr>
              <w:pStyle w:val="a6"/>
              <w:rPr>
                <w:rFonts w:eastAsiaTheme="minorEastAsia"/>
              </w:rPr>
            </w:pPr>
            <w:r w:rsidRPr="00571F16">
              <w:rPr>
                <w:rFonts w:eastAsiaTheme="minorEastAsia"/>
              </w:rPr>
              <w:t xml:space="preserve">Третья неделя января </w:t>
            </w:r>
          </w:p>
          <w:p w:rsidR="00FB5C66" w:rsidRPr="00571F16" w:rsidRDefault="00FB5C66" w:rsidP="00FB5C66">
            <w:pPr>
              <w:pStyle w:val="a6"/>
              <w:rPr>
                <w:rFonts w:eastAsiaTheme="minorEastAsia"/>
              </w:rPr>
            </w:pPr>
            <w:r w:rsidRPr="00571F16">
              <w:rPr>
                <w:rFonts w:eastAsiaTheme="minorEastAsia"/>
              </w:rPr>
              <w:t xml:space="preserve">Третья неделя февраля </w:t>
            </w:r>
          </w:p>
        </w:tc>
        <w:tc>
          <w:tcPr>
            <w:tcW w:w="2126" w:type="dxa"/>
            <w:tcBorders>
              <w:bottom w:val="nil"/>
            </w:tcBorders>
          </w:tcPr>
          <w:p w:rsidR="00FB5C66" w:rsidRDefault="000A04F5" w:rsidP="00FB5C66">
            <w:pPr>
              <w:pStyle w:val="TableParagraph"/>
              <w:spacing w:before="64"/>
              <w:ind w:left="80"/>
              <w:rPr>
                <w:w w:val="105"/>
                <w:sz w:val="24"/>
                <w:szCs w:val="24"/>
              </w:rPr>
            </w:pPr>
            <w:hyperlink r:id="rId8" w:history="1">
              <w:r w:rsidR="00FB5C66" w:rsidRPr="009D1E8D">
                <w:rPr>
                  <w:rStyle w:val="a5"/>
                  <w:w w:val="105"/>
                  <w:sz w:val="24"/>
                  <w:szCs w:val="24"/>
                </w:rPr>
                <w:t>https://urok.1sept.ru/</w:t>
              </w:r>
            </w:hyperlink>
          </w:p>
          <w:p w:rsidR="00FB5C66" w:rsidRPr="009B491C" w:rsidRDefault="00FB5C66" w:rsidP="00FB5C66">
            <w:pPr>
              <w:pStyle w:val="TableParagraph"/>
              <w:spacing w:before="64"/>
              <w:ind w:left="80"/>
              <w:rPr>
                <w:sz w:val="24"/>
                <w:szCs w:val="24"/>
              </w:rPr>
            </w:pPr>
          </w:p>
        </w:tc>
      </w:tr>
      <w:tr w:rsidR="009B491C" w:rsidRPr="009B491C" w:rsidTr="00DB5A68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9B491C" w:rsidRPr="009B491C" w:rsidRDefault="009B491C" w:rsidP="00FB5C66">
            <w:pPr>
              <w:pStyle w:val="TableParagraph"/>
              <w:spacing w:line="171" w:lineRule="exact"/>
              <w:rPr>
                <w:b/>
                <w:sz w:val="24"/>
                <w:szCs w:val="24"/>
              </w:rPr>
            </w:pPr>
            <w:r w:rsidRPr="009B491C">
              <w:rPr>
                <w:b/>
                <w:color w:val="221E1F"/>
                <w:w w:val="105"/>
                <w:sz w:val="24"/>
                <w:szCs w:val="24"/>
              </w:rPr>
              <w:t>и</w:t>
            </w:r>
            <w:r w:rsidRPr="009B491C">
              <w:rPr>
                <w:b/>
                <w:color w:val="221E1F"/>
                <w:spacing w:val="-6"/>
                <w:w w:val="105"/>
                <w:sz w:val="24"/>
                <w:szCs w:val="24"/>
              </w:rPr>
              <w:t xml:space="preserve"> </w:t>
            </w:r>
            <w:r w:rsidRPr="009B491C">
              <w:rPr>
                <w:b/>
                <w:color w:val="221E1F"/>
                <w:w w:val="105"/>
                <w:sz w:val="24"/>
                <w:szCs w:val="24"/>
              </w:rPr>
              <w:t>мечтаю</w:t>
            </w: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91C" w:rsidRPr="009B491C" w:rsidRDefault="009B491C" w:rsidP="00FB5C66">
            <w:pPr>
              <w:pStyle w:val="TableParagraph"/>
              <w:spacing w:line="171" w:lineRule="exact"/>
              <w:rPr>
                <w:sz w:val="24"/>
                <w:szCs w:val="24"/>
              </w:rPr>
            </w:pPr>
          </w:p>
        </w:tc>
      </w:tr>
      <w:tr w:rsidR="009B491C" w:rsidRPr="009B491C" w:rsidTr="00DB5A68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91C" w:rsidRPr="009B491C" w:rsidRDefault="009B491C" w:rsidP="00FB5C66">
            <w:pPr>
              <w:pStyle w:val="TableParagraph"/>
              <w:spacing w:line="171" w:lineRule="exact"/>
              <w:rPr>
                <w:sz w:val="24"/>
                <w:szCs w:val="24"/>
              </w:rPr>
            </w:pPr>
          </w:p>
        </w:tc>
      </w:tr>
      <w:tr w:rsidR="009B491C" w:rsidRPr="009B491C" w:rsidTr="00DB5A68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91C" w:rsidRPr="009B491C" w:rsidRDefault="009B491C" w:rsidP="00FB5C66">
            <w:pPr>
              <w:pStyle w:val="TableParagraph"/>
              <w:spacing w:line="171" w:lineRule="exact"/>
              <w:rPr>
                <w:sz w:val="24"/>
                <w:szCs w:val="24"/>
              </w:rPr>
            </w:pPr>
          </w:p>
        </w:tc>
      </w:tr>
      <w:tr w:rsidR="009B491C" w:rsidRPr="009B491C" w:rsidTr="00DB5A68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91C" w:rsidRPr="009B491C" w:rsidRDefault="009B491C" w:rsidP="00FB5C66">
            <w:pPr>
              <w:pStyle w:val="TableParagraph"/>
              <w:spacing w:line="171" w:lineRule="exact"/>
              <w:rPr>
                <w:sz w:val="24"/>
                <w:szCs w:val="24"/>
              </w:rPr>
            </w:pPr>
          </w:p>
        </w:tc>
      </w:tr>
      <w:tr w:rsidR="009B491C" w:rsidRPr="009B491C" w:rsidTr="00DB5A68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B491C" w:rsidRPr="009B491C" w:rsidTr="003C77BD">
        <w:trPr>
          <w:trHeight w:val="192"/>
        </w:trPr>
        <w:tc>
          <w:tcPr>
            <w:tcW w:w="396" w:type="dxa"/>
            <w:tcBorders>
              <w:top w:val="nil"/>
              <w:bottom w:val="single" w:sz="4" w:space="0" w:color="auto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bottom w:val="single" w:sz="4" w:space="0" w:color="auto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bottom w:val="single" w:sz="4" w:space="0" w:color="auto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single" w:sz="4" w:space="0" w:color="auto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9B491C" w:rsidRPr="009B491C" w:rsidRDefault="009B491C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A7CAB" w:rsidRPr="009B491C" w:rsidRDefault="001A7CAB">
      <w:pPr>
        <w:rPr>
          <w:sz w:val="24"/>
          <w:szCs w:val="24"/>
        </w:rPr>
        <w:sectPr w:rsidR="001A7CAB" w:rsidRPr="009B491C" w:rsidSect="00DE7AA6">
          <w:type w:val="continuous"/>
          <w:pgSz w:w="11900" w:h="16840"/>
          <w:pgMar w:top="0" w:right="540" w:bottom="280" w:left="56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248"/>
        <w:gridCol w:w="1504"/>
        <w:gridCol w:w="3543"/>
        <w:gridCol w:w="1418"/>
        <w:gridCol w:w="2126"/>
      </w:tblGrid>
      <w:tr w:rsidR="00F86ECF" w:rsidRPr="009B491C" w:rsidTr="003C77BD">
        <w:trPr>
          <w:trHeight w:val="1545"/>
        </w:trPr>
        <w:tc>
          <w:tcPr>
            <w:tcW w:w="396" w:type="dxa"/>
          </w:tcPr>
          <w:p w:rsidR="00F86ECF" w:rsidRPr="00DB5A68" w:rsidRDefault="00F86ECF" w:rsidP="00F86ECF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  <w:lang w:val="en-US"/>
              </w:rPr>
            </w:pPr>
            <w:r>
              <w:rPr>
                <w:w w:val="105"/>
                <w:sz w:val="24"/>
                <w:szCs w:val="24"/>
              </w:rPr>
              <w:lastRenderedPageBreak/>
              <w:t>4.</w:t>
            </w:r>
          </w:p>
        </w:tc>
        <w:tc>
          <w:tcPr>
            <w:tcW w:w="1248" w:type="dxa"/>
          </w:tcPr>
          <w:p w:rsidR="00F86ECF" w:rsidRPr="009B491C" w:rsidRDefault="00F86ECF" w:rsidP="00F86ECF">
            <w:pPr>
              <w:pStyle w:val="TableParagraph"/>
              <w:spacing w:before="64" w:line="266" w:lineRule="auto"/>
              <w:ind w:left="76" w:right="108"/>
              <w:rPr>
                <w:b/>
                <w:sz w:val="24"/>
                <w:szCs w:val="24"/>
              </w:rPr>
            </w:pPr>
            <w:r w:rsidRPr="009B491C">
              <w:rPr>
                <w:b/>
                <w:color w:val="221E1F"/>
                <w:w w:val="105"/>
                <w:sz w:val="24"/>
                <w:szCs w:val="24"/>
              </w:rPr>
              <w:t>Что мы</w:t>
            </w:r>
            <w:r w:rsidRPr="009B491C">
              <w:rPr>
                <w:b/>
                <w:color w:val="221E1F"/>
                <w:spacing w:val="1"/>
                <w:w w:val="105"/>
                <w:sz w:val="24"/>
                <w:szCs w:val="24"/>
              </w:rPr>
              <w:t xml:space="preserve"> </w:t>
            </w:r>
            <w:r w:rsidRPr="009B491C">
              <w:rPr>
                <w:b/>
                <w:color w:val="221E1F"/>
                <w:spacing w:val="-1"/>
                <w:w w:val="105"/>
                <w:sz w:val="24"/>
                <w:szCs w:val="24"/>
              </w:rPr>
              <w:t>Родиной</w:t>
            </w:r>
            <w:r w:rsidRPr="009B491C">
              <w:rPr>
                <w:b/>
                <w:color w:val="221E1F"/>
                <w:spacing w:val="-9"/>
                <w:w w:val="105"/>
                <w:sz w:val="24"/>
                <w:szCs w:val="24"/>
              </w:rPr>
              <w:t xml:space="preserve"> </w:t>
            </w:r>
            <w:r w:rsidRPr="009B491C">
              <w:rPr>
                <w:b/>
                <w:color w:val="221E1F"/>
                <w:spacing w:val="-1"/>
                <w:w w:val="105"/>
                <w:sz w:val="24"/>
                <w:szCs w:val="24"/>
              </w:rPr>
              <w:t>зовём</w:t>
            </w:r>
          </w:p>
        </w:tc>
        <w:tc>
          <w:tcPr>
            <w:tcW w:w="1504" w:type="dxa"/>
          </w:tcPr>
          <w:p w:rsidR="00F86ECF" w:rsidRPr="009B491C" w:rsidRDefault="00F86ECF" w:rsidP="00F86ECF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9B491C">
              <w:rPr>
                <w:w w:val="104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F86ECF" w:rsidRPr="00571F16" w:rsidRDefault="00F86ECF" w:rsidP="00F86ECF">
            <w:pPr>
              <w:pStyle w:val="a6"/>
            </w:pPr>
            <w:r w:rsidRPr="00571F16">
              <w:t>1.145 со дня рождения Б.М.Кустодиева.</w:t>
            </w:r>
          </w:p>
          <w:p w:rsidR="00F86ECF" w:rsidRPr="00571F16" w:rsidRDefault="00F86ECF" w:rsidP="00F86ECF">
            <w:pPr>
              <w:pStyle w:val="a6"/>
            </w:pPr>
            <w:r w:rsidRPr="00571F16">
              <w:t xml:space="preserve">2. </w:t>
            </w:r>
            <w:proofErr w:type="gramStart"/>
            <w:r w:rsidRPr="00571F16">
              <w:t>Урок</w:t>
            </w:r>
            <w:proofErr w:type="gramEnd"/>
            <w:r w:rsidRPr="00571F16">
              <w:t xml:space="preserve"> посвящённый Всемирному дню театра.</w:t>
            </w:r>
          </w:p>
          <w:p w:rsidR="00F86ECF" w:rsidRPr="00571F16" w:rsidRDefault="00F86ECF" w:rsidP="00F86ECF">
            <w:pPr>
              <w:rPr>
                <w:sz w:val="24"/>
                <w:szCs w:val="24"/>
              </w:rPr>
            </w:pPr>
            <w:r w:rsidRPr="00571F16">
              <w:rPr>
                <w:sz w:val="24"/>
                <w:szCs w:val="24"/>
              </w:rPr>
              <w:t xml:space="preserve">3.Урок посвящённый Дню космонавтики. Гагаринский урок «Космос </w:t>
            </w:r>
            <w:proofErr w:type="gramStart"/>
            <w:r w:rsidRPr="00571F16">
              <w:rPr>
                <w:sz w:val="24"/>
                <w:szCs w:val="24"/>
              </w:rPr>
              <w:t>–э</w:t>
            </w:r>
            <w:proofErr w:type="gramEnd"/>
            <w:r w:rsidRPr="00571F16">
              <w:rPr>
                <w:sz w:val="24"/>
                <w:szCs w:val="24"/>
              </w:rPr>
              <w:t>то мы».</w:t>
            </w:r>
          </w:p>
          <w:p w:rsidR="00F86ECF" w:rsidRPr="00571F16" w:rsidRDefault="00F86ECF" w:rsidP="00F86ECF">
            <w:pPr>
              <w:rPr>
                <w:sz w:val="24"/>
                <w:szCs w:val="24"/>
              </w:rPr>
            </w:pPr>
            <w:r w:rsidRPr="00571F16">
              <w:rPr>
                <w:sz w:val="24"/>
                <w:szCs w:val="24"/>
              </w:rPr>
              <w:t xml:space="preserve">4. Урок </w:t>
            </w:r>
            <w:proofErr w:type="gramStart"/>
            <w:r w:rsidRPr="00571F16">
              <w:rPr>
                <w:sz w:val="24"/>
                <w:szCs w:val="24"/>
              </w:rPr>
              <w:t>мужества</w:t>
            </w:r>
            <w:proofErr w:type="gramEnd"/>
            <w:r w:rsidRPr="00571F16">
              <w:rPr>
                <w:sz w:val="24"/>
                <w:szCs w:val="24"/>
              </w:rPr>
              <w:t xml:space="preserve"> посвящённый Дню освобождения Кировского района от фашистских захватчиков.</w:t>
            </w:r>
          </w:p>
          <w:p w:rsidR="00F86ECF" w:rsidRPr="00571F16" w:rsidRDefault="00F86ECF" w:rsidP="00F86EC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86ECF" w:rsidRPr="00571F16" w:rsidRDefault="00F86ECF" w:rsidP="00F86ECF">
            <w:pPr>
              <w:pStyle w:val="a6"/>
              <w:rPr>
                <w:rFonts w:eastAsiaTheme="minorEastAsia"/>
              </w:rPr>
            </w:pPr>
            <w:r w:rsidRPr="00571F16">
              <w:rPr>
                <w:rFonts w:eastAsiaTheme="minorEastAsia"/>
              </w:rPr>
              <w:t>Первая неделя марта</w:t>
            </w:r>
          </w:p>
          <w:p w:rsidR="00F86ECF" w:rsidRPr="00571F16" w:rsidRDefault="00F86ECF" w:rsidP="00F86ECF">
            <w:pPr>
              <w:pStyle w:val="a6"/>
              <w:rPr>
                <w:rFonts w:eastAsiaTheme="minorEastAsia"/>
              </w:rPr>
            </w:pPr>
            <w:r w:rsidRPr="00571F16">
              <w:rPr>
                <w:rFonts w:eastAsiaTheme="minorEastAsia"/>
              </w:rPr>
              <w:t xml:space="preserve">Третья неделя марта  </w:t>
            </w:r>
          </w:p>
          <w:p w:rsidR="00F86ECF" w:rsidRPr="00571F16" w:rsidRDefault="00F86ECF" w:rsidP="00F86ECF">
            <w:pPr>
              <w:pStyle w:val="a6"/>
              <w:rPr>
                <w:rFonts w:eastAsiaTheme="minorEastAsia"/>
              </w:rPr>
            </w:pPr>
            <w:r w:rsidRPr="00571F16">
              <w:rPr>
                <w:rFonts w:eastAsiaTheme="minorEastAsia"/>
              </w:rPr>
              <w:t xml:space="preserve">Вторая неделя апреля </w:t>
            </w:r>
          </w:p>
          <w:p w:rsidR="00F86ECF" w:rsidRPr="00571F16" w:rsidRDefault="00F86ECF" w:rsidP="00F86ECF">
            <w:pPr>
              <w:pStyle w:val="a6"/>
              <w:rPr>
                <w:rFonts w:eastAsiaTheme="minorEastAsia"/>
              </w:rPr>
            </w:pPr>
            <w:r w:rsidRPr="00571F16">
              <w:rPr>
                <w:rFonts w:eastAsiaTheme="minorEastAsia"/>
              </w:rPr>
              <w:t xml:space="preserve">Вторая неделя апреля </w:t>
            </w:r>
          </w:p>
          <w:p w:rsidR="00F86ECF" w:rsidRPr="00571F16" w:rsidRDefault="00F86ECF" w:rsidP="00F86ECF">
            <w:pPr>
              <w:pStyle w:val="a6"/>
              <w:rPr>
                <w:rFonts w:eastAsiaTheme="minorEastAsia"/>
              </w:rPr>
            </w:pPr>
            <w:r w:rsidRPr="00571F16">
              <w:rPr>
                <w:rFonts w:eastAsiaTheme="minorEastAsia"/>
              </w:rPr>
              <w:t>Третья неделя апреля</w:t>
            </w:r>
          </w:p>
          <w:p w:rsidR="00F86ECF" w:rsidRPr="00571F16" w:rsidRDefault="00F86ECF" w:rsidP="00F86ECF">
            <w:pPr>
              <w:pStyle w:val="a6"/>
              <w:rPr>
                <w:rFonts w:eastAsiaTheme="minorEastAsia"/>
              </w:rPr>
            </w:pPr>
          </w:p>
          <w:p w:rsidR="003C77BD" w:rsidRDefault="003C77BD" w:rsidP="003C77BD">
            <w:pPr>
              <w:pStyle w:val="a6"/>
              <w:rPr>
                <w:rFonts w:eastAsiaTheme="minorEastAsia"/>
              </w:rPr>
            </w:pPr>
          </w:p>
          <w:p w:rsidR="003C77BD" w:rsidRPr="003C77BD" w:rsidRDefault="003C77BD" w:rsidP="003C77BD">
            <w:pPr>
              <w:rPr>
                <w:rFonts w:eastAsiaTheme="minorEastAsia"/>
                <w:lang w:eastAsia="ru-RU"/>
              </w:rPr>
            </w:pPr>
          </w:p>
          <w:p w:rsidR="003C77BD" w:rsidRPr="003C77BD" w:rsidRDefault="003C77BD" w:rsidP="003C77BD">
            <w:pPr>
              <w:rPr>
                <w:rFonts w:eastAsiaTheme="minorEastAsia"/>
                <w:lang w:eastAsia="ru-RU"/>
              </w:rPr>
            </w:pPr>
          </w:p>
          <w:p w:rsidR="003C77BD" w:rsidRPr="003C77BD" w:rsidRDefault="003C77BD" w:rsidP="003C77BD">
            <w:pPr>
              <w:rPr>
                <w:rFonts w:eastAsiaTheme="minorEastAsia"/>
                <w:lang w:eastAsia="ru-RU"/>
              </w:rPr>
            </w:pPr>
          </w:p>
          <w:p w:rsidR="003C77BD" w:rsidRPr="003C77BD" w:rsidRDefault="003C77BD" w:rsidP="003C77BD">
            <w:pPr>
              <w:rPr>
                <w:rFonts w:eastAsiaTheme="minorEastAsia"/>
                <w:lang w:eastAsia="ru-RU"/>
              </w:rPr>
            </w:pPr>
          </w:p>
          <w:p w:rsidR="003C77BD" w:rsidRPr="003C77BD" w:rsidRDefault="003C77BD" w:rsidP="003C77BD">
            <w:pPr>
              <w:rPr>
                <w:rFonts w:eastAsiaTheme="minorEastAsia"/>
                <w:lang w:eastAsia="ru-RU"/>
              </w:rPr>
            </w:pPr>
          </w:p>
          <w:p w:rsidR="003C77BD" w:rsidRPr="003C77BD" w:rsidRDefault="003C77BD" w:rsidP="003C77BD">
            <w:pPr>
              <w:rPr>
                <w:rFonts w:eastAsiaTheme="minorEastAsia"/>
                <w:lang w:eastAsia="ru-RU"/>
              </w:rPr>
            </w:pPr>
          </w:p>
          <w:p w:rsidR="003C77BD" w:rsidRPr="003C77BD" w:rsidRDefault="003C77BD" w:rsidP="003C77BD">
            <w:pPr>
              <w:rPr>
                <w:rFonts w:eastAsiaTheme="minorEastAsia"/>
                <w:lang w:eastAsia="ru-RU"/>
              </w:rPr>
            </w:pPr>
          </w:p>
          <w:p w:rsidR="00F86ECF" w:rsidRPr="003C77BD" w:rsidRDefault="00F86ECF" w:rsidP="003C77BD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2126" w:type="dxa"/>
          </w:tcPr>
          <w:p w:rsidR="00F86ECF" w:rsidRDefault="000A04F5" w:rsidP="00F86ECF">
            <w:pPr>
              <w:pStyle w:val="TableParagraph"/>
              <w:spacing w:before="64" w:line="266" w:lineRule="auto"/>
              <w:ind w:left="80" w:right="711"/>
              <w:rPr>
                <w:spacing w:val="1"/>
                <w:w w:val="105"/>
                <w:sz w:val="24"/>
                <w:szCs w:val="24"/>
              </w:rPr>
            </w:pPr>
            <w:hyperlink r:id="rId9" w:history="1">
              <w:r w:rsidR="00F86ECF" w:rsidRPr="009D1E8D">
                <w:rPr>
                  <w:rStyle w:val="a5"/>
                  <w:w w:val="105"/>
                  <w:sz w:val="24"/>
                  <w:szCs w:val="24"/>
                </w:rPr>
                <w:t>https://urok.1sept.ru/</w:t>
              </w:r>
            </w:hyperlink>
          </w:p>
          <w:p w:rsidR="00F86ECF" w:rsidRDefault="000A04F5" w:rsidP="00F86ECF">
            <w:pPr>
              <w:pStyle w:val="TableParagraph"/>
              <w:spacing w:before="64" w:line="266" w:lineRule="auto"/>
              <w:ind w:left="80" w:right="711"/>
              <w:rPr>
                <w:spacing w:val="1"/>
                <w:w w:val="105"/>
                <w:sz w:val="24"/>
                <w:szCs w:val="24"/>
              </w:rPr>
            </w:pPr>
            <w:hyperlink r:id="rId10" w:history="1">
              <w:r w:rsidR="00F86ECF" w:rsidRPr="009D1E8D">
                <w:rPr>
                  <w:rStyle w:val="a5"/>
                  <w:w w:val="105"/>
                  <w:sz w:val="24"/>
                  <w:szCs w:val="24"/>
                </w:rPr>
                <w:t>https://interneturok.ru/</w:t>
              </w:r>
            </w:hyperlink>
            <w:r w:rsidR="00F86ECF" w:rsidRPr="009B491C">
              <w:rPr>
                <w:spacing w:val="1"/>
                <w:w w:val="105"/>
                <w:sz w:val="24"/>
                <w:szCs w:val="24"/>
              </w:rPr>
              <w:t xml:space="preserve"> </w:t>
            </w:r>
          </w:p>
          <w:p w:rsidR="00F86ECF" w:rsidRDefault="000A04F5" w:rsidP="00F86ECF">
            <w:pPr>
              <w:pStyle w:val="TableParagraph"/>
              <w:spacing w:before="64" w:line="266" w:lineRule="auto"/>
              <w:ind w:left="80" w:right="711"/>
              <w:rPr>
                <w:spacing w:val="-1"/>
                <w:w w:val="105"/>
                <w:sz w:val="24"/>
                <w:szCs w:val="24"/>
              </w:rPr>
            </w:pPr>
            <w:hyperlink r:id="rId11" w:history="1">
              <w:r w:rsidR="00F86ECF" w:rsidRPr="009D1E8D">
                <w:rPr>
                  <w:rStyle w:val="a5"/>
                  <w:spacing w:val="-1"/>
                  <w:w w:val="105"/>
                  <w:sz w:val="24"/>
                  <w:szCs w:val="24"/>
                </w:rPr>
                <w:t>https://education.yandex.ru/</w:t>
              </w:r>
            </w:hyperlink>
          </w:p>
          <w:p w:rsidR="00F86ECF" w:rsidRPr="009B491C" w:rsidRDefault="00F86ECF" w:rsidP="00F86ECF">
            <w:pPr>
              <w:pStyle w:val="TableParagraph"/>
              <w:spacing w:before="64" w:line="266" w:lineRule="auto"/>
              <w:ind w:left="80" w:right="711"/>
              <w:rPr>
                <w:sz w:val="24"/>
                <w:szCs w:val="24"/>
              </w:rPr>
            </w:pPr>
          </w:p>
        </w:tc>
      </w:tr>
      <w:tr w:rsidR="009B491C" w:rsidRPr="003C77BD" w:rsidTr="00DB5A68">
        <w:trPr>
          <w:trHeight w:val="3611"/>
        </w:trPr>
        <w:tc>
          <w:tcPr>
            <w:tcW w:w="396" w:type="dxa"/>
          </w:tcPr>
          <w:p w:rsidR="009B491C" w:rsidRPr="009B491C" w:rsidRDefault="00F86ECF">
            <w:pPr>
              <w:pStyle w:val="TableParagraph"/>
              <w:spacing w:before="64"/>
              <w:ind w:left="55" w:right="49"/>
              <w:jc w:val="center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lastRenderedPageBreak/>
              <w:t>5.</w:t>
            </w:r>
          </w:p>
        </w:tc>
        <w:tc>
          <w:tcPr>
            <w:tcW w:w="1248" w:type="dxa"/>
          </w:tcPr>
          <w:p w:rsidR="009B491C" w:rsidRPr="009B491C" w:rsidRDefault="009B491C">
            <w:pPr>
              <w:pStyle w:val="TableParagraph"/>
              <w:spacing w:before="64" w:line="266" w:lineRule="auto"/>
              <w:ind w:left="76" w:right="484"/>
              <w:rPr>
                <w:b/>
                <w:sz w:val="24"/>
                <w:szCs w:val="24"/>
              </w:rPr>
            </w:pPr>
            <w:r w:rsidRPr="009B491C">
              <w:rPr>
                <w:b/>
                <w:color w:val="221E1F"/>
                <w:spacing w:val="-2"/>
                <w:w w:val="105"/>
                <w:sz w:val="24"/>
                <w:szCs w:val="24"/>
              </w:rPr>
              <w:t>О родной</w:t>
            </w:r>
            <w:r w:rsidRPr="009B491C">
              <w:rPr>
                <w:b/>
                <w:color w:val="221E1F"/>
                <w:spacing w:val="-37"/>
                <w:w w:val="105"/>
                <w:sz w:val="24"/>
                <w:szCs w:val="24"/>
              </w:rPr>
              <w:t xml:space="preserve"> </w:t>
            </w:r>
            <w:r w:rsidRPr="009B491C">
              <w:rPr>
                <w:b/>
                <w:color w:val="221E1F"/>
                <w:w w:val="105"/>
                <w:sz w:val="24"/>
                <w:szCs w:val="24"/>
              </w:rPr>
              <w:t>природе</w:t>
            </w:r>
          </w:p>
        </w:tc>
        <w:tc>
          <w:tcPr>
            <w:tcW w:w="1504" w:type="dxa"/>
          </w:tcPr>
          <w:p w:rsidR="009B491C" w:rsidRPr="009B491C" w:rsidRDefault="00131B1B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</w:rPr>
              <w:t>8</w:t>
            </w:r>
          </w:p>
        </w:tc>
        <w:tc>
          <w:tcPr>
            <w:tcW w:w="3543" w:type="dxa"/>
          </w:tcPr>
          <w:p w:rsidR="003C77BD" w:rsidRPr="00571F16" w:rsidRDefault="003C77BD" w:rsidP="003C77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71F16">
              <w:rPr>
                <w:sz w:val="24"/>
                <w:szCs w:val="24"/>
              </w:rPr>
              <w:t xml:space="preserve">. </w:t>
            </w:r>
            <w:proofErr w:type="gramStart"/>
            <w:r w:rsidRPr="00571F16">
              <w:rPr>
                <w:sz w:val="24"/>
                <w:szCs w:val="24"/>
              </w:rPr>
              <w:t>Урок</w:t>
            </w:r>
            <w:proofErr w:type="gramEnd"/>
            <w:r w:rsidRPr="00571F16">
              <w:rPr>
                <w:sz w:val="24"/>
                <w:szCs w:val="24"/>
              </w:rPr>
              <w:t xml:space="preserve"> посвящённый дню памяти о геноциде советского народа нацистами  и их пособниками  в годы Великой Отечественной войны.</w:t>
            </w:r>
          </w:p>
          <w:p w:rsidR="003C77BD" w:rsidRPr="00571F16" w:rsidRDefault="003C77BD" w:rsidP="003C77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571F1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571F16">
              <w:rPr>
                <w:sz w:val="24"/>
                <w:szCs w:val="24"/>
              </w:rPr>
              <w:t>День российской анимации.</w:t>
            </w:r>
          </w:p>
          <w:p w:rsidR="003C77BD" w:rsidRPr="00571F16" w:rsidRDefault="003C77BD" w:rsidP="003C77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571F1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571F16">
              <w:rPr>
                <w:sz w:val="24"/>
                <w:szCs w:val="24"/>
              </w:rPr>
              <w:t>Международный день культуры.</w:t>
            </w:r>
          </w:p>
          <w:p w:rsidR="003C77BD" w:rsidRPr="00571F16" w:rsidRDefault="003C77BD" w:rsidP="003C77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571F1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571F16">
              <w:rPr>
                <w:sz w:val="24"/>
                <w:szCs w:val="24"/>
              </w:rPr>
              <w:t xml:space="preserve">Уроки </w:t>
            </w:r>
            <w:proofErr w:type="gramStart"/>
            <w:r w:rsidRPr="00571F16">
              <w:rPr>
                <w:sz w:val="24"/>
                <w:szCs w:val="24"/>
              </w:rPr>
              <w:t>Мужества</w:t>
            </w:r>
            <w:proofErr w:type="gramEnd"/>
            <w:r w:rsidRPr="00571F16">
              <w:rPr>
                <w:sz w:val="24"/>
                <w:szCs w:val="24"/>
              </w:rPr>
              <w:t xml:space="preserve"> посвящённые Победе в Великой Отечественной Войне 1941-1945гг.</w:t>
            </w:r>
          </w:p>
          <w:p w:rsidR="009B491C" w:rsidRPr="009B491C" w:rsidRDefault="003C77BD" w:rsidP="003C77BD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571F1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571F16">
              <w:rPr>
                <w:sz w:val="24"/>
                <w:szCs w:val="24"/>
              </w:rPr>
              <w:t>Урок</w:t>
            </w:r>
            <w:proofErr w:type="gramEnd"/>
            <w:r w:rsidRPr="00571F16">
              <w:rPr>
                <w:sz w:val="24"/>
                <w:szCs w:val="24"/>
              </w:rPr>
              <w:t xml:space="preserve"> посвящённый международному дню борьбы за права инвалидов.</w:t>
            </w:r>
          </w:p>
        </w:tc>
        <w:tc>
          <w:tcPr>
            <w:tcW w:w="1418" w:type="dxa"/>
          </w:tcPr>
          <w:p w:rsidR="003C77BD" w:rsidRPr="00571F16" w:rsidRDefault="003C77BD" w:rsidP="003C77BD">
            <w:pPr>
              <w:pStyle w:val="a6"/>
              <w:rPr>
                <w:rFonts w:eastAsiaTheme="minorEastAsia"/>
              </w:rPr>
            </w:pPr>
            <w:r w:rsidRPr="00571F16">
              <w:rPr>
                <w:rFonts w:eastAsiaTheme="minorEastAsia"/>
              </w:rPr>
              <w:t>В течени</w:t>
            </w:r>
            <w:proofErr w:type="gramStart"/>
            <w:r w:rsidRPr="00571F16">
              <w:rPr>
                <w:rFonts w:eastAsiaTheme="minorEastAsia"/>
              </w:rPr>
              <w:t>и</w:t>
            </w:r>
            <w:proofErr w:type="gramEnd"/>
            <w:r w:rsidRPr="00571F16">
              <w:rPr>
                <w:rFonts w:eastAsiaTheme="minorEastAsia"/>
              </w:rPr>
              <w:t xml:space="preserve"> месяца </w:t>
            </w:r>
          </w:p>
          <w:p w:rsidR="003C77BD" w:rsidRPr="00571F16" w:rsidRDefault="003C77BD" w:rsidP="003C77BD">
            <w:pPr>
              <w:pStyle w:val="a6"/>
              <w:rPr>
                <w:rFonts w:eastAsiaTheme="minorEastAsia"/>
              </w:rPr>
            </w:pPr>
            <w:r w:rsidRPr="00571F16">
              <w:rPr>
                <w:rFonts w:eastAsiaTheme="minorEastAsia"/>
              </w:rPr>
              <w:t xml:space="preserve">Первая неделя мая </w:t>
            </w:r>
          </w:p>
          <w:p w:rsidR="003C77BD" w:rsidRPr="00571F16" w:rsidRDefault="003C77BD" w:rsidP="003C77BD">
            <w:pPr>
              <w:pStyle w:val="a6"/>
              <w:rPr>
                <w:rFonts w:eastAsiaTheme="minorEastAsia"/>
              </w:rPr>
            </w:pPr>
            <w:r w:rsidRPr="00571F16">
              <w:rPr>
                <w:rFonts w:eastAsiaTheme="minorEastAsia"/>
              </w:rPr>
              <w:t xml:space="preserve">Вторая неделя мая </w:t>
            </w:r>
          </w:p>
          <w:p w:rsidR="009B491C" w:rsidRPr="003C77BD" w:rsidRDefault="003C77BD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  <w:r w:rsidRPr="00571F16">
              <w:rPr>
                <w:rFonts w:eastAsiaTheme="minorEastAsia"/>
              </w:rPr>
              <w:t>Третья неделя</w:t>
            </w:r>
            <w:r w:rsidRPr="003C77BD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 xml:space="preserve"> мая</w:t>
            </w:r>
          </w:p>
        </w:tc>
        <w:tc>
          <w:tcPr>
            <w:tcW w:w="2126" w:type="dxa"/>
          </w:tcPr>
          <w:p w:rsidR="00E83375" w:rsidRPr="003C77BD" w:rsidRDefault="009B491C" w:rsidP="003C1E7F">
            <w:pPr>
              <w:pStyle w:val="TableParagraph"/>
              <w:spacing w:before="64" w:line="266" w:lineRule="auto"/>
              <w:ind w:left="80" w:right="711"/>
              <w:rPr>
                <w:spacing w:val="1"/>
                <w:w w:val="105"/>
                <w:sz w:val="24"/>
                <w:szCs w:val="24"/>
                <w:lang w:val="en-US"/>
              </w:rPr>
            </w:pPr>
            <w:r w:rsidRPr="003C77BD">
              <w:rPr>
                <w:w w:val="105"/>
                <w:sz w:val="24"/>
                <w:szCs w:val="24"/>
                <w:lang w:val="en-US"/>
              </w:rPr>
              <w:t>https://urok.1sept.ru/</w:t>
            </w:r>
            <w:r w:rsidRPr="003C77BD">
              <w:rPr>
                <w:spacing w:val="1"/>
                <w:w w:val="105"/>
                <w:sz w:val="24"/>
                <w:szCs w:val="24"/>
                <w:lang w:val="en-US"/>
              </w:rPr>
              <w:t xml:space="preserve"> </w:t>
            </w:r>
          </w:p>
          <w:p w:rsidR="00F86ECF" w:rsidRPr="003C77BD" w:rsidRDefault="00F86ECF">
            <w:pPr>
              <w:pStyle w:val="TableParagraph"/>
              <w:spacing w:before="64" w:line="266" w:lineRule="auto"/>
              <w:ind w:left="80" w:right="711"/>
              <w:rPr>
                <w:sz w:val="24"/>
                <w:szCs w:val="24"/>
                <w:lang w:val="en-US"/>
              </w:rPr>
            </w:pPr>
          </w:p>
          <w:p w:rsidR="00F86ECF" w:rsidRPr="003C77BD" w:rsidRDefault="000A04F5" w:rsidP="00F86ECF">
            <w:pPr>
              <w:pStyle w:val="TableParagraph"/>
              <w:spacing w:before="64" w:line="266" w:lineRule="auto"/>
              <w:ind w:right="711"/>
              <w:rPr>
                <w:spacing w:val="1"/>
                <w:w w:val="105"/>
                <w:sz w:val="24"/>
                <w:szCs w:val="24"/>
                <w:lang w:val="en-US"/>
              </w:rPr>
            </w:pPr>
            <w:hyperlink r:id="rId12">
              <w:r w:rsidR="009B491C" w:rsidRPr="003C77BD">
                <w:rPr>
                  <w:w w:val="105"/>
                  <w:sz w:val="24"/>
                  <w:szCs w:val="24"/>
                  <w:lang w:val="en-US"/>
                </w:rPr>
                <w:t>http://window.edu.ru/</w:t>
              </w:r>
            </w:hyperlink>
            <w:r w:rsidR="009B491C" w:rsidRPr="003C77BD">
              <w:rPr>
                <w:spacing w:val="1"/>
                <w:w w:val="105"/>
                <w:sz w:val="24"/>
                <w:szCs w:val="24"/>
                <w:lang w:val="en-US"/>
              </w:rPr>
              <w:t xml:space="preserve"> </w:t>
            </w:r>
          </w:p>
          <w:p w:rsidR="009B491C" w:rsidRPr="003C77BD" w:rsidRDefault="000A04F5" w:rsidP="00F86ECF">
            <w:pPr>
              <w:pStyle w:val="TableParagraph"/>
              <w:spacing w:before="64" w:line="266" w:lineRule="auto"/>
              <w:ind w:right="711"/>
              <w:rPr>
                <w:sz w:val="24"/>
                <w:szCs w:val="24"/>
                <w:lang w:val="en-US"/>
              </w:rPr>
            </w:pPr>
            <w:hyperlink r:id="rId13">
              <w:r w:rsidR="009B491C" w:rsidRPr="003C77BD">
                <w:rPr>
                  <w:w w:val="105"/>
                  <w:sz w:val="24"/>
                  <w:szCs w:val="24"/>
                  <w:lang w:val="en-US"/>
                </w:rPr>
                <w:t>http://resh.ru/</w:t>
              </w:r>
            </w:hyperlink>
            <w:r w:rsidR="009B491C" w:rsidRPr="003C77BD">
              <w:rPr>
                <w:spacing w:val="1"/>
                <w:w w:val="105"/>
                <w:sz w:val="24"/>
                <w:szCs w:val="24"/>
                <w:lang w:val="en-US"/>
              </w:rPr>
              <w:t xml:space="preserve"> </w:t>
            </w:r>
            <w:r w:rsidR="009B491C" w:rsidRPr="003C77BD">
              <w:rPr>
                <w:w w:val="105"/>
                <w:sz w:val="24"/>
                <w:szCs w:val="24"/>
                <w:lang w:val="en-US"/>
              </w:rPr>
              <w:t>https://interneturok.ru/</w:t>
            </w:r>
            <w:r w:rsidR="009B491C" w:rsidRPr="003C77BD">
              <w:rPr>
                <w:spacing w:val="1"/>
                <w:w w:val="105"/>
                <w:sz w:val="24"/>
                <w:szCs w:val="24"/>
                <w:lang w:val="en-US"/>
              </w:rPr>
              <w:t xml:space="preserve"> </w:t>
            </w:r>
            <w:r w:rsidR="009B491C" w:rsidRPr="003C77BD">
              <w:rPr>
                <w:spacing w:val="-1"/>
                <w:w w:val="105"/>
                <w:sz w:val="24"/>
                <w:szCs w:val="24"/>
                <w:lang w:val="en-US"/>
              </w:rPr>
              <w:t>https://education.yandex.ru/</w:t>
            </w:r>
          </w:p>
        </w:tc>
      </w:tr>
      <w:tr w:rsidR="009B491C" w:rsidRPr="009B491C" w:rsidTr="00DB5A68">
        <w:trPr>
          <w:trHeight w:val="909"/>
        </w:trPr>
        <w:tc>
          <w:tcPr>
            <w:tcW w:w="1644" w:type="dxa"/>
            <w:gridSpan w:val="2"/>
          </w:tcPr>
          <w:p w:rsidR="009B491C" w:rsidRPr="009B491C" w:rsidRDefault="00F86ECF">
            <w:pPr>
              <w:pStyle w:val="TableParagraph"/>
              <w:spacing w:before="64" w:line="266" w:lineRule="auto"/>
              <w:ind w:left="76" w:right="2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Итого</w:t>
            </w:r>
          </w:p>
        </w:tc>
        <w:tc>
          <w:tcPr>
            <w:tcW w:w="1504" w:type="dxa"/>
          </w:tcPr>
          <w:p w:rsidR="009B491C" w:rsidRPr="009B491C" w:rsidRDefault="009B491C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  <w:r w:rsidRPr="009B491C">
              <w:rPr>
                <w:w w:val="105"/>
                <w:sz w:val="24"/>
                <w:szCs w:val="24"/>
              </w:rPr>
              <w:t>33</w:t>
            </w:r>
          </w:p>
        </w:tc>
        <w:tc>
          <w:tcPr>
            <w:tcW w:w="3543" w:type="dxa"/>
          </w:tcPr>
          <w:p w:rsidR="009B491C" w:rsidRPr="009B491C" w:rsidRDefault="009B491C">
            <w:pPr>
              <w:pStyle w:val="TableParagraph"/>
              <w:spacing w:before="64"/>
              <w:ind w:left="77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9B491C" w:rsidRPr="009B491C" w:rsidRDefault="009B491C">
            <w:pPr>
              <w:pStyle w:val="TableParagraph"/>
              <w:spacing w:before="64"/>
              <w:ind w:left="78"/>
              <w:rPr>
                <w:sz w:val="24"/>
                <w:szCs w:val="24"/>
              </w:rPr>
            </w:pPr>
          </w:p>
        </w:tc>
      </w:tr>
    </w:tbl>
    <w:p w:rsidR="001A7CAB" w:rsidRPr="009B491C" w:rsidRDefault="001A7CAB">
      <w:pPr>
        <w:rPr>
          <w:sz w:val="24"/>
          <w:szCs w:val="24"/>
        </w:rPr>
        <w:sectPr w:rsidR="001A7CAB" w:rsidRPr="009B491C" w:rsidSect="009B491C">
          <w:type w:val="continuous"/>
          <w:pgSz w:w="11900" w:h="16840"/>
          <w:pgMar w:top="560" w:right="540" w:bottom="280" w:left="560" w:header="720" w:footer="720" w:gutter="0"/>
          <w:cols w:space="720"/>
          <w:docGrid w:linePitch="299"/>
        </w:sectPr>
      </w:pPr>
    </w:p>
    <w:p w:rsidR="001A7CAB" w:rsidRDefault="000A04F5">
      <w:pPr>
        <w:pStyle w:val="Heading1"/>
        <w:ind w:left="106"/>
      </w:pPr>
      <w:r>
        <w:lastRenderedPageBreak/>
        <w:pict>
          <v:rect id="_x0000_s1028" style="position:absolute;left:0;text-align:left;margin-left:33.3pt;margin-top:22.9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F86ECF">
        <w:t xml:space="preserve">КАЛЕНДАРНО- ТЕМАТИЧЕСКОЕ </w:t>
      </w:r>
      <w:r w:rsidR="00AC5D63">
        <w:t>ПЛАНИРОВАНИЕ</w:t>
      </w:r>
    </w:p>
    <w:p w:rsidR="001A7CAB" w:rsidRDefault="001A7CAB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5479"/>
        <w:gridCol w:w="2268"/>
        <w:gridCol w:w="2268"/>
      </w:tblGrid>
      <w:tr w:rsidR="00DD19E0" w:rsidTr="00DD19E0">
        <w:trPr>
          <w:trHeight w:val="405"/>
        </w:trPr>
        <w:tc>
          <w:tcPr>
            <w:tcW w:w="504" w:type="dxa"/>
            <w:vMerge w:val="restart"/>
            <w:tcBorders>
              <w:top w:val="single" w:sz="4" w:space="0" w:color="auto"/>
            </w:tcBorders>
          </w:tcPr>
          <w:p w:rsidR="00DD19E0" w:rsidRDefault="00DD19E0" w:rsidP="003255B1">
            <w:pPr>
              <w:pStyle w:val="TableParagraph"/>
              <w:spacing w:before="86" w:line="292" w:lineRule="auto"/>
              <w:ind w:left="76"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5479" w:type="dxa"/>
            <w:vMerge w:val="restart"/>
            <w:tcBorders>
              <w:top w:val="single" w:sz="4" w:space="0" w:color="auto"/>
            </w:tcBorders>
          </w:tcPr>
          <w:p w:rsidR="00DD19E0" w:rsidRDefault="00DD19E0" w:rsidP="003255B1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</w:p>
          <w:p w:rsidR="00DD19E0" w:rsidRDefault="00DD19E0" w:rsidP="003255B1">
            <w:pPr>
              <w:pStyle w:val="TableParagraph"/>
              <w:spacing w:before="86" w:line="292" w:lineRule="auto"/>
              <w:ind w:right="214"/>
              <w:rPr>
                <w:b/>
                <w:sz w:val="24"/>
              </w:rPr>
            </w:pPr>
          </w:p>
        </w:tc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D19E0" w:rsidRDefault="00DD19E0" w:rsidP="00DD19E0">
            <w:pPr>
              <w:pStyle w:val="TableParagraph"/>
              <w:spacing w:before="86"/>
              <w:ind w:left="77"/>
              <w:rPr>
                <w:sz w:val="24"/>
              </w:rPr>
            </w:pPr>
            <w:r w:rsidRPr="00DD19E0">
              <w:rPr>
                <w:b/>
                <w:sz w:val="24"/>
              </w:rPr>
              <w:t xml:space="preserve">                  </w:t>
            </w:r>
            <w:r>
              <w:rPr>
                <w:b/>
                <w:sz w:val="24"/>
              </w:rPr>
              <w:t xml:space="preserve">             </w:t>
            </w:r>
            <w:r w:rsidRPr="00DD19E0">
              <w:rPr>
                <w:b/>
                <w:sz w:val="24"/>
              </w:rPr>
              <w:t xml:space="preserve"> Дата</w:t>
            </w:r>
          </w:p>
        </w:tc>
      </w:tr>
      <w:tr w:rsidR="00DD19E0" w:rsidTr="00DD19E0">
        <w:trPr>
          <w:trHeight w:val="364"/>
        </w:trPr>
        <w:tc>
          <w:tcPr>
            <w:tcW w:w="504" w:type="dxa"/>
            <w:vMerge/>
            <w:tcBorders>
              <w:bottom w:val="single" w:sz="4" w:space="0" w:color="auto"/>
            </w:tcBorders>
          </w:tcPr>
          <w:p w:rsidR="00DD19E0" w:rsidRDefault="00DD19E0" w:rsidP="003255B1">
            <w:pPr>
              <w:pStyle w:val="TableParagraph"/>
              <w:spacing w:before="86" w:line="292" w:lineRule="auto"/>
              <w:ind w:left="76" w:right="49"/>
              <w:rPr>
                <w:b/>
                <w:sz w:val="24"/>
              </w:rPr>
            </w:pPr>
          </w:p>
        </w:tc>
        <w:tc>
          <w:tcPr>
            <w:tcW w:w="5479" w:type="dxa"/>
            <w:vMerge/>
            <w:tcBorders>
              <w:bottom w:val="single" w:sz="4" w:space="0" w:color="auto"/>
            </w:tcBorders>
          </w:tcPr>
          <w:p w:rsidR="00DD19E0" w:rsidRDefault="00DD19E0" w:rsidP="003255B1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E0" w:rsidRPr="00DD19E0" w:rsidRDefault="00DD19E0" w:rsidP="00DD19E0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 w:rsidRPr="00DD19E0">
              <w:rPr>
                <w:b/>
                <w:sz w:val="24"/>
              </w:rPr>
              <w:t>По плану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E0" w:rsidRPr="00DD19E0" w:rsidRDefault="00DD19E0" w:rsidP="00DD19E0">
            <w:pPr>
              <w:pStyle w:val="TableParagraph"/>
              <w:spacing w:before="86"/>
              <w:rPr>
                <w:b/>
                <w:sz w:val="24"/>
              </w:rPr>
            </w:pPr>
            <w:r w:rsidRPr="00DD19E0">
              <w:rPr>
                <w:b/>
                <w:sz w:val="24"/>
              </w:rPr>
              <w:t>Факт</w:t>
            </w:r>
          </w:p>
        </w:tc>
      </w:tr>
      <w:tr w:rsidR="00DD19E0" w:rsidTr="00DD19E0">
        <w:trPr>
          <w:trHeight w:val="825"/>
        </w:trPr>
        <w:tc>
          <w:tcPr>
            <w:tcW w:w="504" w:type="dxa"/>
            <w:tcBorders>
              <w:top w:val="single" w:sz="4" w:space="0" w:color="auto"/>
            </w:tcBorders>
          </w:tcPr>
          <w:p w:rsidR="00DD19E0" w:rsidRDefault="00DD19E0" w:rsidP="00F86ECF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479" w:type="dxa"/>
            <w:tcBorders>
              <w:top w:val="single" w:sz="4" w:space="0" w:color="auto"/>
            </w:tcBorders>
          </w:tcPr>
          <w:p w:rsidR="00DD19E0" w:rsidRDefault="00DD19E0" w:rsidP="00DD19E0">
            <w:pPr>
              <w:pStyle w:val="TableParagraph"/>
              <w:spacing w:before="86" w:line="292" w:lineRule="auto"/>
              <w:ind w:right="144"/>
              <w:rPr>
                <w:sz w:val="24"/>
              </w:rPr>
            </w:pPr>
            <w:r>
              <w:rPr>
                <w:sz w:val="24"/>
              </w:rPr>
              <w:t>Не красна книга письмом,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красна умом. С.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Баруздин. «Самое простое</w:t>
            </w:r>
            <w:r>
              <w:rPr>
                <w:spacing w:val="-57"/>
                <w:sz w:val="24"/>
              </w:rPr>
              <w:t xml:space="preserve"> </w:t>
            </w:r>
            <w:r w:rsidR="0006652D">
              <w:rPr>
                <w:spacing w:val="-57"/>
                <w:sz w:val="24"/>
              </w:rPr>
              <w:t xml:space="preserve">           </w:t>
            </w:r>
            <w:r>
              <w:rPr>
                <w:sz w:val="24"/>
              </w:rPr>
              <w:t>дело»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DD19E0" w:rsidRDefault="00DD19E0" w:rsidP="00F86ECF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DD19E0" w:rsidRDefault="00DD19E0" w:rsidP="00F86ECF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</w:tr>
      <w:tr w:rsidR="00DD19E0" w:rsidTr="00DD19E0">
        <w:trPr>
          <w:trHeight w:val="1149"/>
        </w:trPr>
        <w:tc>
          <w:tcPr>
            <w:tcW w:w="504" w:type="dxa"/>
          </w:tcPr>
          <w:p w:rsidR="00DD19E0" w:rsidRDefault="00DD19E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479" w:type="dxa"/>
          </w:tcPr>
          <w:p w:rsidR="00DD19E0" w:rsidRDefault="00DD19E0">
            <w:pPr>
              <w:pStyle w:val="TableParagraph"/>
              <w:spacing w:before="86" w:line="292" w:lineRule="auto"/>
              <w:ind w:left="76" w:right="724"/>
              <w:rPr>
                <w:sz w:val="24"/>
              </w:rPr>
            </w:pPr>
            <w:r>
              <w:rPr>
                <w:sz w:val="24"/>
              </w:rPr>
              <w:t>Л. В. Куклин. «Как я</w:t>
            </w:r>
            <w:r w:rsidR="0006652D">
              <w:rPr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научился читать»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(фрагмент)</w:t>
            </w:r>
          </w:p>
        </w:tc>
        <w:tc>
          <w:tcPr>
            <w:tcW w:w="2268" w:type="dxa"/>
          </w:tcPr>
          <w:p w:rsidR="00DD19E0" w:rsidRDefault="00DD19E0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</w:p>
        </w:tc>
        <w:tc>
          <w:tcPr>
            <w:tcW w:w="2268" w:type="dxa"/>
          </w:tcPr>
          <w:p w:rsidR="00DD19E0" w:rsidRDefault="00DD19E0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</w:tr>
      <w:tr w:rsidR="00DD19E0" w:rsidTr="00DD19E0">
        <w:trPr>
          <w:trHeight w:val="1149"/>
        </w:trPr>
        <w:tc>
          <w:tcPr>
            <w:tcW w:w="504" w:type="dxa"/>
          </w:tcPr>
          <w:p w:rsidR="00DD19E0" w:rsidRDefault="00DD19E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479" w:type="dxa"/>
          </w:tcPr>
          <w:p w:rsidR="00DD19E0" w:rsidRDefault="00DD19E0">
            <w:pPr>
              <w:pStyle w:val="TableParagraph"/>
              <w:spacing w:before="86" w:line="292" w:lineRule="auto"/>
              <w:ind w:left="76" w:right="724"/>
              <w:rPr>
                <w:sz w:val="24"/>
              </w:rPr>
            </w:pPr>
            <w:r>
              <w:rPr>
                <w:sz w:val="24"/>
              </w:rPr>
              <w:t>Л. В. Куклин. «Как я</w:t>
            </w:r>
            <w:r w:rsidR="0006652D">
              <w:rPr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научился читать»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(фрагмент).</w:t>
            </w:r>
          </w:p>
        </w:tc>
        <w:tc>
          <w:tcPr>
            <w:tcW w:w="2268" w:type="dxa"/>
          </w:tcPr>
          <w:p w:rsidR="00DD19E0" w:rsidRDefault="00DD19E0" w:rsidP="00DD19E0">
            <w:pPr>
              <w:pStyle w:val="TableParagraph"/>
              <w:spacing w:before="86"/>
              <w:ind w:right="61"/>
              <w:rPr>
                <w:sz w:val="24"/>
              </w:rPr>
            </w:pPr>
          </w:p>
        </w:tc>
        <w:tc>
          <w:tcPr>
            <w:tcW w:w="2268" w:type="dxa"/>
          </w:tcPr>
          <w:p w:rsidR="00DD19E0" w:rsidRDefault="00DD19E0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</w:tr>
      <w:tr w:rsidR="00DD19E0" w:rsidTr="00DD19E0">
        <w:trPr>
          <w:trHeight w:val="1149"/>
        </w:trPr>
        <w:tc>
          <w:tcPr>
            <w:tcW w:w="504" w:type="dxa"/>
          </w:tcPr>
          <w:p w:rsidR="00DD19E0" w:rsidRDefault="00DD19E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479" w:type="dxa"/>
          </w:tcPr>
          <w:p w:rsidR="00DD19E0" w:rsidRDefault="00DD19E0">
            <w:pPr>
              <w:pStyle w:val="TableParagraph"/>
              <w:spacing w:before="86" w:line="292" w:lineRule="auto"/>
              <w:ind w:left="76" w:right="65"/>
              <w:rPr>
                <w:sz w:val="24"/>
              </w:rPr>
            </w:pPr>
            <w:r>
              <w:rPr>
                <w:sz w:val="24"/>
              </w:rPr>
              <w:t>Н. Н. Носов. «Тайна на дне</w:t>
            </w:r>
            <w:r>
              <w:rPr>
                <w:spacing w:val="-57"/>
                <w:sz w:val="24"/>
              </w:rPr>
              <w:t xml:space="preserve"> </w:t>
            </w:r>
            <w:r w:rsidR="0006652D">
              <w:rPr>
                <w:spacing w:val="-57"/>
                <w:sz w:val="24"/>
              </w:rPr>
              <w:t xml:space="preserve">       </w:t>
            </w:r>
            <w:r>
              <w:rPr>
                <w:sz w:val="24"/>
              </w:rPr>
              <w:t>колодца»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>(фрагмент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</w:p>
          <w:p w:rsidR="00DD19E0" w:rsidRDefault="00DD19E0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proofErr w:type="gramStart"/>
            <w:r>
              <w:rPr>
                <w:sz w:val="24"/>
              </w:rPr>
              <w:t>«Волшебные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сказки»)</w:t>
            </w:r>
            <w:proofErr w:type="gramEnd"/>
          </w:p>
        </w:tc>
        <w:tc>
          <w:tcPr>
            <w:tcW w:w="2268" w:type="dxa"/>
          </w:tcPr>
          <w:p w:rsidR="00DD19E0" w:rsidRDefault="00DD19E0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</w:p>
        </w:tc>
        <w:tc>
          <w:tcPr>
            <w:tcW w:w="2268" w:type="dxa"/>
          </w:tcPr>
          <w:p w:rsidR="00DD19E0" w:rsidRDefault="00DD19E0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</w:tr>
      <w:tr w:rsidR="00DD19E0" w:rsidTr="00DD19E0">
        <w:trPr>
          <w:trHeight w:val="1149"/>
        </w:trPr>
        <w:tc>
          <w:tcPr>
            <w:tcW w:w="504" w:type="dxa"/>
          </w:tcPr>
          <w:p w:rsidR="00DD19E0" w:rsidRDefault="00DD19E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479" w:type="dxa"/>
          </w:tcPr>
          <w:p w:rsidR="00DD19E0" w:rsidRDefault="00DD19E0">
            <w:pPr>
              <w:pStyle w:val="TableParagraph"/>
              <w:spacing w:before="86" w:line="292" w:lineRule="auto"/>
              <w:ind w:left="76" w:right="65"/>
              <w:rPr>
                <w:sz w:val="24"/>
              </w:rPr>
            </w:pPr>
            <w:r>
              <w:rPr>
                <w:sz w:val="24"/>
              </w:rPr>
              <w:t xml:space="preserve">Н. Н. Носов. </w:t>
            </w:r>
            <w:proofErr w:type="gramStart"/>
            <w:r>
              <w:rPr>
                <w:sz w:val="24"/>
              </w:rPr>
              <w:t>«Тайна на дне</w:t>
            </w:r>
            <w:r w:rsidR="0006652D">
              <w:rPr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 w:rsidR="0006652D"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колодца»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(фрагмент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proofErr w:type="gramEnd"/>
          </w:p>
          <w:p w:rsidR="00DD19E0" w:rsidRDefault="00DD19E0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proofErr w:type="gramStart"/>
            <w:r>
              <w:rPr>
                <w:sz w:val="24"/>
              </w:rPr>
              <w:t>«Волшебные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сказки»).</w:t>
            </w:r>
            <w:proofErr w:type="gramEnd"/>
          </w:p>
        </w:tc>
        <w:tc>
          <w:tcPr>
            <w:tcW w:w="2268" w:type="dxa"/>
          </w:tcPr>
          <w:p w:rsidR="00DD19E0" w:rsidRDefault="00DD19E0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</w:p>
        </w:tc>
        <w:tc>
          <w:tcPr>
            <w:tcW w:w="2268" w:type="dxa"/>
          </w:tcPr>
          <w:p w:rsidR="00DD19E0" w:rsidRDefault="00DD19E0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</w:tr>
      <w:tr w:rsidR="00DD19E0" w:rsidTr="00DD19E0">
        <w:trPr>
          <w:trHeight w:val="1149"/>
        </w:trPr>
        <w:tc>
          <w:tcPr>
            <w:tcW w:w="504" w:type="dxa"/>
          </w:tcPr>
          <w:p w:rsidR="00DD19E0" w:rsidRDefault="00DD19E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479" w:type="dxa"/>
          </w:tcPr>
          <w:p w:rsidR="00DD19E0" w:rsidRDefault="00DD19E0">
            <w:pPr>
              <w:pStyle w:val="TableParagraph"/>
              <w:spacing w:before="86" w:line="292" w:lineRule="auto"/>
              <w:ind w:left="76" w:right="99"/>
              <w:rPr>
                <w:sz w:val="24"/>
              </w:rPr>
            </w:pPr>
            <w:r>
              <w:rPr>
                <w:sz w:val="24"/>
              </w:rPr>
              <w:t>М.Ю. Лермонтов «Парус».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Т.В. Толстая «Детство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Лермонтова»</w:t>
            </w:r>
          </w:p>
        </w:tc>
        <w:tc>
          <w:tcPr>
            <w:tcW w:w="2268" w:type="dxa"/>
          </w:tcPr>
          <w:p w:rsidR="00DD19E0" w:rsidRDefault="00DD19E0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</w:p>
        </w:tc>
        <w:tc>
          <w:tcPr>
            <w:tcW w:w="2268" w:type="dxa"/>
          </w:tcPr>
          <w:p w:rsidR="00DD19E0" w:rsidRDefault="00DD19E0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</w:tr>
      <w:tr w:rsidR="00DD19E0" w:rsidTr="00DD19E0">
        <w:trPr>
          <w:trHeight w:val="1485"/>
        </w:trPr>
        <w:tc>
          <w:tcPr>
            <w:tcW w:w="504" w:type="dxa"/>
          </w:tcPr>
          <w:p w:rsidR="00DD19E0" w:rsidRDefault="00DD19E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479" w:type="dxa"/>
          </w:tcPr>
          <w:p w:rsidR="00DD19E0" w:rsidRDefault="00DD19E0">
            <w:pPr>
              <w:pStyle w:val="TableParagraph"/>
              <w:spacing w:before="86" w:line="292" w:lineRule="auto"/>
              <w:ind w:left="76" w:right="99"/>
              <w:rPr>
                <w:sz w:val="24"/>
              </w:rPr>
            </w:pPr>
            <w:r>
              <w:rPr>
                <w:sz w:val="24"/>
              </w:rPr>
              <w:t>М.Ю. Лермонтов «Парус».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Т.В. Толстая «Детство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Лермонтова»</w:t>
            </w:r>
          </w:p>
        </w:tc>
        <w:tc>
          <w:tcPr>
            <w:tcW w:w="2268" w:type="dxa"/>
          </w:tcPr>
          <w:p w:rsidR="00DD19E0" w:rsidRDefault="00DD19E0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</w:p>
        </w:tc>
        <w:tc>
          <w:tcPr>
            <w:tcW w:w="2268" w:type="dxa"/>
          </w:tcPr>
          <w:p w:rsidR="00DD19E0" w:rsidRDefault="00DD19E0">
            <w:pPr>
              <w:pStyle w:val="TableParagraph"/>
              <w:spacing w:line="292" w:lineRule="auto"/>
              <w:ind w:left="77" w:right="347"/>
              <w:rPr>
                <w:sz w:val="24"/>
              </w:rPr>
            </w:pPr>
          </w:p>
        </w:tc>
      </w:tr>
      <w:tr w:rsidR="00DD19E0" w:rsidTr="00DD19E0">
        <w:trPr>
          <w:trHeight w:val="1485"/>
        </w:trPr>
        <w:tc>
          <w:tcPr>
            <w:tcW w:w="504" w:type="dxa"/>
          </w:tcPr>
          <w:p w:rsidR="00DD19E0" w:rsidRDefault="00DD19E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479" w:type="dxa"/>
          </w:tcPr>
          <w:p w:rsidR="00DD19E0" w:rsidRDefault="00DD19E0">
            <w:pPr>
              <w:pStyle w:val="TableParagraph"/>
              <w:spacing w:before="86" w:line="292" w:lineRule="auto"/>
              <w:ind w:left="76" w:right="123"/>
              <w:rPr>
                <w:sz w:val="24"/>
              </w:rPr>
            </w:pPr>
            <w:r>
              <w:rPr>
                <w:sz w:val="24"/>
              </w:rPr>
              <w:t>Без друга и в жизни туго.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 о дружбе. С.Л.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Прокофьева «Самый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друг»</w:t>
            </w:r>
          </w:p>
        </w:tc>
        <w:tc>
          <w:tcPr>
            <w:tcW w:w="2268" w:type="dxa"/>
          </w:tcPr>
          <w:p w:rsidR="00DD19E0" w:rsidRDefault="00DD19E0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</w:p>
        </w:tc>
        <w:tc>
          <w:tcPr>
            <w:tcW w:w="2268" w:type="dxa"/>
          </w:tcPr>
          <w:p w:rsidR="00433478" w:rsidRDefault="00433478">
            <w:pPr>
              <w:pStyle w:val="TableParagraph"/>
              <w:spacing w:before="86"/>
              <w:ind w:left="77"/>
              <w:rPr>
                <w:sz w:val="24"/>
              </w:rPr>
            </w:pPr>
          </w:p>
          <w:p w:rsidR="00DD19E0" w:rsidRPr="00433478" w:rsidRDefault="00DD19E0" w:rsidP="00433478"/>
        </w:tc>
      </w:tr>
      <w:tr w:rsidR="00DD19E0" w:rsidTr="00DD19E0">
        <w:trPr>
          <w:trHeight w:val="813"/>
        </w:trPr>
        <w:tc>
          <w:tcPr>
            <w:tcW w:w="504" w:type="dxa"/>
          </w:tcPr>
          <w:p w:rsidR="00DD19E0" w:rsidRDefault="00DD19E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479" w:type="dxa"/>
          </w:tcPr>
          <w:p w:rsidR="00DD19E0" w:rsidRDefault="00DD19E0">
            <w:pPr>
              <w:pStyle w:val="TableParagraph"/>
              <w:spacing w:before="86" w:line="292" w:lineRule="auto"/>
              <w:ind w:left="76" w:right="295"/>
              <w:rPr>
                <w:sz w:val="24"/>
              </w:rPr>
            </w:pPr>
            <w:r>
              <w:rPr>
                <w:sz w:val="24"/>
              </w:rPr>
              <w:t>М.Л. Михайлов «Лесные</w:t>
            </w:r>
            <w:r>
              <w:rPr>
                <w:spacing w:val="-57"/>
                <w:sz w:val="24"/>
              </w:rPr>
              <w:t xml:space="preserve"> </w:t>
            </w:r>
            <w:r w:rsidR="00A25724">
              <w:rPr>
                <w:spacing w:val="-57"/>
                <w:sz w:val="24"/>
              </w:rPr>
              <w:t xml:space="preserve">   </w:t>
            </w:r>
            <w:r w:rsidR="0006652D">
              <w:rPr>
                <w:spacing w:val="-57"/>
                <w:sz w:val="24"/>
              </w:rPr>
              <w:t xml:space="preserve">     </w:t>
            </w:r>
            <w:r w:rsidR="00A25724">
              <w:rPr>
                <w:spacing w:val="-57"/>
                <w:sz w:val="24"/>
              </w:rPr>
              <w:t xml:space="preserve"> </w:t>
            </w:r>
            <w:r w:rsidR="0006652D">
              <w:rPr>
                <w:spacing w:val="-57"/>
                <w:sz w:val="24"/>
              </w:rPr>
              <w:t xml:space="preserve">              </w:t>
            </w:r>
            <w:r>
              <w:rPr>
                <w:sz w:val="24"/>
              </w:rPr>
              <w:t>хоромы»</w:t>
            </w:r>
          </w:p>
        </w:tc>
        <w:tc>
          <w:tcPr>
            <w:tcW w:w="2268" w:type="dxa"/>
          </w:tcPr>
          <w:p w:rsidR="00DD19E0" w:rsidRDefault="00DD19E0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</w:p>
        </w:tc>
        <w:tc>
          <w:tcPr>
            <w:tcW w:w="2268" w:type="dxa"/>
          </w:tcPr>
          <w:p w:rsidR="00DD19E0" w:rsidRDefault="00DD19E0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</w:tr>
      <w:tr w:rsidR="00DD19E0" w:rsidTr="00DD19E0">
        <w:trPr>
          <w:trHeight w:val="1149"/>
        </w:trPr>
        <w:tc>
          <w:tcPr>
            <w:tcW w:w="504" w:type="dxa"/>
          </w:tcPr>
          <w:p w:rsidR="00DD19E0" w:rsidRDefault="00DD19E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  <w:r w:rsidR="009B15EF">
              <w:rPr>
                <w:sz w:val="24"/>
              </w:rPr>
              <w:t>0</w:t>
            </w:r>
            <w:r>
              <w:rPr>
                <w:sz w:val="24"/>
              </w:rPr>
              <w:t>.</w:t>
            </w:r>
          </w:p>
        </w:tc>
        <w:tc>
          <w:tcPr>
            <w:tcW w:w="5479" w:type="dxa"/>
          </w:tcPr>
          <w:p w:rsidR="00DD19E0" w:rsidRDefault="00DD19E0">
            <w:pPr>
              <w:pStyle w:val="TableParagraph"/>
              <w:spacing w:before="86" w:line="292" w:lineRule="auto"/>
              <w:ind w:left="76" w:right="517"/>
              <w:rPr>
                <w:sz w:val="24"/>
              </w:rPr>
            </w:pPr>
            <w:r>
              <w:rPr>
                <w:sz w:val="24"/>
              </w:rPr>
              <w:t xml:space="preserve">И.А. </w:t>
            </w:r>
            <w:proofErr w:type="spellStart"/>
            <w:r>
              <w:rPr>
                <w:sz w:val="24"/>
              </w:rPr>
              <w:t>Мазнин</w:t>
            </w:r>
            <w:proofErr w:type="spellEnd"/>
            <w:r>
              <w:rPr>
                <w:sz w:val="24"/>
              </w:rPr>
              <w:t xml:space="preserve"> «Давайте</w:t>
            </w:r>
            <w:r w:rsidR="0006652D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будем дружить друг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другом»</w:t>
            </w:r>
            <w:r w:rsidR="009B15EF">
              <w:rPr>
                <w:sz w:val="24"/>
              </w:rPr>
              <w:t xml:space="preserve">. Н.К. Абрамцева «Цветы и  </w:t>
            </w:r>
            <w:r w:rsidR="009B15EF">
              <w:rPr>
                <w:spacing w:val="-57"/>
                <w:sz w:val="24"/>
              </w:rPr>
              <w:t xml:space="preserve"> </w:t>
            </w:r>
            <w:r w:rsidR="009B15EF">
              <w:rPr>
                <w:sz w:val="24"/>
              </w:rPr>
              <w:t>зеркало»</w:t>
            </w:r>
          </w:p>
        </w:tc>
        <w:tc>
          <w:tcPr>
            <w:tcW w:w="2268" w:type="dxa"/>
          </w:tcPr>
          <w:p w:rsidR="00DD19E0" w:rsidRDefault="00DD19E0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</w:p>
        </w:tc>
        <w:tc>
          <w:tcPr>
            <w:tcW w:w="2268" w:type="dxa"/>
          </w:tcPr>
          <w:p w:rsidR="00DD19E0" w:rsidRDefault="00DD19E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</w:tbl>
    <w:p w:rsidR="001A7CAB" w:rsidRDefault="001A7CAB">
      <w:pPr>
        <w:rPr>
          <w:sz w:val="24"/>
        </w:rPr>
        <w:sectPr w:rsidR="001A7CAB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5479"/>
        <w:gridCol w:w="2268"/>
        <w:gridCol w:w="2268"/>
      </w:tblGrid>
      <w:tr w:rsidR="00DD19E0" w:rsidTr="00DD19E0">
        <w:trPr>
          <w:trHeight w:val="813"/>
        </w:trPr>
        <w:tc>
          <w:tcPr>
            <w:tcW w:w="504" w:type="dxa"/>
          </w:tcPr>
          <w:p w:rsidR="00DD19E0" w:rsidRDefault="009B15E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  <w:r w:rsidR="00DD19E0">
              <w:rPr>
                <w:sz w:val="24"/>
              </w:rPr>
              <w:t>.</w:t>
            </w:r>
          </w:p>
        </w:tc>
        <w:tc>
          <w:tcPr>
            <w:tcW w:w="5479" w:type="dxa"/>
          </w:tcPr>
          <w:p w:rsidR="00DD19E0" w:rsidRDefault="00DD19E0">
            <w:pPr>
              <w:pStyle w:val="TableParagraph"/>
              <w:spacing w:before="86" w:line="292" w:lineRule="auto"/>
              <w:ind w:left="76" w:right="682"/>
              <w:rPr>
                <w:sz w:val="24"/>
              </w:rPr>
            </w:pPr>
            <w:r>
              <w:rPr>
                <w:sz w:val="24"/>
              </w:rPr>
              <w:t>Л.Н. Толстой «Лгун»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(басня)</w:t>
            </w:r>
          </w:p>
        </w:tc>
        <w:tc>
          <w:tcPr>
            <w:tcW w:w="2268" w:type="dxa"/>
          </w:tcPr>
          <w:p w:rsidR="00DD19E0" w:rsidRDefault="00DD19E0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</w:p>
        </w:tc>
        <w:tc>
          <w:tcPr>
            <w:tcW w:w="2268" w:type="dxa"/>
          </w:tcPr>
          <w:p w:rsidR="00DD19E0" w:rsidRDefault="00DD19E0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</w:p>
        </w:tc>
      </w:tr>
      <w:tr w:rsidR="00DD19E0" w:rsidTr="00DD19E0">
        <w:trPr>
          <w:trHeight w:val="813"/>
        </w:trPr>
        <w:tc>
          <w:tcPr>
            <w:tcW w:w="504" w:type="dxa"/>
          </w:tcPr>
          <w:p w:rsidR="00DD19E0" w:rsidRDefault="009B15E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12</w:t>
            </w:r>
            <w:r w:rsidR="00DD19E0">
              <w:rPr>
                <w:sz w:val="24"/>
              </w:rPr>
              <w:t>.</w:t>
            </w:r>
          </w:p>
        </w:tc>
        <w:tc>
          <w:tcPr>
            <w:tcW w:w="5479" w:type="dxa"/>
          </w:tcPr>
          <w:p w:rsidR="00DD19E0" w:rsidRDefault="00DD19E0">
            <w:pPr>
              <w:pStyle w:val="TableParagraph"/>
              <w:spacing w:before="86" w:line="292" w:lineRule="auto"/>
              <w:ind w:left="76" w:right="69"/>
              <w:rPr>
                <w:sz w:val="24"/>
              </w:rPr>
            </w:pPr>
            <w:r>
              <w:rPr>
                <w:sz w:val="24"/>
              </w:rPr>
              <w:t>«Враль» (русская народная</w:t>
            </w:r>
            <w:r>
              <w:rPr>
                <w:spacing w:val="-57"/>
                <w:sz w:val="24"/>
              </w:rPr>
              <w:t xml:space="preserve"> </w:t>
            </w:r>
            <w:r w:rsidR="009B15EF">
              <w:rPr>
                <w:spacing w:val="-57"/>
                <w:sz w:val="24"/>
              </w:rPr>
              <w:t xml:space="preserve">               </w:t>
            </w:r>
            <w:r>
              <w:rPr>
                <w:sz w:val="24"/>
              </w:rPr>
              <w:t>сказка)</w:t>
            </w:r>
          </w:p>
        </w:tc>
        <w:tc>
          <w:tcPr>
            <w:tcW w:w="2268" w:type="dxa"/>
          </w:tcPr>
          <w:p w:rsidR="00DD19E0" w:rsidRDefault="00DD19E0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</w:p>
        </w:tc>
        <w:tc>
          <w:tcPr>
            <w:tcW w:w="2268" w:type="dxa"/>
          </w:tcPr>
          <w:p w:rsidR="00DD19E0" w:rsidRDefault="00DD19E0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</w:tr>
      <w:tr w:rsidR="00DD19E0" w:rsidTr="00DD19E0">
        <w:trPr>
          <w:trHeight w:val="477"/>
        </w:trPr>
        <w:tc>
          <w:tcPr>
            <w:tcW w:w="504" w:type="dxa"/>
          </w:tcPr>
          <w:p w:rsidR="00DD19E0" w:rsidRDefault="009B15E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13</w:t>
            </w:r>
            <w:r w:rsidR="00DD19E0">
              <w:rPr>
                <w:sz w:val="24"/>
              </w:rPr>
              <w:t>.</w:t>
            </w:r>
          </w:p>
        </w:tc>
        <w:tc>
          <w:tcPr>
            <w:tcW w:w="5479" w:type="dxa"/>
          </w:tcPr>
          <w:p w:rsidR="00DD19E0" w:rsidRDefault="00DD19E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В.А.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«Почему?»</w:t>
            </w:r>
          </w:p>
        </w:tc>
        <w:tc>
          <w:tcPr>
            <w:tcW w:w="2268" w:type="dxa"/>
          </w:tcPr>
          <w:p w:rsidR="00DD19E0" w:rsidRDefault="00DD19E0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</w:p>
        </w:tc>
        <w:tc>
          <w:tcPr>
            <w:tcW w:w="2268" w:type="dxa"/>
          </w:tcPr>
          <w:p w:rsidR="00DD19E0" w:rsidRDefault="00DD19E0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</w:tr>
      <w:tr w:rsidR="00DD19E0" w:rsidTr="00DD19E0">
        <w:trPr>
          <w:trHeight w:val="1485"/>
        </w:trPr>
        <w:tc>
          <w:tcPr>
            <w:tcW w:w="504" w:type="dxa"/>
          </w:tcPr>
          <w:p w:rsidR="00DD19E0" w:rsidRDefault="009B15E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14</w:t>
            </w:r>
            <w:r w:rsidR="00DD19E0">
              <w:rPr>
                <w:sz w:val="24"/>
              </w:rPr>
              <w:t>.</w:t>
            </w:r>
          </w:p>
        </w:tc>
        <w:tc>
          <w:tcPr>
            <w:tcW w:w="5479" w:type="dxa"/>
          </w:tcPr>
          <w:p w:rsidR="00DD19E0" w:rsidRDefault="00DD19E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В.А.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«Почему?»</w:t>
            </w:r>
          </w:p>
        </w:tc>
        <w:tc>
          <w:tcPr>
            <w:tcW w:w="2268" w:type="dxa"/>
          </w:tcPr>
          <w:p w:rsidR="00DD19E0" w:rsidRDefault="00DD19E0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</w:p>
        </w:tc>
        <w:tc>
          <w:tcPr>
            <w:tcW w:w="2268" w:type="dxa"/>
          </w:tcPr>
          <w:p w:rsidR="00DD19E0" w:rsidRDefault="00DD19E0">
            <w:pPr>
              <w:pStyle w:val="TableParagraph"/>
              <w:spacing w:line="292" w:lineRule="auto"/>
              <w:ind w:left="77" w:right="347"/>
              <w:rPr>
                <w:sz w:val="24"/>
              </w:rPr>
            </w:pPr>
          </w:p>
        </w:tc>
      </w:tr>
      <w:tr w:rsidR="00DD19E0" w:rsidTr="00DD19E0">
        <w:trPr>
          <w:trHeight w:val="1821"/>
        </w:trPr>
        <w:tc>
          <w:tcPr>
            <w:tcW w:w="504" w:type="dxa"/>
          </w:tcPr>
          <w:p w:rsidR="00DD19E0" w:rsidRDefault="009B15E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15</w:t>
            </w:r>
            <w:r w:rsidR="00DD19E0">
              <w:rPr>
                <w:sz w:val="24"/>
              </w:rPr>
              <w:t>.</w:t>
            </w:r>
          </w:p>
        </w:tc>
        <w:tc>
          <w:tcPr>
            <w:tcW w:w="5479" w:type="dxa"/>
          </w:tcPr>
          <w:p w:rsidR="00DD19E0" w:rsidRDefault="00DD19E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Необычное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D19E0" w:rsidRDefault="00DD19E0">
            <w:pPr>
              <w:pStyle w:val="TableParagraph"/>
              <w:spacing w:before="60"/>
              <w:ind w:left="76"/>
              <w:rPr>
                <w:sz w:val="24"/>
              </w:rPr>
            </w:pPr>
            <w:r>
              <w:rPr>
                <w:sz w:val="24"/>
              </w:rPr>
              <w:t>обычном.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</w:p>
          <w:p w:rsidR="00DD19E0" w:rsidRDefault="00A25724">
            <w:pPr>
              <w:pStyle w:val="TableParagraph"/>
              <w:spacing w:before="60" w:line="292" w:lineRule="auto"/>
              <w:ind w:left="76" w:right="64"/>
              <w:rPr>
                <w:sz w:val="24"/>
              </w:rPr>
            </w:pPr>
            <w:r>
              <w:rPr>
                <w:sz w:val="24"/>
              </w:rPr>
              <w:t xml:space="preserve">«Воротился старик </w:t>
            </w:r>
            <w:proofErr w:type="gramStart"/>
            <w:r>
              <w:rPr>
                <w:sz w:val="24"/>
              </w:rPr>
              <w:t>ко</w:t>
            </w:r>
            <w:proofErr w:type="gramEnd"/>
            <w:r>
              <w:rPr>
                <w:sz w:val="24"/>
              </w:rPr>
              <w:t xml:space="preserve"> старухе</w:t>
            </w:r>
            <w:r w:rsidR="00DD19E0">
              <w:rPr>
                <w:sz w:val="24"/>
              </w:rPr>
              <w:t>»</w:t>
            </w:r>
            <w:r w:rsidR="00DD19E0">
              <w:rPr>
                <w:spacing w:val="-58"/>
                <w:sz w:val="24"/>
              </w:rPr>
              <w:t xml:space="preserve"> </w:t>
            </w:r>
            <w:r w:rsidR="00DD19E0">
              <w:rPr>
                <w:sz w:val="24"/>
              </w:rPr>
              <w:t>(отрывок).</w:t>
            </w:r>
            <w:r w:rsidR="00DD19E0">
              <w:rPr>
                <w:spacing w:val="-1"/>
                <w:sz w:val="24"/>
              </w:rPr>
              <w:t xml:space="preserve"> </w:t>
            </w:r>
            <w:r w:rsidR="00DD19E0">
              <w:rPr>
                <w:sz w:val="24"/>
              </w:rPr>
              <w:t>Р.С.</w:t>
            </w:r>
            <w:r w:rsidR="00DD19E0">
              <w:rPr>
                <w:spacing w:val="-1"/>
                <w:sz w:val="24"/>
              </w:rPr>
              <w:t xml:space="preserve"> </w:t>
            </w:r>
            <w:r w:rsidR="00DD19E0">
              <w:rPr>
                <w:sz w:val="24"/>
              </w:rPr>
              <w:t>Сеф</w:t>
            </w:r>
          </w:p>
          <w:p w:rsidR="00DD19E0" w:rsidRDefault="00DD19E0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«Чудо»</w:t>
            </w:r>
          </w:p>
        </w:tc>
        <w:tc>
          <w:tcPr>
            <w:tcW w:w="2268" w:type="dxa"/>
          </w:tcPr>
          <w:p w:rsidR="00DD19E0" w:rsidRDefault="00DD19E0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</w:p>
        </w:tc>
        <w:tc>
          <w:tcPr>
            <w:tcW w:w="2268" w:type="dxa"/>
          </w:tcPr>
          <w:p w:rsidR="00DD19E0" w:rsidRDefault="00DD19E0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</w:tr>
      <w:tr w:rsidR="00DD19E0" w:rsidTr="00DD19E0">
        <w:trPr>
          <w:trHeight w:val="813"/>
        </w:trPr>
        <w:tc>
          <w:tcPr>
            <w:tcW w:w="504" w:type="dxa"/>
          </w:tcPr>
          <w:p w:rsidR="00DD19E0" w:rsidRDefault="009B15E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16</w:t>
            </w:r>
            <w:r w:rsidR="00DD19E0">
              <w:rPr>
                <w:sz w:val="24"/>
              </w:rPr>
              <w:t>.</w:t>
            </w:r>
          </w:p>
        </w:tc>
        <w:tc>
          <w:tcPr>
            <w:tcW w:w="5479" w:type="dxa"/>
          </w:tcPr>
          <w:p w:rsidR="00DD19E0" w:rsidRDefault="00DD19E0">
            <w:pPr>
              <w:pStyle w:val="TableParagraph"/>
              <w:spacing w:before="86" w:line="292" w:lineRule="auto"/>
              <w:ind w:left="76" w:right="589"/>
              <w:rPr>
                <w:sz w:val="24"/>
              </w:rPr>
            </w:pPr>
            <w:r>
              <w:rPr>
                <w:sz w:val="24"/>
              </w:rPr>
              <w:t>В.В. Лунин «Я видела</w:t>
            </w:r>
            <w:r>
              <w:rPr>
                <w:spacing w:val="-58"/>
                <w:sz w:val="24"/>
              </w:rPr>
              <w:t xml:space="preserve"> </w:t>
            </w:r>
            <w:r w:rsidR="00A25724">
              <w:rPr>
                <w:spacing w:val="-58"/>
                <w:sz w:val="24"/>
              </w:rPr>
              <w:t xml:space="preserve">                         </w:t>
            </w:r>
            <w:r>
              <w:rPr>
                <w:sz w:val="24"/>
              </w:rPr>
              <w:t>чудо»</w:t>
            </w:r>
          </w:p>
        </w:tc>
        <w:tc>
          <w:tcPr>
            <w:tcW w:w="2268" w:type="dxa"/>
          </w:tcPr>
          <w:p w:rsidR="00DD19E0" w:rsidRDefault="00DD19E0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</w:p>
        </w:tc>
        <w:tc>
          <w:tcPr>
            <w:tcW w:w="2268" w:type="dxa"/>
          </w:tcPr>
          <w:p w:rsidR="00DD19E0" w:rsidRDefault="00DD19E0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</w:tr>
      <w:tr w:rsidR="00DD19E0" w:rsidTr="00DD19E0">
        <w:trPr>
          <w:trHeight w:val="813"/>
        </w:trPr>
        <w:tc>
          <w:tcPr>
            <w:tcW w:w="504" w:type="dxa"/>
          </w:tcPr>
          <w:p w:rsidR="00DD19E0" w:rsidRDefault="009B15E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17</w:t>
            </w:r>
            <w:r w:rsidR="00DD19E0">
              <w:rPr>
                <w:sz w:val="24"/>
              </w:rPr>
              <w:t>.</w:t>
            </w:r>
          </w:p>
        </w:tc>
        <w:tc>
          <w:tcPr>
            <w:tcW w:w="5479" w:type="dxa"/>
          </w:tcPr>
          <w:p w:rsidR="00DD19E0" w:rsidRDefault="00DD19E0">
            <w:pPr>
              <w:pStyle w:val="TableParagraph"/>
              <w:spacing w:before="86" w:line="292" w:lineRule="auto"/>
              <w:ind w:left="76" w:right="328"/>
              <w:rPr>
                <w:sz w:val="24"/>
              </w:rPr>
            </w:pPr>
            <w:r>
              <w:rPr>
                <w:sz w:val="24"/>
              </w:rPr>
              <w:t>С.А. "Иванов «Снежный</w:t>
            </w:r>
            <w:r>
              <w:rPr>
                <w:spacing w:val="-58"/>
                <w:sz w:val="24"/>
              </w:rPr>
              <w:t xml:space="preserve"> </w:t>
            </w:r>
            <w:r w:rsidR="00A25724">
              <w:rPr>
                <w:spacing w:val="-58"/>
                <w:sz w:val="24"/>
              </w:rPr>
              <w:t xml:space="preserve">                                          </w:t>
            </w:r>
            <w:r>
              <w:rPr>
                <w:sz w:val="24"/>
              </w:rPr>
              <w:t>заповедник"</w:t>
            </w:r>
          </w:p>
        </w:tc>
        <w:tc>
          <w:tcPr>
            <w:tcW w:w="2268" w:type="dxa"/>
          </w:tcPr>
          <w:p w:rsidR="00DD19E0" w:rsidRDefault="00DD19E0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</w:p>
        </w:tc>
        <w:tc>
          <w:tcPr>
            <w:tcW w:w="2268" w:type="dxa"/>
          </w:tcPr>
          <w:p w:rsidR="00DD19E0" w:rsidRDefault="00DD19E0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</w:tr>
      <w:tr w:rsidR="00DD19E0" w:rsidTr="00DD19E0">
        <w:trPr>
          <w:trHeight w:val="1149"/>
        </w:trPr>
        <w:tc>
          <w:tcPr>
            <w:tcW w:w="504" w:type="dxa"/>
          </w:tcPr>
          <w:p w:rsidR="00DD19E0" w:rsidRDefault="00B26EF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18</w:t>
            </w:r>
            <w:r w:rsidR="00DD19E0">
              <w:rPr>
                <w:sz w:val="24"/>
              </w:rPr>
              <w:t>.</w:t>
            </w:r>
          </w:p>
        </w:tc>
        <w:tc>
          <w:tcPr>
            <w:tcW w:w="5479" w:type="dxa"/>
          </w:tcPr>
          <w:p w:rsidR="00DD19E0" w:rsidRDefault="00DD19E0">
            <w:pPr>
              <w:pStyle w:val="TableParagraph"/>
              <w:spacing w:before="86" w:line="292" w:lineRule="auto"/>
              <w:ind w:left="76" w:right="535"/>
              <w:rPr>
                <w:sz w:val="24"/>
              </w:rPr>
            </w:pPr>
            <w:r>
              <w:rPr>
                <w:sz w:val="24"/>
              </w:rPr>
              <w:t>М.М. Пришвин «Закат</w:t>
            </w:r>
            <w:r w:rsidR="00A25724">
              <w:rPr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солнца», «Осинкам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холодно»</w:t>
            </w:r>
          </w:p>
        </w:tc>
        <w:tc>
          <w:tcPr>
            <w:tcW w:w="2268" w:type="dxa"/>
          </w:tcPr>
          <w:p w:rsidR="00DD19E0" w:rsidRDefault="00DD19E0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</w:p>
        </w:tc>
        <w:tc>
          <w:tcPr>
            <w:tcW w:w="2268" w:type="dxa"/>
          </w:tcPr>
          <w:p w:rsidR="00DD19E0" w:rsidRDefault="00DD19E0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</w:tr>
      <w:tr w:rsidR="00DD19E0" w:rsidTr="00DD19E0">
        <w:trPr>
          <w:trHeight w:val="813"/>
        </w:trPr>
        <w:tc>
          <w:tcPr>
            <w:tcW w:w="504" w:type="dxa"/>
          </w:tcPr>
          <w:p w:rsidR="00DD19E0" w:rsidRDefault="00B26EF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19</w:t>
            </w:r>
            <w:r w:rsidR="00DD19E0">
              <w:rPr>
                <w:sz w:val="24"/>
              </w:rPr>
              <w:t>.</w:t>
            </w:r>
          </w:p>
        </w:tc>
        <w:tc>
          <w:tcPr>
            <w:tcW w:w="5479" w:type="dxa"/>
          </w:tcPr>
          <w:p w:rsidR="00DD19E0" w:rsidRDefault="00DD19E0">
            <w:pPr>
              <w:pStyle w:val="TableParagraph"/>
              <w:spacing w:before="86" w:line="292" w:lineRule="auto"/>
              <w:ind w:left="76" w:right="145"/>
              <w:rPr>
                <w:sz w:val="24"/>
              </w:rPr>
            </w:pPr>
            <w:r>
              <w:rPr>
                <w:sz w:val="24"/>
              </w:rPr>
              <w:t>М.С. Харитонов «Учитель</w:t>
            </w:r>
            <w:r>
              <w:rPr>
                <w:spacing w:val="-58"/>
                <w:sz w:val="24"/>
              </w:rPr>
              <w:t xml:space="preserve"> </w:t>
            </w:r>
            <w:r w:rsidR="00A25724">
              <w:rPr>
                <w:spacing w:val="-58"/>
                <w:sz w:val="24"/>
              </w:rPr>
              <w:t xml:space="preserve">          </w:t>
            </w:r>
            <w:proofErr w:type="gramStart"/>
            <w:r>
              <w:rPr>
                <w:sz w:val="24"/>
              </w:rPr>
              <w:t>вранья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268" w:type="dxa"/>
          </w:tcPr>
          <w:p w:rsidR="00DD19E0" w:rsidRDefault="00DD19E0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</w:p>
        </w:tc>
        <w:tc>
          <w:tcPr>
            <w:tcW w:w="2268" w:type="dxa"/>
          </w:tcPr>
          <w:p w:rsidR="00DD19E0" w:rsidRDefault="00DD19E0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</w:tr>
      <w:tr w:rsidR="00DD19E0" w:rsidTr="00DD19E0">
        <w:trPr>
          <w:trHeight w:val="813"/>
        </w:trPr>
        <w:tc>
          <w:tcPr>
            <w:tcW w:w="504" w:type="dxa"/>
          </w:tcPr>
          <w:p w:rsidR="00DD19E0" w:rsidRDefault="00B26EF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20</w:t>
            </w:r>
            <w:r w:rsidR="00DD19E0">
              <w:rPr>
                <w:sz w:val="24"/>
              </w:rPr>
              <w:t>.</w:t>
            </w:r>
          </w:p>
        </w:tc>
        <w:tc>
          <w:tcPr>
            <w:tcW w:w="5479" w:type="dxa"/>
          </w:tcPr>
          <w:p w:rsidR="00DD19E0" w:rsidRDefault="00DD19E0">
            <w:pPr>
              <w:pStyle w:val="TableParagraph"/>
              <w:spacing w:before="86" w:line="292" w:lineRule="auto"/>
              <w:ind w:left="76" w:right="145"/>
              <w:rPr>
                <w:sz w:val="24"/>
              </w:rPr>
            </w:pPr>
            <w:r>
              <w:rPr>
                <w:sz w:val="24"/>
              </w:rPr>
              <w:t>М.С. Харитонов «Учитель</w:t>
            </w:r>
            <w:r w:rsidR="00A25724">
              <w:rPr>
                <w:sz w:val="24"/>
              </w:rPr>
              <w:t xml:space="preserve">  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вранья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268" w:type="dxa"/>
          </w:tcPr>
          <w:p w:rsidR="00DD19E0" w:rsidRDefault="00DD19E0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</w:p>
        </w:tc>
        <w:tc>
          <w:tcPr>
            <w:tcW w:w="2268" w:type="dxa"/>
          </w:tcPr>
          <w:p w:rsidR="00DD19E0" w:rsidRDefault="00DD19E0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</w:p>
        </w:tc>
      </w:tr>
      <w:tr w:rsidR="00DD19E0" w:rsidTr="00DD19E0">
        <w:trPr>
          <w:trHeight w:val="813"/>
        </w:trPr>
        <w:tc>
          <w:tcPr>
            <w:tcW w:w="504" w:type="dxa"/>
          </w:tcPr>
          <w:p w:rsidR="00DD19E0" w:rsidRDefault="00B26EF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21</w:t>
            </w:r>
            <w:r w:rsidR="00DD19E0">
              <w:rPr>
                <w:sz w:val="24"/>
              </w:rPr>
              <w:t>.</w:t>
            </w:r>
          </w:p>
        </w:tc>
        <w:tc>
          <w:tcPr>
            <w:tcW w:w="5479" w:type="dxa"/>
          </w:tcPr>
          <w:p w:rsidR="00DD19E0" w:rsidRDefault="00DD19E0">
            <w:pPr>
              <w:pStyle w:val="TableParagraph"/>
              <w:spacing w:before="86" w:line="292" w:lineRule="auto"/>
              <w:ind w:left="76" w:right="145"/>
              <w:rPr>
                <w:sz w:val="24"/>
              </w:rPr>
            </w:pPr>
            <w:r>
              <w:rPr>
                <w:sz w:val="24"/>
              </w:rPr>
              <w:t>М.С. Харитонов «Учитель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вранья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268" w:type="dxa"/>
          </w:tcPr>
          <w:p w:rsidR="00DD19E0" w:rsidRDefault="00DD19E0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</w:p>
        </w:tc>
        <w:tc>
          <w:tcPr>
            <w:tcW w:w="2268" w:type="dxa"/>
          </w:tcPr>
          <w:p w:rsidR="00DD19E0" w:rsidRDefault="00DD19E0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</w:tr>
      <w:tr w:rsidR="00DD19E0" w:rsidTr="00DD19E0">
        <w:trPr>
          <w:trHeight w:val="1485"/>
        </w:trPr>
        <w:tc>
          <w:tcPr>
            <w:tcW w:w="504" w:type="dxa"/>
          </w:tcPr>
          <w:p w:rsidR="00DD19E0" w:rsidRDefault="00B26EF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22</w:t>
            </w:r>
            <w:r w:rsidR="00DD19E0">
              <w:rPr>
                <w:sz w:val="24"/>
              </w:rPr>
              <w:t>.</w:t>
            </w:r>
          </w:p>
        </w:tc>
        <w:tc>
          <w:tcPr>
            <w:tcW w:w="5479" w:type="dxa"/>
          </w:tcPr>
          <w:p w:rsidR="00DD19E0" w:rsidRDefault="00DD19E0">
            <w:pPr>
              <w:pStyle w:val="TableParagraph"/>
              <w:spacing w:before="86" w:line="292" w:lineRule="auto"/>
              <w:ind w:left="76" w:right="88"/>
              <w:rPr>
                <w:sz w:val="24"/>
              </w:rPr>
            </w:pPr>
            <w:r>
              <w:rPr>
                <w:sz w:val="24"/>
              </w:rPr>
              <w:t>В.Ф. Тендряков «Весенние</w:t>
            </w:r>
            <w:r>
              <w:rPr>
                <w:spacing w:val="-58"/>
                <w:sz w:val="24"/>
              </w:rPr>
              <w:t xml:space="preserve"> </w:t>
            </w:r>
            <w:r w:rsidR="00A25724">
              <w:rPr>
                <w:spacing w:val="-58"/>
                <w:sz w:val="24"/>
              </w:rPr>
              <w:t xml:space="preserve">                                   </w:t>
            </w:r>
            <w:r>
              <w:rPr>
                <w:sz w:val="24"/>
              </w:rPr>
              <w:t>перевёртыши»</w:t>
            </w:r>
          </w:p>
        </w:tc>
        <w:tc>
          <w:tcPr>
            <w:tcW w:w="2268" w:type="dxa"/>
          </w:tcPr>
          <w:p w:rsidR="00DD19E0" w:rsidRDefault="00DD19E0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</w:p>
        </w:tc>
        <w:tc>
          <w:tcPr>
            <w:tcW w:w="2268" w:type="dxa"/>
          </w:tcPr>
          <w:p w:rsidR="00DD19E0" w:rsidRDefault="00DD19E0">
            <w:pPr>
              <w:pStyle w:val="TableParagraph"/>
              <w:spacing w:line="292" w:lineRule="auto"/>
              <w:ind w:left="77" w:right="347"/>
              <w:rPr>
                <w:sz w:val="24"/>
              </w:rPr>
            </w:pPr>
          </w:p>
        </w:tc>
      </w:tr>
      <w:tr w:rsidR="00DD19E0" w:rsidTr="00DD19E0">
        <w:trPr>
          <w:trHeight w:val="1485"/>
        </w:trPr>
        <w:tc>
          <w:tcPr>
            <w:tcW w:w="504" w:type="dxa"/>
          </w:tcPr>
          <w:p w:rsidR="00DD19E0" w:rsidRDefault="00B26EF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23</w:t>
            </w:r>
            <w:r w:rsidR="00DD19E0">
              <w:rPr>
                <w:sz w:val="24"/>
              </w:rPr>
              <w:t>.</w:t>
            </w:r>
          </w:p>
        </w:tc>
        <w:tc>
          <w:tcPr>
            <w:tcW w:w="5479" w:type="dxa"/>
          </w:tcPr>
          <w:p w:rsidR="00DD19E0" w:rsidRDefault="00DD19E0">
            <w:pPr>
              <w:pStyle w:val="TableParagraph"/>
              <w:spacing w:before="86" w:line="292" w:lineRule="auto"/>
              <w:ind w:left="76" w:right="731"/>
              <w:rPr>
                <w:sz w:val="24"/>
              </w:rPr>
            </w:pPr>
            <w:r>
              <w:rPr>
                <w:sz w:val="24"/>
              </w:rPr>
              <w:t>С чего начинается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Родина?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Осеева</w:t>
            </w:r>
          </w:p>
          <w:p w:rsidR="00DD19E0" w:rsidRDefault="00DD19E0">
            <w:pPr>
              <w:pStyle w:val="TableParagraph"/>
              <w:spacing w:line="292" w:lineRule="auto"/>
              <w:ind w:left="76" w:right="62"/>
              <w:rPr>
                <w:sz w:val="24"/>
              </w:rPr>
            </w:pPr>
            <w:r>
              <w:rPr>
                <w:sz w:val="24"/>
              </w:rPr>
              <w:t>«Колыбельная песенка».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Синявский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«Рисунок»</w:t>
            </w:r>
          </w:p>
        </w:tc>
        <w:tc>
          <w:tcPr>
            <w:tcW w:w="2268" w:type="dxa"/>
          </w:tcPr>
          <w:p w:rsidR="00DD19E0" w:rsidRDefault="00DD19E0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</w:p>
        </w:tc>
        <w:tc>
          <w:tcPr>
            <w:tcW w:w="2268" w:type="dxa"/>
          </w:tcPr>
          <w:p w:rsidR="00DD19E0" w:rsidRDefault="00DD19E0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</w:tr>
      <w:tr w:rsidR="00A25724" w:rsidTr="00DD19E0">
        <w:trPr>
          <w:trHeight w:val="1485"/>
        </w:trPr>
        <w:tc>
          <w:tcPr>
            <w:tcW w:w="504" w:type="dxa"/>
          </w:tcPr>
          <w:p w:rsidR="00A25724" w:rsidRDefault="00B26EF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24</w:t>
            </w:r>
            <w:r w:rsidR="00A25724">
              <w:rPr>
                <w:sz w:val="24"/>
              </w:rPr>
              <w:t>.</w:t>
            </w:r>
          </w:p>
        </w:tc>
        <w:tc>
          <w:tcPr>
            <w:tcW w:w="5479" w:type="dxa"/>
          </w:tcPr>
          <w:p w:rsidR="00A25724" w:rsidRDefault="004430DA">
            <w:pPr>
              <w:pStyle w:val="TableParagraph"/>
              <w:spacing w:before="86" w:line="292" w:lineRule="auto"/>
              <w:ind w:left="76" w:right="731"/>
              <w:rPr>
                <w:sz w:val="24"/>
              </w:rPr>
            </w:pPr>
            <w:r>
              <w:rPr>
                <w:sz w:val="24"/>
              </w:rPr>
              <w:t>С.А. Махотин «Этот дом  со скрипучим  крыльцом»</w:t>
            </w:r>
            <w:r w:rsidR="00963A53">
              <w:rPr>
                <w:sz w:val="24"/>
              </w:rPr>
              <w:t xml:space="preserve">. Ф.П. Савинов « </w:t>
            </w:r>
            <w:proofErr w:type="gramStart"/>
            <w:r w:rsidR="00963A53">
              <w:rPr>
                <w:sz w:val="24"/>
              </w:rPr>
              <w:t>Родное</w:t>
            </w:r>
            <w:proofErr w:type="gramEnd"/>
            <w:r w:rsidR="00963A53">
              <w:rPr>
                <w:sz w:val="24"/>
              </w:rPr>
              <w:t>».</w:t>
            </w:r>
          </w:p>
        </w:tc>
        <w:tc>
          <w:tcPr>
            <w:tcW w:w="2268" w:type="dxa"/>
          </w:tcPr>
          <w:p w:rsidR="00A25724" w:rsidRDefault="00A25724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</w:p>
        </w:tc>
        <w:tc>
          <w:tcPr>
            <w:tcW w:w="2268" w:type="dxa"/>
          </w:tcPr>
          <w:p w:rsidR="00A25724" w:rsidRDefault="00A25724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</w:tr>
      <w:tr w:rsidR="00963A53" w:rsidTr="00DD19E0">
        <w:trPr>
          <w:trHeight w:val="1485"/>
        </w:trPr>
        <w:tc>
          <w:tcPr>
            <w:tcW w:w="504" w:type="dxa"/>
          </w:tcPr>
          <w:p w:rsidR="00963A53" w:rsidRDefault="00B26EF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25</w:t>
            </w:r>
            <w:r w:rsidR="00963A53">
              <w:rPr>
                <w:sz w:val="24"/>
              </w:rPr>
              <w:t>.</w:t>
            </w:r>
          </w:p>
        </w:tc>
        <w:tc>
          <w:tcPr>
            <w:tcW w:w="5479" w:type="dxa"/>
          </w:tcPr>
          <w:p w:rsidR="00963A53" w:rsidRDefault="00963A53">
            <w:pPr>
              <w:pStyle w:val="TableParagraph"/>
              <w:spacing w:before="86" w:line="292" w:lineRule="auto"/>
              <w:ind w:left="76" w:right="731"/>
              <w:rPr>
                <w:sz w:val="24"/>
              </w:rPr>
            </w:pPr>
            <w:r>
              <w:rPr>
                <w:sz w:val="24"/>
              </w:rPr>
              <w:t>В.Ф. Боков «Откуда начинается Россия?»</w:t>
            </w:r>
            <w:r w:rsidR="003255B1">
              <w:rPr>
                <w:sz w:val="24"/>
              </w:rPr>
              <w:t>. К.Д. Ушинский «</w:t>
            </w:r>
            <w:r w:rsidR="00846094">
              <w:rPr>
                <w:sz w:val="24"/>
              </w:rPr>
              <w:t>Наше Отечество».</w:t>
            </w:r>
          </w:p>
        </w:tc>
        <w:tc>
          <w:tcPr>
            <w:tcW w:w="2268" w:type="dxa"/>
          </w:tcPr>
          <w:p w:rsidR="00963A53" w:rsidRDefault="00963A53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</w:p>
        </w:tc>
        <w:tc>
          <w:tcPr>
            <w:tcW w:w="2268" w:type="dxa"/>
          </w:tcPr>
          <w:p w:rsidR="00963A53" w:rsidRDefault="00963A53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</w:tr>
      <w:tr w:rsidR="00846094" w:rsidTr="00DD19E0">
        <w:trPr>
          <w:trHeight w:val="1485"/>
        </w:trPr>
        <w:tc>
          <w:tcPr>
            <w:tcW w:w="504" w:type="dxa"/>
          </w:tcPr>
          <w:p w:rsidR="00846094" w:rsidRDefault="00B26EF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26</w:t>
            </w:r>
            <w:r w:rsidR="00846094">
              <w:rPr>
                <w:sz w:val="24"/>
              </w:rPr>
              <w:t>.</w:t>
            </w:r>
          </w:p>
        </w:tc>
        <w:tc>
          <w:tcPr>
            <w:tcW w:w="5479" w:type="dxa"/>
          </w:tcPr>
          <w:p w:rsidR="00846094" w:rsidRDefault="00846094">
            <w:pPr>
              <w:pStyle w:val="TableParagraph"/>
              <w:spacing w:before="86" w:line="292" w:lineRule="auto"/>
              <w:ind w:left="76" w:right="731"/>
              <w:rPr>
                <w:sz w:val="24"/>
              </w:rPr>
            </w:pPr>
            <w:r>
              <w:rPr>
                <w:sz w:val="24"/>
              </w:rPr>
              <w:t>Одним костром весь свет согрет. Загадки о солнце. А.Н. Толстой «Петушки».</w:t>
            </w:r>
          </w:p>
        </w:tc>
        <w:tc>
          <w:tcPr>
            <w:tcW w:w="2268" w:type="dxa"/>
          </w:tcPr>
          <w:p w:rsidR="00846094" w:rsidRDefault="00846094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</w:p>
        </w:tc>
        <w:tc>
          <w:tcPr>
            <w:tcW w:w="2268" w:type="dxa"/>
          </w:tcPr>
          <w:p w:rsidR="00846094" w:rsidRDefault="00846094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</w:tr>
      <w:tr w:rsidR="00846094" w:rsidTr="00DD19E0">
        <w:trPr>
          <w:trHeight w:val="1485"/>
        </w:trPr>
        <w:tc>
          <w:tcPr>
            <w:tcW w:w="504" w:type="dxa"/>
          </w:tcPr>
          <w:p w:rsidR="00846094" w:rsidRDefault="00B26EF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27</w:t>
            </w:r>
            <w:r w:rsidR="00846094">
              <w:rPr>
                <w:sz w:val="24"/>
              </w:rPr>
              <w:t>.</w:t>
            </w:r>
          </w:p>
        </w:tc>
        <w:tc>
          <w:tcPr>
            <w:tcW w:w="5479" w:type="dxa"/>
          </w:tcPr>
          <w:p w:rsidR="00846094" w:rsidRDefault="00846094">
            <w:pPr>
              <w:pStyle w:val="TableParagraph"/>
              <w:spacing w:before="86" w:line="292" w:lineRule="auto"/>
              <w:ind w:left="76" w:right="731"/>
              <w:rPr>
                <w:sz w:val="24"/>
              </w:rPr>
            </w:pPr>
            <w:r>
              <w:rPr>
                <w:sz w:val="24"/>
              </w:rPr>
              <w:t xml:space="preserve">С.В. </w:t>
            </w:r>
            <w:proofErr w:type="spellStart"/>
            <w:r>
              <w:rPr>
                <w:sz w:val="24"/>
              </w:rPr>
              <w:t>Сахарнов</w:t>
            </w:r>
            <w:proofErr w:type="spellEnd"/>
            <w:r>
              <w:rPr>
                <w:sz w:val="24"/>
              </w:rPr>
              <w:t xml:space="preserve"> «Мезень» (отрывок)</w:t>
            </w:r>
            <w:r w:rsidR="0006652D">
              <w:rPr>
                <w:sz w:val="24"/>
              </w:rPr>
              <w:t>.</w:t>
            </w:r>
          </w:p>
        </w:tc>
        <w:tc>
          <w:tcPr>
            <w:tcW w:w="2268" w:type="dxa"/>
          </w:tcPr>
          <w:p w:rsidR="00846094" w:rsidRDefault="00846094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</w:p>
        </w:tc>
        <w:tc>
          <w:tcPr>
            <w:tcW w:w="2268" w:type="dxa"/>
          </w:tcPr>
          <w:p w:rsidR="00846094" w:rsidRDefault="00846094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</w:tr>
      <w:tr w:rsidR="0006652D" w:rsidTr="00DD19E0">
        <w:trPr>
          <w:trHeight w:val="1485"/>
        </w:trPr>
        <w:tc>
          <w:tcPr>
            <w:tcW w:w="504" w:type="dxa"/>
          </w:tcPr>
          <w:p w:rsidR="0006652D" w:rsidRDefault="00B26EF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28</w:t>
            </w:r>
            <w:r w:rsidR="0006652D">
              <w:rPr>
                <w:sz w:val="24"/>
              </w:rPr>
              <w:t>.</w:t>
            </w:r>
          </w:p>
        </w:tc>
        <w:tc>
          <w:tcPr>
            <w:tcW w:w="5479" w:type="dxa"/>
          </w:tcPr>
          <w:p w:rsidR="0006652D" w:rsidRDefault="0006652D">
            <w:pPr>
              <w:pStyle w:val="TableParagraph"/>
              <w:spacing w:before="86" w:line="292" w:lineRule="auto"/>
              <w:ind w:left="76" w:right="731"/>
              <w:rPr>
                <w:sz w:val="24"/>
              </w:rPr>
            </w:pPr>
            <w:r>
              <w:rPr>
                <w:sz w:val="24"/>
              </w:rPr>
              <w:t>Е.В. Григорьева «Осенью рыжей». В. М. Катанов «Жар-птица».</w:t>
            </w:r>
          </w:p>
        </w:tc>
        <w:tc>
          <w:tcPr>
            <w:tcW w:w="2268" w:type="dxa"/>
          </w:tcPr>
          <w:p w:rsidR="0006652D" w:rsidRDefault="0006652D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</w:p>
        </w:tc>
        <w:tc>
          <w:tcPr>
            <w:tcW w:w="2268" w:type="dxa"/>
          </w:tcPr>
          <w:p w:rsidR="0006652D" w:rsidRDefault="0006652D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</w:tr>
      <w:tr w:rsidR="0006652D" w:rsidTr="00DD19E0">
        <w:trPr>
          <w:trHeight w:val="1485"/>
        </w:trPr>
        <w:tc>
          <w:tcPr>
            <w:tcW w:w="504" w:type="dxa"/>
          </w:tcPr>
          <w:p w:rsidR="0006652D" w:rsidRDefault="00B26EF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29</w:t>
            </w:r>
            <w:r w:rsidR="0006652D">
              <w:rPr>
                <w:sz w:val="24"/>
              </w:rPr>
              <w:t>.</w:t>
            </w:r>
          </w:p>
        </w:tc>
        <w:tc>
          <w:tcPr>
            <w:tcW w:w="5479" w:type="dxa"/>
          </w:tcPr>
          <w:p w:rsidR="0006652D" w:rsidRDefault="0006652D">
            <w:pPr>
              <w:pStyle w:val="TableParagraph"/>
              <w:spacing w:before="86" w:line="292" w:lineRule="auto"/>
              <w:ind w:left="76" w:right="731"/>
              <w:rPr>
                <w:sz w:val="24"/>
              </w:rPr>
            </w:pPr>
            <w:r>
              <w:rPr>
                <w:sz w:val="24"/>
              </w:rPr>
              <w:t>Выше облака ходячего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Загадки о луне. И. А. Бунин «Серп луны  под тучкой длинной».</w:t>
            </w:r>
          </w:p>
        </w:tc>
        <w:tc>
          <w:tcPr>
            <w:tcW w:w="2268" w:type="dxa"/>
          </w:tcPr>
          <w:p w:rsidR="0006652D" w:rsidRDefault="0006652D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</w:p>
        </w:tc>
        <w:tc>
          <w:tcPr>
            <w:tcW w:w="2268" w:type="dxa"/>
          </w:tcPr>
          <w:p w:rsidR="0006652D" w:rsidRDefault="0006652D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</w:tr>
      <w:tr w:rsidR="0006652D" w:rsidTr="00DD19E0">
        <w:trPr>
          <w:trHeight w:val="1485"/>
        </w:trPr>
        <w:tc>
          <w:tcPr>
            <w:tcW w:w="504" w:type="dxa"/>
          </w:tcPr>
          <w:p w:rsidR="0006652D" w:rsidRDefault="00B26EF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30</w:t>
            </w:r>
            <w:r w:rsidR="0006652D">
              <w:rPr>
                <w:sz w:val="24"/>
              </w:rPr>
              <w:t>.</w:t>
            </w:r>
          </w:p>
        </w:tc>
        <w:tc>
          <w:tcPr>
            <w:tcW w:w="5479" w:type="dxa"/>
          </w:tcPr>
          <w:p w:rsidR="0006652D" w:rsidRDefault="0006652D">
            <w:pPr>
              <w:pStyle w:val="TableParagraph"/>
              <w:spacing w:before="86" w:line="292" w:lineRule="auto"/>
              <w:ind w:left="76" w:right="731"/>
              <w:rPr>
                <w:sz w:val="24"/>
              </w:rPr>
            </w:pPr>
            <w:r>
              <w:rPr>
                <w:sz w:val="24"/>
              </w:rPr>
              <w:t>В.П. Крапивин « Сказки  Севки Глущенко» (отрывок).</w:t>
            </w:r>
            <w:r w:rsidR="009B15EF">
              <w:rPr>
                <w:sz w:val="24"/>
              </w:rPr>
              <w:t xml:space="preserve"> Ю. И. Коваль «Поздним вечером ранней весной».</w:t>
            </w:r>
          </w:p>
        </w:tc>
        <w:tc>
          <w:tcPr>
            <w:tcW w:w="2268" w:type="dxa"/>
          </w:tcPr>
          <w:p w:rsidR="0006652D" w:rsidRDefault="0006652D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</w:p>
        </w:tc>
        <w:tc>
          <w:tcPr>
            <w:tcW w:w="2268" w:type="dxa"/>
          </w:tcPr>
          <w:p w:rsidR="0006652D" w:rsidRDefault="0006652D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</w:tr>
      <w:tr w:rsidR="009B15EF" w:rsidTr="00DD19E0">
        <w:trPr>
          <w:trHeight w:val="1485"/>
        </w:trPr>
        <w:tc>
          <w:tcPr>
            <w:tcW w:w="504" w:type="dxa"/>
          </w:tcPr>
          <w:p w:rsidR="009B15EF" w:rsidRDefault="00B26EF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31</w:t>
            </w:r>
            <w:r w:rsidR="009B15EF">
              <w:rPr>
                <w:sz w:val="24"/>
              </w:rPr>
              <w:t>.</w:t>
            </w:r>
          </w:p>
        </w:tc>
        <w:tc>
          <w:tcPr>
            <w:tcW w:w="5479" w:type="dxa"/>
          </w:tcPr>
          <w:p w:rsidR="009B15EF" w:rsidRDefault="009B15EF">
            <w:pPr>
              <w:pStyle w:val="TableParagraph"/>
              <w:spacing w:before="86" w:line="292" w:lineRule="auto"/>
              <w:ind w:left="76" w:right="731"/>
              <w:rPr>
                <w:sz w:val="24"/>
              </w:rPr>
            </w:pPr>
            <w:r>
              <w:rPr>
                <w:sz w:val="24"/>
              </w:rPr>
              <w:t xml:space="preserve">С.В. Востоков « Месяц». Е. В. Липатова « Луна похожа на ежа». Г. М. Кружков «Звезды». </w:t>
            </w:r>
          </w:p>
        </w:tc>
        <w:tc>
          <w:tcPr>
            <w:tcW w:w="2268" w:type="dxa"/>
          </w:tcPr>
          <w:p w:rsidR="009B15EF" w:rsidRDefault="009B15EF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</w:p>
        </w:tc>
        <w:tc>
          <w:tcPr>
            <w:tcW w:w="2268" w:type="dxa"/>
          </w:tcPr>
          <w:p w:rsidR="009B15EF" w:rsidRDefault="009B15EF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</w:tr>
      <w:tr w:rsidR="00B26EFD" w:rsidTr="00DD19E0">
        <w:trPr>
          <w:trHeight w:val="1485"/>
        </w:trPr>
        <w:tc>
          <w:tcPr>
            <w:tcW w:w="504" w:type="dxa"/>
          </w:tcPr>
          <w:p w:rsidR="00B26EFD" w:rsidRDefault="00B26EF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479" w:type="dxa"/>
          </w:tcPr>
          <w:p w:rsidR="00B26EFD" w:rsidRDefault="00B26EFD">
            <w:pPr>
              <w:pStyle w:val="TableParagraph"/>
              <w:spacing w:before="86" w:line="292" w:lineRule="auto"/>
              <w:ind w:left="76" w:right="731"/>
              <w:rPr>
                <w:sz w:val="24"/>
              </w:rPr>
            </w:pPr>
            <w:r>
              <w:rPr>
                <w:sz w:val="24"/>
              </w:rPr>
              <w:t>В синем море белые гуси. Я.П. Полонский «По горам две хмурых тучи».  Г. В. Сапгир «Тучи».</w:t>
            </w:r>
          </w:p>
        </w:tc>
        <w:tc>
          <w:tcPr>
            <w:tcW w:w="2268" w:type="dxa"/>
          </w:tcPr>
          <w:p w:rsidR="00B26EFD" w:rsidRDefault="00B26EFD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</w:p>
        </w:tc>
        <w:tc>
          <w:tcPr>
            <w:tcW w:w="2268" w:type="dxa"/>
          </w:tcPr>
          <w:p w:rsidR="00B26EFD" w:rsidRDefault="00B26EFD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</w:tr>
      <w:tr w:rsidR="00B26EFD" w:rsidTr="00DD19E0">
        <w:trPr>
          <w:trHeight w:val="1485"/>
        </w:trPr>
        <w:tc>
          <w:tcPr>
            <w:tcW w:w="504" w:type="dxa"/>
          </w:tcPr>
          <w:p w:rsidR="00B26EFD" w:rsidRDefault="00B26EF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479" w:type="dxa"/>
          </w:tcPr>
          <w:p w:rsidR="00B26EFD" w:rsidRDefault="00B26EFD">
            <w:pPr>
              <w:pStyle w:val="TableParagraph"/>
              <w:spacing w:before="86" w:line="292" w:lineRule="auto"/>
              <w:ind w:left="76" w:right="731"/>
              <w:rPr>
                <w:sz w:val="24"/>
              </w:rPr>
            </w:pPr>
            <w:r>
              <w:rPr>
                <w:sz w:val="24"/>
              </w:rPr>
              <w:t>С.В. Востоков «Два яблока». Г.М. Кружков «Зеркала».</w:t>
            </w:r>
          </w:p>
        </w:tc>
        <w:tc>
          <w:tcPr>
            <w:tcW w:w="2268" w:type="dxa"/>
          </w:tcPr>
          <w:p w:rsidR="00B26EFD" w:rsidRDefault="00B26EFD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</w:p>
        </w:tc>
        <w:tc>
          <w:tcPr>
            <w:tcW w:w="2268" w:type="dxa"/>
          </w:tcPr>
          <w:p w:rsidR="00B26EFD" w:rsidRDefault="00B26EFD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</w:tr>
    </w:tbl>
    <w:p w:rsidR="001A7CAB" w:rsidRDefault="001A7CAB">
      <w:pPr>
        <w:rPr>
          <w:sz w:val="24"/>
        </w:rPr>
        <w:sectPr w:rsidR="001A7CAB">
          <w:pgSz w:w="11900" w:h="16840"/>
          <w:pgMar w:top="560" w:right="560" w:bottom="280" w:left="560" w:header="720" w:footer="720" w:gutter="0"/>
          <w:cols w:space="720"/>
        </w:sectPr>
      </w:pPr>
    </w:p>
    <w:p w:rsidR="001A7CAB" w:rsidRDefault="001A7CAB">
      <w:pPr>
        <w:rPr>
          <w:sz w:val="24"/>
        </w:rPr>
        <w:sectPr w:rsidR="001A7CAB">
          <w:pgSz w:w="11900" w:h="16840"/>
          <w:pgMar w:top="560" w:right="560" w:bottom="280" w:left="560" w:header="720" w:footer="720" w:gutter="0"/>
          <w:cols w:space="720"/>
        </w:sectPr>
      </w:pPr>
    </w:p>
    <w:p w:rsidR="001A7CAB" w:rsidRDefault="001A7CAB">
      <w:pPr>
        <w:sectPr w:rsidR="001A7CAB">
          <w:pgSz w:w="11900" w:h="16840"/>
          <w:pgMar w:top="520" w:right="560" w:bottom="280" w:left="560" w:header="720" w:footer="720" w:gutter="0"/>
          <w:cols w:space="720"/>
        </w:sectPr>
      </w:pPr>
    </w:p>
    <w:p w:rsidR="001A7CAB" w:rsidRDefault="001A7CAB">
      <w:pPr>
        <w:pStyle w:val="a3"/>
        <w:spacing w:before="4"/>
        <w:ind w:left="0"/>
        <w:rPr>
          <w:sz w:val="17"/>
        </w:rPr>
      </w:pPr>
    </w:p>
    <w:sectPr w:rsidR="001A7CAB" w:rsidSect="001A7CAB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104912"/>
    <w:multiLevelType w:val="hybridMultilevel"/>
    <w:tmpl w:val="D792AA10"/>
    <w:lvl w:ilvl="0" w:tplc="AA448818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7E0172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D4B483C6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A552BA6A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F0E898D0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E634FE08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250E0DC8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142094AE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8304A46A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A7CAB"/>
    <w:rsid w:val="00032D46"/>
    <w:rsid w:val="0006652D"/>
    <w:rsid w:val="000A04F5"/>
    <w:rsid w:val="00131B1B"/>
    <w:rsid w:val="001A7CAB"/>
    <w:rsid w:val="00212F62"/>
    <w:rsid w:val="0023134F"/>
    <w:rsid w:val="00275C9E"/>
    <w:rsid w:val="003255B1"/>
    <w:rsid w:val="0034326E"/>
    <w:rsid w:val="00383B53"/>
    <w:rsid w:val="003C1E7F"/>
    <w:rsid w:val="003C77BD"/>
    <w:rsid w:val="00433478"/>
    <w:rsid w:val="004430DA"/>
    <w:rsid w:val="005106CE"/>
    <w:rsid w:val="00512CC2"/>
    <w:rsid w:val="00726AEE"/>
    <w:rsid w:val="007A0FF3"/>
    <w:rsid w:val="008103F5"/>
    <w:rsid w:val="00846094"/>
    <w:rsid w:val="00916038"/>
    <w:rsid w:val="00963A53"/>
    <w:rsid w:val="009B15EF"/>
    <w:rsid w:val="009B491C"/>
    <w:rsid w:val="00A25724"/>
    <w:rsid w:val="00A3725E"/>
    <w:rsid w:val="00AC5D63"/>
    <w:rsid w:val="00B26EFD"/>
    <w:rsid w:val="00B50D53"/>
    <w:rsid w:val="00C14ABF"/>
    <w:rsid w:val="00CB43C2"/>
    <w:rsid w:val="00D3502A"/>
    <w:rsid w:val="00DB5A68"/>
    <w:rsid w:val="00DD19E0"/>
    <w:rsid w:val="00DE7AA6"/>
    <w:rsid w:val="00E2385F"/>
    <w:rsid w:val="00E72D5B"/>
    <w:rsid w:val="00E83375"/>
    <w:rsid w:val="00F25018"/>
    <w:rsid w:val="00F86ECF"/>
    <w:rsid w:val="00FB5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A7CA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7C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A7CAB"/>
    <w:pPr>
      <w:ind w:left="526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A7CAB"/>
    <w:pPr>
      <w:spacing w:before="66"/>
      <w:ind w:left="28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1A7CAB"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  <w:rsid w:val="001A7CAB"/>
  </w:style>
  <w:style w:type="character" w:styleId="a5">
    <w:name w:val="Hyperlink"/>
    <w:basedOn w:val="a0"/>
    <w:uiPriority w:val="99"/>
    <w:unhideWhenUsed/>
    <w:rsid w:val="00212F62"/>
    <w:rPr>
      <w:color w:val="0000FF" w:themeColor="hyperlink"/>
      <w:u w:val="single"/>
    </w:rPr>
  </w:style>
  <w:style w:type="paragraph" w:styleId="a6">
    <w:name w:val="No Spacing"/>
    <w:link w:val="a7"/>
    <w:uiPriority w:val="1"/>
    <w:qFormat/>
    <w:rsid w:val="00DE7AA6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Без интервала Знак"/>
    <w:link w:val="a6"/>
    <w:uiPriority w:val="1"/>
    <w:rsid w:val="00DE7AA6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1sept.ru/" TargetMode="External"/><Relationship Id="rId13" Type="http://schemas.openxmlformats.org/officeDocument/2006/relationships/hyperlink" Target="http://resh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urok.1sept.ru/" TargetMode="External"/><Relationship Id="rId12" Type="http://schemas.openxmlformats.org/officeDocument/2006/relationships/hyperlink" Target="http://window.edu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rok.1sept.ru/" TargetMode="External"/><Relationship Id="rId11" Type="http://schemas.openxmlformats.org/officeDocument/2006/relationships/hyperlink" Target="https://education.yandex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nterneturok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ok.1sep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7C391-22C7-4150-8943-22DF08720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1</Pages>
  <Words>1938</Words>
  <Characters>11048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10</cp:revision>
  <cp:lastPrinted>2023-10-19T13:11:00Z</cp:lastPrinted>
  <dcterms:created xsi:type="dcterms:W3CDTF">2023-09-05T07:42:00Z</dcterms:created>
  <dcterms:modified xsi:type="dcterms:W3CDTF">2023-10-19T13:13:00Z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2022-05-11T00:00:00Z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2022-05-11T00:00:00Z</vt:filetime>
  </property>
</Properties>
</file>