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34C" w:rsidRPr="00B735D2" w:rsidRDefault="00AA034C" w:rsidP="00AA034C">
      <w:pPr>
        <w:jc w:val="center"/>
        <w:rPr>
          <w:b/>
          <w:sz w:val="24"/>
          <w:szCs w:val="24"/>
        </w:rPr>
      </w:pPr>
      <w:r w:rsidRPr="00B735D2">
        <w:rPr>
          <w:b/>
          <w:sz w:val="24"/>
          <w:szCs w:val="24"/>
        </w:rPr>
        <w:t xml:space="preserve">Муниципальное бюджетное общеобразовательное учреждение </w:t>
      </w:r>
    </w:p>
    <w:p w:rsidR="00AA034C" w:rsidRPr="00B735D2" w:rsidRDefault="00AA034C" w:rsidP="00AA034C">
      <w:pPr>
        <w:jc w:val="center"/>
        <w:rPr>
          <w:b/>
          <w:sz w:val="24"/>
          <w:szCs w:val="24"/>
        </w:rPr>
      </w:pPr>
      <w:r w:rsidRPr="00B735D2">
        <w:rPr>
          <w:b/>
          <w:sz w:val="24"/>
          <w:szCs w:val="24"/>
        </w:rPr>
        <w:t>«Партизанская общеобразовательная школа»</w:t>
      </w:r>
    </w:p>
    <w:p w:rsidR="00AA034C" w:rsidRPr="00B735D2" w:rsidRDefault="00AA034C" w:rsidP="00AA034C">
      <w:pPr>
        <w:jc w:val="center"/>
        <w:rPr>
          <w:b/>
          <w:sz w:val="24"/>
          <w:szCs w:val="24"/>
        </w:rPr>
      </w:pPr>
      <w:r w:rsidRPr="00B735D2">
        <w:rPr>
          <w:b/>
          <w:sz w:val="24"/>
          <w:szCs w:val="24"/>
        </w:rPr>
        <w:t>Кировского района Республики Крым</w:t>
      </w:r>
    </w:p>
    <w:p w:rsidR="00AA034C" w:rsidRPr="00F7012E" w:rsidRDefault="00AA034C" w:rsidP="00AA034C">
      <w:pPr>
        <w:jc w:val="center"/>
        <w:rPr>
          <w:sz w:val="24"/>
          <w:szCs w:val="24"/>
        </w:rPr>
      </w:pPr>
    </w:p>
    <w:tbl>
      <w:tblPr>
        <w:tblW w:w="4957" w:type="pct"/>
        <w:tblInd w:w="392" w:type="dxa"/>
        <w:tblLayout w:type="fixed"/>
        <w:tblLook w:val="01E0"/>
      </w:tblPr>
      <w:tblGrid>
        <w:gridCol w:w="3552"/>
        <w:gridCol w:w="3486"/>
        <w:gridCol w:w="3294"/>
      </w:tblGrid>
      <w:tr w:rsidR="00AA034C" w:rsidRPr="00F7012E" w:rsidTr="00081505">
        <w:trPr>
          <w:trHeight w:val="2304"/>
        </w:trPr>
        <w:tc>
          <w:tcPr>
            <w:tcW w:w="1719" w:type="pct"/>
          </w:tcPr>
          <w:p w:rsidR="00AA034C" w:rsidRPr="00F7012E" w:rsidRDefault="00AA034C" w:rsidP="00081505">
            <w:pPr>
              <w:tabs>
                <w:tab w:val="left" w:pos="9288"/>
              </w:tabs>
              <w:jc w:val="both"/>
              <w:rPr>
                <w:sz w:val="24"/>
                <w:szCs w:val="24"/>
              </w:rPr>
            </w:pPr>
            <w:r>
              <w:rPr>
                <w:sz w:val="24"/>
                <w:szCs w:val="24"/>
              </w:rPr>
              <w:t xml:space="preserve"> Рассмотрено</w:t>
            </w:r>
          </w:p>
          <w:p w:rsidR="00AA034C" w:rsidRPr="00F7012E" w:rsidRDefault="00AA034C" w:rsidP="00081505">
            <w:pPr>
              <w:tabs>
                <w:tab w:val="left" w:pos="9288"/>
              </w:tabs>
              <w:jc w:val="both"/>
              <w:rPr>
                <w:sz w:val="24"/>
                <w:szCs w:val="24"/>
              </w:rPr>
            </w:pPr>
            <w:r w:rsidRPr="00F7012E">
              <w:rPr>
                <w:sz w:val="24"/>
                <w:szCs w:val="24"/>
              </w:rPr>
              <w:t>на заседании МО</w:t>
            </w:r>
          </w:p>
          <w:p w:rsidR="00AA034C" w:rsidRPr="00F7012E" w:rsidRDefault="00AA034C" w:rsidP="00081505">
            <w:pPr>
              <w:tabs>
                <w:tab w:val="left" w:pos="9288"/>
              </w:tabs>
              <w:jc w:val="both"/>
              <w:rPr>
                <w:sz w:val="24"/>
                <w:szCs w:val="24"/>
              </w:rPr>
            </w:pPr>
            <w:r w:rsidRPr="00F7012E">
              <w:rPr>
                <w:sz w:val="24"/>
                <w:szCs w:val="24"/>
              </w:rPr>
              <w:t xml:space="preserve">Протокол № ___ от </w:t>
            </w:r>
          </w:p>
          <w:p w:rsidR="00AA034C" w:rsidRPr="00F7012E" w:rsidRDefault="00AA034C" w:rsidP="00081505">
            <w:pPr>
              <w:tabs>
                <w:tab w:val="left" w:pos="9288"/>
              </w:tabs>
              <w:jc w:val="both"/>
              <w:rPr>
                <w:sz w:val="24"/>
                <w:szCs w:val="24"/>
              </w:rPr>
            </w:pPr>
            <w:r w:rsidRPr="00F7012E">
              <w:rPr>
                <w:sz w:val="24"/>
                <w:szCs w:val="24"/>
              </w:rPr>
              <w:t>«____»______</w:t>
            </w:r>
            <w:r w:rsidR="00B161C7">
              <w:rPr>
                <w:sz w:val="24"/>
                <w:szCs w:val="24"/>
              </w:rPr>
              <w:t>_____2025</w:t>
            </w:r>
            <w:r w:rsidRPr="00F7012E">
              <w:rPr>
                <w:sz w:val="24"/>
                <w:szCs w:val="24"/>
              </w:rPr>
              <w:t>г.</w:t>
            </w:r>
          </w:p>
          <w:p w:rsidR="00AA034C" w:rsidRPr="00F7012E" w:rsidRDefault="00AA034C" w:rsidP="00081505">
            <w:pPr>
              <w:tabs>
                <w:tab w:val="left" w:pos="9288"/>
              </w:tabs>
              <w:jc w:val="center"/>
              <w:rPr>
                <w:sz w:val="24"/>
                <w:szCs w:val="24"/>
              </w:rPr>
            </w:pPr>
          </w:p>
        </w:tc>
        <w:tc>
          <w:tcPr>
            <w:tcW w:w="1687" w:type="pct"/>
          </w:tcPr>
          <w:p w:rsidR="00AA034C" w:rsidRPr="00F7012E" w:rsidRDefault="00AA034C" w:rsidP="00081505">
            <w:pPr>
              <w:tabs>
                <w:tab w:val="left" w:pos="9288"/>
              </w:tabs>
              <w:jc w:val="both"/>
              <w:rPr>
                <w:sz w:val="24"/>
                <w:szCs w:val="24"/>
              </w:rPr>
            </w:pPr>
            <w:r>
              <w:rPr>
                <w:sz w:val="24"/>
                <w:szCs w:val="24"/>
              </w:rPr>
              <w:t xml:space="preserve"> </w:t>
            </w:r>
            <w:r w:rsidRPr="00F7012E">
              <w:rPr>
                <w:sz w:val="24"/>
                <w:szCs w:val="24"/>
              </w:rPr>
              <w:t>Согласовано</w:t>
            </w:r>
          </w:p>
          <w:p w:rsidR="00AA034C" w:rsidRPr="00F7012E" w:rsidRDefault="00AA034C" w:rsidP="00081505">
            <w:pPr>
              <w:tabs>
                <w:tab w:val="left" w:pos="9288"/>
              </w:tabs>
              <w:jc w:val="both"/>
              <w:rPr>
                <w:sz w:val="24"/>
                <w:szCs w:val="24"/>
              </w:rPr>
            </w:pPr>
            <w:r w:rsidRPr="00F7012E">
              <w:rPr>
                <w:sz w:val="24"/>
                <w:szCs w:val="24"/>
              </w:rPr>
              <w:t xml:space="preserve">Зам.директора по   УВР    </w:t>
            </w:r>
          </w:p>
          <w:p w:rsidR="00AA034C" w:rsidRPr="00F7012E" w:rsidRDefault="00AA034C" w:rsidP="00081505">
            <w:pPr>
              <w:tabs>
                <w:tab w:val="left" w:pos="9288"/>
              </w:tabs>
              <w:jc w:val="both"/>
              <w:rPr>
                <w:sz w:val="24"/>
                <w:szCs w:val="24"/>
              </w:rPr>
            </w:pPr>
            <w:r w:rsidRPr="00F7012E">
              <w:rPr>
                <w:sz w:val="24"/>
                <w:szCs w:val="24"/>
              </w:rPr>
              <w:t>________</w:t>
            </w:r>
            <w:r>
              <w:rPr>
                <w:sz w:val="24"/>
                <w:szCs w:val="24"/>
              </w:rPr>
              <w:t>( Пестрикова Л.А.</w:t>
            </w:r>
            <w:r w:rsidRPr="00F7012E">
              <w:rPr>
                <w:sz w:val="24"/>
                <w:szCs w:val="24"/>
              </w:rPr>
              <w:t>)</w:t>
            </w:r>
          </w:p>
          <w:p w:rsidR="00AA034C" w:rsidRPr="00F7012E" w:rsidRDefault="00B161C7" w:rsidP="00081505">
            <w:pPr>
              <w:tabs>
                <w:tab w:val="left" w:pos="9288"/>
              </w:tabs>
              <w:jc w:val="both"/>
              <w:rPr>
                <w:sz w:val="24"/>
                <w:szCs w:val="24"/>
              </w:rPr>
            </w:pPr>
            <w:r>
              <w:rPr>
                <w:sz w:val="24"/>
                <w:szCs w:val="24"/>
              </w:rPr>
              <w:t>_____________ 2025</w:t>
            </w:r>
            <w:r w:rsidR="00AA034C">
              <w:rPr>
                <w:sz w:val="24"/>
                <w:szCs w:val="24"/>
              </w:rPr>
              <w:t>г.</w:t>
            </w:r>
          </w:p>
          <w:p w:rsidR="00AA034C" w:rsidRPr="00F7012E" w:rsidRDefault="00AA034C" w:rsidP="00081505">
            <w:pPr>
              <w:tabs>
                <w:tab w:val="left" w:pos="9288"/>
              </w:tabs>
              <w:jc w:val="center"/>
              <w:rPr>
                <w:sz w:val="24"/>
                <w:szCs w:val="24"/>
              </w:rPr>
            </w:pPr>
          </w:p>
        </w:tc>
        <w:tc>
          <w:tcPr>
            <w:tcW w:w="1594" w:type="pct"/>
          </w:tcPr>
          <w:p w:rsidR="00AA034C" w:rsidRPr="00F7012E" w:rsidRDefault="00AA034C" w:rsidP="00081505">
            <w:pPr>
              <w:tabs>
                <w:tab w:val="left" w:pos="9288"/>
              </w:tabs>
              <w:jc w:val="both"/>
              <w:rPr>
                <w:sz w:val="24"/>
                <w:szCs w:val="24"/>
              </w:rPr>
            </w:pPr>
            <w:r w:rsidRPr="00F7012E">
              <w:rPr>
                <w:sz w:val="24"/>
                <w:szCs w:val="24"/>
              </w:rPr>
              <w:t xml:space="preserve">        </w:t>
            </w:r>
            <w:r>
              <w:rPr>
                <w:sz w:val="24"/>
                <w:szCs w:val="24"/>
              </w:rPr>
              <w:t xml:space="preserve">     Утверждено</w:t>
            </w:r>
          </w:p>
          <w:p w:rsidR="00AA034C" w:rsidRPr="00F7012E" w:rsidRDefault="00AA034C" w:rsidP="00081505">
            <w:pPr>
              <w:tabs>
                <w:tab w:val="left" w:pos="9288"/>
              </w:tabs>
              <w:jc w:val="both"/>
              <w:rPr>
                <w:sz w:val="24"/>
                <w:szCs w:val="24"/>
              </w:rPr>
            </w:pPr>
            <w:r>
              <w:rPr>
                <w:sz w:val="24"/>
                <w:szCs w:val="24"/>
              </w:rPr>
              <w:t xml:space="preserve">        Д</w:t>
            </w:r>
            <w:r w:rsidRPr="00F7012E">
              <w:rPr>
                <w:sz w:val="24"/>
                <w:szCs w:val="24"/>
              </w:rPr>
              <w:t>иректор  школы</w:t>
            </w:r>
          </w:p>
          <w:p w:rsidR="00AA034C" w:rsidRPr="00F7012E" w:rsidRDefault="00AA034C" w:rsidP="00081505">
            <w:pPr>
              <w:tabs>
                <w:tab w:val="left" w:pos="9288"/>
              </w:tabs>
              <w:rPr>
                <w:sz w:val="24"/>
                <w:szCs w:val="24"/>
              </w:rPr>
            </w:pPr>
            <w:r>
              <w:rPr>
                <w:sz w:val="24"/>
                <w:szCs w:val="24"/>
              </w:rPr>
              <w:t xml:space="preserve">       _______</w:t>
            </w:r>
            <w:r w:rsidRPr="00F7012E">
              <w:rPr>
                <w:sz w:val="24"/>
                <w:szCs w:val="24"/>
              </w:rPr>
              <w:t xml:space="preserve"> </w:t>
            </w:r>
            <w:r w:rsidR="00923A47">
              <w:rPr>
                <w:sz w:val="24"/>
                <w:szCs w:val="24"/>
              </w:rPr>
              <w:t>Дмитриева Л.Р.</w:t>
            </w:r>
          </w:p>
          <w:p w:rsidR="00AA034C" w:rsidRPr="00F7012E" w:rsidRDefault="00AA034C" w:rsidP="00081505">
            <w:pPr>
              <w:tabs>
                <w:tab w:val="left" w:pos="9288"/>
              </w:tabs>
              <w:jc w:val="both"/>
              <w:rPr>
                <w:sz w:val="24"/>
                <w:szCs w:val="24"/>
              </w:rPr>
            </w:pPr>
            <w:r>
              <w:rPr>
                <w:sz w:val="24"/>
                <w:szCs w:val="24"/>
              </w:rPr>
              <w:t xml:space="preserve">    </w:t>
            </w:r>
            <w:r w:rsidRPr="00F7012E">
              <w:rPr>
                <w:sz w:val="24"/>
                <w:szCs w:val="24"/>
              </w:rPr>
              <w:t xml:space="preserve">Приказ № ___ от </w:t>
            </w:r>
            <w:r>
              <w:rPr>
                <w:sz w:val="24"/>
                <w:szCs w:val="24"/>
              </w:rPr>
              <w:t xml:space="preserve">     </w:t>
            </w:r>
            <w:r w:rsidRPr="00F7012E">
              <w:rPr>
                <w:sz w:val="24"/>
                <w:szCs w:val="24"/>
              </w:rPr>
              <w:t>«___»___________</w:t>
            </w:r>
            <w:r w:rsidR="00B161C7">
              <w:rPr>
                <w:sz w:val="24"/>
                <w:szCs w:val="24"/>
              </w:rPr>
              <w:t>__2025</w:t>
            </w:r>
            <w:r w:rsidRPr="00F7012E">
              <w:rPr>
                <w:sz w:val="24"/>
                <w:szCs w:val="24"/>
              </w:rPr>
              <w:t xml:space="preserve"> г.</w:t>
            </w:r>
          </w:p>
          <w:p w:rsidR="00AA034C" w:rsidRPr="00F7012E" w:rsidRDefault="00AA034C" w:rsidP="00081505">
            <w:pPr>
              <w:tabs>
                <w:tab w:val="left" w:pos="9288"/>
              </w:tabs>
              <w:jc w:val="center"/>
              <w:rPr>
                <w:sz w:val="24"/>
                <w:szCs w:val="24"/>
              </w:rPr>
            </w:pPr>
          </w:p>
        </w:tc>
      </w:tr>
    </w:tbl>
    <w:p w:rsidR="00AA034C" w:rsidRPr="005B4C25" w:rsidRDefault="00AA034C" w:rsidP="00AA034C">
      <w:pPr>
        <w:jc w:val="center"/>
        <w:rPr>
          <w:b/>
          <w:sz w:val="24"/>
          <w:szCs w:val="24"/>
        </w:rPr>
      </w:pPr>
    </w:p>
    <w:p w:rsidR="00AA034C" w:rsidRPr="005B4C25" w:rsidRDefault="000D04AF" w:rsidP="00AA034C">
      <w:pPr>
        <w:rPr>
          <w:sz w:val="24"/>
          <w:szCs w:val="24"/>
        </w:rPr>
      </w:pPr>
      <w:r>
        <w:rPr>
          <w:noProof/>
          <w:sz w:val="24"/>
          <w:szCs w:val="24"/>
        </w:rPr>
        <w:pict>
          <v:shapetype id="_x0000_t202" coordsize="21600,21600" o:spt="202" path="m,l,21600r21600,l21600,xe">
            <v:stroke joinstyle="miter"/>
            <v:path gradientshapeok="t" o:connecttype="rect"/>
          </v:shapetype>
          <v:shape id="_x0000_s1026" type="#_x0000_t202" style="position:absolute;margin-left:345.95pt;margin-top:.3pt;width:149.6pt;height:3.55pt;z-index:251658240" filled="f" stroked="f">
            <v:textbox style="mso-next-textbox:#_x0000_s1026">
              <w:txbxContent>
                <w:p w:rsidR="00AA034C" w:rsidRPr="00003430" w:rsidRDefault="00AA034C" w:rsidP="00AA034C"/>
              </w:txbxContent>
            </v:textbox>
          </v:shape>
        </w:pict>
      </w:r>
    </w:p>
    <w:p w:rsidR="00AA034C" w:rsidRPr="00B735D2" w:rsidRDefault="00AA034C" w:rsidP="00AA034C">
      <w:pPr>
        <w:jc w:val="center"/>
        <w:rPr>
          <w:b/>
          <w:sz w:val="28"/>
          <w:szCs w:val="28"/>
        </w:rPr>
      </w:pPr>
      <w:r w:rsidRPr="00B735D2">
        <w:rPr>
          <w:b/>
          <w:sz w:val="28"/>
          <w:szCs w:val="28"/>
        </w:rPr>
        <w:t>РАБОЧАЯ ПРОГРАММА</w:t>
      </w:r>
    </w:p>
    <w:p w:rsidR="00AA034C" w:rsidRPr="00B735D2" w:rsidRDefault="00AA034C" w:rsidP="00AA034C">
      <w:pPr>
        <w:jc w:val="center"/>
        <w:rPr>
          <w:b/>
          <w:sz w:val="28"/>
          <w:szCs w:val="28"/>
        </w:rPr>
      </w:pPr>
      <w:r>
        <w:rPr>
          <w:b/>
          <w:sz w:val="28"/>
          <w:szCs w:val="28"/>
        </w:rPr>
        <w:t>ПО КУРСУ ВНЕУРОЧНОЙ ДЕЯТЕЛЬНОСТИ</w:t>
      </w:r>
    </w:p>
    <w:p w:rsidR="00AA034C" w:rsidRPr="00FC6089" w:rsidRDefault="00FC6089" w:rsidP="00AA034C">
      <w:pPr>
        <w:jc w:val="center"/>
        <w:rPr>
          <w:b/>
          <w:sz w:val="28"/>
          <w:szCs w:val="28"/>
        </w:rPr>
      </w:pPr>
      <w:r w:rsidRPr="00FC6089">
        <w:rPr>
          <w:rFonts w:eastAsiaTheme="minorHAnsi"/>
          <w:b/>
          <w:bCs/>
          <w:sz w:val="28"/>
          <w:szCs w:val="28"/>
          <w:lang w:val="en-US"/>
        </w:rPr>
        <w:t>«</w:t>
      </w:r>
      <w:r w:rsidRPr="00FC6089">
        <w:rPr>
          <w:rFonts w:eastAsiaTheme="minorHAnsi"/>
          <w:color w:val="000000"/>
          <w:sz w:val="32"/>
          <w:szCs w:val="32"/>
        </w:rPr>
        <w:t>Финансовая грамотность</w:t>
      </w:r>
      <w:r>
        <w:rPr>
          <w:rFonts w:eastAsiaTheme="minorHAnsi"/>
          <w:color w:val="000000"/>
          <w:sz w:val="32"/>
          <w:szCs w:val="32"/>
        </w:rPr>
        <w:t>»</w:t>
      </w:r>
    </w:p>
    <w:p w:rsidR="00AA034C" w:rsidRPr="00B735D2" w:rsidRDefault="00AA034C" w:rsidP="00AA034C">
      <w:pPr>
        <w:jc w:val="center"/>
        <w:rPr>
          <w:b/>
          <w:sz w:val="28"/>
          <w:szCs w:val="28"/>
        </w:rPr>
      </w:pPr>
      <w:r w:rsidRPr="00B735D2">
        <w:rPr>
          <w:b/>
          <w:sz w:val="28"/>
          <w:szCs w:val="28"/>
        </w:rPr>
        <w:t xml:space="preserve"> </w:t>
      </w:r>
    </w:p>
    <w:p w:rsidR="00AA034C" w:rsidRPr="00B735D2" w:rsidRDefault="00FC6089" w:rsidP="00AA034C">
      <w:pPr>
        <w:jc w:val="center"/>
        <w:rPr>
          <w:b/>
          <w:sz w:val="28"/>
          <w:szCs w:val="28"/>
        </w:rPr>
      </w:pPr>
      <w:r>
        <w:rPr>
          <w:b/>
          <w:sz w:val="28"/>
          <w:szCs w:val="28"/>
        </w:rPr>
        <w:t>7</w:t>
      </w:r>
      <w:r w:rsidR="00AA034C" w:rsidRPr="00B735D2">
        <w:rPr>
          <w:b/>
          <w:sz w:val="28"/>
          <w:szCs w:val="28"/>
        </w:rPr>
        <w:t xml:space="preserve">  КЛАСС  </w:t>
      </w:r>
    </w:p>
    <w:p w:rsidR="00AA034C" w:rsidRPr="00B735D2" w:rsidRDefault="00AA034C" w:rsidP="00AA034C">
      <w:pPr>
        <w:tabs>
          <w:tab w:val="left" w:pos="2732"/>
        </w:tabs>
        <w:rPr>
          <w:b/>
          <w:sz w:val="28"/>
          <w:szCs w:val="28"/>
        </w:rPr>
      </w:pPr>
      <w:r w:rsidRPr="00B735D2">
        <w:rPr>
          <w:b/>
          <w:sz w:val="24"/>
          <w:szCs w:val="24"/>
        </w:rPr>
        <w:tab/>
      </w:r>
      <w:r>
        <w:rPr>
          <w:b/>
          <w:sz w:val="28"/>
          <w:szCs w:val="28"/>
        </w:rPr>
        <w:t>Уровень: основное</w:t>
      </w:r>
      <w:r w:rsidRPr="00B735D2">
        <w:rPr>
          <w:b/>
          <w:sz w:val="28"/>
          <w:szCs w:val="28"/>
        </w:rPr>
        <w:t xml:space="preserve"> общее образование</w:t>
      </w:r>
    </w:p>
    <w:p w:rsidR="00AA034C" w:rsidRPr="005B4C25" w:rsidRDefault="00AA034C" w:rsidP="00AA034C">
      <w:pPr>
        <w:rPr>
          <w:sz w:val="24"/>
          <w:szCs w:val="24"/>
        </w:rPr>
      </w:pPr>
    </w:p>
    <w:p w:rsidR="00AA034C" w:rsidRPr="005B4C25" w:rsidRDefault="00AA034C" w:rsidP="00AA034C">
      <w:pPr>
        <w:ind w:left="6660" w:firstLine="420"/>
        <w:rPr>
          <w:sz w:val="24"/>
          <w:szCs w:val="24"/>
        </w:rPr>
      </w:pPr>
    </w:p>
    <w:p w:rsidR="00AA034C" w:rsidRPr="005B4C25" w:rsidRDefault="00AA034C" w:rsidP="00AA034C">
      <w:pPr>
        <w:ind w:right="-711"/>
        <w:rPr>
          <w:sz w:val="24"/>
          <w:szCs w:val="24"/>
        </w:rPr>
      </w:pPr>
      <w:r w:rsidRPr="005B4C25">
        <w:rPr>
          <w:bCs/>
          <w:color w:val="000000"/>
          <w:sz w:val="24"/>
          <w:szCs w:val="24"/>
        </w:rPr>
        <w:t xml:space="preserve">                                                                                                         Составитель:</w:t>
      </w:r>
      <w:r w:rsidR="00B161C7">
        <w:rPr>
          <w:sz w:val="24"/>
          <w:szCs w:val="24"/>
        </w:rPr>
        <w:t xml:space="preserve"> Ческидова Галина Васильевна</w:t>
      </w:r>
      <w:r>
        <w:rPr>
          <w:sz w:val="24"/>
          <w:szCs w:val="24"/>
        </w:rPr>
        <w:t xml:space="preserve"> </w:t>
      </w:r>
    </w:p>
    <w:p w:rsidR="00AA034C" w:rsidRPr="005B4C25" w:rsidRDefault="00AA034C" w:rsidP="00AA034C">
      <w:pPr>
        <w:jc w:val="center"/>
        <w:rPr>
          <w:sz w:val="24"/>
          <w:szCs w:val="24"/>
        </w:rPr>
      </w:pPr>
      <w:r>
        <w:rPr>
          <w:sz w:val="24"/>
          <w:szCs w:val="24"/>
        </w:rPr>
        <w:t xml:space="preserve">                                     </w:t>
      </w:r>
      <w:r w:rsidR="00B161C7">
        <w:rPr>
          <w:sz w:val="24"/>
          <w:szCs w:val="24"/>
        </w:rPr>
        <w:t xml:space="preserve">                         </w:t>
      </w:r>
      <w:r>
        <w:rPr>
          <w:sz w:val="24"/>
          <w:szCs w:val="24"/>
        </w:rPr>
        <w:t xml:space="preserve">  </w:t>
      </w:r>
      <w:r w:rsidR="00FC6089">
        <w:rPr>
          <w:sz w:val="24"/>
          <w:szCs w:val="24"/>
        </w:rPr>
        <w:t>у</w:t>
      </w:r>
      <w:r w:rsidR="00B161C7">
        <w:rPr>
          <w:sz w:val="24"/>
          <w:szCs w:val="24"/>
        </w:rPr>
        <w:t>читель ИЗО</w:t>
      </w:r>
    </w:p>
    <w:p w:rsidR="00AA034C" w:rsidRPr="005B4C25" w:rsidRDefault="00AA034C" w:rsidP="00AA034C">
      <w:pPr>
        <w:rPr>
          <w:sz w:val="24"/>
          <w:szCs w:val="24"/>
        </w:rPr>
      </w:pPr>
      <w:r>
        <w:rPr>
          <w:sz w:val="24"/>
          <w:szCs w:val="24"/>
        </w:rPr>
        <w:t xml:space="preserve">                                                                         </w:t>
      </w:r>
      <w:r w:rsidR="00B161C7">
        <w:rPr>
          <w:sz w:val="24"/>
          <w:szCs w:val="24"/>
        </w:rPr>
        <w:t xml:space="preserve">                           </w:t>
      </w:r>
    </w:p>
    <w:p w:rsidR="00AA034C" w:rsidRPr="005B4C25" w:rsidRDefault="00AA034C" w:rsidP="00AA034C">
      <w:pPr>
        <w:ind w:left="6660" w:firstLine="420"/>
        <w:rPr>
          <w:sz w:val="24"/>
          <w:szCs w:val="24"/>
        </w:rPr>
      </w:pPr>
    </w:p>
    <w:p w:rsidR="00AA034C" w:rsidRPr="005B4C25" w:rsidRDefault="00AA034C" w:rsidP="00AA034C">
      <w:pPr>
        <w:ind w:left="6660" w:firstLine="420"/>
        <w:rPr>
          <w:sz w:val="24"/>
          <w:szCs w:val="24"/>
        </w:rPr>
      </w:pPr>
    </w:p>
    <w:p w:rsidR="00AA034C" w:rsidRPr="005B4C25" w:rsidRDefault="00AA034C" w:rsidP="00AA034C">
      <w:pPr>
        <w:shd w:val="clear" w:color="auto" w:fill="FFFFFF"/>
        <w:ind w:left="567" w:right="-266"/>
        <w:jc w:val="center"/>
        <w:rPr>
          <w:b/>
          <w:bCs/>
          <w:spacing w:val="-12"/>
          <w:sz w:val="24"/>
          <w:szCs w:val="24"/>
        </w:rPr>
      </w:pPr>
    </w:p>
    <w:p w:rsidR="00AA034C" w:rsidRPr="005B4C25" w:rsidRDefault="00AA034C" w:rsidP="00AA034C">
      <w:pPr>
        <w:shd w:val="clear" w:color="auto" w:fill="FFFFFF"/>
        <w:ind w:left="567" w:right="-266"/>
        <w:jc w:val="center"/>
        <w:rPr>
          <w:b/>
          <w:bCs/>
          <w:spacing w:val="-12"/>
          <w:sz w:val="24"/>
          <w:szCs w:val="24"/>
        </w:rPr>
      </w:pPr>
    </w:p>
    <w:p w:rsidR="00AA034C" w:rsidRPr="005B4C25" w:rsidRDefault="00AA034C" w:rsidP="00AA034C">
      <w:pPr>
        <w:shd w:val="clear" w:color="auto" w:fill="FFFFFF"/>
        <w:ind w:left="567" w:right="-266"/>
        <w:jc w:val="center"/>
        <w:rPr>
          <w:b/>
          <w:bCs/>
          <w:spacing w:val="-12"/>
          <w:sz w:val="24"/>
          <w:szCs w:val="24"/>
        </w:rPr>
      </w:pPr>
    </w:p>
    <w:p w:rsidR="00AA034C" w:rsidRPr="005B4C25" w:rsidRDefault="00AA034C" w:rsidP="00AA034C">
      <w:pPr>
        <w:shd w:val="clear" w:color="auto" w:fill="FFFFFF"/>
        <w:ind w:left="567" w:right="-266"/>
        <w:jc w:val="center"/>
        <w:rPr>
          <w:b/>
          <w:bCs/>
          <w:spacing w:val="-12"/>
          <w:sz w:val="24"/>
          <w:szCs w:val="24"/>
        </w:rPr>
      </w:pPr>
    </w:p>
    <w:p w:rsidR="00AA034C" w:rsidRPr="005B4C25" w:rsidRDefault="00AA034C" w:rsidP="00AA034C">
      <w:pPr>
        <w:shd w:val="clear" w:color="auto" w:fill="FFFFFF"/>
        <w:ind w:left="567" w:right="-266"/>
        <w:jc w:val="center"/>
        <w:rPr>
          <w:b/>
          <w:bCs/>
          <w:spacing w:val="-12"/>
          <w:sz w:val="24"/>
          <w:szCs w:val="24"/>
        </w:rPr>
      </w:pPr>
    </w:p>
    <w:p w:rsidR="00AA034C" w:rsidRPr="005B4C25" w:rsidRDefault="00AA034C" w:rsidP="00AA034C">
      <w:pPr>
        <w:shd w:val="clear" w:color="auto" w:fill="FFFFFF"/>
        <w:ind w:left="567" w:right="-266"/>
        <w:jc w:val="center"/>
        <w:rPr>
          <w:b/>
          <w:bCs/>
          <w:spacing w:val="-12"/>
          <w:sz w:val="24"/>
          <w:szCs w:val="24"/>
        </w:rPr>
      </w:pPr>
    </w:p>
    <w:p w:rsidR="00AA034C" w:rsidRDefault="00AA034C" w:rsidP="00AA034C">
      <w:pPr>
        <w:shd w:val="clear" w:color="auto" w:fill="FFFFFF"/>
        <w:ind w:right="-266"/>
        <w:rPr>
          <w:b/>
          <w:bCs/>
          <w:spacing w:val="-12"/>
          <w:sz w:val="24"/>
          <w:szCs w:val="24"/>
        </w:rPr>
      </w:pPr>
    </w:p>
    <w:p w:rsidR="00AA034C" w:rsidRDefault="00AA034C" w:rsidP="00AA034C">
      <w:pPr>
        <w:shd w:val="clear" w:color="auto" w:fill="FFFFFF"/>
        <w:ind w:right="-266"/>
        <w:rPr>
          <w:b/>
          <w:bCs/>
          <w:spacing w:val="-12"/>
          <w:sz w:val="24"/>
          <w:szCs w:val="24"/>
        </w:rPr>
      </w:pPr>
    </w:p>
    <w:p w:rsidR="00AA034C" w:rsidRDefault="00AA034C" w:rsidP="00AA034C">
      <w:pPr>
        <w:shd w:val="clear" w:color="auto" w:fill="FFFFFF"/>
        <w:ind w:right="-266"/>
        <w:rPr>
          <w:b/>
          <w:bCs/>
          <w:spacing w:val="-12"/>
          <w:sz w:val="24"/>
          <w:szCs w:val="24"/>
        </w:rPr>
      </w:pPr>
    </w:p>
    <w:p w:rsidR="00AA034C" w:rsidRDefault="00AA034C" w:rsidP="00AA034C">
      <w:pPr>
        <w:shd w:val="clear" w:color="auto" w:fill="FFFFFF"/>
        <w:ind w:right="-266"/>
        <w:rPr>
          <w:b/>
          <w:bCs/>
          <w:spacing w:val="-12"/>
          <w:sz w:val="24"/>
          <w:szCs w:val="24"/>
        </w:rPr>
      </w:pPr>
    </w:p>
    <w:p w:rsidR="00AA034C" w:rsidRDefault="00AA034C" w:rsidP="00AA034C">
      <w:pPr>
        <w:shd w:val="clear" w:color="auto" w:fill="FFFFFF"/>
        <w:ind w:right="-266"/>
        <w:rPr>
          <w:b/>
          <w:bCs/>
          <w:spacing w:val="-12"/>
          <w:sz w:val="24"/>
          <w:szCs w:val="24"/>
        </w:rPr>
      </w:pPr>
    </w:p>
    <w:p w:rsidR="00AA034C" w:rsidRDefault="00AA034C" w:rsidP="00AA034C">
      <w:pPr>
        <w:shd w:val="clear" w:color="auto" w:fill="FFFFFF"/>
        <w:ind w:right="-266"/>
        <w:rPr>
          <w:b/>
          <w:bCs/>
          <w:spacing w:val="-12"/>
          <w:sz w:val="24"/>
          <w:szCs w:val="24"/>
        </w:rPr>
      </w:pPr>
      <w:r>
        <w:rPr>
          <w:b/>
          <w:bCs/>
          <w:spacing w:val="-12"/>
          <w:sz w:val="24"/>
          <w:szCs w:val="24"/>
        </w:rPr>
        <w:t xml:space="preserve">                                                                </w:t>
      </w:r>
    </w:p>
    <w:p w:rsidR="00AA034C" w:rsidRDefault="00AA034C" w:rsidP="00AA034C">
      <w:pPr>
        <w:shd w:val="clear" w:color="auto" w:fill="FFFFFF"/>
        <w:ind w:right="-266"/>
        <w:rPr>
          <w:b/>
          <w:bCs/>
          <w:spacing w:val="-12"/>
          <w:sz w:val="24"/>
          <w:szCs w:val="24"/>
        </w:rPr>
      </w:pPr>
      <w:r>
        <w:rPr>
          <w:b/>
          <w:bCs/>
          <w:spacing w:val="-12"/>
          <w:sz w:val="24"/>
          <w:szCs w:val="24"/>
        </w:rPr>
        <w:t xml:space="preserve">                                                                                                </w:t>
      </w:r>
    </w:p>
    <w:p w:rsidR="00AA034C" w:rsidRDefault="00AA034C" w:rsidP="00AA034C">
      <w:pPr>
        <w:shd w:val="clear" w:color="auto" w:fill="FFFFFF"/>
        <w:ind w:right="-266"/>
        <w:rPr>
          <w:b/>
          <w:bCs/>
          <w:spacing w:val="-12"/>
          <w:sz w:val="24"/>
          <w:szCs w:val="24"/>
        </w:rPr>
      </w:pPr>
    </w:p>
    <w:p w:rsidR="00AA034C" w:rsidRDefault="00AA034C" w:rsidP="00AA034C">
      <w:pPr>
        <w:shd w:val="clear" w:color="auto" w:fill="FFFFFF"/>
        <w:ind w:right="-266"/>
        <w:rPr>
          <w:b/>
          <w:bCs/>
          <w:spacing w:val="-12"/>
          <w:sz w:val="24"/>
          <w:szCs w:val="24"/>
        </w:rPr>
      </w:pPr>
    </w:p>
    <w:p w:rsidR="00AA034C" w:rsidRDefault="00AA034C" w:rsidP="00AA034C">
      <w:pPr>
        <w:shd w:val="clear" w:color="auto" w:fill="FFFFFF"/>
        <w:ind w:right="-266"/>
        <w:rPr>
          <w:b/>
          <w:bCs/>
          <w:spacing w:val="-12"/>
          <w:sz w:val="24"/>
          <w:szCs w:val="24"/>
        </w:rPr>
      </w:pPr>
    </w:p>
    <w:p w:rsidR="00AA034C" w:rsidRDefault="00AA034C" w:rsidP="00AA034C">
      <w:pPr>
        <w:shd w:val="clear" w:color="auto" w:fill="FFFFFF"/>
        <w:ind w:right="-266"/>
        <w:rPr>
          <w:b/>
          <w:bCs/>
          <w:spacing w:val="-12"/>
          <w:sz w:val="24"/>
          <w:szCs w:val="24"/>
        </w:rPr>
      </w:pPr>
    </w:p>
    <w:p w:rsidR="00AA034C" w:rsidRDefault="00AA034C" w:rsidP="00AA034C">
      <w:pPr>
        <w:shd w:val="clear" w:color="auto" w:fill="FFFFFF"/>
        <w:ind w:right="-266"/>
        <w:rPr>
          <w:b/>
          <w:bCs/>
          <w:spacing w:val="-12"/>
          <w:sz w:val="24"/>
          <w:szCs w:val="24"/>
        </w:rPr>
      </w:pPr>
    </w:p>
    <w:p w:rsidR="00AA034C" w:rsidRDefault="00AA034C" w:rsidP="00AA034C">
      <w:pPr>
        <w:shd w:val="clear" w:color="auto" w:fill="FFFFFF"/>
        <w:ind w:right="-266"/>
        <w:rPr>
          <w:b/>
          <w:bCs/>
          <w:spacing w:val="-12"/>
          <w:sz w:val="24"/>
          <w:szCs w:val="24"/>
        </w:rPr>
      </w:pPr>
    </w:p>
    <w:p w:rsidR="00AA034C" w:rsidRDefault="00AA034C" w:rsidP="00AA034C">
      <w:pPr>
        <w:shd w:val="clear" w:color="auto" w:fill="FFFFFF"/>
        <w:ind w:right="-266"/>
        <w:rPr>
          <w:b/>
          <w:bCs/>
          <w:spacing w:val="-12"/>
          <w:sz w:val="24"/>
          <w:szCs w:val="24"/>
        </w:rPr>
      </w:pPr>
      <w:r>
        <w:rPr>
          <w:b/>
          <w:bCs/>
          <w:spacing w:val="-12"/>
          <w:sz w:val="24"/>
          <w:szCs w:val="24"/>
        </w:rPr>
        <w:t xml:space="preserve">                                                </w:t>
      </w:r>
      <w:r w:rsidR="00FC6089">
        <w:rPr>
          <w:b/>
          <w:bCs/>
          <w:spacing w:val="-12"/>
          <w:sz w:val="24"/>
          <w:szCs w:val="24"/>
        </w:rPr>
        <w:t xml:space="preserve">                                      </w:t>
      </w:r>
      <w:r w:rsidR="00B161C7">
        <w:rPr>
          <w:b/>
          <w:bCs/>
          <w:spacing w:val="-12"/>
          <w:sz w:val="24"/>
          <w:szCs w:val="24"/>
        </w:rPr>
        <w:t xml:space="preserve">  2025</w:t>
      </w:r>
      <w:r>
        <w:rPr>
          <w:b/>
          <w:bCs/>
          <w:spacing w:val="-12"/>
          <w:sz w:val="24"/>
          <w:szCs w:val="24"/>
        </w:rPr>
        <w:t xml:space="preserve"> </w:t>
      </w:r>
      <w:r w:rsidRPr="005B4C25">
        <w:rPr>
          <w:b/>
          <w:bCs/>
          <w:spacing w:val="-12"/>
          <w:sz w:val="24"/>
          <w:szCs w:val="24"/>
        </w:rPr>
        <w:t>-</w:t>
      </w:r>
      <w:r w:rsidR="00B161C7">
        <w:rPr>
          <w:b/>
          <w:bCs/>
          <w:spacing w:val="-12"/>
          <w:sz w:val="24"/>
          <w:szCs w:val="24"/>
        </w:rPr>
        <w:t xml:space="preserve"> 2026</w:t>
      </w:r>
      <w:r>
        <w:rPr>
          <w:b/>
          <w:bCs/>
          <w:spacing w:val="-12"/>
          <w:sz w:val="24"/>
          <w:szCs w:val="24"/>
        </w:rPr>
        <w:t xml:space="preserve">  </w:t>
      </w:r>
      <w:r w:rsidRPr="005B4C25">
        <w:rPr>
          <w:b/>
          <w:bCs/>
          <w:spacing w:val="-12"/>
          <w:sz w:val="24"/>
          <w:szCs w:val="24"/>
        </w:rPr>
        <w:t xml:space="preserve"> учебный год</w:t>
      </w:r>
    </w:p>
    <w:p w:rsidR="00AA034C" w:rsidRDefault="00AA034C" w:rsidP="00AA034C">
      <w:pPr>
        <w:tabs>
          <w:tab w:val="left" w:pos="2309"/>
          <w:tab w:val="left" w:pos="4450"/>
        </w:tabs>
        <w:spacing w:before="42"/>
        <w:ind w:left="873"/>
      </w:pPr>
    </w:p>
    <w:p w:rsidR="008B4BA4" w:rsidRDefault="008B4BA4"/>
    <w:p w:rsidR="00FC6089" w:rsidRDefault="00FC6089"/>
    <w:p w:rsidR="00FC6089" w:rsidRDefault="00FC6089"/>
    <w:p w:rsidR="00FC6089" w:rsidRDefault="00FC6089"/>
    <w:p w:rsidR="00FC6089" w:rsidRPr="00FC6089" w:rsidRDefault="00FC6089" w:rsidP="00FC6089">
      <w:pPr>
        <w:widowControl/>
        <w:adjustRightInd w:val="0"/>
        <w:spacing w:line="252" w:lineRule="auto"/>
        <w:rPr>
          <w:rFonts w:eastAsiaTheme="minorHAnsi"/>
          <w:b/>
          <w:bCs/>
          <w:sz w:val="24"/>
          <w:szCs w:val="24"/>
        </w:rPr>
      </w:pPr>
      <w:r w:rsidRPr="00FC6089">
        <w:rPr>
          <w:rFonts w:eastAsiaTheme="minorHAnsi"/>
          <w:b/>
          <w:bCs/>
          <w:sz w:val="24"/>
          <w:szCs w:val="24"/>
        </w:rPr>
        <w:lastRenderedPageBreak/>
        <w:t xml:space="preserve">                                                     Пояснительная записка</w:t>
      </w:r>
    </w:p>
    <w:p w:rsidR="00FC6089" w:rsidRPr="00FC6089" w:rsidRDefault="00FC6089" w:rsidP="00FC6089">
      <w:pPr>
        <w:widowControl/>
        <w:adjustRightInd w:val="0"/>
        <w:spacing w:after="221" w:line="348" w:lineRule="auto"/>
        <w:ind w:left="245" w:right="5" w:firstLine="711"/>
        <w:jc w:val="both"/>
        <w:rPr>
          <w:rFonts w:eastAsiaTheme="minorHAnsi"/>
          <w:color w:val="000000"/>
          <w:sz w:val="24"/>
          <w:szCs w:val="24"/>
        </w:rPr>
      </w:pPr>
      <w:r w:rsidRPr="00FC6089">
        <w:rPr>
          <w:rFonts w:eastAsiaTheme="minorHAnsi"/>
          <w:color w:val="000000"/>
          <w:sz w:val="24"/>
          <w:szCs w:val="24"/>
        </w:rPr>
        <w:t xml:space="preserve">Содержание программы способствует расширению знаний учащихся по основным общественно-научным предметам. Для её успешной реализации рекомендуется использование знаний по таким учебным предметам, как математика и литература. Это позволит сформировать базовые компетенции в сфере финансовой грамотности и финансовой культуры у обучающихся 5— 7 классов. </w:t>
      </w:r>
    </w:p>
    <w:p w:rsidR="00FC6089" w:rsidRPr="00FC6089" w:rsidRDefault="00FC6089" w:rsidP="00FC6089">
      <w:pPr>
        <w:widowControl/>
        <w:adjustRightInd w:val="0"/>
        <w:spacing w:line="252" w:lineRule="auto"/>
        <w:rPr>
          <w:rFonts w:eastAsiaTheme="minorHAnsi"/>
          <w:b/>
          <w:bCs/>
          <w:sz w:val="24"/>
          <w:szCs w:val="24"/>
        </w:rPr>
      </w:pPr>
      <w:r w:rsidRPr="00FC6089">
        <w:rPr>
          <w:rFonts w:eastAsiaTheme="minorHAnsi"/>
          <w:b/>
          <w:bCs/>
          <w:sz w:val="24"/>
          <w:szCs w:val="24"/>
        </w:rPr>
        <w:t>Нормативно-правовая основа программы</w:t>
      </w:r>
    </w:p>
    <w:p w:rsidR="00FC6089" w:rsidRPr="00FC6089" w:rsidRDefault="00FC6089" w:rsidP="00FC6089">
      <w:pPr>
        <w:widowControl/>
        <w:adjustRightInd w:val="0"/>
        <w:spacing w:after="410" w:line="348" w:lineRule="auto"/>
        <w:ind w:left="245" w:right="5" w:firstLine="711"/>
        <w:jc w:val="both"/>
        <w:rPr>
          <w:rFonts w:eastAsiaTheme="minorHAnsi"/>
          <w:color w:val="000000"/>
          <w:sz w:val="24"/>
          <w:szCs w:val="24"/>
        </w:rPr>
      </w:pPr>
      <w:r w:rsidRPr="00FC6089">
        <w:rPr>
          <w:rFonts w:eastAsiaTheme="minorHAnsi"/>
          <w:i/>
          <w:iCs/>
          <w:color w:val="000000"/>
          <w:sz w:val="24"/>
          <w:szCs w:val="24"/>
        </w:rPr>
        <w:t xml:space="preserve">Нормативно-правовую основу </w:t>
      </w:r>
      <w:r w:rsidRPr="00FC6089">
        <w:rPr>
          <w:rFonts w:eastAsiaTheme="minorHAnsi"/>
          <w:color w:val="000000"/>
          <w:sz w:val="24"/>
          <w:szCs w:val="24"/>
        </w:rPr>
        <w:t xml:space="preserve">настоящей примерной программы по учебному курсу «Финансовая грамотность» составляют следующие документы: </w:t>
      </w:r>
    </w:p>
    <w:p w:rsidR="00FC6089" w:rsidRPr="00FC6089" w:rsidRDefault="00FC6089" w:rsidP="00FC6089">
      <w:pPr>
        <w:widowControl/>
        <w:adjustRightInd w:val="0"/>
        <w:spacing w:after="221" w:line="348" w:lineRule="auto"/>
        <w:ind w:left="245" w:right="5" w:firstLine="711"/>
        <w:jc w:val="both"/>
        <w:rPr>
          <w:rFonts w:eastAsiaTheme="minorHAnsi"/>
          <w:color w:val="000000"/>
          <w:sz w:val="24"/>
          <w:szCs w:val="24"/>
        </w:rPr>
      </w:pPr>
      <w:r w:rsidRPr="00FC6089">
        <w:rPr>
          <w:rFonts w:eastAsiaTheme="minorHAnsi"/>
          <w:color w:val="000000"/>
          <w:sz w:val="24"/>
          <w:szCs w:val="24"/>
        </w:rPr>
        <w:t xml:space="preserve">Федеральный закон от 29 декабря 2012 г. № 273-ФЗ «Об образовании в Российской Федерации» (далее — Федеральный закон об образовании). </w:t>
      </w:r>
    </w:p>
    <w:p w:rsidR="00FC6089" w:rsidRPr="00FC6089" w:rsidRDefault="00FC6089" w:rsidP="00FC6089">
      <w:pPr>
        <w:widowControl/>
        <w:adjustRightInd w:val="0"/>
        <w:spacing w:after="221" w:line="348" w:lineRule="auto"/>
        <w:ind w:left="245" w:right="5" w:firstLine="711"/>
        <w:jc w:val="both"/>
        <w:rPr>
          <w:rFonts w:eastAsiaTheme="minorHAnsi"/>
          <w:color w:val="000000"/>
          <w:sz w:val="24"/>
          <w:szCs w:val="24"/>
        </w:rPr>
      </w:pPr>
      <w:r w:rsidRPr="00FC6089">
        <w:rPr>
          <w:rFonts w:eastAsiaTheme="minorHAnsi"/>
          <w:color w:val="000000"/>
          <w:sz w:val="24"/>
          <w:szCs w:val="24"/>
        </w:rPr>
        <w:t xml:space="preserve">Распоряжение Правительства Российской Федерации от 25 сентября 2017 года №2039-р об утверждении Стратегии повышения финансовой грамотности в Российской Федерации на период 2017-2023 годы. </w:t>
      </w:r>
    </w:p>
    <w:p w:rsidR="00FC6089" w:rsidRPr="00FC6089" w:rsidRDefault="00FC6089" w:rsidP="00FC6089">
      <w:pPr>
        <w:widowControl/>
        <w:adjustRightInd w:val="0"/>
        <w:spacing w:after="221" w:line="348" w:lineRule="auto"/>
        <w:ind w:left="245" w:right="5" w:firstLine="711"/>
        <w:jc w:val="both"/>
        <w:rPr>
          <w:rFonts w:eastAsiaTheme="minorHAnsi"/>
          <w:color w:val="000000"/>
          <w:sz w:val="24"/>
          <w:szCs w:val="24"/>
        </w:rPr>
      </w:pPr>
      <w:r w:rsidRPr="00FC6089">
        <w:rPr>
          <w:rFonts w:eastAsiaTheme="minorHAnsi"/>
          <w:color w:val="000000"/>
          <w:sz w:val="24"/>
          <w:szCs w:val="24"/>
        </w:rPr>
        <w:t xml:space="preserve">Федеральный государственный образовательный стандарт основного общего образования / утв. приказом Министерства просвещения Российской Федерации от 31 мая 2021 года №287. </w:t>
      </w:r>
    </w:p>
    <w:p w:rsidR="00FC6089" w:rsidRPr="00FC6089" w:rsidRDefault="00923A47" w:rsidP="00923A47">
      <w:pPr>
        <w:widowControl/>
        <w:adjustRightInd w:val="0"/>
        <w:spacing w:after="217"/>
        <w:ind w:right="32"/>
        <w:rPr>
          <w:rFonts w:eastAsiaTheme="minorHAnsi"/>
          <w:color w:val="000000"/>
          <w:sz w:val="24"/>
          <w:szCs w:val="24"/>
        </w:rPr>
      </w:pPr>
      <w:r>
        <w:rPr>
          <w:rFonts w:eastAsiaTheme="minorHAnsi"/>
          <w:color w:val="000000"/>
          <w:sz w:val="24"/>
          <w:szCs w:val="24"/>
        </w:rPr>
        <w:t xml:space="preserve">   </w:t>
      </w:r>
      <w:r w:rsidR="00FC6089" w:rsidRPr="00FC6089">
        <w:rPr>
          <w:rFonts w:eastAsiaTheme="minorHAnsi"/>
          <w:color w:val="000000"/>
          <w:sz w:val="24"/>
          <w:szCs w:val="24"/>
        </w:rPr>
        <w:t xml:space="preserve">Примерная   рабочая    программа    основного    общего    образования </w:t>
      </w:r>
    </w:p>
    <w:p w:rsidR="00FC6089" w:rsidRPr="00FC6089" w:rsidRDefault="00FC6089" w:rsidP="00FC6089">
      <w:pPr>
        <w:widowControl/>
        <w:adjustRightInd w:val="0"/>
        <w:spacing w:after="221" w:line="348" w:lineRule="auto"/>
        <w:ind w:left="255" w:right="5" w:hanging="10"/>
        <w:jc w:val="both"/>
        <w:rPr>
          <w:rFonts w:eastAsiaTheme="minorHAnsi"/>
          <w:color w:val="000000"/>
          <w:sz w:val="24"/>
          <w:szCs w:val="24"/>
        </w:rPr>
      </w:pPr>
      <w:r w:rsidRPr="00FC6089">
        <w:rPr>
          <w:rFonts w:eastAsiaTheme="minorHAnsi"/>
          <w:color w:val="000000"/>
          <w:sz w:val="24"/>
          <w:szCs w:val="24"/>
        </w:rPr>
        <w:t xml:space="preserve">«Обществознание» (для 6—9 классов образовательных организаций) / Одобрена решением федерального учебно-методического объединения по общему образованию, протокол 3/21 от 27.09.2021 г. </w:t>
      </w:r>
    </w:p>
    <w:p w:rsidR="00FC6089" w:rsidRPr="00FC6089" w:rsidRDefault="00923A47" w:rsidP="00923A47">
      <w:pPr>
        <w:widowControl/>
        <w:adjustRightInd w:val="0"/>
        <w:spacing w:after="217"/>
        <w:ind w:right="32"/>
        <w:rPr>
          <w:rFonts w:eastAsiaTheme="minorHAnsi"/>
          <w:color w:val="000000"/>
          <w:sz w:val="24"/>
          <w:szCs w:val="24"/>
        </w:rPr>
      </w:pPr>
      <w:r>
        <w:rPr>
          <w:rFonts w:eastAsiaTheme="minorHAnsi"/>
          <w:color w:val="000000"/>
          <w:sz w:val="24"/>
          <w:szCs w:val="24"/>
        </w:rPr>
        <w:t xml:space="preserve">     </w:t>
      </w:r>
      <w:r w:rsidR="00FC6089" w:rsidRPr="00FC6089">
        <w:rPr>
          <w:rFonts w:eastAsiaTheme="minorHAnsi"/>
          <w:color w:val="000000"/>
          <w:sz w:val="24"/>
          <w:szCs w:val="24"/>
        </w:rPr>
        <w:t xml:space="preserve">Примерная </w:t>
      </w:r>
      <w:r w:rsidR="00FC6089" w:rsidRPr="00FC6089">
        <w:rPr>
          <w:rFonts w:eastAsiaTheme="minorHAnsi"/>
          <w:color w:val="000000"/>
          <w:sz w:val="24"/>
          <w:szCs w:val="24"/>
        </w:rPr>
        <w:tab/>
        <w:t xml:space="preserve">программа </w:t>
      </w:r>
      <w:r w:rsidR="00FC6089" w:rsidRPr="00FC6089">
        <w:rPr>
          <w:rFonts w:eastAsiaTheme="minorHAnsi"/>
          <w:color w:val="000000"/>
          <w:sz w:val="24"/>
          <w:szCs w:val="24"/>
        </w:rPr>
        <w:tab/>
        <w:t xml:space="preserve">воспитания, </w:t>
      </w:r>
      <w:r w:rsidR="00FC6089" w:rsidRPr="00FC6089">
        <w:rPr>
          <w:rFonts w:eastAsiaTheme="minorHAnsi"/>
          <w:color w:val="000000"/>
          <w:sz w:val="24"/>
          <w:szCs w:val="24"/>
        </w:rPr>
        <w:tab/>
        <w:t xml:space="preserve">одобренная </w:t>
      </w:r>
      <w:r w:rsidR="00FC6089" w:rsidRPr="00FC6089">
        <w:rPr>
          <w:rFonts w:eastAsiaTheme="minorHAnsi"/>
          <w:color w:val="000000"/>
          <w:sz w:val="24"/>
          <w:szCs w:val="24"/>
        </w:rPr>
        <w:tab/>
        <w:t xml:space="preserve">решением </w:t>
      </w:r>
    </w:p>
    <w:p w:rsidR="00FC6089" w:rsidRPr="00FC6089" w:rsidRDefault="00FC6089" w:rsidP="00FC6089">
      <w:pPr>
        <w:widowControl/>
        <w:adjustRightInd w:val="0"/>
        <w:spacing w:after="160" w:line="252" w:lineRule="auto"/>
        <w:ind w:left="245"/>
        <w:rPr>
          <w:rFonts w:eastAsiaTheme="minorHAnsi"/>
          <w:color w:val="000000"/>
          <w:sz w:val="24"/>
          <w:szCs w:val="24"/>
        </w:rPr>
      </w:pPr>
      <w:r w:rsidRPr="00FC6089">
        <w:rPr>
          <w:rFonts w:eastAsiaTheme="minorHAnsi"/>
          <w:color w:val="000000"/>
          <w:sz w:val="24"/>
          <w:szCs w:val="24"/>
        </w:rPr>
        <w:t xml:space="preserve">федерального учебно-методического объединения по общему образованию (протокол от 2 и Примерная рабочая программа (далее — программа) разработана на основе требований федерального государственного образовательного стандарта основного общего образования к результатам освоения основной образовательной программы основного общего образования предметной области «Общественно-научные предметы». </w:t>
      </w:r>
    </w:p>
    <w:p w:rsidR="00FC6089" w:rsidRPr="00FC6089" w:rsidRDefault="00FC6089" w:rsidP="00FC6089">
      <w:pPr>
        <w:widowControl/>
        <w:adjustRightInd w:val="0"/>
        <w:spacing w:after="221" w:line="348" w:lineRule="auto"/>
        <w:ind w:left="245" w:right="5" w:firstLine="711"/>
        <w:jc w:val="both"/>
        <w:rPr>
          <w:rFonts w:eastAsiaTheme="minorHAnsi"/>
          <w:color w:val="000000"/>
          <w:sz w:val="24"/>
          <w:szCs w:val="24"/>
        </w:rPr>
      </w:pPr>
      <w:r w:rsidRPr="00FC6089">
        <w:rPr>
          <w:rFonts w:eastAsiaTheme="minorHAnsi"/>
          <w:color w:val="000000"/>
          <w:sz w:val="24"/>
          <w:szCs w:val="24"/>
        </w:rPr>
        <w:t xml:space="preserve">Программа разработана в соответствии со Стратегией повышения финансовой грамотности в Российской Федерации на период 2017-2023 годы. При этом в ней учтены, те положения единой рамки компетенций по финансовой грамотности, которые соответствуют возрастным и познавательным возможностям обучающихся 5—7 классов на уровне основного общего образования. </w:t>
      </w:r>
    </w:p>
    <w:p w:rsidR="00FC6089" w:rsidRPr="00FC6089" w:rsidRDefault="00FC6089" w:rsidP="00FC6089">
      <w:pPr>
        <w:widowControl/>
        <w:adjustRightInd w:val="0"/>
        <w:spacing w:after="221" w:line="348" w:lineRule="auto"/>
        <w:ind w:left="245" w:right="5" w:firstLine="711"/>
        <w:jc w:val="both"/>
        <w:rPr>
          <w:rFonts w:eastAsiaTheme="minorHAnsi"/>
          <w:color w:val="000000"/>
          <w:sz w:val="24"/>
          <w:szCs w:val="24"/>
        </w:rPr>
      </w:pPr>
      <w:r w:rsidRPr="00FC6089">
        <w:rPr>
          <w:rFonts w:eastAsiaTheme="minorHAnsi"/>
          <w:color w:val="000000"/>
          <w:sz w:val="24"/>
          <w:szCs w:val="24"/>
        </w:rPr>
        <w:t>Финансовая грамотность. 5—7 классы</w:t>
      </w:r>
      <w:r w:rsidRPr="00FC6089">
        <w:rPr>
          <w:rFonts w:eastAsiaTheme="minorHAnsi"/>
          <w:color w:val="000000"/>
          <w:sz w:val="24"/>
          <w:szCs w:val="24"/>
          <w:lang w:val="en-US"/>
        </w:rPr>
        <w:t xml:space="preserve">»: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color w:val="000000"/>
          <w:sz w:val="24"/>
          <w:szCs w:val="24"/>
        </w:rPr>
      </w:pPr>
      <w:r w:rsidRPr="00FC6089">
        <w:rPr>
          <w:rFonts w:eastAsiaTheme="minorHAnsi"/>
          <w:color w:val="000000"/>
          <w:sz w:val="24"/>
          <w:szCs w:val="24"/>
        </w:rPr>
        <w:lastRenderedPageBreak/>
        <w:t xml:space="preserve">формирование понимания значимости для себя лично финансовых проблем, которые решаются на индивидуальном и семейном уровнях и сказываются на личном и семейном благополучии;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color w:val="000000"/>
          <w:sz w:val="24"/>
          <w:szCs w:val="24"/>
        </w:rPr>
      </w:pPr>
      <w:r w:rsidRPr="00FC6089">
        <w:rPr>
          <w:rFonts w:eastAsiaTheme="minorHAnsi"/>
          <w:color w:val="000000"/>
          <w:sz w:val="24"/>
          <w:szCs w:val="24"/>
        </w:rPr>
        <w:t xml:space="preserve">формирование понимания необходимости давать личную оценку действиям субъектов финансовых отношений, так как человек вступает с ними во взаимодействие для решения своих задач;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color w:val="000000"/>
          <w:sz w:val="24"/>
          <w:szCs w:val="24"/>
        </w:rPr>
      </w:pPr>
      <w:r w:rsidRPr="00FC6089">
        <w:rPr>
          <w:rFonts w:eastAsiaTheme="minorHAnsi"/>
          <w:color w:val="000000"/>
          <w:sz w:val="24"/>
          <w:szCs w:val="24"/>
        </w:rPr>
        <w:t xml:space="preserve">формирование понимания необходимости выявления причинно- следственных связей между семейными и личными финансовыми возможностями, и потребностями членов семьи;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color w:val="000000"/>
          <w:sz w:val="24"/>
          <w:szCs w:val="24"/>
        </w:rPr>
      </w:pPr>
      <w:r w:rsidRPr="00FC6089">
        <w:rPr>
          <w:rFonts w:eastAsiaTheme="minorHAnsi"/>
          <w:color w:val="000000"/>
          <w:sz w:val="24"/>
          <w:szCs w:val="24"/>
        </w:rPr>
        <w:t xml:space="preserve">формирование собственного понимания изучаемых финансовых вопросов на основе анализа и оценки финансовых ситуаций, с которыми человек может столкнуться лично;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color w:val="000000"/>
          <w:sz w:val="24"/>
          <w:szCs w:val="24"/>
        </w:rPr>
      </w:pPr>
      <w:r w:rsidRPr="00FC6089">
        <w:rPr>
          <w:rFonts w:eastAsiaTheme="minorHAnsi"/>
          <w:color w:val="000000"/>
          <w:sz w:val="24"/>
          <w:szCs w:val="24"/>
        </w:rPr>
        <w:t xml:space="preserve">формирование способности инициировать сотрудничество в команде при работе с творческими заданиями;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color w:val="000000"/>
          <w:sz w:val="24"/>
          <w:szCs w:val="24"/>
        </w:rPr>
      </w:pPr>
      <w:r w:rsidRPr="00FC6089">
        <w:rPr>
          <w:rFonts w:eastAsiaTheme="minorHAnsi"/>
          <w:color w:val="000000"/>
          <w:sz w:val="24"/>
          <w:szCs w:val="24"/>
        </w:rPr>
        <w:t xml:space="preserve">формирование понимания наличия альтернативных решений финансовых задач на личном и семейном уровне, их оценки с позиции имеющихся финансовых возможностей, ограничений, потребностей, необходимости выбора из имеющихся выявл формирование понимания необходимости вносить изменения в план и способ действий субъектов финансовых отношений, так как появляются новые возможности, ограничения и потребности; </w:t>
      </w:r>
    </w:p>
    <w:p w:rsidR="00FC6089" w:rsidRPr="00FC6089" w:rsidRDefault="00FC6089" w:rsidP="00FC6089">
      <w:pPr>
        <w:widowControl/>
        <w:numPr>
          <w:ilvl w:val="0"/>
          <w:numId w:val="1"/>
        </w:numPr>
        <w:adjustRightInd w:val="0"/>
        <w:spacing w:after="221"/>
        <w:ind w:left="1393" w:right="5" w:hanging="422"/>
        <w:jc w:val="both"/>
        <w:rPr>
          <w:rFonts w:eastAsiaTheme="minorHAnsi"/>
          <w:color w:val="000000"/>
          <w:sz w:val="24"/>
          <w:szCs w:val="24"/>
        </w:rPr>
      </w:pPr>
      <w:r w:rsidRPr="00FC6089">
        <w:rPr>
          <w:rFonts w:eastAsiaTheme="minorHAnsi"/>
          <w:color w:val="000000"/>
          <w:sz w:val="24"/>
          <w:szCs w:val="24"/>
        </w:rPr>
        <w:t xml:space="preserve">формирование понимания содержания   различных   видов </w:t>
      </w:r>
    </w:p>
    <w:p w:rsidR="00FC6089" w:rsidRPr="00FC6089" w:rsidRDefault="00FC6089" w:rsidP="00FC6089">
      <w:pPr>
        <w:widowControl/>
        <w:adjustRightInd w:val="0"/>
        <w:spacing w:line="348" w:lineRule="auto"/>
        <w:ind w:left="1403" w:right="5" w:hanging="10"/>
        <w:jc w:val="both"/>
        <w:rPr>
          <w:rFonts w:eastAsiaTheme="minorHAnsi"/>
          <w:color w:val="000000"/>
          <w:sz w:val="24"/>
          <w:szCs w:val="24"/>
        </w:rPr>
      </w:pPr>
      <w:r w:rsidRPr="00FC6089">
        <w:rPr>
          <w:rFonts w:eastAsiaTheme="minorHAnsi"/>
          <w:color w:val="000000"/>
          <w:sz w:val="24"/>
          <w:szCs w:val="24"/>
        </w:rPr>
        <w:t xml:space="preserve">семейных доходов и расходов, их изменения, сравнения, анализа, количественной оценки и выбора варианта балансирования при разработке бюджета. </w:t>
      </w:r>
    </w:p>
    <w:p w:rsidR="00FC6089" w:rsidRPr="00FC6089" w:rsidRDefault="00923A47" w:rsidP="00FC6089">
      <w:pPr>
        <w:widowControl/>
        <w:adjustRightInd w:val="0"/>
        <w:rPr>
          <w:rFonts w:eastAsiaTheme="minorHAnsi"/>
          <w:b/>
          <w:bCs/>
          <w:color w:val="000000"/>
          <w:sz w:val="24"/>
          <w:szCs w:val="24"/>
        </w:rPr>
      </w:pPr>
      <w:r>
        <w:rPr>
          <w:rFonts w:eastAsiaTheme="minorHAnsi"/>
          <w:b/>
          <w:bCs/>
          <w:color w:val="000000"/>
          <w:sz w:val="24"/>
          <w:szCs w:val="24"/>
        </w:rPr>
        <w:t xml:space="preserve">              </w:t>
      </w:r>
      <w:r w:rsidR="00FC6089" w:rsidRPr="00FC6089">
        <w:rPr>
          <w:rFonts w:eastAsiaTheme="minorHAnsi"/>
          <w:b/>
          <w:bCs/>
          <w:color w:val="000000"/>
          <w:sz w:val="24"/>
          <w:szCs w:val="24"/>
        </w:rPr>
        <w:t xml:space="preserve">Личностные, метапредметные и предметные результаты освоения курса </w:t>
      </w:r>
    </w:p>
    <w:p w:rsidR="00FC6089" w:rsidRPr="00FC6089" w:rsidRDefault="00FC6089" w:rsidP="00FC6089">
      <w:pPr>
        <w:widowControl/>
        <w:adjustRightInd w:val="0"/>
        <w:spacing w:after="3"/>
        <w:ind w:left="39"/>
        <w:rPr>
          <w:rFonts w:eastAsiaTheme="minorHAnsi"/>
          <w:b/>
          <w:bCs/>
          <w:color w:val="000000"/>
          <w:sz w:val="24"/>
          <w:szCs w:val="24"/>
        </w:rPr>
      </w:pPr>
      <w:r w:rsidRPr="00FC6089">
        <w:rPr>
          <w:rFonts w:eastAsiaTheme="minorHAnsi"/>
          <w:b/>
          <w:bCs/>
          <w:color w:val="000000"/>
          <w:sz w:val="24"/>
          <w:szCs w:val="24"/>
        </w:rPr>
        <w:t xml:space="preserve"> </w:t>
      </w:r>
    </w:p>
    <w:p w:rsidR="00FC6089" w:rsidRPr="00FC6089" w:rsidRDefault="00923A47" w:rsidP="00FC6089">
      <w:pPr>
        <w:widowControl/>
        <w:adjustRightInd w:val="0"/>
        <w:spacing w:after="52"/>
        <w:ind w:left="39"/>
        <w:rPr>
          <w:rFonts w:eastAsiaTheme="minorHAnsi"/>
          <w:b/>
          <w:bCs/>
          <w:color w:val="000000"/>
          <w:sz w:val="24"/>
          <w:szCs w:val="24"/>
        </w:rPr>
      </w:pPr>
      <w:r>
        <w:rPr>
          <w:rFonts w:eastAsiaTheme="minorHAnsi"/>
          <w:b/>
          <w:bCs/>
          <w:color w:val="000000"/>
          <w:sz w:val="24"/>
          <w:szCs w:val="24"/>
        </w:rPr>
        <w:t xml:space="preserve">   </w:t>
      </w:r>
      <w:r w:rsidR="00FC6089" w:rsidRPr="00FC6089">
        <w:rPr>
          <w:rFonts w:eastAsiaTheme="minorHAnsi"/>
          <w:b/>
          <w:bCs/>
          <w:color w:val="000000"/>
          <w:sz w:val="24"/>
          <w:szCs w:val="24"/>
        </w:rPr>
        <w:t xml:space="preserve"> </w:t>
      </w:r>
      <w:r w:rsidR="00FC6089" w:rsidRPr="00FC6089">
        <w:rPr>
          <w:rFonts w:eastAsiaTheme="minorHAnsi"/>
          <w:color w:val="000000"/>
          <w:sz w:val="24"/>
          <w:szCs w:val="24"/>
        </w:rPr>
        <w:t xml:space="preserve">Результаты изучения учебного курса </w:t>
      </w:r>
      <w:r w:rsidR="00FC6089" w:rsidRPr="00FC6089">
        <w:rPr>
          <w:rFonts w:eastAsiaTheme="minorHAnsi"/>
          <w:b/>
          <w:bCs/>
          <w:color w:val="000000"/>
          <w:sz w:val="24"/>
          <w:szCs w:val="24"/>
        </w:rPr>
        <w:t xml:space="preserve">«Общественно-научные предметы. Финансовая </w:t>
      </w:r>
      <w:r>
        <w:rPr>
          <w:rFonts w:eastAsiaTheme="minorHAnsi"/>
          <w:b/>
          <w:bCs/>
          <w:color w:val="000000"/>
          <w:sz w:val="24"/>
          <w:szCs w:val="24"/>
        </w:rPr>
        <w:t xml:space="preserve">   </w:t>
      </w:r>
      <w:r w:rsidR="00FC6089" w:rsidRPr="00FC6089">
        <w:rPr>
          <w:rFonts w:eastAsiaTheme="minorHAnsi"/>
          <w:b/>
          <w:bCs/>
          <w:color w:val="000000"/>
          <w:sz w:val="24"/>
          <w:szCs w:val="24"/>
        </w:rPr>
        <w:t xml:space="preserve">грамотность. 5—7 классы» </w:t>
      </w:r>
      <w:r w:rsidR="00FC6089" w:rsidRPr="00FC6089">
        <w:rPr>
          <w:rFonts w:eastAsiaTheme="minorHAnsi"/>
          <w:color w:val="000000"/>
          <w:sz w:val="24"/>
          <w:szCs w:val="24"/>
        </w:rPr>
        <w:t xml:space="preserve">на уровне основного общего образования должны быть </w:t>
      </w:r>
      <w:r>
        <w:rPr>
          <w:rFonts w:eastAsiaTheme="minorHAnsi"/>
          <w:color w:val="000000"/>
          <w:sz w:val="24"/>
          <w:szCs w:val="24"/>
        </w:rPr>
        <w:t xml:space="preserve"> </w:t>
      </w:r>
      <w:r w:rsidR="00FC6089" w:rsidRPr="00FC6089">
        <w:rPr>
          <w:rFonts w:eastAsiaTheme="minorHAnsi"/>
          <w:color w:val="000000"/>
          <w:sz w:val="24"/>
          <w:szCs w:val="24"/>
        </w:rPr>
        <w:t xml:space="preserve">ориентированы на применение знаний, умений и навыков в реальных финансовых ситуациях. </w:t>
      </w:r>
    </w:p>
    <w:p w:rsidR="00FC6089" w:rsidRPr="00FC6089" w:rsidRDefault="00FC6089" w:rsidP="00FC6089">
      <w:pPr>
        <w:widowControl/>
        <w:adjustRightInd w:val="0"/>
        <w:spacing w:after="221" w:line="348" w:lineRule="auto"/>
        <w:ind w:left="245" w:right="5" w:firstLine="711"/>
        <w:jc w:val="both"/>
        <w:rPr>
          <w:rFonts w:eastAsiaTheme="minorHAnsi"/>
          <w:color w:val="000000"/>
          <w:sz w:val="24"/>
          <w:szCs w:val="24"/>
        </w:rPr>
      </w:pPr>
      <w:r w:rsidRPr="00FC6089">
        <w:rPr>
          <w:rFonts w:eastAsiaTheme="minorHAnsi"/>
          <w:b/>
          <w:bCs/>
          <w:color w:val="000000"/>
          <w:sz w:val="24"/>
          <w:szCs w:val="24"/>
        </w:rPr>
        <w:t xml:space="preserve">Личностные </w:t>
      </w:r>
      <w:r w:rsidRPr="00FC6089">
        <w:rPr>
          <w:rFonts w:eastAsiaTheme="minorHAnsi"/>
          <w:color w:val="000000"/>
          <w:sz w:val="24"/>
          <w:szCs w:val="24"/>
        </w:rPr>
        <w:t xml:space="preserve">результаты обучения отражаются в готовности обучающихся к целенаправленной социально значимой деятельности; отражают их готовность руководствоваться системой позитивных ценностных ориентаций;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w:t>
      </w:r>
      <w:r w:rsidRPr="00FC6089">
        <w:rPr>
          <w:rFonts w:eastAsiaTheme="minorHAnsi"/>
          <w:color w:val="000000"/>
          <w:sz w:val="24"/>
          <w:szCs w:val="24"/>
        </w:rPr>
        <w:lastRenderedPageBreak/>
        <w:t xml:space="preserve">осознанность выбора и построения и построения жизненных планов с учетом личных и общественных интересов и потребностей посредством: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color w:val="000000"/>
          <w:sz w:val="24"/>
          <w:szCs w:val="24"/>
        </w:rPr>
      </w:pPr>
      <w:r w:rsidRPr="00FC6089">
        <w:rPr>
          <w:rFonts w:eastAsiaTheme="minorHAnsi"/>
          <w:color w:val="000000"/>
          <w:sz w:val="24"/>
          <w:szCs w:val="24"/>
        </w:rPr>
        <w:t xml:space="preserve">формирования готовности обучающихся к саморазвитию, самостоятельности и личностному самоопределению на основе осознанного отношения к выбору и построению индивидуальной траектории образования с учётом устойчивых познавательных интересов и значимости для себя лично взаимосвязи между образованием и финансовым благополучием;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color w:val="000000"/>
          <w:sz w:val="24"/>
          <w:szCs w:val="24"/>
        </w:rPr>
      </w:pPr>
      <w:r w:rsidRPr="00FC6089">
        <w:rPr>
          <w:rFonts w:eastAsiaTheme="minorHAnsi"/>
          <w:color w:val="000000"/>
          <w:sz w:val="24"/>
          <w:szCs w:val="24"/>
        </w:rPr>
        <w:t xml:space="preserve">осознания ценности самостоятельности и инициативы с учетом действующих правил поведения субъектов в финансовой сфере, изучения положений нормативно-правовых документов, формирования ответственного отношения к процессу обучения посредством понимания для себя лично содержания финансовых отношений между различными субъектами, финансовых решений, альтернативных возможностей их реализации, последствий выполнения или невыполнения принятых решений;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color w:val="000000"/>
          <w:sz w:val="24"/>
          <w:szCs w:val="24"/>
        </w:rPr>
      </w:pPr>
      <w:r w:rsidRPr="00FC6089">
        <w:rPr>
          <w:rFonts w:eastAsiaTheme="minorHAnsi"/>
          <w:color w:val="000000"/>
          <w:sz w:val="24"/>
          <w:szCs w:val="24"/>
        </w:rPr>
        <w:t xml:space="preserve">сформированности внутренней позиции личности как особого ценностного отношения к себе, осознания значения семьи в жизни человека и общества, уважительного и заботливого отношения к членам своей семьи, проявляющегося в учёте личных интересов каждого члена семьи и семьи в целом при решении вопросов о получении и распределении средств семейного бюджета;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color w:val="000000"/>
          <w:sz w:val="24"/>
          <w:szCs w:val="24"/>
        </w:rPr>
      </w:pPr>
      <w:r w:rsidRPr="00FC6089">
        <w:rPr>
          <w:rFonts w:eastAsiaTheme="minorHAnsi"/>
          <w:color w:val="000000"/>
          <w:sz w:val="24"/>
          <w:szCs w:val="24"/>
        </w:rPr>
        <w:t xml:space="preserve">наличия мотивации к целенаправленной социально значимой деятельности, в частности мотивации к обучению, познанию за счёт понимания значимости для себя лично взаимосвязи между профессиональной подготовкой человека и финансовыми результатами его деятельности. </w:t>
      </w:r>
    </w:p>
    <w:p w:rsidR="00FC6089" w:rsidRPr="00FC6089" w:rsidRDefault="00FC6089" w:rsidP="00FC6089">
      <w:pPr>
        <w:widowControl/>
        <w:adjustRightInd w:val="0"/>
        <w:ind w:left="981" w:hanging="10"/>
        <w:rPr>
          <w:rFonts w:eastAsiaTheme="minorHAnsi"/>
          <w:color w:val="000000"/>
          <w:sz w:val="24"/>
          <w:szCs w:val="24"/>
        </w:rPr>
      </w:pPr>
      <w:r w:rsidRPr="00FC6089">
        <w:rPr>
          <w:rFonts w:eastAsiaTheme="minorHAnsi"/>
          <w:b/>
          <w:bCs/>
          <w:color w:val="000000"/>
          <w:sz w:val="24"/>
          <w:szCs w:val="24"/>
        </w:rPr>
        <w:t xml:space="preserve">Метапредметные </w:t>
      </w:r>
      <w:r w:rsidRPr="00FC6089">
        <w:rPr>
          <w:rFonts w:eastAsiaTheme="minorHAnsi"/>
          <w:color w:val="000000"/>
          <w:sz w:val="24"/>
          <w:szCs w:val="24"/>
        </w:rPr>
        <w:t xml:space="preserve">результаты. </w:t>
      </w:r>
    </w:p>
    <w:p w:rsidR="00FC6089" w:rsidRPr="00FC6089" w:rsidRDefault="00FC6089" w:rsidP="00FC6089">
      <w:pPr>
        <w:widowControl/>
        <w:adjustRightInd w:val="0"/>
        <w:spacing w:after="221"/>
        <w:ind w:left="981" w:right="5" w:hanging="10"/>
        <w:jc w:val="both"/>
        <w:rPr>
          <w:rFonts w:eastAsiaTheme="minorHAnsi"/>
          <w:b/>
          <w:bCs/>
          <w:color w:val="000000"/>
          <w:sz w:val="24"/>
          <w:szCs w:val="24"/>
        </w:rPr>
      </w:pPr>
      <w:r w:rsidRPr="00FC6089">
        <w:rPr>
          <w:rFonts w:eastAsiaTheme="minorHAnsi"/>
          <w:b/>
          <w:bCs/>
          <w:i/>
          <w:iCs/>
          <w:color w:val="000000"/>
          <w:sz w:val="24"/>
          <w:szCs w:val="24"/>
        </w:rPr>
        <w:t xml:space="preserve">Регулятивные </w:t>
      </w:r>
      <w:r w:rsidRPr="00FC6089">
        <w:rPr>
          <w:rFonts w:eastAsiaTheme="minorHAnsi"/>
          <w:color w:val="000000"/>
          <w:sz w:val="24"/>
          <w:szCs w:val="24"/>
        </w:rPr>
        <w:t>универсальные учебные действия</w:t>
      </w:r>
      <w:r w:rsidRPr="00FC6089">
        <w:rPr>
          <w:rFonts w:eastAsiaTheme="minorHAnsi"/>
          <w:b/>
          <w:bCs/>
          <w:color w:val="000000"/>
          <w:sz w:val="24"/>
          <w:szCs w:val="24"/>
        </w:rPr>
        <w:t xml:space="preserve">: </w:t>
      </w:r>
    </w:p>
    <w:p w:rsidR="00FC6089" w:rsidRPr="00FC6089" w:rsidRDefault="00FC6089" w:rsidP="00FC6089">
      <w:pPr>
        <w:widowControl/>
        <w:adjustRightInd w:val="0"/>
        <w:spacing w:after="221" w:line="348" w:lineRule="auto"/>
        <w:ind w:left="245" w:right="5" w:firstLine="711"/>
        <w:jc w:val="both"/>
        <w:rPr>
          <w:rFonts w:eastAsiaTheme="minorHAnsi"/>
          <w:color w:val="000000"/>
          <w:sz w:val="24"/>
          <w:szCs w:val="24"/>
        </w:rPr>
      </w:pPr>
      <w:r w:rsidRPr="00FC6089">
        <w:rPr>
          <w:rFonts w:eastAsiaTheme="minorHAnsi"/>
          <w:color w:val="000000"/>
          <w:sz w:val="24"/>
          <w:szCs w:val="24"/>
        </w:rPr>
        <w:t xml:space="preserve">1. Умение развивать мотивы и интересы своей познавательной деятельности в процессе изучения финансовых вопросов через понимание необходимости давать оценку существующих финансовых ситуаций и их изменения. Обучающийся сможет: </w:t>
      </w:r>
    </w:p>
    <w:p w:rsidR="00FC6089" w:rsidRPr="00FC6089" w:rsidRDefault="00FC6089" w:rsidP="00FC6089">
      <w:pPr>
        <w:widowControl/>
        <w:numPr>
          <w:ilvl w:val="0"/>
          <w:numId w:val="1"/>
        </w:numPr>
        <w:adjustRightInd w:val="0"/>
        <w:spacing w:after="221" w:line="348" w:lineRule="auto"/>
        <w:ind w:left="1331" w:right="5" w:hanging="10"/>
        <w:jc w:val="both"/>
        <w:rPr>
          <w:rFonts w:eastAsiaTheme="minorHAnsi"/>
          <w:color w:val="000000"/>
          <w:sz w:val="24"/>
          <w:szCs w:val="24"/>
        </w:rPr>
      </w:pPr>
      <w:r w:rsidRPr="00FC6089">
        <w:rPr>
          <w:rFonts w:eastAsiaTheme="minorHAnsi"/>
          <w:color w:val="000000"/>
          <w:sz w:val="24"/>
          <w:szCs w:val="24"/>
        </w:rPr>
        <w:t xml:space="preserve">оценивать </w:t>
      </w:r>
      <w:r w:rsidRPr="00FC6089">
        <w:rPr>
          <w:rFonts w:eastAsiaTheme="minorHAnsi"/>
          <w:color w:val="000000"/>
          <w:sz w:val="24"/>
          <w:szCs w:val="24"/>
        </w:rPr>
        <w:tab/>
        <w:t xml:space="preserve">собственное </w:t>
      </w:r>
      <w:r w:rsidRPr="00FC6089">
        <w:rPr>
          <w:rFonts w:eastAsiaTheme="minorHAnsi"/>
          <w:color w:val="000000"/>
          <w:sz w:val="24"/>
          <w:szCs w:val="24"/>
        </w:rPr>
        <w:tab/>
        <w:t xml:space="preserve">понимание </w:t>
      </w:r>
      <w:r w:rsidRPr="00FC6089">
        <w:rPr>
          <w:rFonts w:eastAsiaTheme="minorHAnsi"/>
          <w:color w:val="000000"/>
          <w:sz w:val="24"/>
          <w:szCs w:val="24"/>
        </w:rPr>
        <w:tab/>
        <w:t xml:space="preserve">изученных </w:t>
      </w:r>
      <w:r w:rsidRPr="00FC6089">
        <w:rPr>
          <w:rFonts w:eastAsiaTheme="minorHAnsi"/>
          <w:color w:val="000000"/>
          <w:sz w:val="24"/>
          <w:szCs w:val="24"/>
        </w:rPr>
        <w:tab/>
        <w:t xml:space="preserve">финансовых терминов; </w:t>
      </w:r>
    </w:p>
    <w:p w:rsidR="00FC6089" w:rsidRPr="00FC6089" w:rsidRDefault="00FC6089" w:rsidP="00FC6089">
      <w:pPr>
        <w:widowControl/>
        <w:numPr>
          <w:ilvl w:val="0"/>
          <w:numId w:val="1"/>
        </w:numPr>
        <w:adjustRightInd w:val="0"/>
        <w:spacing w:after="221" w:line="348" w:lineRule="auto"/>
        <w:ind w:left="1331" w:right="5" w:hanging="10"/>
        <w:jc w:val="both"/>
        <w:rPr>
          <w:rFonts w:eastAsiaTheme="minorHAnsi"/>
          <w:color w:val="000000"/>
          <w:sz w:val="24"/>
          <w:szCs w:val="24"/>
        </w:rPr>
      </w:pPr>
      <w:r w:rsidRPr="00FC6089">
        <w:rPr>
          <w:rFonts w:eastAsiaTheme="minorHAnsi"/>
          <w:color w:val="000000"/>
          <w:sz w:val="24"/>
          <w:szCs w:val="24"/>
        </w:rPr>
        <w:t xml:space="preserve">составлять </w:t>
      </w:r>
      <w:r w:rsidRPr="00FC6089">
        <w:rPr>
          <w:rFonts w:eastAsiaTheme="minorHAnsi"/>
          <w:color w:val="000000"/>
          <w:sz w:val="24"/>
          <w:szCs w:val="24"/>
        </w:rPr>
        <w:tab/>
        <w:t xml:space="preserve">личный </w:t>
      </w:r>
      <w:r w:rsidRPr="00FC6089">
        <w:rPr>
          <w:rFonts w:eastAsiaTheme="minorHAnsi"/>
          <w:color w:val="000000"/>
          <w:sz w:val="24"/>
          <w:szCs w:val="24"/>
        </w:rPr>
        <w:tab/>
        <w:t xml:space="preserve">маршрут </w:t>
      </w:r>
      <w:r w:rsidRPr="00FC6089">
        <w:rPr>
          <w:rFonts w:eastAsiaTheme="minorHAnsi"/>
          <w:color w:val="000000"/>
          <w:sz w:val="24"/>
          <w:szCs w:val="24"/>
        </w:rPr>
        <w:tab/>
        <w:t xml:space="preserve">движения </w:t>
      </w:r>
      <w:r w:rsidRPr="00FC6089">
        <w:rPr>
          <w:rFonts w:eastAsiaTheme="minorHAnsi"/>
          <w:color w:val="000000"/>
          <w:sz w:val="24"/>
          <w:szCs w:val="24"/>
        </w:rPr>
        <w:tab/>
        <w:t xml:space="preserve">к </w:t>
      </w:r>
      <w:r w:rsidRPr="00FC6089">
        <w:rPr>
          <w:rFonts w:eastAsiaTheme="minorHAnsi"/>
          <w:color w:val="000000"/>
          <w:sz w:val="24"/>
          <w:szCs w:val="24"/>
        </w:rPr>
        <w:tab/>
        <w:t xml:space="preserve">финансовому благополучию; </w:t>
      </w:r>
    </w:p>
    <w:p w:rsidR="00FC6089" w:rsidRPr="00FC6089" w:rsidRDefault="00FC6089" w:rsidP="00FC6089">
      <w:pPr>
        <w:widowControl/>
        <w:numPr>
          <w:ilvl w:val="0"/>
          <w:numId w:val="1"/>
        </w:numPr>
        <w:adjustRightInd w:val="0"/>
        <w:spacing w:after="221" w:line="348" w:lineRule="auto"/>
        <w:ind w:left="1331" w:right="5" w:hanging="10"/>
        <w:jc w:val="both"/>
        <w:rPr>
          <w:rFonts w:eastAsiaTheme="minorHAnsi"/>
          <w:color w:val="000000"/>
          <w:sz w:val="24"/>
          <w:szCs w:val="24"/>
        </w:rPr>
      </w:pPr>
      <w:r w:rsidRPr="00FC6089">
        <w:rPr>
          <w:rFonts w:eastAsiaTheme="minorHAnsi"/>
          <w:color w:val="000000"/>
          <w:sz w:val="24"/>
          <w:szCs w:val="24"/>
        </w:rPr>
        <w:lastRenderedPageBreak/>
        <w:t xml:space="preserve">оценивать </w:t>
      </w:r>
      <w:r w:rsidRPr="00FC6089">
        <w:rPr>
          <w:rFonts w:eastAsiaTheme="minorHAnsi"/>
          <w:color w:val="000000"/>
          <w:sz w:val="24"/>
          <w:szCs w:val="24"/>
        </w:rPr>
        <w:tab/>
        <w:t xml:space="preserve">вероятность </w:t>
      </w:r>
      <w:r w:rsidRPr="00FC6089">
        <w:rPr>
          <w:rFonts w:eastAsiaTheme="minorHAnsi"/>
          <w:color w:val="000000"/>
          <w:sz w:val="24"/>
          <w:szCs w:val="24"/>
        </w:rPr>
        <w:tab/>
        <w:t xml:space="preserve">мошенничества </w:t>
      </w:r>
      <w:r w:rsidRPr="00FC6089">
        <w:rPr>
          <w:rFonts w:eastAsiaTheme="minorHAnsi"/>
          <w:color w:val="000000"/>
          <w:sz w:val="24"/>
          <w:szCs w:val="24"/>
        </w:rPr>
        <w:tab/>
        <w:t xml:space="preserve">в </w:t>
      </w:r>
      <w:r w:rsidRPr="00FC6089">
        <w:rPr>
          <w:rFonts w:eastAsiaTheme="minorHAnsi"/>
          <w:color w:val="000000"/>
          <w:sz w:val="24"/>
          <w:szCs w:val="24"/>
        </w:rPr>
        <w:tab/>
        <w:t xml:space="preserve">финансовых отношениях; </w:t>
      </w:r>
    </w:p>
    <w:p w:rsidR="00FC6089" w:rsidRPr="00FC6089" w:rsidRDefault="00FC6089" w:rsidP="00FC6089">
      <w:pPr>
        <w:widowControl/>
        <w:numPr>
          <w:ilvl w:val="0"/>
          <w:numId w:val="1"/>
        </w:numPr>
        <w:adjustRightInd w:val="0"/>
        <w:spacing w:after="221"/>
        <w:ind w:left="1331" w:right="5" w:hanging="10"/>
        <w:jc w:val="both"/>
        <w:rPr>
          <w:rFonts w:eastAsiaTheme="minorHAnsi"/>
          <w:color w:val="000000"/>
          <w:sz w:val="24"/>
          <w:szCs w:val="24"/>
        </w:rPr>
      </w:pPr>
      <w:r w:rsidRPr="00FC6089">
        <w:rPr>
          <w:rFonts w:eastAsiaTheme="minorHAnsi"/>
          <w:color w:val="000000"/>
          <w:sz w:val="24"/>
          <w:szCs w:val="24"/>
        </w:rPr>
        <w:t xml:space="preserve">ставить финансовые цели собственной деятельности. </w:t>
      </w:r>
    </w:p>
    <w:p w:rsidR="00FC6089" w:rsidRPr="00FC6089" w:rsidRDefault="00FC6089" w:rsidP="00FC6089">
      <w:pPr>
        <w:widowControl/>
        <w:adjustRightInd w:val="0"/>
        <w:spacing w:after="221" w:line="348" w:lineRule="auto"/>
        <w:ind w:left="245" w:right="5" w:firstLine="711"/>
        <w:jc w:val="both"/>
        <w:rPr>
          <w:rFonts w:eastAsiaTheme="minorHAnsi"/>
          <w:color w:val="000000"/>
          <w:sz w:val="24"/>
          <w:szCs w:val="24"/>
        </w:rPr>
      </w:pPr>
      <w:r w:rsidRPr="00FC6089">
        <w:rPr>
          <w:rFonts w:eastAsiaTheme="minorHAnsi"/>
          <w:color w:val="000000"/>
          <w:sz w:val="24"/>
          <w:szCs w:val="24"/>
        </w:rPr>
        <w:t xml:space="preserve">2. Умение самостоятельно планировать пути достижения финансовых целей, в том числе альтернативные, осознанно выбирать наиболее эффективные способы решения учебных и практических финансовых задач. Обучающийся сможет: </w:t>
      </w:r>
    </w:p>
    <w:p w:rsidR="00FC6089" w:rsidRPr="00FC6089" w:rsidRDefault="00FC6089" w:rsidP="00FC6089">
      <w:pPr>
        <w:widowControl/>
        <w:numPr>
          <w:ilvl w:val="0"/>
          <w:numId w:val="1"/>
        </w:numPr>
        <w:adjustRightInd w:val="0"/>
        <w:spacing w:after="221" w:line="348" w:lineRule="auto"/>
        <w:ind w:left="1331" w:right="5" w:hanging="10"/>
        <w:jc w:val="both"/>
        <w:rPr>
          <w:rFonts w:eastAsiaTheme="minorHAnsi"/>
          <w:color w:val="000000"/>
          <w:sz w:val="24"/>
          <w:szCs w:val="24"/>
        </w:rPr>
      </w:pPr>
      <w:r w:rsidRPr="00FC6089">
        <w:rPr>
          <w:rFonts w:eastAsiaTheme="minorHAnsi"/>
          <w:color w:val="000000"/>
          <w:sz w:val="24"/>
          <w:szCs w:val="24"/>
        </w:rPr>
        <w:t xml:space="preserve">разрабатывать способы решения проблем в области личных фи- нансов; </w:t>
      </w:r>
    </w:p>
    <w:p w:rsidR="00FC6089" w:rsidRPr="00FC6089" w:rsidRDefault="00FC6089" w:rsidP="00FC6089">
      <w:pPr>
        <w:widowControl/>
        <w:numPr>
          <w:ilvl w:val="0"/>
          <w:numId w:val="1"/>
        </w:numPr>
        <w:adjustRightInd w:val="0"/>
        <w:spacing w:after="221"/>
        <w:ind w:left="1331" w:right="5" w:hanging="10"/>
        <w:jc w:val="both"/>
        <w:rPr>
          <w:rFonts w:eastAsiaTheme="minorHAnsi"/>
          <w:color w:val="000000"/>
          <w:sz w:val="24"/>
          <w:szCs w:val="24"/>
        </w:rPr>
      </w:pPr>
      <w:r w:rsidRPr="00FC6089">
        <w:rPr>
          <w:rFonts w:eastAsiaTheme="minorHAnsi"/>
          <w:color w:val="000000"/>
          <w:sz w:val="24"/>
          <w:szCs w:val="24"/>
        </w:rPr>
        <w:t xml:space="preserve">оценивать структуру доходов и расходов семьи; </w:t>
      </w:r>
    </w:p>
    <w:p w:rsidR="00FC6089" w:rsidRPr="00FC6089" w:rsidRDefault="00FC6089" w:rsidP="00FC6089">
      <w:pPr>
        <w:widowControl/>
        <w:numPr>
          <w:ilvl w:val="0"/>
          <w:numId w:val="1"/>
        </w:numPr>
        <w:adjustRightInd w:val="0"/>
        <w:spacing w:after="221" w:line="348" w:lineRule="auto"/>
        <w:ind w:left="1331" w:right="5" w:hanging="10"/>
        <w:jc w:val="both"/>
        <w:rPr>
          <w:rFonts w:eastAsiaTheme="minorHAnsi"/>
          <w:color w:val="000000"/>
          <w:sz w:val="24"/>
          <w:szCs w:val="24"/>
        </w:rPr>
      </w:pPr>
      <w:r w:rsidRPr="00FC6089">
        <w:rPr>
          <w:rFonts w:eastAsiaTheme="minorHAnsi"/>
          <w:color w:val="000000"/>
          <w:sz w:val="24"/>
          <w:szCs w:val="24"/>
        </w:rPr>
        <w:t xml:space="preserve">определять необходимые действия в соответствии с учебной и практической финансовой задачей и составлять этапы их выполнения; </w:t>
      </w:r>
    </w:p>
    <w:p w:rsidR="00FC6089" w:rsidRPr="00FC6089" w:rsidRDefault="00FC6089" w:rsidP="00FC6089">
      <w:pPr>
        <w:widowControl/>
        <w:numPr>
          <w:ilvl w:val="0"/>
          <w:numId w:val="1"/>
        </w:numPr>
        <w:adjustRightInd w:val="0"/>
        <w:spacing w:after="221" w:line="348" w:lineRule="auto"/>
        <w:ind w:left="1331" w:right="5" w:hanging="10"/>
        <w:jc w:val="both"/>
        <w:rPr>
          <w:rFonts w:eastAsiaTheme="minorHAnsi"/>
          <w:color w:val="000000"/>
          <w:sz w:val="24"/>
          <w:szCs w:val="24"/>
        </w:rPr>
      </w:pPr>
      <w:r w:rsidRPr="00FC6089">
        <w:rPr>
          <w:rFonts w:eastAsiaTheme="minorHAnsi"/>
          <w:color w:val="000000"/>
          <w:sz w:val="24"/>
          <w:szCs w:val="24"/>
        </w:rPr>
        <w:t xml:space="preserve">обосновывать и осуществлять выбор альтернативных способов решения финансовых задач; </w:t>
      </w:r>
    </w:p>
    <w:p w:rsidR="00FC6089" w:rsidRPr="00FC6089" w:rsidRDefault="00FC6089" w:rsidP="00FC6089">
      <w:pPr>
        <w:widowControl/>
        <w:numPr>
          <w:ilvl w:val="0"/>
          <w:numId w:val="1"/>
        </w:numPr>
        <w:adjustRightInd w:val="0"/>
        <w:spacing w:after="221" w:line="348" w:lineRule="auto"/>
        <w:ind w:left="1331" w:right="5" w:hanging="10"/>
        <w:jc w:val="both"/>
        <w:rPr>
          <w:rFonts w:eastAsiaTheme="minorHAnsi"/>
          <w:color w:val="000000"/>
          <w:sz w:val="24"/>
          <w:szCs w:val="24"/>
        </w:rPr>
      </w:pPr>
      <w:r w:rsidRPr="00FC6089">
        <w:rPr>
          <w:rFonts w:eastAsiaTheme="minorHAnsi"/>
          <w:color w:val="000000"/>
          <w:sz w:val="24"/>
          <w:szCs w:val="24"/>
        </w:rPr>
        <w:t xml:space="preserve">составлять план решения финансовой проблемы (написание эссе, решение кейсов, выполнение квеста). </w:t>
      </w:r>
    </w:p>
    <w:p w:rsidR="00FC6089" w:rsidRPr="00FC6089" w:rsidRDefault="00FC6089" w:rsidP="00FC6089">
      <w:pPr>
        <w:widowControl/>
        <w:adjustRightInd w:val="0"/>
        <w:spacing w:after="221"/>
        <w:ind w:left="981" w:right="5" w:hanging="10"/>
        <w:jc w:val="both"/>
        <w:rPr>
          <w:rFonts w:eastAsiaTheme="minorHAnsi"/>
          <w:color w:val="000000"/>
          <w:sz w:val="24"/>
          <w:szCs w:val="24"/>
        </w:rPr>
      </w:pPr>
      <w:r w:rsidRPr="00FC6089">
        <w:rPr>
          <w:rFonts w:eastAsiaTheme="minorHAnsi"/>
          <w:color w:val="000000"/>
          <w:sz w:val="24"/>
          <w:szCs w:val="24"/>
        </w:rPr>
        <w:t xml:space="preserve">3. </w:t>
      </w:r>
      <w:r w:rsidRPr="00FC6089">
        <w:rPr>
          <w:rFonts w:eastAsiaTheme="minorHAnsi"/>
          <w:color w:val="000000"/>
          <w:sz w:val="24"/>
          <w:szCs w:val="24"/>
        </w:rPr>
        <w:tab/>
        <w:t xml:space="preserve">Умение </w:t>
      </w:r>
      <w:r w:rsidRPr="00FC6089">
        <w:rPr>
          <w:rFonts w:eastAsiaTheme="minorHAnsi"/>
          <w:color w:val="000000"/>
          <w:sz w:val="24"/>
          <w:szCs w:val="24"/>
        </w:rPr>
        <w:tab/>
        <w:t xml:space="preserve">соотносить </w:t>
      </w:r>
      <w:r w:rsidRPr="00FC6089">
        <w:rPr>
          <w:rFonts w:eastAsiaTheme="minorHAnsi"/>
          <w:color w:val="000000"/>
          <w:sz w:val="24"/>
          <w:szCs w:val="24"/>
        </w:rPr>
        <w:tab/>
        <w:t xml:space="preserve">свои </w:t>
      </w:r>
      <w:r w:rsidRPr="00FC6089">
        <w:rPr>
          <w:rFonts w:eastAsiaTheme="minorHAnsi"/>
          <w:color w:val="000000"/>
          <w:sz w:val="24"/>
          <w:szCs w:val="24"/>
        </w:rPr>
        <w:tab/>
        <w:t xml:space="preserve">действия </w:t>
      </w:r>
      <w:r w:rsidRPr="00FC6089">
        <w:rPr>
          <w:rFonts w:eastAsiaTheme="minorHAnsi"/>
          <w:color w:val="000000"/>
          <w:sz w:val="24"/>
          <w:szCs w:val="24"/>
        </w:rPr>
        <w:tab/>
        <w:t xml:space="preserve">с </w:t>
      </w:r>
      <w:r w:rsidRPr="00FC6089">
        <w:rPr>
          <w:rFonts w:eastAsiaTheme="minorHAnsi"/>
          <w:color w:val="000000"/>
          <w:sz w:val="24"/>
          <w:szCs w:val="24"/>
        </w:rPr>
        <w:tab/>
        <w:t xml:space="preserve">планируемыми </w:t>
      </w:r>
    </w:p>
    <w:p w:rsidR="00FC6089" w:rsidRPr="00FC6089" w:rsidRDefault="00FC6089" w:rsidP="00FC6089">
      <w:pPr>
        <w:widowControl/>
        <w:adjustRightInd w:val="0"/>
        <w:spacing w:line="348" w:lineRule="auto"/>
        <w:ind w:left="255" w:right="5" w:hanging="10"/>
        <w:jc w:val="both"/>
        <w:rPr>
          <w:rFonts w:eastAsiaTheme="minorHAnsi"/>
          <w:color w:val="000000"/>
          <w:sz w:val="24"/>
          <w:szCs w:val="24"/>
        </w:rPr>
      </w:pPr>
      <w:r w:rsidRPr="00FC6089">
        <w:rPr>
          <w:rFonts w:eastAsiaTheme="minorHAnsi"/>
          <w:color w:val="000000"/>
          <w:sz w:val="24"/>
          <w:szCs w:val="24"/>
        </w:rPr>
        <w:t xml:space="preserve">результатами, осуществлять контроль своей деятельности в процессе достижения результата. Обучающийся сможет: </w:t>
      </w:r>
    </w:p>
    <w:p w:rsidR="00FC6089" w:rsidRPr="00FC6089" w:rsidRDefault="009D644C" w:rsidP="009D644C">
      <w:pPr>
        <w:widowControl/>
        <w:adjustRightInd w:val="0"/>
        <w:spacing w:after="221" w:line="348" w:lineRule="auto"/>
        <w:ind w:right="5"/>
        <w:jc w:val="both"/>
        <w:rPr>
          <w:rFonts w:eastAsiaTheme="minorHAnsi"/>
          <w:color w:val="000000"/>
          <w:sz w:val="24"/>
          <w:szCs w:val="24"/>
        </w:rPr>
      </w:pPr>
      <w:r>
        <w:rPr>
          <w:rFonts w:eastAsiaTheme="minorHAnsi"/>
          <w:color w:val="000000"/>
          <w:sz w:val="24"/>
          <w:szCs w:val="24"/>
        </w:rPr>
        <w:t xml:space="preserve">   </w:t>
      </w:r>
      <w:r w:rsidR="00FC6089" w:rsidRPr="00FC6089">
        <w:rPr>
          <w:rFonts w:eastAsiaTheme="minorHAnsi"/>
          <w:color w:val="000000"/>
          <w:sz w:val="24"/>
          <w:szCs w:val="24"/>
        </w:rPr>
        <w:t xml:space="preserve">вносить необходимые изменения в план и способ действий с учётом изменившихся </w:t>
      </w:r>
      <w:r>
        <w:rPr>
          <w:rFonts w:eastAsiaTheme="minorHAnsi"/>
          <w:color w:val="000000"/>
          <w:sz w:val="24"/>
          <w:szCs w:val="24"/>
        </w:rPr>
        <w:t xml:space="preserve">     </w:t>
      </w:r>
      <w:r w:rsidR="00FC6089" w:rsidRPr="00FC6089">
        <w:rPr>
          <w:rFonts w:eastAsiaTheme="minorHAnsi"/>
          <w:color w:val="000000"/>
          <w:sz w:val="24"/>
          <w:szCs w:val="24"/>
        </w:rPr>
        <w:t xml:space="preserve">обстоятельств; </w:t>
      </w:r>
    </w:p>
    <w:p w:rsidR="00FC6089" w:rsidRPr="00FC6089" w:rsidRDefault="00FC6089" w:rsidP="009D644C">
      <w:pPr>
        <w:widowControl/>
        <w:adjustRightInd w:val="0"/>
        <w:spacing w:after="221"/>
        <w:ind w:right="5"/>
        <w:jc w:val="both"/>
        <w:rPr>
          <w:rFonts w:eastAsiaTheme="minorHAnsi"/>
          <w:color w:val="000000"/>
          <w:sz w:val="24"/>
          <w:szCs w:val="24"/>
        </w:rPr>
      </w:pPr>
      <w:r w:rsidRPr="00FC6089">
        <w:rPr>
          <w:rFonts w:eastAsiaTheme="minorHAnsi"/>
          <w:color w:val="000000"/>
          <w:sz w:val="24"/>
          <w:szCs w:val="24"/>
        </w:rPr>
        <w:t xml:space="preserve">оценивать состояние личных финансов до и после уплаты налогов; </w:t>
      </w:r>
    </w:p>
    <w:p w:rsidR="00FC6089" w:rsidRPr="00FC6089" w:rsidRDefault="00FC6089" w:rsidP="009D644C">
      <w:pPr>
        <w:widowControl/>
        <w:adjustRightInd w:val="0"/>
        <w:spacing w:after="221" w:line="348" w:lineRule="auto"/>
        <w:ind w:right="5"/>
        <w:jc w:val="both"/>
        <w:rPr>
          <w:rFonts w:eastAsiaTheme="minorHAnsi"/>
          <w:color w:val="000000"/>
          <w:sz w:val="24"/>
          <w:szCs w:val="24"/>
        </w:rPr>
      </w:pPr>
      <w:r w:rsidRPr="00FC6089">
        <w:rPr>
          <w:rFonts w:eastAsiaTheme="minorHAnsi"/>
          <w:color w:val="000000"/>
          <w:sz w:val="24"/>
          <w:szCs w:val="24"/>
        </w:rPr>
        <w:t xml:space="preserve">оценивать свою деятельность, аргументируя причины достижения или отсутствия планируемого результата; </w:t>
      </w:r>
    </w:p>
    <w:p w:rsidR="00FC6089" w:rsidRPr="00FC6089" w:rsidRDefault="00FC6089" w:rsidP="009D644C">
      <w:pPr>
        <w:widowControl/>
        <w:adjustRightInd w:val="0"/>
        <w:spacing w:after="221" w:line="348" w:lineRule="auto"/>
        <w:ind w:right="5"/>
        <w:jc w:val="both"/>
        <w:rPr>
          <w:rFonts w:eastAsiaTheme="minorHAnsi"/>
          <w:color w:val="000000"/>
          <w:sz w:val="24"/>
          <w:szCs w:val="24"/>
        </w:rPr>
      </w:pPr>
      <w:r w:rsidRPr="00FC6089">
        <w:rPr>
          <w:rFonts w:eastAsiaTheme="minorHAnsi"/>
          <w:color w:val="000000"/>
          <w:sz w:val="24"/>
          <w:szCs w:val="24"/>
        </w:rPr>
        <w:t xml:space="preserve">вносить коррективы в текущую деятельность на основе анализа изменений ситуации для получения запланированного результата; </w:t>
      </w:r>
    </w:p>
    <w:p w:rsidR="00FC6089" w:rsidRPr="00FC6089" w:rsidRDefault="00FC6089" w:rsidP="009D644C">
      <w:pPr>
        <w:widowControl/>
        <w:adjustRightInd w:val="0"/>
        <w:spacing w:after="221" w:line="348" w:lineRule="auto"/>
        <w:ind w:right="5"/>
        <w:jc w:val="both"/>
        <w:rPr>
          <w:rFonts w:eastAsiaTheme="minorHAnsi"/>
          <w:color w:val="000000"/>
          <w:sz w:val="24"/>
          <w:szCs w:val="24"/>
        </w:rPr>
      </w:pPr>
      <w:r w:rsidRPr="00FC6089">
        <w:rPr>
          <w:rFonts w:eastAsiaTheme="minorHAnsi"/>
          <w:color w:val="000000"/>
          <w:sz w:val="24"/>
          <w:szCs w:val="24"/>
        </w:rPr>
        <w:t xml:space="preserve">оценивать варианты открытия депозита на различные сроки; результаты выбора условий кредитования; результаты выбора условий депозита; требования к недвижимому имуществу, служащему для банка залогом; </w:t>
      </w:r>
    </w:p>
    <w:p w:rsidR="00FC6089" w:rsidRPr="00FC6089" w:rsidRDefault="00FC6089" w:rsidP="009D644C">
      <w:pPr>
        <w:widowControl/>
        <w:adjustRightInd w:val="0"/>
        <w:spacing w:after="221" w:line="348" w:lineRule="auto"/>
        <w:ind w:right="5"/>
        <w:jc w:val="both"/>
        <w:rPr>
          <w:rFonts w:eastAsiaTheme="minorHAnsi"/>
          <w:color w:val="000000"/>
          <w:sz w:val="24"/>
          <w:szCs w:val="24"/>
        </w:rPr>
      </w:pPr>
      <w:r w:rsidRPr="00FC6089">
        <w:rPr>
          <w:rFonts w:eastAsiaTheme="minorHAnsi"/>
          <w:color w:val="000000"/>
          <w:sz w:val="24"/>
          <w:szCs w:val="24"/>
        </w:rPr>
        <w:t xml:space="preserve">оценивать подходы субъектов к покупке дорогостоящих товаров, исходя из финансовых возможностей их семей. </w:t>
      </w:r>
    </w:p>
    <w:p w:rsidR="00FC6089" w:rsidRPr="00FC6089" w:rsidRDefault="00FC6089" w:rsidP="00FC6089">
      <w:pPr>
        <w:widowControl/>
        <w:adjustRightInd w:val="0"/>
        <w:spacing w:after="160"/>
        <w:ind w:left="1048"/>
        <w:rPr>
          <w:rFonts w:eastAsiaTheme="minorHAnsi"/>
          <w:b/>
          <w:bCs/>
          <w:sz w:val="24"/>
          <w:szCs w:val="24"/>
        </w:rPr>
      </w:pPr>
      <w:r w:rsidRPr="00FC6089">
        <w:rPr>
          <w:rFonts w:eastAsiaTheme="minorHAnsi"/>
          <w:b/>
          <w:bCs/>
          <w:i/>
          <w:iCs/>
          <w:sz w:val="24"/>
          <w:szCs w:val="24"/>
        </w:rPr>
        <w:t xml:space="preserve">Познавательные </w:t>
      </w:r>
      <w:r w:rsidRPr="00FC6089">
        <w:rPr>
          <w:rFonts w:eastAsiaTheme="minorHAnsi"/>
          <w:sz w:val="24"/>
          <w:szCs w:val="24"/>
        </w:rPr>
        <w:t>универсальные учебные действия</w:t>
      </w:r>
      <w:r w:rsidRPr="00FC6089">
        <w:rPr>
          <w:rFonts w:eastAsiaTheme="minorHAnsi"/>
          <w:b/>
          <w:bCs/>
          <w:sz w:val="24"/>
          <w:szCs w:val="24"/>
        </w:rPr>
        <w:t xml:space="preserve">: </w:t>
      </w:r>
    </w:p>
    <w:p w:rsidR="00FC6089" w:rsidRPr="00FC6089" w:rsidRDefault="00FC6089" w:rsidP="00FC6089">
      <w:pPr>
        <w:widowControl/>
        <w:adjustRightInd w:val="0"/>
        <w:spacing w:after="160" w:line="252" w:lineRule="auto"/>
        <w:ind w:left="245" w:firstLine="711"/>
        <w:rPr>
          <w:rFonts w:eastAsiaTheme="minorHAnsi"/>
          <w:sz w:val="24"/>
          <w:szCs w:val="24"/>
        </w:rPr>
      </w:pPr>
      <w:r w:rsidRPr="00FC6089">
        <w:rPr>
          <w:rFonts w:eastAsiaTheme="minorHAnsi"/>
          <w:sz w:val="24"/>
          <w:szCs w:val="24"/>
        </w:rPr>
        <w:lastRenderedPageBreak/>
        <w:t xml:space="preserve">1. Умение определять содержание понятий, создавать обобщения, классифицировать, устанавливать аналогии, проводить анализ, устанавливать причинно-следственные связи и делать выводы. </w:t>
      </w:r>
    </w:p>
    <w:p w:rsidR="00FC6089" w:rsidRPr="00FC6089" w:rsidRDefault="00FC6089" w:rsidP="00FC6089">
      <w:pPr>
        <w:widowControl/>
        <w:adjustRightInd w:val="0"/>
        <w:spacing w:after="160"/>
        <w:rPr>
          <w:rFonts w:eastAsiaTheme="minorHAnsi"/>
          <w:sz w:val="24"/>
          <w:szCs w:val="24"/>
        </w:rPr>
      </w:pPr>
      <w:r w:rsidRPr="00FC6089">
        <w:rPr>
          <w:rFonts w:eastAsiaTheme="minorHAnsi"/>
          <w:sz w:val="24"/>
          <w:szCs w:val="24"/>
        </w:rPr>
        <w:t xml:space="preserve">Обучающийся сможет: </w:t>
      </w:r>
    </w:p>
    <w:p w:rsidR="00FC6089" w:rsidRPr="00FC6089" w:rsidRDefault="00FC6089" w:rsidP="00FC6089">
      <w:pPr>
        <w:widowControl/>
        <w:numPr>
          <w:ilvl w:val="0"/>
          <w:numId w:val="1"/>
        </w:numPr>
        <w:adjustRightInd w:val="0"/>
        <w:spacing w:after="217" w:line="348" w:lineRule="auto"/>
        <w:ind w:left="1393" w:right="5" w:hanging="413"/>
        <w:jc w:val="both"/>
        <w:rPr>
          <w:rFonts w:eastAsiaTheme="minorHAnsi"/>
          <w:sz w:val="24"/>
          <w:szCs w:val="24"/>
        </w:rPr>
      </w:pPr>
      <w:r w:rsidRPr="00FC6089">
        <w:rPr>
          <w:rFonts w:eastAsiaTheme="minorHAnsi"/>
          <w:sz w:val="24"/>
          <w:szCs w:val="24"/>
        </w:rPr>
        <w:t xml:space="preserve">сравнивать способы получения доходов, альтернативные варианты достижения </w:t>
      </w:r>
      <w:r w:rsidRPr="00FC6089">
        <w:rPr>
          <w:rFonts w:eastAsiaTheme="minorHAnsi"/>
          <w:sz w:val="24"/>
          <w:szCs w:val="24"/>
        </w:rPr>
        <w:tab/>
        <w:t xml:space="preserve">финансовых </w:t>
      </w:r>
      <w:r w:rsidRPr="00FC6089">
        <w:rPr>
          <w:rFonts w:eastAsiaTheme="minorHAnsi"/>
          <w:sz w:val="24"/>
          <w:szCs w:val="24"/>
        </w:rPr>
        <w:tab/>
        <w:t xml:space="preserve">целей, </w:t>
      </w:r>
      <w:r w:rsidRPr="00FC6089">
        <w:rPr>
          <w:rFonts w:eastAsiaTheme="minorHAnsi"/>
          <w:sz w:val="24"/>
          <w:szCs w:val="24"/>
        </w:rPr>
        <w:tab/>
        <w:t xml:space="preserve">направления </w:t>
      </w:r>
      <w:r w:rsidRPr="00FC6089">
        <w:rPr>
          <w:rFonts w:eastAsiaTheme="minorHAnsi"/>
          <w:sz w:val="24"/>
          <w:szCs w:val="24"/>
        </w:rPr>
        <w:tab/>
        <w:t xml:space="preserve">инвестирования, условия кредитования и условия размещения денежных средств; </w:t>
      </w:r>
    </w:p>
    <w:p w:rsidR="00FC6089" w:rsidRPr="00FC6089" w:rsidRDefault="00FC6089" w:rsidP="00FC6089">
      <w:pPr>
        <w:widowControl/>
        <w:numPr>
          <w:ilvl w:val="0"/>
          <w:numId w:val="1"/>
        </w:numPr>
        <w:adjustRightInd w:val="0"/>
        <w:spacing w:line="348" w:lineRule="auto"/>
        <w:ind w:left="1393" w:right="5" w:hanging="413"/>
        <w:jc w:val="both"/>
        <w:rPr>
          <w:rFonts w:eastAsiaTheme="minorHAnsi"/>
          <w:sz w:val="24"/>
          <w:szCs w:val="24"/>
        </w:rPr>
      </w:pPr>
      <w:r w:rsidRPr="00FC6089">
        <w:rPr>
          <w:rFonts w:eastAsiaTheme="minorHAnsi"/>
          <w:sz w:val="24"/>
          <w:szCs w:val="24"/>
        </w:rPr>
        <w:t xml:space="preserve">устанавливать причинно-следственные связи между различными финансовыми явлениями: доходами семьи и правом собственности на имущество; индексацией и размерами денежных доходов населения; размером доходов и риском; бизнес-планом и действительностью; креативностью инвестиционного проекта и доходами авторов; </w:t>
      </w:r>
    </w:p>
    <w:p w:rsidR="00FC6089" w:rsidRPr="00FC6089" w:rsidRDefault="00FC6089" w:rsidP="00FC6089">
      <w:pPr>
        <w:widowControl/>
        <w:numPr>
          <w:ilvl w:val="0"/>
          <w:numId w:val="1"/>
        </w:numPr>
        <w:adjustRightInd w:val="0"/>
        <w:spacing w:after="221" w:line="348" w:lineRule="auto"/>
        <w:ind w:left="1393" w:right="5" w:hanging="413"/>
        <w:jc w:val="both"/>
        <w:rPr>
          <w:rFonts w:eastAsiaTheme="minorHAnsi"/>
          <w:sz w:val="24"/>
          <w:szCs w:val="24"/>
        </w:rPr>
      </w:pPr>
      <w:r w:rsidRPr="00FC6089">
        <w:rPr>
          <w:rFonts w:eastAsiaTheme="minorHAnsi"/>
          <w:sz w:val="24"/>
          <w:szCs w:val="24"/>
        </w:rPr>
        <w:t xml:space="preserve">объяснять выгоды наличия прав собственности; признаки финансовой пирамиды; особенности каждого слоя атмосферы инвестирования; причины появления сверхновых источников доходов; </w:t>
      </w:r>
    </w:p>
    <w:p w:rsidR="00FC6089" w:rsidRPr="00FC6089" w:rsidRDefault="00FC6089" w:rsidP="00FC6089">
      <w:pPr>
        <w:widowControl/>
        <w:numPr>
          <w:ilvl w:val="0"/>
          <w:numId w:val="1"/>
        </w:numPr>
        <w:adjustRightInd w:val="0"/>
        <w:spacing w:after="221" w:line="348" w:lineRule="auto"/>
        <w:ind w:left="1393" w:right="5" w:hanging="413"/>
        <w:jc w:val="both"/>
        <w:rPr>
          <w:rFonts w:eastAsiaTheme="minorHAnsi"/>
          <w:sz w:val="24"/>
          <w:szCs w:val="24"/>
        </w:rPr>
      </w:pPr>
      <w:r w:rsidRPr="00FC6089">
        <w:rPr>
          <w:rFonts w:eastAsiaTheme="minorHAnsi"/>
          <w:sz w:val="24"/>
          <w:szCs w:val="24"/>
        </w:rPr>
        <w:t xml:space="preserve">анализировать статистические данные о доходах населения; положения статей ГК РФ по вопросу получения доходов от интеллектуальной собственности; положения статей ТК РФ по вопросу получения заработной платы; положения статей НК РФ по вопросам налогообложения; </w:t>
      </w:r>
    </w:p>
    <w:p w:rsidR="00FC6089" w:rsidRPr="00FC6089" w:rsidRDefault="00FC6089" w:rsidP="00FC6089">
      <w:pPr>
        <w:widowControl/>
        <w:numPr>
          <w:ilvl w:val="0"/>
          <w:numId w:val="1"/>
        </w:numPr>
        <w:adjustRightInd w:val="0"/>
        <w:spacing w:after="221" w:line="348" w:lineRule="auto"/>
        <w:ind w:left="1393" w:right="5" w:hanging="413"/>
        <w:jc w:val="both"/>
        <w:rPr>
          <w:rFonts w:eastAsiaTheme="minorHAnsi"/>
          <w:sz w:val="24"/>
          <w:szCs w:val="24"/>
        </w:rPr>
      </w:pPr>
      <w:r w:rsidRPr="00FC6089">
        <w:rPr>
          <w:rFonts w:eastAsiaTheme="minorHAnsi"/>
          <w:sz w:val="24"/>
          <w:szCs w:val="24"/>
        </w:rPr>
        <w:t xml:space="preserve">классифицировать виды доходов, расходов, имущества, налогов, шкал налогообложения, банковских вкладов, кредитных организаций; </w:t>
      </w:r>
    </w:p>
    <w:p w:rsidR="00FC6089" w:rsidRPr="00FC6089" w:rsidRDefault="00FC6089" w:rsidP="00FC6089">
      <w:pPr>
        <w:widowControl/>
        <w:numPr>
          <w:ilvl w:val="0"/>
          <w:numId w:val="1"/>
        </w:numPr>
        <w:adjustRightInd w:val="0"/>
        <w:spacing w:after="221" w:line="348" w:lineRule="auto"/>
        <w:ind w:left="1393" w:right="5" w:hanging="413"/>
        <w:jc w:val="both"/>
        <w:rPr>
          <w:rFonts w:eastAsiaTheme="minorHAnsi"/>
          <w:color w:val="000000"/>
          <w:sz w:val="24"/>
          <w:szCs w:val="24"/>
        </w:rPr>
      </w:pPr>
      <w:r w:rsidRPr="00FC6089">
        <w:rPr>
          <w:rFonts w:eastAsiaTheme="minorHAnsi"/>
          <w:color w:val="000000"/>
          <w:sz w:val="24"/>
          <w:szCs w:val="24"/>
        </w:rPr>
        <w:t xml:space="preserve">выявлять преимущества и недостатки деятельности микрофинансовых организаций, покупки товаров в рассрочку, активных и пассивных источников дохода, обладания </w:t>
      </w:r>
    </w:p>
    <w:p w:rsidR="00FC6089" w:rsidRPr="00FC6089" w:rsidRDefault="00FC6089" w:rsidP="00FC6089">
      <w:pPr>
        <w:widowControl/>
        <w:adjustRightInd w:val="0"/>
        <w:spacing w:after="221"/>
        <w:ind w:left="1403" w:right="5" w:hanging="10"/>
        <w:jc w:val="both"/>
        <w:rPr>
          <w:rFonts w:eastAsiaTheme="minorHAnsi"/>
          <w:color w:val="000000"/>
          <w:sz w:val="24"/>
          <w:szCs w:val="24"/>
        </w:rPr>
      </w:pPr>
      <w:r w:rsidRPr="00FC6089">
        <w:rPr>
          <w:rFonts w:eastAsiaTheme="minorHAnsi"/>
          <w:color w:val="000000"/>
          <w:sz w:val="24"/>
          <w:szCs w:val="24"/>
        </w:rPr>
        <w:t xml:space="preserve">собственностью, банковской картой; </w:t>
      </w:r>
    </w:p>
    <w:p w:rsidR="00FC6089" w:rsidRPr="00FC6089" w:rsidRDefault="00FC6089" w:rsidP="00FC6089">
      <w:pPr>
        <w:widowControl/>
        <w:numPr>
          <w:ilvl w:val="0"/>
          <w:numId w:val="1"/>
        </w:numPr>
        <w:adjustRightInd w:val="0"/>
        <w:spacing w:after="221" w:line="348" w:lineRule="auto"/>
        <w:ind w:left="1393" w:right="5" w:hanging="413"/>
        <w:jc w:val="both"/>
        <w:rPr>
          <w:rFonts w:eastAsiaTheme="minorHAnsi"/>
          <w:color w:val="000000"/>
          <w:sz w:val="24"/>
          <w:szCs w:val="24"/>
        </w:rPr>
      </w:pPr>
      <w:r w:rsidRPr="00FC6089">
        <w:rPr>
          <w:rFonts w:eastAsiaTheme="minorHAnsi"/>
          <w:color w:val="000000"/>
          <w:sz w:val="24"/>
          <w:szCs w:val="24"/>
        </w:rPr>
        <w:t xml:space="preserve">делать вывод на основе критического анализа разных точек зре- ния, подтверждая его собственной аргументацией, в том числе математическими расчётами. </w:t>
      </w:r>
    </w:p>
    <w:p w:rsidR="00FC6089" w:rsidRPr="00FC6089" w:rsidRDefault="00FC6089" w:rsidP="00FC6089">
      <w:pPr>
        <w:widowControl/>
        <w:adjustRightInd w:val="0"/>
        <w:spacing w:after="221"/>
        <w:ind w:left="981" w:right="5" w:hanging="10"/>
        <w:jc w:val="both"/>
        <w:rPr>
          <w:rFonts w:eastAsiaTheme="minorHAnsi"/>
          <w:color w:val="000000"/>
          <w:sz w:val="24"/>
          <w:szCs w:val="24"/>
        </w:rPr>
      </w:pPr>
      <w:r w:rsidRPr="00FC6089">
        <w:rPr>
          <w:rFonts w:eastAsiaTheme="minorHAnsi"/>
          <w:color w:val="000000"/>
          <w:sz w:val="24"/>
          <w:szCs w:val="24"/>
          <w:lang w:val="en-US"/>
        </w:rPr>
        <w:t xml:space="preserve">2. </w:t>
      </w:r>
      <w:r w:rsidRPr="00FC6089">
        <w:rPr>
          <w:rFonts w:eastAsiaTheme="minorHAnsi"/>
          <w:color w:val="000000"/>
          <w:sz w:val="24"/>
          <w:szCs w:val="24"/>
        </w:rPr>
        <w:t xml:space="preserve">Смысловое чтение. Обучающийся сможет: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color w:val="000000"/>
          <w:sz w:val="24"/>
          <w:szCs w:val="24"/>
        </w:rPr>
      </w:pPr>
      <w:r w:rsidRPr="00FC6089">
        <w:rPr>
          <w:rFonts w:eastAsiaTheme="minorHAnsi"/>
          <w:color w:val="000000"/>
          <w:sz w:val="24"/>
          <w:szCs w:val="24"/>
        </w:rPr>
        <w:t xml:space="preserve">ориентироваться в содержании текста, понимать смысл текста, структурировать текст, идентифицируя финансовые ситуации в литературных произведениях;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color w:val="000000"/>
          <w:sz w:val="24"/>
          <w:szCs w:val="24"/>
        </w:rPr>
      </w:pPr>
      <w:r w:rsidRPr="00FC6089">
        <w:rPr>
          <w:rFonts w:eastAsiaTheme="minorHAnsi"/>
          <w:color w:val="000000"/>
          <w:sz w:val="24"/>
          <w:szCs w:val="24"/>
        </w:rPr>
        <w:t xml:space="preserve">устанавливать взаимосвязь описанных в тексте финансовых событий в конкретной ситуации;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color w:val="000000"/>
          <w:sz w:val="24"/>
          <w:szCs w:val="24"/>
        </w:rPr>
      </w:pPr>
      <w:r w:rsidRPr="00FC6089">
        <w:rPr>
          <w:rFonts w:eastAsiaTheme="minorHAnsi"/>
          <w:color w:val="000000"/>
          <w:sz w:val="24"/>
          <w:szCs w:val="24"/>
        </w:rPr>
        <w:lastRenderedPageBreak/>
        <w:t xml:space="preserve">критически оценивать финансовую ситуацию, описанную в тексте; </w:t>
      </w:r>
    </w:p>
    <w:p w:rsidR="00FC6089" w:rsidRPr="00FC6089" w:rsidRDefault="00FC6089" w:rsidP="00FC6089">
      <w:pPr>
        <w:widowControl/>
        <w:numPr>
          <w:ilvl w:val="0"/>
          <w:numId w:val="1"/>
        </w:numPr>
        <w:adjustRightInd w:val="0"/>
        <w:spacing w:line="348" w:lineRule="auto"/>
        <w:ind w:left="1393" w:right="5" w:hanging="422"/>
        <w:jc w:val="both"/>
        <w:rPr>
          <w:rFonts w:eastAsiaTheme="minorHAnsi"/>
          <w:color w:val="000000"/>
          <w:sz w:val="24"/>
          <w:szCs w:val="24"/>
        </w:rPr>
      </w:pPr>
      <w:r w:rsidRPr="00FC6089">
        <w:rPr>
          <w:rFonts w:eastAsiaTheme="minorHAnsi"/>
          <w:color w:val="000000"/>
          <w:sz w:val="24"/>
          <w:szCs w:val="24"/>
        </w:rPr>
        <w:t xml:space="preserve">аргументировать собственную позицию по приведённой в тексте финансовой ситуации. </w:t>
      </w:r>
    </w:p>
    <w:p w:rsidR="00FC6089" w:rsidRPr="00FC6089" w:rsidRDefault="00FC6089" w:rsidP="00FC6089">
      <w:pPr>
        <w:widowControl/>
        <w:adjustRightInd w:val="0"/>
        <w:spacing w:after="221" w:line="348" w:lineRule="auto"/>
        <w:ind w:left="245" w:right="5" w:firstLine="711"/>
        <w:jc w:val="both"/>
        <w:rPr>
          <w:rFonts w:eastAsiaTheme="minorHAnsi"/>
          <w:color w:val="000000"/>
          <w:sz w:val="24"/>
          <w:szCs w:val="24"/>
        </w:rPr>
      </w:pPr>
      <w:r w:rsidRPr="00FC6089">
        <w:rPr>
          <w:rFonts w:eastAsiaTheme="minorHAnsi"/>
          <w:color w:val="000000"/>
          <w:sz w:val="24"/>
          <w:szCs w:val="24"/>
        </w:rPr>
        <w:t xml:space="preserve">3. Развитие мотивации к овладению культурой поиска источников информации. Обучающийся сможет: </w:t>
      </w:r>
    </w:p>
    <w:p w:rsidR="00FC6089" w:rsidRPr="00FC6089" w:rsidRDefault="00FC6089" w:rsidP="00FC6089">
      <w:pPr>
        <w:widowControl/>
        <w:numPr>
          <w:ilvl w:val="0"/>
          <w:numId w:val="1"/>
        </w:numPr>
        <w:adjustRightInd w:val="0"/>
        <w:spacing w:after="221"/>
        <w:ind w:left="1393" w:right="5" w:hanging="422"/>
        <w:jc w:val="both"/>
        <w:rPr>
          <w:rFonts w:eastAsiaTheme="minorHAnsi"/>
          <w:color w:val="000000"/>
          <w:sz w:val="24"/>
          <w:szCs w:val="24"/>
        </w:rPr>
      </w:pPr>
      <w:r w:rsidRPr="00FC6089">
        <w:rPr>
          <w:rFonts w:eastAsiaTheme="minorHAnsi"/>
          <w:color w:val="000000"/>
          <w:sz w:val="24"/>
          <w:szCs w:val="24"/>
        </w:rPr>
        <w:t xml:space="preserve">определять необходимые ключевые поисковые слова;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color w:val="000000"/>
          <w:sz w:val="24"/>
          <w:szCs w:val="24"/>
        </w:rPr>
      </w:pPr>
      <w:r w:rsidRPr="00FC6089">
        <w:rPr>
          <w:rFonts w:eastAsiaTheme="minorHAnsi"/>
          <w:color w:val="000000"/>
          <w:sz w:val="24"/>
          <w:szCs w:val="24"/>
        </w:rPr>
        <w:t xml:space="preserve">осуществлять взаимодействие с электронными поисковыми системами, словарями;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color w:val="000000"/>
          <w:sz w:val="24"/>
          <w:szCs w:val="24"/>
        </w:rPr>
      </w:pPr>
      <w:r w:rsidRPr="00FC6089">
        <w:rPr>
          <w:rFonts w:eastAsiaTheme="minorHAnsi"/>
          <w:color w:val="000000"/>
          <w:sz w:val="24"/>
          <w:szCs w:val="24"/>
        </w:rPr>
        <w:t xml:space="preserve">соотносить полученные результаты поиска информации с условиями поставленных финансовых задач. </w:t>
      </w:r>
    </w:p>
    <w:p w:rsidR="00FC6089" w:rsidRPr="00FC6089" w:rsidRDefault="00FC6089" w:rsidP="00FC6089">
      <w:pPr>
        <w:widowControl/>
        <w:adjustRightInd w:val="0"/>
        <w:spacing w:after="221"/>
        <w:ind w:left="981" w:right="5" w:hanging="10"/>
        <w:jc w:val="both"/>
        <w:rPr>
          <w:rFonts w:eastAsiaTheme="minorHAnsi"/>
          <w:b/>
          <w:bCs/>
          <w:i/>
          <w:iCs/>
          <w:color w:val="000000"/>
          <w:sz w:val="24"/>
          <w:szCs w:val="24"/>
        </w:rPr>
      </w:pPr>
      <w:r w:rsidRPr="00FC6089">
        <w:rPr>
          <w:rFonts w:eastAsiaTheme="minorHAnsi"/>
          <w:b/>
          <w:bCs/>
          <w:i/>
          <w:iCs/>
          <w:color w:val="000000"/>
          <w:sz w:val="24"/>
          <w:szCs w:val="24"/>
        </w:rPr>
        <w:t xml:space="preserve">Коммуникативные </w:t>
      </w:r>
      <w:r w:rsidRPr="00FC6089">
        <w:rPr>
          <w:rFonts w:eastAsiaTheme="minorHAnsi"/>
          <w:color w:val="000000"/>
          <w:sz w:val="24"/>
          <w:szCs w:val="24"/>
        </w:rPr>
        <w:t>универсальные учебные действия</w:t>
      </w:r>
      <w:r w:rsidRPr="00FC6089">
        <w:rPr>
          <w:rFonts w:eastAsiaTheme="minorHAnsi"/>
          <w:b/>
          <w:bCs/>
          <w:i/>
          <w:iCs/>
          <w:color w:val="000000"/>
          <w:sz w:val="24"/>
          <w:szCs w:val="24"/>
        </w:rPr>
        <w:t xml:space="preserve">: </w:t>
      </w:r>
    </w:p>
    <w:p w:rsidR="00FC6089" w:rsidRPr="00FC6089" w:rsidRDefault="00FC6089" w:rsidP="00FC6089">
      <w:pPr>
        <w:widowControl/>
        <w:numPr>
          <w:ilvl w:val="0"/>
          <w:numId w:val="1"/>
        </w:numPr>
        <w:adjustRightInd w:val="0"/>
        <w:spacing w:after="221" w:line="348" w:lineRule="auto"/>
        <w:ind w:left="1691" w:right="5" w:firstLine="711"/>
        <w:jc w:val="both"/>
        <w:rPr>
          <w:rFonts w:eastAsiaTheme="minorHAnsi"/>
          <w:color w:val="000000"/>
          <w:sz w:val="24"/>
          <w:szCs w:val="24"/>
        </w:rPr>
      </w:pPr>
      <w:r w:rsidRPr="00FC6089">
        <w:rPr>
          <w:rFonts w:eastAsiaTheme="minorHAnsi"/>
          <w:color w:val="000000"/>
          <w:sz w:val="24"/>
          <w:szCs w:val="24"/>
        </w:rPr>
        <w:t xml:space="preserve">Умение организовывать учебное сотрудничество и совместную деятельность. Обучающийся сможет: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sz w:val="24"/>
          <w:szCs w:val="24"/>
        </w:rPr>
      </w:pPr>
      <w:r w:rsidRPr="00FC6089">
        <w:rPr>
          <w:rFonts w:eastAsiaTheme="minorHAnsi"/>
          <w:sz w:val="24"/>
          <w:szCs w:val="24"/>
        </w:rPr>
        <w:t xml:space="preserve">инициировать сотрудничество в группе при обсуждении ситуаций, при работе с творческими заданиями, при обсуждении правил планирования семейного бюджета,   формирования резервов и сбережений, постановки финансовых целей;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sz w:val="24"/>
          <w:szCs w:val="24"/>
        </w:rPr>
      </w:pPr>
      <w:r w:rsidRPr="00FC6089">
        <w:rPr>
          <w:rFonts w:eastAsiaTheme="minorHAnsi"/>
          <w:sz w:val="24"/>
          <w:szCs w:val="24"/>
        </w:rPr>
        <w:t xml:space="preserve">выстраивать логическую цепь рассуждений при анализе финансовых ситуаций; </w:t>
      </w:r>
    </w:p>
    <w:p w:rsidR="00FC6089" w:rsidRPr="00FC6089" w:rsidRDefault="00FC6089" w:rsidP="00FC6089">
      <w:pPr>
        <w:widowControl/>
        <w:numPr>
          <w:ilvl w:val="0"/>
          <w:numId w:val="1"/>
        </w:numPr>
        <w:adjustRightInd w:val="0"/>
        <w:spacing w:after="221"/>
        <w:ind w:left="1393" w:right="5" w:hanging="422"/>
        <w:jc w:val="both"/>
        <w:rPr>
          <w:rFonts w:eastAsiaTheme="minorHAnsi"/>
          <w:sz w:val="24"/>
          <w:szCs w:val="24"/>
        </w:rPr>
      </w:pPr>
      <w:r w:rsidRPr="00FC6089">
        <w:rPr>
          <w:rFonts w:eastAsiaTheme="minorHAnsi"/>
          <w:sz w:val="24"/>
          <w:szCs w:val="24"/>
        </w:rPr>
        <w:t xml:space="preserve">задавать вопросы при обсуждении финансовых проблем. </w:t>
      </w:r>
    </w:p>
    <w:p w:rsidR="00FC6089" w:rsidRPr="00FC6089" w:rsidRDefault="009D644C" w:rsidP="009D644C">
      <w:pPr>
        <w:widowControl/>
        <w:adjustRightInd w:val="0"/>
        <w:spacing w:after="221" w:line="348" w:lineRule="auto"/>
        <w:ind w:right="5"/>
        <w:jc w:val="both"/>
        <w:rPr>
          <w:rFonts w:eastAsiaTheme="minorHAnsi"/>
          <w:sz w:val="24"/>
          <w:szCs w:val="24"/>
        </w:rPr>
      </w:pPr>
      <w:r>
        <w:rPr>
          <w:rFonts w:eastAsiaTheme="minorHAnsi"/>
          <w:sz w:val="24"/>
          <w:szCs w:val="24"/>
        </w:rPr>
        <w:t xml:space="preserve">    </w:t>
      </w:r>
      <w:r w:rsidR="00FC6089" w:rsidRPr="00FC6089">
        <w:rPr>
          <w:rFonts w:eastAsiaTheme="minorHAnsi"/>
          <w:sz w:val="24"/>
          <w:szCs w:val="24"/>
        </w:rPr>
        <w:t>Умение осознанно использов</w:t>
      </w:r>
      <w:r>
        <w:rPr>
          <w:rFonts w:eastAsiaTheme="minorHAnsi"/>
          <w:sz w:val="24"/>
          <w:szCs w:val="24"/>
        </w:rPr>
        <w:t>ать речевые средства в соответ</w:t>
      </w:r>
      <w:r w:rsidR="00FC6089" w:rsidRPr="00FC6089">
        <w:rPr>
          <w:rFonts w:eastAsiaTheme="minorHAnsi"/>
          <w:sz w:val="24"/>
          <w:szCs w:val="24"/>
        </w:rPr>
        <w:t xml:space="preserve">ствии с задачей коммуникации для выражения своих мыслей; владение устной и письменной речью. Обучающийся сможет: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sz w:val="24"/>
          <w:szCs w:val="24"/>
        </w:rPr>
      </w:pPr>
      <w:r w:rsidRPr="00FC6089">
        <w:rPr>
          <w:rFonts w:eastAsiaTheme="minorHAnsi"/>
          <w:sz w:val="24"/>
          <w:szCs w:val="24"/>
        </w:rPr>
        <w:t xml:space="preserve">соблюдать правила публичной речи и проведения дискуссии по финансовой тематике;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sz w:val="24"/>
          <w:szCs w:val="24"/>
        </w:rPr>
      </w:pPr>
      <w:r w:rsidRPr="00FC6089">
        <w:rPr>
          <w:rFonts w:eastAsiaTheme="minorHAnsi"/>
          <w:sz w:val="24"/>
          <w:szCs w:val="24"/>
        </w:rPr>
        <w:t xml:space="preserve">принимать </w:t>
      </w:r>
      <w:r w:rsidRPr="00FC6089">
        <w:rPr>
          <w:rFonts w:eastAsiaTheme="minorHAnsi"/>
          <w:sz w:val="24"/>
          <w:szCs w:val="24"/>
        </w:rPr>
        <w:tab/>
        <w:t xml:space="preserve">решение </w:t>
      </w:r>
      <w:r w:rsidRPr="00FC6089">
        <w:rPr>
          <w:rFonts w:eastAsiaTheme="minorHAnsi"/>
          <w:sz w:val="24"/>
          <w:szCs w:val="24"/>
        </w:rPr>
        <w:tab/>
        <w:t xml:space="preserve">в </w:t>
      </w:r>
      <w:r w:rsidRPr="00FC6089">
        <w:rPr>
          <w:rFonts w:eastAsiaTheme="minorHAnsi"/>
          <w:sz w:val="24"/>
          <w:szCs w:val="24"/>
        </w:rPr>
        <w:tab/>
        <w:t xml:space="preserve">групповой </w:t>
      </w:r>
      <w:r w:rsidRPr="00FC6089">
        <w:rPr>
          <w:rFonts w:eastAsiaTheme="minorHAnsi"/>
          <w:sz w:val="24"/>
          <w:szCs w:val="24"/>
        </w:rPr>
        <w:tab/>
        <w:t xml:space="preserve">работе, </w:t>
      </w:r>
      <w:r w:rsidRPr="00FC6089">
        <w:rPr>
          <w:rFonts w:eastAsiaTheme="minorHAnsi"/>
          <w:sz w:val="24"/>
          <w:szCs w:val="24"/>
        </w:rPr>
        <w:tab/>
        <w:t xml:space="preserve">учитывая </w:t>
      </w:r>
      <w:r w:rsidRPr="00FC6089">
        <w:rPr>
          <w:rFonts w:eastAsiaTheme="minorHAnsi"/>
          <w:sz w:val="24"/>
          <w:szCs w:val="24"/>
        </w:rPr>
        <w:tab/>
        <w:t xml:space="preserve">мнения собеседников;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sz w:val="24"/>
          <w:szCs w:val="24"/>
        </w:rPr>
      </w:pPr>
      <w:r w:rsidRPr="00FC6089">
        <w:rPr>
          <w:rFonts w:eastAsiaTheme="minorHAnsi"/>
          <w:sz w:val="24"/>
          <w:szCs w:val="24"/>
        </w:rPr>
        <w:t xml:space="preserve">создавать письменные тексты при выполнении творческих заданий на финансовые темы; </w:t>
      </w:r>
    </w:p>
    <w:p w:rsidR="00FC6089" w:rsidRPr="00FC6089" w:rsidRDefault="00FC6089" w:rsidP="00FC6089">
      <w:pPr>
        <w:widowControl/>
        <w:numPr>
          <w:ilvl w:val="0"/>
          <w:numId w:val="1"/>
        </w:numPr>
        <w:adjustRightInd w:val="0"/>
        <w:spacing w:line="348" w:lineRule="auto"/>
        <w:ind w:left="1393" w:right="5" w:hanging="422"/>
        <w:jc w:val="both"/>
        <w:rPr>
          <w:rFonts w:eastAsiaTheme="minorHAnsi"/>
          <w:sz w:val="24"/>
          <w:szCs w:val="24"/>
        </w:rPr>
      </w:pPr>
      <w:r w:rsidRPr="00FC6089">
        <w:rPr>
          <w:rFonts w:eastAsiaTheme="minorHAnsi"/>
          <w:sz w:val="24"/>
          <w:szCs w:val="24"/>
        </w:rPr>
        <w:t xml:space="preserve">анализировать результаты коммуникации после её завершения в ходе выполнения группового задания и представления его решения. </w:t>
      </w:r>
    </w:p>
    <w:p w:rsidR="00FC6089" w:rsidRPr="00FC6089" w:rsidRDefault="00FC6089" w:rsidP="00FC6089">
      <w:pPr>
        <w:widowControl/>
        <w:adjustRightInd w:val="0"/>
        <w:spacing w:after="160"/>
        <w:ind w:left="981"/>
        <w:rPr>
          <w:rFonts w:eastAsiaTheme="minorHAnsi"/>
          <w:sz w:val="24"/>
          <w:szCs w:val="24"/>
        </w:rPr>
      </w:pPr>
      <w:r w:rsidRPr="00FC6089">
        <w:rPr>
          <w:rFonts w:eastAsiaTheme="minorHAnsi"/>
          <w:b/>
          <w:bCs/>
          <w:sz w:val="24"/>
          <w:szCs w:val="24"/>
        </w:rPr>
        <w:t xml:space="preserve">Предметные </w:t>
      </w:r>
      <w:r w:rsidRPr="00FC6089">
        <w:rPr>
          <w:rFonts w:eastAsiaTheme="minorHAnsi"/>
          <w:sz w:val="24"/>
          <w:szCs w:val="24"/>
        </w:rPr>
        <w:t xml:space="preserve">результаты обучения.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sz w:val="24"/>
          <w:szCs w:val="24"/>
        </w:rPr>
      </w:pPr>
      <w:r w:rsidRPr="00FC6089">
        <w:rPr>
          <w:rFonts w:eastAsiaTheme="minorHAnsi"/>
          <w:sz w:val="24"/>
          <w:szCs w:val="24"/>
        </w:rPr>
        <w:lastRenderedPageBreak/>
        <w:t xml:space="preserve">освоение и применение системы финансовых знаний, и их необходимости для решения современных практических задач;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sz w:val="24"/>
          <w:szCs w:val="24"/>
        </w:rPr>
      </w:pPr>
      <w:r w:rsidRPr="00FC6089">
        <w:rPr>
          <w:rFonts w:eastAsiaTheme="minorHAnsi"/>
          <w:sz w:val="24"/>
          <w:szCs w:val="24"/>
        </w:rPr>
        <w:t xml:space="preserve">умение классифицировать по разным признакам (в том числе устанавливать существенный признак классификации) финансовые объекты, явления, процессы, выявляя их существенные признаки, элементы и основные функции;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sz w:val="24"/>
          <w:szCs w:val="24"/>
        </w:rPr>
      </w:pPr>
      <w:r w:rsidRPr="00FC6089">
        <w:rPr>
          <w:rFonts w:eastAsiaTheme="minorHAnsi"/>
          <w:sz w:val="24"/>
          <w:szCs w:val="24"/>
        </w:rPr>
        <w:t xml:space="preserve">умение использовать полученные знания для объяснения (устного и письменного) сущности, взаимосвязей финансовых явлений и процессов; необходимости правомерного налогового поведения; осмысления личного опыта принятия финансовых решений;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sz w:val="24"/>
          <w:szCs w:val="24"/>
        </w:rPr>
      </w:pPr>
      <w:r w:rsidRPr="00FC6089">
        <w:rPr>
          <w:rFonts w:eastAsiaTheme="minorHAnsi"/>
          <w:sz w:val="24"/>
          <w:szCs w:val="24"/>
        </w:rPr>
        <w:t xml:space="preserve">умение решать в рамках изученного материала познавательные и практические задачи, отражающие процессы постановки финансовых целей, управления доходами и расходами, формирования резервов и сбережений, принятия инвестиционных решений;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sz w:val="24"/>
          <w:szCs w:val="24"/>
        </w:rPr>
      </w:pPr>
      <w:r w:rsidRPr="00FC6089">
        <w:rPr>
          <w:rFonts w:eastAsiaTheme="minorHAnsi"/>
          <w:sz w:val="24"/>
          <w:szCs w:val="24"/>
        </w:rPr>
        <w:t xml:space="preserve">овладение смысловым чтением текстов финансовой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нормативных правовых актов; умение преобразовывать текстовую информацию в модели (таблицу, диаграмму, схему) и преобразовывать </w:t>
      </w:r>
    </w:p>
    <w:p w:rsidR="00FC6089" w:rsidRPr="00FC6089" w:rsidRDefault="00FC6089" w:rsidP="00FC6089">
      <w:pPr>
        <w:widowControl/>
        <w:adjustRightInd w:val="0"/>
        <w:spacing w:after="160"/>
        <w:ind w:left="1403"/>
        <w:rPr>
          <w:rFonts w:eastAsiaTheme="minorHAnsi"/>
          <w:sz w:val="24"/>
          <w:szCs w:val="24"/>
        </w:rPr>
      </w:pPr>
      <w:r w:rsidRPr="00FC6089">
        <w:rPr>
          <w:rFonts w:eastAsiaTheme="minorHAnsi"/>
          <w:sz w:val="24"/>
          <w:szCs w:val="24"/>
        </w:rPr>
        <w:t xml:space="preserve">предложенные модели в текст;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sz w:val="24"/>
          <w:szCs w:val="24"/>
        </w:rPr>
      </w:pPr>
      <w:r w:rsidRPr="00FC6089">
        <w:rPr>
          <w:rFonts w:eastAsiaTheme="minorHAnsi"/>
          <w:sz w:val="24"/>
          <w:szCs w:val="24"/>
        </w:rPr>
        <w:t xml:space="preserve">умение анализировать, обобщать, систематизировать, конкретизировать и критически оценивать статистическую финансовую информацию, соотносить ее с собственными знаниями и опытом; формулировать выводы, подкрепляя их аргументами; </w:t>
      </w:r>
    </w:p>
    <w:p w:rsidR="00FC6089" w:rsidRPr="00FC6089" w:rsidRDefault="00FC6089" w:rsidP="00FC6089">
      <w:pPr>
        <w:widowControl/>
        <w:numPr>
          <w:ilvl w:val="0"/>
          <w:numId w:val="1"/>
        </w:numPr>
        <w:adjustRightInd w:val="0"/>
        <w:spacing w:line="348" w:lineRule="auto"/>
        <w:ind w:left="1393" w:right="5" w:hanging="422"/>
        <w:jc w:val="both"/>
        <w:rPr>
          <w:rFonts w:eastAsiaTheme="minorHAnsi"/>
          <w:sz w:val="24"/>
          <w:szCs w:val="24"/>
        </w:rPr>
      </w:pPr>
      <w:r w:rsidRPr="00FC6089">
        <w:rPr>
          <w:rFonts w:eastAsiaTheme="minorHAnsi"/>
          <w:sz w:val="24"/>
          <w:szCs w:val="24"/>
        </w:rPr>
        <w:t xml:space="preserve">умение оценивать собственные поступки и поведение других людей с точки зрения финансово-экономических и правовых норм, </w:t>
      </w:r>
    </w:p>
    <w:p w:rsidR="00FC6089" w:rsidRPr="00FC6089" w:rsidRDefault="00FC6089" w:rsidP="00FC6089">
      <w:pPr>
        <w:widowControl/>
        <w:adjustRightInd w:val="0"/>
        <w:spacing w:after="160" w:line="252" w:lineRule="auto"/>
        <w:ind w:left="1403"/>
        <w:rPr>
          <w:rFonts w:eastAsiaTheme="minorHAnsi"/>
          <w:sz w:val="24"/>
          <w:szCs w:val="24"/>
        </w:rPr>
      </w:pPr>
      <w:r w:rsidRPr="00FC6089">
        <w:rPr>
          <w:rFonts w:eastAsiaTheme="minorHAnsi"/>
          <w:sz w:val="24"/>
          <w:szCs w:val="24"/>
        </w:rPr>
        <w:t xml:space="preserve">включая вопросы, связанные с личными финансами, финансовыми рисками и угрозами финансового мошенничества; осознание неприемлемости всех форм антиобщественного поведения; </w:t>
      </w:r>
    </w:p>
    <w:p w:rsidR="00FC6089" w:rsidRPr="00FC6089" w:rsidRDefault="00FC6089" w:rsidP="00FC6089">
      <w:pPr>
        <w:widowControl/>
        <w:adjustRightInd w:val="0"/>
        <w:spacing w:after="221" w:line="348" w:lineRule="auto"/>
        <w:ind w:left="245" w:right="5" w:firstLine="711"/>
        <w:jc w:val="both"/>
        <w:rPr>
          <w:rFonts w:eastAsiaTheme="minorHAnsi"/>
          <w:sz w:val="24"/>
          <w:szCs w:val="24"/>
        </w:rPr>
      </w:pPr>
      <w:r w:rsidRPr="00FC6089">
        <w:rPr>
          <w:rFonts w:eastAsiaTheme="minorHAnsi"/>
          <w:sz w:val="24"/>
          <w:szCs w:val="24"/>
        </w:rPr>
        <w:t>приобретение опыта использования полученных знаний по финансовой грамотности в практической (индивидуальной и/или групповой) деятельности: для составления личного финансового</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color w:val="000000"/>
          <w:sz w:val="24"/>
          <w:szCs w:val="24"/>
        </w:rPr>
      </w:pPr>
      <w:r w:rsidRPr="00FC6089">
        <w:rPr>
          <w:rFonts w:eastAsiaTheme="minorHAnsi"/>
          <w:color w:val="000000"/>
          <w:sz w:val="24"/>
          <w:szCs w:val="24"/>
        </w:rPr>
        <w:lastRenderedPageBreak/>
        <w:t xml:space="preserve">плана; для принятия решений о приобретении финансовых услуг и имущества; для приобретения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FC6089" w:rsidRPr="00FC6089" w:rsidRDefault="00FC6089" w:rsidP="00FC6089">
      <w:pPr>
        <w:widowControl/>
        <w:adjustRightInd w:val="0"/>
        <w:spacing w:after="221"/>
        <w:ind w:left="981" w:right="5" w:hanging="10"/>
        <w:jc w:val="both"/>
        <w:rPr>
          <w:rFonts w:eastAsiaTheme="minorHAnsi"/>
          <w:color w:val="000000"/>
          <w:sz w:val="24"/>
          <w:szCs w:val="24"/>
        </w:rPr>
      </w:pPr>
      <w:r w:rsidRPr="00FC6089">
        <w:rPr>
          <w:rFonts w:eastAsiaTheme="minorHAnsi"/>
          <w:color w:val="000000"/>
          <w:sz w:val="24"/>
          <w:szCs w:val="24"/>
        </w:rPr>
        <w:t xml:space="preserve">В результате обучения данному курсу, обучающиеся 5—7 смогут </w:t>
      </w:r>
    </w:p>
    <w:p w:rsidR="00FC6089" w:rsidRPr="00FC6089" w:rsidRDefault="00FC6089" w:rsidP="00FC6089">
      <w:pPr>
        <w:widowControl/>
        <w:adjustRightInd w:val="0"/>
        <w:spacing w:after="234"/>
        <w:ind w:left="255" w:hanging="10"/>
        <w:rPr>
          <w:rFonts w:eastAsiaTheme="minorHAnsi"/>
          <w:b/>
          <w:bCs/>
          <w:color w:val="000000"/>
          <w:sz w:val="24"/>
          <w:szCs w:val="24"/>
        </w:rPr>
      </w:pPr>
      <w:r w:rsidRPr="00FC6089">
        <w:rPr>
          <w:rFonts w:eastAsiaTheme="minorHAnsi"/>
          <w:color w:val="000000"/>
          <w:sz w:val="24"/>
          <w:szCs w:val="24"/>
        </w:rPr>
        <w:t xml:space="preserve">сформировать следующие </w:t>
      </w:r>
      <w:r w:rsidRPr="00FC6089">
        <w:rPr>
          <w:rFonts w:eastAsiaTheme="minorHAnsi"/>
          <w:b/>
          <w:bCs/>
          <w:color w:val="000000"/>
          <w:sz w:val="24"/>
          <w:szCs w:val="24"/>
        </w:rPr>
        <w:t xml:space="preserve">компетенции по финансовой грамотности: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color w:val="000000"/>
          <w:sz w:val="24"/>
          <w:szCs w:val="24"/>
        </w:rPr>
      </w:pPr>
      <w:r w:rsidRPr="00FC6089">
        <w:rPr>
          <w:rFonts w:eastAsiaTheme="minorHAnsi"/>
          <w:color w:val="000000"/>
          <w:sz w:val="24"/>
          <w:szCs w:val="24"/>
        </w:rPr>
        <w:t xml:space="preserve">способность планировать свои доходы и расходы на основе оценки имеющихся финансовых возможностей и ограничений, избегая несоразмерных доходам долгов и неплатежей по ним;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color w:val="000000"/>
          <w:sz w:val="24"/>
          <w:szCs w:val="24"/>
        </w:rPr>
      </w:pPr>
      <w:r w:rsidRPr="00FC6089">
        <w:rPr>
          <w:rFonts w:eastAsiaTheme="minorHAnsi"/>
          <w:color w:val="000000"/>
          <w:sz w:val="24"/>
          <w:szCs w:val="24"/>
        </w:rPr>
        <w:t xml:space="preserve">способность </w:t>
      </w:r>
      <w:r w:rsidRPr="00FC6089">
        <w:rPr>
          <w:rFonts w:eastAsiaTheme="minorHAnsi"/>
          <w:color w:val="000000"/>
          <w:sz w:val="24"/>
          <w:szCs w:val="24"/>
        </w:rPr>
        <w:tab/>
        <w:t xml:space="preserve">формировать </w:t>
      </w:r>
      <w:r w:rsidRPr="00FC6089">
        <w:rPr>
          <w:rFonts w:eastAsiaTheme="minorHAnsi"/>
          <w:color w:val="000000"/>
          <w:sz w:val="24"/>
          <w:szCs w:val="24"/>
        </w:rPr>
        <w:tab/>
        <w:t xml:space="preserve">резервы </w:t>
      </w:r>
      <w:r w:rsidRPr="00FC6089">
        <w:rPr>
          <w:rFonts w:eastAsiaTheme="minorHAnsi"/>
          <w:color w:val="000000"/>
          <w:sz w:val="24"/>
          <w:szCs w:val="24"/>
        </w:rPr>
        <w:tab/>
        <w:t xml:space="preserve">и </w:t>
      </w:r>
      <w:r w:rsidRPr="00FC6089">
        <w:rPr>
          <w:rFonts w:eastAsiaTheme="minorHAnsi"/>
          <w:color w:val="000000"/>
          <w:sz w:val="24"/>
          <w:szCs w:val="24"/>
        </w:rPr>
        <w:tab/>
        <w:t xml:space="preserve">сбережения </w:t>
      </w:r>
      <w:r w:rsidRPr="00FC6089">
        <w:rPr>
          <w:rFonts w:eastAsiaTheme="minorHAnsi"/>
          <w:color w:val="000000"/>
          <w:sz w:val="24"/>
          <w:szCs w:val="24"/>
        </w:rPr>
        <w:tab/>
        <w:t xml:space="preserve">денежных средств;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color w:val="000000"/>
          <w:sz w:val="24"/>
          <w:szCs w:val="24"/>
        </w:rPr>
      </w:pPr>
      <w:r w:rsidRPr="00FC6089">
        <w:rPr>
          <w:rFonts w:eastAsiaTheme="minorHAnsi"/>
          <w:color w:val="000000"/>
          <w:sz w:val="24"/>
          <w:szCs w:val="24"/>
        </w:rPr>
        <w:t xml:space="preserve">способность следить за состоянием личных финансов посредством планирования личного бюджета; </w:t>
      </w:r>
    </w:p>
    <w:p w:rsidR="00FC6089" w:rsidRPr="00FC6089" w:rsidRDefault="00FC6089" w:rsidP="00FC6089">
      <w:pPr>
        <w:widowControl/>
        <w:numPr>
          <w:ilvl w:val="0"/>
          <w:numId w:val="1"/>
        </w:numPr>
        <w:adjustRightInd w:val="0"/>
        <w:spacing w:after="221" w:line="348" w:lineRule="auto"/>
        <w:ind w:left="1393" w:right="5" w:hanging="422"/>
        <w:jc w:val="both"/>
        <w:rPr>
          <w:rFonts w:eastAsiaTheme="minorHAnsi"/>
          <w:color w:val="000000"/>
          <w:sz w:val="24"/>
          <w:szCs w:val="24"/>
        </w:rPr>
      </w:pPr>
      <w:r w:rsidRPr="00FC6089">
        <w:rPr>
          <w:rFonts w:eastAsiaTheme="minorHAnsi"/>
          <w:color w:val="000000"/>
          <w:sz w:val="24"/>
          <w:szCs w:val="24"/>
        </w:rPr>
        <w:t xml:space="preserve">способность рационально выбирать финансовые услуги, распознавая признаки финансового мошенничества, учитывая информацию об имеющихся на рынке финансовых рисках; </w:t>
      </w:r>
    </w:p>
    <w:p w:rsidR="00FC6089" w:rsidRPr="00FC6089" w:rsidRDefault="00FC6089" w:rsidP="00FC6089">
      <w:pPr>
        <w:widowControl/>
        <w:numPr>
          <w:ilvl w:val="0"/>
          <w:numId w:val="1"/>
        </w:numPr>
        <w:adjustRightInd w:val="0"/>
        <w:spacing w:line="348" w:lineRule="auto"/>
        <w:ind w:left="1393" w:right="5" w:hanging="422"/>
        <w:jc w:val="both"/>
        <w:rPr>
          <w:rFonts w:eastAsiaTheme="minorHAnsi"/>
          <w:color w:val="000000"/>
          <w:sz w:val="24"/>
          <w:szCs w:val="24"/>
        </w:rPr>
      </w:pPr>
      <w:r w:rsidRPr="00FC6089">
        <w:rPr>
          <w:rFonts w:eastAsiaTheme="minorHAnsi"/>
          <w:color w:val="000000"/>
          <w:sz w:val="24"/>
          <w:szCs w:val="24"/>
        </w:rPr>
        <w:t xml:space="preserve">способность искать и использовать необходимую финансовую информацию. </w:t>
      </w:r>
    </w:p>
    <w:p w:rsidR="00FC6089" w:rsidRPr="00FC6089" w:rsidRDefault="00FC6089" w:rsidP="00FC6089">
      <w:pPr>
        <w:widowControl/>
        <w:adjustRightInd w:val="0"/>
        <w:spacing w:after="221" w:line="348" w:lineRule="auto"/>
        <w:ind w:left="1393" w:right="5"/>
        <w:jc w:val="both"/>
        <w:rPr>
          <w:rFonts w:eastAsiaTheme="minorHAnsi"/>
          <w:sz w:val="24"/>
          <w:szCs w:val="24"/>
        </w:rPr>
      </w:pPr>
    </w:p>
    <w:p w:rsidR="00FC6089" w:rsidRPr="00FC6089" w:rsidRDefault="00FC6089" w:rsidP="00FC6089">
      <w:pPr>
        <w:widowControl/>
        <w:adjustRightInd w:val="0"/>
        <w:spacing w:line="252" w:lineRule="auto"/>
        <w:jc w:val="center"/>
        <w:rPr>
          <w:rFonts w:eastAsiaTheme="minorHAnsi"/>
          <w:sz w:val="24"/>
          <w:szCs w:val="24"/>
        </w:rPr>
      </w:pPr>
    </w:p>
    <w:p w:rsidR="00FC6089" w:rsidRPr="00FC6089" w:rsidRDefault="00FC6089" w:rsidP="00FC6089">
      <w:pPr>
        <w:widowControl/>
        <w:adjustRightInd w:val="0"/>
        <w:spacing w:line="252" w:lineRule="auto"/>
        <w:jc w:val="center"/>
        <w:rPr>
          <w:rFonts w:eastAsiaTheme="minorHAnsi"/>
          <w:b/>
          <w:bCs/>
          <w:sz w:val="24"/>
          <w:szCs w:val="24"/>
        </w:rPr>
      </w:pPr>
      <w:r w:rsidRPr="00FC6089">
        <w:rPr>
          <w:rFonts w:eastAsiaTheme="minorHAnsi"/>
          <w:b/>
          <w:bCs/>
          <w:sz w:val="24"/>
          <w:szCs w:val="24"/>
        </w:rPr>
        <w:t>Содержание программы</w:t>
      </w:r>
    </w:p>
    <w:p w:rsidR="00FC6089" w:rsidRPr="00FC6089" w:rsidRDefault="00FC6089" w:rsidP="00FC6089">
      <w:pPr>
        <w:widowControl/>
        <w:adjustRightInd w:val="0"/>
        <w:spacing w:line="252" w:lineRule="auto"/>
        <w:jc w:val="center"/>
        <w:rPr>
          <w:rFonts w:eastAsiaTheme="minorHAnsi"/>
          <w:sz w:val="24"/>
          <w:szCs w:val="24"/>
        </w:rPr>
      </w:pPr>
    </w:p>
    <w:p w:rsidR="00FC6089" w:rsidRPr="00FC6089" w:rsidRDefault="00FC6089" w:rsidP="00FC6089">
      <w:pPr>
        <w:widowControl/>
        <w:adjustRightInd w:val="0"/>
        <w:spacing w:after="210"/>
        <w:ind w:left="460" w:right="-7" w:hanging="283"/>
        <w:jc w:val="center"/>
        <w:rPr>
          <w:rFonts w:eastAsiaTheme="minorHAnsi"/>
          <w:b/>
          <w:bCs/>
          <w:color w:val="000000"/>
          <w:sz w:val="24"/>
          <w:szCs w:val="24"/>
        </w:rPr>
      </w:pPr>
      <w:r w:rsidRPr="00FC6089">
        <w:rPr>
          <w:rFonts w:eastAsiaTheme="minorHAnsi"/>
          <w:b/>
          <w:bCs/>
          <w:color w:val="000000"/>
          <w:sz w:val="24"/>
          <w:szCs w:val="24"/>
        </w:rPr>
        <w:t xml:space="preserve">Как формируются финансовые возможности </w:t>
      </w:r>
    </w:p>
    <w:p w:rsidR="00FC6089" w:rsidRPr="00FC6089" w:rsidRDefault="00FC6089" w:rsidP="00FC6089">
      <w:pPr>
        <w:widowControl/>
        <w:adjustRightInd w:val="0"/>
        <w:spacing w:after="221"/>
        <w:ind w:left="255" w:right="-15" w:hanging="10"/>
        <w:rPr>
          <w:rFonts w:eastAsiaTheme="minorHAnsi"/>
          <w:b/>
          <w:bCs/>
          <w:color w:val="000000"/>
          <w:sz w:val="24"/>
          <w:szCs w:val="24"/>
        </w:rPr>
      </w:pPr>
      <w:r w:rsidRPr="00FC6089">
        <w:rPr>
          <w:rFonts w:eastAsiaTheme="minorHAnsi"/>
          <w:b/>
          <w:bCs/>
          <w:color w:val="000000"/>
          <w:sz w:val="24"/>
          <w:szCs w:val="24"/>
          <w:u w:val="single"/>
        </w:rPr>
        <w:t>Знание и понимание</w:t>
      </w:r>
      <w:r w:rsidRPr="00FC6089">
        <w:rPr>
          <w:rFonts w:eastAsiaTheme="minorHAnsi"/>
          <w:b/>
          <w:bCs/>
          <w:color w:val="000000"/>
          <w:sz w:val="24"/>
          <w:szCs w:val="24"/>
        </w:rPr>
        <w:t xml:space="preserve"> </w:t>
      </w:r>
    </w:p>
    <w:p w:rsidR="00FC6089" w:rsidRPr="00FC6089" w:rsidRDefault="00FC6089" w:rsidP="00FC6089">
      <w:pPr>
        <w:widowControl/>
        <w:adjustRightInd w:val="0"/>
        <w:spacing w:after="159" w:line="252" w:lineRule="auto"/>
        <w:ind w:left="245" w:firstLine="711"/>
        <w:rPr>
          <w:rFonts w:eastAsiaTheme="minorHAnsi"/>
          <w:color w:val="000000"/>
          <w:sz w:val="24"/>
          <w:szCs w:val="24"/>
        </w:rPr>
      </w:pPr>
      <w:r w:rsidRPr="00FC6089">
        <w:rPr>
          <w:rFonts w:eastAsiaTheme="minorHAnsi"/>
          <w:color w:val="000000"/>
          <w:sz w:val="24"/>
          <w:szCs w:val="24"/>
        </w:rPr>
        <w:t xml:space="preserve">Финансы как деньги в движении, которые, постоянно находясь в обращении, способны создавать другие деньги. Необходимость оценивать финансовые возможности в определённый момент располагать необходимой суммой денег. Наличие ограничений как пределов, границ, за которые не должна выходить деятельность человека. Сущность доходов как денег, получаемых человеком за осуществление определённой деятельности. Сущность заработной платы как вознаграждения за труд в зависимости от квалификации работника, сложности, количества, качества и условий выполняемой работы. Возможность временного пользования имуществом на основе договора аренды и внесения арендной платы. </w:t>
      </w:r>
    </w:p>
    <w:p w:rsidR="00FC6089" w:rsidRPr="00FC6089" w:rsidRDefault="00FC6089" w:rsidP="00FC6089">
      <w:pPr>
        <w:widowControl/>
        <w:adjustRightInd w:val="0"/>
        <w:spacing w:after="74"/>
        <w:ind w:left="39"/>
        <w:rPr>
          <w:rFonts w:eastAsiaTheme="minorHAnsi"/>
          <w:color w:val="000000"/>
          <w:sz w:val="24"/>
          <w:szCs w:val="24"/>
        </w:rPr>
      </w:pPr>
      <w:r w:rsidRPr="00FC6089">
        <w:rPr>
          <w:rFonts w:eastAsiaTheme="minorHAnsi"/>
          <w:color w:val="000000"/>
          <w:sz w:val="24"/>
          <w:szCs w:val="24"/>
        </w:rPr>
        <w:t xml:space="preserve"> </w:t>
      </w:r>
    </w:p>
    <w:p w:rsidR="00FC6089" w:rsidRPr="00FC6089" w:rsidRDefault="00FC6089" w:rsidP="00FC6089">
      <w:pPr>
        <w:widowControl/>
        <w:adjustRightInd w:val="0"/>
        <w:spacing w:after="221"/>
        <w:ind w:left="255" w:right="-15" w:hanging="10"/>
        <w:rPr>
          <w:rFonts w:eastAsiaTheme="minorHAnsi"/>
          <w:b/>
          <w:bCs/>
          <w:color w:val="000000"/>
          <w:sz w:val="24"/>
          <w:szCs w:val="24"/>
        </w:rPr>
      </w:pPr>
      <w:r w:rsidRPr="00FC6089">
        <w:rPr>
          <w:rFonts w:eastAsiaTheme="minorHAnsi"/>
          <w:b/>
          <w:bCs/>
          <w:color w:val="000000"/>
          <w:sz w:val="24"/>
          <w:szCs w:val="24"/>
          <w:u w:val="single"/>
        </w:rPr>
        <w:t>Способы деятельности</w:t>
      </w:r>
      <w:r w:rsidRPr="00FC6089">
        <w:rPr>
          <w:rFonts w:eastAsiaTheme="minorHAnsi"/>
          <w:b/>
          <w:bCs/>
          <w:color w:val="000000"/>
          <w:sz w:val="24"/>
          <w:szCs w:val="24"/>
        </w:rPr>
        <w:t xml:space="preserve"> </w:t>
      </w:r>
    </w:p>
    <w:p w:rsidR="00FC6089" w:rsidRPr="00FC6089" w:rsidRDefault="00FC6089" w:rsidP="00FC6089">
      <w:pPr>
        <w:widowControl/>
        <w:numPr>
          <w:ilvl w:val="0"/>
          <w:numId w:val="1"/>
        </w:numPr>
        <w:adjustRightInd w:val="0"/>
        <w:spacing w:after="221"/>
        <w:ind w:left="980" w:right="5" w:hanging="10"/>
        <w:jc w:val="both"/>
        <w:rPr>
          <w:rFonts w:eastAsiaTheme="minorHAnsi"/>
          <w:color w:val="000000"/>
          <w:sz w:val="24"/>
          <w:szCs w:val="24"/>
        </w:rPr>
      </w:pPr>
      <w:r w:rsidRPr="00FC6089">
        <w:rPr>
          <w:rFonts w:eastAsiaTheme="minorHAnsi"/>
          <w:color w:val="000000"/>
          <w:sz w:val="24"/>
          <w:szCs w:val="24"/>
        </w:rPr>
        <w:t xml:space="preserve">Анализ состава семейных финансов; </w:t>
      </w:r>
    </w:p>
    <w:p w:rsidR="00FC6089" w:rsidRPr="00FC6089" w:rsidRDefault="00FC6089" w:rsidP="00FC6089">
      <w:pPr>
        <w:widowControl/>
        <w:numPr>
          <w:ilvl w:val="0"/>
          <w:numId w:val="1"/>
        </w:numPr>
        <w:adjustRightInd w:val="0"/>
        <w:spacing w:after="221"/>
        <w:ind w:left="980" w:right="5" w:hanging="10"/>
        <w:jc w:val="both"/>
        <w:rPr>
          <w:rFonts w:eastAsiaTheme="minorHAnsi"/>
          <w:color w:val="000000"/>
          <w:sz w:val="24"/>
          <w:szCs w:val="24"/>
        </w:rPr>
      </w:pPr>
      <w:r w:rsidRPr="00FC6089">
        <w:rPr>
          <w:rFonts w:eastAsiaTheme="minorHAnsi"/>
          <w:color w:val="000000"/>
          <w:sz w:val="24"/>
          <w:szCs w:val="24"/>
        </w:rPr>
        <w:t xml:space="preserve">сравнение денежных и неденежных доходов семьи; </w:t>
      </w:r>
    </w:p>
    <w:p w:rsidR="00FC6089" w:rsidRPr="00FC6089" w:rsidRDefault="00FC6089" w:rsidP="00FC6089">
      <w:pPr>
        <w:widowControl/>
        <w:numPr>
          <w:ilvl w:val="0"/>
          <w:numId w:val="1"/>
        </w:numPr>
        <w:adjustRightInd w:val="0"/>
        <w:spacing w:after="221"/>
        <w:ind w:left="980" w:right="5" w:hanging="10"/>
        <w:jc w:val="both"/>
        <w:rPr>
          <w:rFonts w:eastAsiaTheme="minorHAnsi"/>
          <w:color w:val="000000"/>
          <w:sz w:val="24"/>
          <w:szCs w:val="24"/>
        </w:rPr>
      </w:pPr>
      <w:r w:rsidRPr="00FC6089">
        <w:rPr>
          <w:rFonts w:eastAsiaTheme="minorHAnsi"/>
          <w:color w:val="000000"/>
          <w:sz w:val="24"/>
          <w:szCs w:val="24"/>
        </w:rPr>
        <w:lastRenderedPageBreak/>
        <w:t xml:space="preserve">анализ выполнимых и невыполнимых желаний человека; </w:t>
      </w:r>
    </w:p>
    <w:p w:rsidR="00FC6089" w:rsidRPr="00FC6089" w:rsidRDefault="00FC6089" w:rsidP="00FC6089">
      <w:pPr>
        <w:widowControl/>
        <w:numPr>
          <w:ilvl w:val="0"/>
          <w:numId w:val="1"/>
        </w:numPr>
        <w:adjustRightInd w:val="0"/>
        <w:spacing w:line="348" w:lineRule="auto"/>
        <w:ind w:left="980" w:right="5" w:hanging="10"/>
        <w:jc w:val="both"/>
        <w:rPr>
          <w:rFonts w:eastAsiaTheme="minorHAnsi"/>
          <w:color w:val="000000"/>
          <w:sz w:val="24"/>
          <w:szCs w:val="24"/>
        </w:rPr>
      </w:pPr>
      <w:r w:rsidRPr="00FC6089">
        <w:rPr>
          <w:rFonts w:eastAsiaTheme="minorHAnsi"/>
          <w:color w:val="000000"/>
          <w:sz w:val="24"/>
          <w:szCs w:val="24"/>
        </w:rPr>
        <w:t xml:space="preserve">анализ видов регулярных денежных доходов; · ведение расчёта суммы средней заработной платы; · сравнение движимого и недвижимого имущества. </w:t>
      </w:r>
    </w:p>
    <w:p w:rsidR="00FC6089" w:rsidRPr="00FC6089" w:rsidRDefault="00FC6089" w:rsidP="00FC6089">
      <w:pPr>
        <w:widowControl/>
        <w:adjustRightInd w:val="0"/>
        <w:spacing w:after="323"/>
        <w:ind w:left="39"/>
        <w:rPr>
          <w:rFonts w:eastAsiaTheme="minorHAnsi"/>
          <w:color w:val="000000"/>
          <w:sz w:val="24"/>
          <w:szCs w:val="24"/>
        </w:rPr>
      </w:pPr>
      <w:r w:rsidRPr="00FC6089">
        <w:rPr>
          <w:rFonts w:eastAsiaTheme="minorHAnsi"/>
          <w:color w:val="000000"/>
          <w:sz w:val="24"/>
          <w:szCs w:val="24"/>
        </w:rPr>
        <w:t xml:space="preserve"> </w:t>
      </w:r>
    </w:p>
    <w:p w:rsidR="00FC6089" w:rsidRPr="00FC6089" w:rsidRDefault="00FC6089" w:rsidP="00FC6089">
      <w:pPr>
        <w:widowControl/>
        <w:adjustRightInd w:val="0"/>
        <w:spacing w:after="210"/>
        <w:ind w:left="455" w:right="-7" w:hanging="278"/>
        <w:jc w:val="center"/>
        <w:rPr>
          <w:rFonts w:eastAsiaTheme="minorHAnsi"/>
          <w:b/>
          <w:bCs/>
          <w:color w:val="000000"/>
          <w:sz w:val="24"/>
          <w:szCs w:val="24"/>
        </w:rPr>
      </w:pPr>
      <w:r w:rsidRPr="00FC6089">
        <w:rPr>
          <w:rFonts w:eastAsiaTheme="minorHAnsi"/>
          <w:b/>
          <w:bCs/>
          <w:color w:val="000000"/>
          <w:sz w:val="24"/>
          <w:szCs w:val="24"/>
        </w:rPr>
        <w:t xml:space="preserve">Финансовая цель: принципы постановки и пути достижения </w:t>
      </w:r>
    </w:p>
    <w:p w:rsidR="00FC6089" w:rsidRPr="00FC6089" w:rsidRDefault="00FC6089" w:rsidP="00FC6089">
      <w:pPr>
        <w:widowControl/>
        <w:adjustRightInd w:val="0"/>
        <w:spacing w:after="221"/>
        <w:ind w:left="255" w:right="-15" w:hanging="10"/>
        <w:rPr>
          <w:rFonts w:eastAsiaTheme="minorHAnsi"/>
          <w:b/>
          <w:bCs/>
          <w:color w:val="000000"/>
          <w:sz w:val="24"/>
          <w:szCs w:val="24"/>
        </w:rPr>
      </w:pPr>
      <w:r w:rsidRPr="00FC6089">
        <w:rPr>
          <w:rFonts w:eastAsiaTheme="minorHAnsi"/>
          <w:b/>
          <w:bCs/>
          <w:color w:val="000000"/>
          <w:sz w:val="24"/>
          <w:szCs w:val="24"/>
          <w:u w:val="single"/>
        </w:rPr>
        <w:t>Знание и понимание</w:t>
      </w:r>
      <w:r w:rsidRPr="00FC6089">
        <w:rPr>
          <w:rFonts w:eastAsiaTheme="minorHAnsi"/>
          <w:b/>
          <w:bCs/>
          <w:color w:val="000000"/>
          <w:sz w:val="24"/>
          <w:szCs w:val="24"/>
        </w:rPr>
        <w:t xml:space="preserve"> </w:t>
      </w:r>
    </w:p>
    <w:p w:rsidR="00FC6089" w:rsidRPr="00FC6089" w:rsidRDefault="00FC6089" w:rsidP="00FC6089">
      <w:pPr>
        <w:widowControl/>
        <w:numPr>
          <w:ilvl w:val="0"/>
          <w:numId w:val="1"/>
        </w:numPr>
        <w:adjustRightInd w:val="0"/>
        <w:spacing w:after="221" w:line="348" w:lineRule="auto"/>
        <w:ind w:left="1254" w:right="5" w:hanging="283"/>
        <w:jc w:val="both"/>
        <w:rPr>
          <w:rFonts w:eastAsiaTheme="minorHAnsi"/>
          <w:color w:val="000000"/>
          <w:sz w:val="24"/>
          <w:szCs w:val="24"/>
        </w:rPr>
      </w:pPr>
      <w:r w:rsidRPr="00FC6089">
        <w:rPr>
          <w:rFonts w:eastAsiaTheme="minorHAnsi"/>
          <w:color w:val="000000"/>
          <w:sz w:val="24"/>
          <w:szCs w:val="24"/>
        </w:rPr>
        <w:t>Сущность финансовой цели как выраженного в денежной или материальной форме предмета устремления человека, для получения которого он прилагает сознательные усилия. Элементы, составляющие принцип постановки финансовой цели КИЛО: конкретность, измеримость, локальность, определённость во времени. Сущность резерва как запаса денежных средств, который можно использовать в случае возникновения непредвиденных ситуаций. Сущность сбережений как накапливаемой части денежных доходов семьи, предназначенной для достижения финансовых целей и удовлетворения потребностей в будущем. Порядок создания сбережений. Связь между финансовой целью и формированием сбе</w:t>
      </w:r>
      <w:r w:rsidRPr="00FC6089">
        <w:rPr>
          <w:rFonts w:eastAsiaTheme="minorHAnsi"/>
          <w:b/>
          <w:bCs/>
          <w:color w:val="000000"/>
          <w:sz w:val="24"/>
          <w:szCs w:val="24"/>
          <w:u w:val="single"/>
        </w:rPr>
        <w:t xml:space="preserve"> Способы деятельности</w:t>
      </w:r>
      <w:r w:rsidRPr="00FC6089">
        <w:rPr>
          <w:rFonts w:eastAsiaTheme="minorHAnsi"/>
          <w:b/>
          <w:bCs/>
          <w:color w:val="000000"/>
          <w:sz w:val="24"/>
          <w:szCs w:val="24"/>
        </w:rPr>
        <w:t xml:space="preserve"> </w:t>
      </w:r>
      <w:r w:rsidRPr="00FC6089">
        <w:rPr>
          <w:rFonts w:eastAsiaTheme="minorHAnsi"/>
          <w:color w:val="000000"/>
          <w:sz w:val="24"/>
          <w:szCs w:val="24"/>
        </w:rPr>
        <w:t xml:space="preserve">Определение </w:t>
      </w:r>
      <w:r w:rsidRPr="00FC6089">
        <w:rPr>
          <w:rFonts w:eastAsiaTheme="minorHAnsi"/>
          <w:color w:val="000000"/>
          <w:sz w:val="24"/>
          <w:szCs w:val="24"/>
        </w:rPr>
        <w:tab/>
        <w:t xml:space="preserve">личных </w:t>
      </w:r>
      <w:r w:rsidRPr="00FC6089">
        <w:rPr>
          <w:rFonts w:eastAsiaTheme="minorHAnsi"/>
          <w:color w:val="000000"/>
          <w:sz w:val="24"/>
          <w:szCs w:val="24"/>
        </w:rPr>
        <w:tab/>
        <w:t xml:space="preserve">финансовых </w:t>
      </w:r>
      <w:r w:rsidRPr="00FC6089">
        <w:rPr>
          <w:rFonts w:eastAsiaTheme="minorHAnsi"/>
          <w:color w:val="000000"/>
          <w:sz w:val="24"/>
          <w:szCs w:val="24"/>
        </w:rPr>
        <w:tab/>
        <w:t xml:space="preserve">целей </w:t>
      </w:r>
      <w:r w:rsidRPr="00FC6089">
        <w:rPr>
          <w:rFonts w:eastAsiaTheme="minorHAnsi"/>
          <w:color w:val="000000"/>
          <w:sz w:val="24"/>
          <w:szCs w:val="24"/>
        </w:rPr>
        <w:tab/>
        <w:t xml:space="preserve">с учётом </w:t>
      </w:r>
      <w:r w:rsidRPr="00FC6089">
        <w:rPr>
          <w:rFonts w:eastAsiaTheme="minorHAnsi"/>
          <w:color w:val="000000"/>
          <w:sz w:val="24"/>
          <w:szCs w:val="24"/>
        </w:rPr>
        <w:tab/>
        <w:t xml:space="preserve">принципа КИЛО; </w:t>
      </w:r>
    </w:p>
    <w:p w:rsidR="00FC6089" w:rsidRPr="00FC6089" w:rsidRDefault="00FC6089" w:rsidP="00FC6089">
      <w:pPr>
        <w:widowControl/>
        <w:numPr>
          <w:ilvl w:val="0"/>
          <w:numId w:val="1"/>
        </w:numPr>
        <w:adjustRightInd w:val="0"/>
        <w:spacing w:after="221" w:line="348" w:lineRule="auto"/>
        <w:ind w:left="1254" w:right="5" w:hanging="283"/>
        <w:jc w:val="both"/>
        <w:rPr>
          <w:rFonts w:eastAsiaTheme="minorHAnsi"/>
          <w:color w:val="000000"/>
          <w:sz w:val="24"/>
          <w:szCs w:val="24"/>
        </w:rPr>
      </w:pPr>
      <w:r w:rsidRPr="00FC6089">
        <w:rPr>
          <w:rFonts w:eastAsiaTheme="minorHAnsi"/>
          <w:color w:val="000000"/>
          <w:sz w:val="24"/>
          <w:szCs w:val="24"/>
        </w:rPr>
        <w:t xml:space="preserve">систематизация информации, необходимой для постановки финансовых целей; </w:t>
      </w:r>
    </w:p>
    <w:p w:rsidR="00FC6089" w:rsidRPr="00FC6089" w:rsidRDefault="00FC6089" w:rsidP="00FC6089">
      <w:pPr>
        <w:widowControl/>
        <w:numPr>
          <w:ilvl w:val="0"/>
          <w:numId w:val="1"/>
        </w:numPr>
        <w:adjustRightInd w:val="0"/>
        <w:spacing w:after="232"/>
        <w:ind w:left="1254" w:right="5" w:hanging="283"/>
        <w:jc w:val="both"/>
        <w:rPr>
          <w:rFonts w:eastAsiaTheme="minorHAnsi"/>
          <w:color w:val="000000"/>
          <w:sz w:val="24"/>
          <w:szCs w:val="24"/>
        </w:rPr>
      </w:pPr>
      <w:r w:rsidRPr="00FC6089">
        <w:rPr>
          <w:rFonts w:eastAsiaTheme="minorHAnsi"/>
          <w:color w:val="000000"/>
          <w:sz w:val="24"/>
          <w:szCs w:val="24"/>
        </w:rPr>
        <w:t xml:space="preserve">сравнение резервов и сбережений по основным критериям; </w:t>
      </w:r>
    </w:p>
    <w:p w:rsidR="00FC6089" w:rsidRPr="00FC6089" w:rsidRDefault="00FC6089" w:rsidP="00FC6089">
      <w:pPr>
        <w:widowControl/>
        <w:numPr>
          <w:ilvl w:val="0"/>
          <w:numId w:val="1"/>
        </w:numPr>
        <w:adjustRightInd w:val="0"/>
        <w:spacing w:line="348" w:lineRule="auto"/>
        <w:ind w:left="1254" w:right="5" w:hanging="283"/>
        <w:jc w:val="both"/>
        <w:rPr>
          <w:rFonts w:eastAsiaTheme="minorHAnsi"/>
          <w:color w:val="000000"/>
          <w:sz w:val="24"/>
          <w:szCs w:val="24"/>
        </w:rPr>
      </w:pPr>
      <w:r w:rsidRPr="00FC6089">
        <w:rPr>
          <w:rFonts w:eastAsiaTheme="minorHAnsi"/>
          <w:color w:val="000000"/>
          <w:sz w:val="24"/>
          <w:szCs w:val="24"/>
        </w:rPr>
        <w:t xml:space="preserve">анализ видов и источников сбережений; · сравнение безопасных и опасных способов хранения денег. </w:t>
      </w:r>
    </w:p>
    <w:p w:rsidR="00FC6089" w:rsidRPr="00FC6089" w:rsidRDefault="00FC6089" w:rsidP="00FC6089">
      <w:pPr>
        <w:widowControl/>
        <w:adjustRightInd w:val="0"/>
        <w:spacing w:after="318"/>
        <w:ind w:left="39"/>
        <w:rPr>
          <w:rFonts w:eastAsiaTheme="minorHAnsi"/>
          <w:color w:val="000000"/>
          <w:sz w:val="24"/>
          <w:szCs w:val="24"/>
        </w:rPr>
      </w:pPr>
      <w:r w:rsidRPr="00FC6089">
        <w:rPr>
          <w:rFonts w:eastAsiaTheme="minorHAnsi"/>
          <w:color w:val="000000"/>
          <w:sz w:val="24"/>
          <w:szCs w:val="24"/>
        </w:rPr>
        <w:t xml:space="preserve"> </w:t>
      </w:r>
    </w:p>
    <w:p w:rsidR="00FC6089" w:rsidRPr="00FC6089" w:rsidRDefault="00FC6089" w:rsidP="00FC6089">
      <w:pPr>
        <w:widowControl/>
        <w:adjustRightInd w:val="0"/>
        <w:spacing w:after="210"/>
        <w:ind w:left="460" w:right="-7" w:hanging="283"/>
        <w:jc w:val="center"/>
        <w:rPr>
          <w:rFonts w:eastAsiaTheme="minorHAnsi"/>
          <w:b/>
          <w:bCs/>
          <w:color w:val="000000"/>
          <w:sz w:val="24"/>
          <w:szCs w:val="24"/>
        </w:rPr>
      </w:pPr>
      <w:r w:rsidRPr="00FC6089">
        <w:rPr>
          <w:rFonts w:eastAsiaTheme="minorHAnsi"/>
          <w:b/>
          <w:bCs/>
          <w:color w:val="000000"/>
          <w:sz w:val="24"/>
          <w:szCs w:val="24"/>
        </w:rPr>
        <w:t xml:space="preserve">От учета расходов к разработке бюджета </w:t>
      </w:r>
    </w:p>
    <w:p w:rsidR="00FC6089" w:rsidRPr="00FC6089" w:rsidRDefault="00FC6089" w:rsidP="00FC6089">
      <w:pPr>
        <w:widowControl/>
        <w:adjustRightInd w:val="0"/>
        <w:spacing w:after="221"/>
        <w:ind w:left="255" w:right="-15" w:hanging="10"/>
        <w:rPr>
          <w:rFonts w:eastAsiaTheme="minorHAnsi"/>
          <w:b/>
          <w:bCs/>
          <w:color w:val="000000"/>
          <w:sz w:val="24"/>
          <w:szCs w:val="24"/>
        </w:rPr>
      </w:pPr>
      <w:r w:rsidRPr="00FC6089">
        <w:rPr>
          <w:rFonts w:eastAsiaTheme="minorHAnsi"/>
          <w:b/>
          <w:bCs/>
          <w:color w:val="000000"/>
          <w:sz w:val="24"/>
          <w:szCs w:val="24"/>
          <w:u w:val="single"/>
        </w:rPr>
        <w:t>Знание и понимание</w:t>
      </w:r>
      <w:r w:rsidRPr="00FC6089">
        <w:rPr>
          <w:rFonts w:eastAsiaTheme="minorHAnsi"/>
          <w:b/>
          <w:bCs/>
          <w:color w:val="000000"/>
          <w:sz w:val="24"/>
          <w:szCs w:val="24"/>
        </w:rPr>
        <w:t xml:space="preserve"> </w:t>
      </w:r>
    </w:p>
    <w:p w:rsidR="00FC6089" w:rsidRPr="00FC6089" w:rsidRDefault="00FC6089" w:rsidP="00FC6089">
      <w:pPr>
        <w:widowControl/>
        <w:adjustRightInd w:val="0"/>
        <w:spacing w:after="221" w:line="348" w:lineRule="auto"/>
        <w:ind w:left="255" w:right="5" w:hanging="10"/>
        <w:jc w:val="both"/>
        <w:rPr>
          <w:rFonts w:eastAsiaTheme="minorHAnsi"/>
          <w:color w:val="000000"/>
          <w:sz w:val="24"/>
          <w:szCs w:val="24"/>
        </w:rPr>
      </w:pPr>
      <w:r w:rsidRPr="00FC6089">
        <w:rPr>
          <w:rFonts w:eastAsiaTheme="minorHAnsi"/>
          <w:color w:val="000000"/>
          <w:sz w:val="24"/>
          <w:szCs w:val="24"/>
        </w:rPr>
        <w:t xml:space="preserve">Сущность расходов семьи как денежных затрат, способствующих удовлетворению потребностей членов семьи. Сущность и признаки налогов. Сущность налогообложения как закреплённая действующим законодательством процедура установления, взимания и уплаты налогов. </w:t>
      </w:r>
    </w:p>
    <w:p w:rsidR="00FC6089" w:rsidRPr="00FC6089" w:rsidRDefault="00FC6089" w:rsidP="00FC6089">
      <w:pPr>
        <w:widowControl/>
        <w:adjustRightInd w:val="0"/>
        <w:spacing w:line="348" w:lineRule="auto"/>
        <w:ind w:left="255" w:right="5" w:hanging="10"/>
        <w:jc w:val="both"/>
        <w:rPr>
          <w:rFonts w:eastAsiaTheme="minorHAnsi"/>
          <w:color w:val="000000"/>
          <w:sz w:val="24"/>
          <w:szCs w:val="24"/>
        </w:rPr>
      </w:pPr>
      <w:r w:rsidRPr="00FC6089">
        <w:rPr>
          <w:rFonts w:eastAsiaTheme="minorHAnsi"/>
          <w:color w:val="000000"/>
          <w:sz w:val="24"/>
          <w:szCs w:val="24"/>
        </w:rPr>
        <w:t xml:space="preserve">Сущность налога на доходы физических лиц (НДФЛ) как определённой доли всех полученных гражданином доходов, которая изымается в пользу государства. Сущность налога на добавленную стоимость (НДС) как косвенного налога, сумму которого продавец удерживает у покупателя, включая её в цену товаров. Сущность бюджета как плана доходов и расходов на определённый период. </w:t>
      </w:r>
    </w:p>
    <w:p w:rsidR="00FC6089" w:rsidRPr="00FC6089" w:rsidRDefault="00FC6089" w:rsidP="00FC6089">
      <w:pPr>
        <w:widowControl/>
        <w:adjustRightInd w:val="0"/>
        <w:spacing w:after="2"/>
        <w:ind w:left="39"/>
        <w:rPr>
          <w:rFonts w:eastAsiaTheme="minorHAnsi"/>
          <w:color w:val="000000"/>
          <w:sz w:val="24"/>
          <w:szCs w:val="24"/>
        </w:rPr>
      </w:pPr>
      <w:r w:rsidRPr="00FC6089">
        <w:rPr>
          <w:rFonts w:eastAsiaTheme="minorHAnsi"/>
          <w:color w:val="000000"/>
          <w:sz w:val="24"/>
          <w:szCs w:val="24"/>
        </w:rPr>
        <w:lastRenderedPageBreak/>
        <w:t xml:space="preserve"> </w:t>
      </w:r>
    </w:p>
    <w:p w:rsidR="00FC6089" w:rsidRPr="00FC6089" w:rsidRDefault="00FC6089" w:rsidP="00FC6089">
      <w:pPr>
        <w:widowControl/>
        <w:adjustRightInd w:val="0"/>
        <w:spacing w:after="152"/>
        <w:ind w:left="39"/>
        <w:rPr>
          <w:rFonts w:eastAsiaTheme="minorHAnsi"/>
          <w:color w:val="000000"/>
          <w:sz w:val="24"/>
          <w:szCs w:val="24"/>
        </w:rPr>
      </w:pPr>
      <w:r w:rsidRPr="00FC6089">
        <w:rPr>
          <w:rFonts w:eastAsiaTheme="minorHAnsi"/>
          <w:color w:val="000000"/>
          <w:sz w:val="24"/>
          <w:szCs w:val="24"/>
        </w:rPr>
        <w:t xml:space="preserve"> </w:t>
      </w:r>
    </w:p>
    <w:p w:rsidR="00FC6089" w:rsidRPr="00FC6089" w:rsidRDefault="00FC6089" w:rsidP="00FC6089">
      <w:pPr>
        <w:widowControl/>
        <w:adjustRightInd w:val="0"/>
        <w:spacing w:after="221"/>
        <w:ind w:left="255" w:right="-15" w:hanging="10"/>
        <w:rPr>
          <w:rFonts w:eastAsiaTheme="minorHAnsi"/>
          <w:b/>
          <w:bCs/>
          <w:color w:val="000000"/>
          <w:sz w:val="24"/>
          <w:szCs w:val="24"/>
        </w:rPr>
      </w:pPr>
      <w:r w:rsidRPr="00FC6089">
        <w:rPr>
          <w:rFonts w:eastAsiaTheme="minorHAnsi"/>
          <w:b/>
          <w:bCs/>
          <w:color w:val="000000"/>
          <w:sz w:val="24"/>
          <w:szCs w:val="24"/>
          <w:u w:val="single"/>
        </w:rPr>
        <w:t>Способы деятельности:</w:t>
      </w:r>
      <w:r w:rsidRPr="00FC6089">
        <w:rPr>
          <w:rFonts w:eastAsiaTheme="minorHAnsi"/>
          <w:b/>
          <w:bCs/>
          <w:color w:val="000000"/>
          <w:sz w:val="24"/>
          <w:szCs w:val="24"/>
        </w:rPr>
        <w:t xml:space="preserve"> </w:t>
      </w:r>
    </w:p>
    <w:p w:rsidR="00FC6089" w:rsidRPr="00FC6089" w:rsidRDefault="00FC6089" w:rsidP="00FC6089">
      <w:pPr>
        <w:widowControl/>
        <w:adjustRightInd w:val="0"/>
        <w:spacing w:after="221"/>
        <w:ind w:right="5"/>
        <w:jc w:val="both"/>
        <w:rPr>
          <w:rFonts w:eastAsiaTheme="minorHAnsi"/>
          <w:color w:val="000000"/>
          <w:sz w:val="24"/>
          <w:szCs w:val="24"/>
        </w:rPr>
      </w:pPr>
      <w:r w:rsidRPr="00FC6089">
        <w:rPr>
          <w:rFonts w:eastAsiaTheme="minorHAnsi"/>
          <w:color w:val="000000"/>
          <w:sz w:val="24"/>
          <w:szCs w:val="24"/>
        </w:rPr>
        <w:t xml:space="preserve">Систематизация расходов семьи по различным критериям; </w:t>
      </w:r>
    </w:p>
    <w:p w:rsidR="00FC6089" w:rsidRPr="00FC6089" w:rsidRDefault="00FC6089" w:rsidP="00FC6089">
      <w:pPr>
        <w:widowControl/>
        <w:adjustRightInd w:val="0"/>
        <w:spacing w:after="221"/>
        <w:ind w:right="5"/>
        <w:jc w:val="both"/>
        <w:rPr>
          <w:rFonts w:eastAsiaTheme="minorHAnsi"/>
          <w:color w:val="000000"/>
          <w:sz w:val="24"/>
          <w:szCs w:val="24"/>
        </w:rPr>
      </w:pPr>
      <w:r w:rsidRPr="00FC6089">
        <w:rPr>
          <w:rFonts w:eastAsiaTheme="minorHAnsi"/>
          <w:color w:val="000000"/>
          <w:sz w:val="24"/>
          <w:szCs w:val="24"/>
        </w:rPr>
        <w:t xml:space="preserve">определение основных элементов налога; </w:t>
      </w:r>
    </w:p>
    <w:p w:rsidR="00FC6089" w:rsidRPr="00FC6089" w:rsidRDefault="00FC6089" w:rsidP="00FC6089">
      <w:pPr>
        <w:widowControl/>
        <w:adjustRightInd w:val="0"/>
        <w:spacing w:after="221"/>
        <w:ind w:right="5"/>
        <w:jc w:val="both"/>
        <w:rPr>
          <w:rFonts w:eastAsiaTheme="minorHAnsi"/>
          <w:color w:val="000000"/>
          <w:sz w:val="24"/>
          <w:szCs w:val="24"/>
        </w:rPr>
      </w:pPr>
      <w:r w:rsidRPr="00FC6089">
        <w:rPr>
          <w:rFonts w:eastAsiaTheme="minorHAnsi"/>
          <w:color w:val="000000"/>
          <w:sz w:val="24"/>
          <w:szCs w:val="24"/>
        </w:rPr>
        <w:t xml:space="preserve">сравнение прямых и косвенных налогов; </w:t>
      </w:r>
    </w:p>
    <w:p w:rsidR="00FC6089" w:rsidRPr="00FC6089" w:rsidRDefault="00FC6089" w:rsidP="00FC6089">
      <w:pPr>
        <w:widowControl/>
        <w:adjustRightInd w:val="0"/>
        <w:spacing w:after="221"/>
        <w:ind w:right="5"/>
        <w:jc w:val="both"/>
        <w:rPr>
          <w:rFonts w:eastAsiaTheme="minorHAnsi"/>
          <w:color w:val="000000"/>
          <w:sz w:val="24"/>
          <w:szCs w:val="24"/>
        </w:rPr>
      </w:pPr>
      <w:r w:rsidRPr="00FC6089">
        <w:rPr>
          <w:rFonts w:eastAsiaTheme="minorHAnsi"/>
          <w:color w:val="000000"/>
          <w:sz w:val="24"/>
          <w:szCs w:val="24"/>
        </w:rPr>
        <w:t xml:space="preserve">проведение расчёта начисления и выделения НДС; </w:t>
      </w:r>
    </w:p>
    <w:p w:rsidR="00FC6089" w:rsidRPr="00FC6089" w:rsidRDefault="00FC6089" w:rsidP="00FC6089">
      <w:pPr>
        <w:widowControl/>
        <w:adjustRightInd w:val="0"/>
        <w:spacing w:after="221"/>
        <w:ind w:right="5"/>
        <w:jc w:val="both"/>
        <w:rPr>
          <w:rFonts w:eastAsiaTheme="minorHAnsi"/>
          <w:color w:val="000000"/>
          <w:sz w:val="24"/>
          <w:szCs w:val="24"/>
        </w:rPr>
      </w:pPr>
      <w:r w:rsidRPr="00FC6089">
        <w:rPr>
          <w:rFonts w:eastAsiaTheme="minorHAnsi"/>
          <w:color w:val="000000"/>
          <w:sz w:val="24"/>
          <w:szCs w:val="24"/>
        </w:rPr>
        <w:t xml:space="preserve">определение дефицита и профицита бюджета; </w:t>
      </w:r>
    </w:p>
    <w:p w:rsidR="00FC6089" w:rsidRPr="00FC6089" w:rsidRDefault="00FC6089" w:rsidP="00FC6089">
      <w:pPr>
        <w:widowControl/>
        <w:adjustRightInd w:val="0"/>
        <w:spacing w:after="221"/>
        <w:ind w:right="5"/>
        <w:jc w:val="both"/>
        <w:rPr>
          <w:rFonts w:eastAsiaTheme="minorHAnsi"/>
          <w:color w:val="000000"/>
          <w:sz w:val="24"/>
          <w:szCs w:val="24"/>
        </w:rPr>
      </w:pPr>
      <w:r w:rsidRPr="00FC6089">
        <w:rPr>
          <w:rFonts w:eastAsiaTheme="minorHAnsi"/>
          <w:color w:val="000000"/>
          <w:sz w:val="24"/>
          <w:szCs w:val="24"/>
        </w:rPr>
        <w:t xml:space="preserve">проведение расчёта начисления и выделения НДС; </w:t>
      </w:r>
    </w:p>
    <w:p w:rsidR="00FC6089" w:rsidRPr="00FC6089" w:rsidRDefault="00FC6089" w:rsidP="00FC6089">
      <w:pPr>
        <w:widowControl/>
        <w:adjustRightInd w:val="0"/>
        <w:spacing w:after="221"/>
        <w:ind w:right="5"/>
        <w:jc w:val="both"/>
        <w:rPr>
          <w:rFonts w:eastAsiaTheme="minorHAnsi"/>
          <w:color w:val="000000"/>
          <w:sz w:val="24"/>
          <w:szCs w:val="24"/>
        </w:rPr>
      </w:pPr>
      <w:r w:rsidRPr="00FC6089">
        <w:rPr>
          <w:rFonts w:eastAsiaTheme="minorHAnsi"/>
          <w:color w:val="000000"/>
          <w:sz w:val="24"/>
          <w:szCs w:val="24"/>
        </w:rPr>
        <w:t xml:space="preserve">определение дефицита и профицита бюджета; </w:t>
      </w:r>
    </w:p>
    <w:p w:rsidR="00FC6089" w:rsidRPr="00FC6089" w:rsidRDefault="00FC6089" w:rsidP="00FC6089">
      <w:pPr>
        <w:widowControl/>
        <w:adjustRightInd w:val="0"/>
        <w:spacing w:after="221"/>
        <w:ind w:right="5"/>
        <w:jc w:val="both"/>
        <w:rPr>
          <w:rFonts w:eastAsiaTheme="minorHAnsi"/>
          <w:color w:val="000000"/>
          <w:sz w:val="24"/>
          <w:szCs w:val="24"/>
        </w:rPr>
      </w:pPr>
      <w:r w:rsidRPr="00FC6089">
        <w:rPr>
          <w:rFonts w:eastAsiaTheme="minorHAnsi"/>
          <w:color w:val="000000"/>
          <w:sz w:val="24"/>
          <w:szCs w:val="24"/>
        </w:rPr>
        <w:t xml:space="preserve">анализ структуры доходов и расходов бюджета; </w:t>
      </w:r>
    </w:p>
    <w:p w:rsidR="00FC6089" w:rsidRPr="00FC6089" w:rsidRDefault="00FC6089" w:rsidP="00FC6089">
      <w:pPr>
        <w:widowControl/>
        <w:adjustRightInd w:val="0"/>
        <w:spacing w:after="142" w:line="348" w:lineRule="auto"/>
        <w:ind w:right="5"/>
        <w:jc w:val="both"/>
        <w:rPr>
          <w:rFonts w:eastAsiaTheme="minorHAnsi"/>
          <w:color w:val="000000"/>
          <w:sz w:val="24"/>
          <w:szCs w:val="24"/>
        </w:rPr>
      </w:pPr>
      <w:r w:rsidRPr="00FC6089">
        <w:rPr>
          <w:rFonts w:eastAsiaTheme="minorHAnsi"/>
          <w:color w:val="000000"/>
          <w:sz w:val="24"/>
          <w:szCs w:val="24"/>
        </w:rPr>
        <w:t xml:space="preserve">проведение расчёта среднемесячного дохода на одного члена семьи. </w:t>
      </w:r>
    </w:p>
    <w:p w:rsidR="00FC6089" w:rsidRPr="00FC6089" w:rsidRDefault="00FC6089" w:rsidP="00FC6089">
      <w:pPr>
        <w:widowControl/>
        <w:adjustRightInd w:val="0"/>
        <w:spacing w:after="64"/>
        <w:ind w:left="39"/>
        <w:rPr>
          <w:rFonts w:eastAsiaTheme="minorHAnsi"/>
          <w:color w:val="000000"/>
          <w:sz w:val="24"/>
          <w:szCs w:val="24"/>
        </w:rPr>
      </w:pPr>
      <w:r w:rsidRPr="00FC6089">
        <w:rPr>
          <w:rFonts w:eastAsiaTheme="minorHAnsi"/>
          <w:color w:val="000000"/>
          <w:sz w:val="24"/>
          <w:szCs w:val="24"/>
        </w:rPr>
        <w:t xml:space="preserve"> </w:t>
      </w:r>
    </w:p>
    <w:p w:rsidR="00FC6089" w:rsidRPr="00FC6089" w:rsidRDefault="00FC6089" w:rsidP="00FC6089">
      <w:pPr>
        <w:widowControl/>
        <w:adjustRightInd w:val="0"/>
        <w:spacing w:after="210"/>
        <w:ind w:left="455" w:right="-7" w:hanging="278"/>
        <w:jc w:val="center"/>
        <w:rPr>
          <w:rFonts w:eastAsiaTheme="minorHAnsi"/>
          <w:b/>
          <w:bCs/>
          <w:color w:val="000000"/>
          <w:sz w:val="24"/>
          <w:szCs w:val="24"/>
        </w:rPr>
      </w:pPr>
      <w:r w:rsidRPr="00FC6089">
        <w:rPr>
          <w:rFonts w:eastAsiaTheme="minorHAnsi"/>
          <w:b/>
          <w:bCs/>
          <w:color w:val="000000"/>
          <w:sz w:val="24"/>
          <w:szCs w:val="24"/>
        </w:rPr>
        <w:t xml:space="preserve">Человек и многообразие банковских услуг </w:t>
      </w:r>
    </w:p>
    <w:p w:rsidR="00FC6089" w:rsidRPr="00FC6089" w:rsidRDefault="00FC6089" w:rsidP="00FC6089">
      <w:pPr>
        <w:widowControl/>
        <w:adjustRightInd w:val="0"/>
        <w:spacing w:after="221"/>
        <w:ind w:left="255" w:right="-15" w:hanging="10"/>
        <w:rPr>
          <w:rFonts w:eastAsiaTheme="minorHAnsi"/>
          <w:b/>
          <w:bCs/>
          <w:color w:val="000000"/>
          <w:sz w:val="24"/>
          <w:szCs w:val="24"/>
        </w:rPr>
      </w:pPr>
      <w:r w:rsidRPr="00FC6089">
        <w:rPr>
          <w:rFonts w:eastAsiaTheme="minorHAnsi"/>
          <w:b/>
          <w:bCs/>
          <w:color w:val="000000"/>
          <w:sz w:val="24"/>
          <w:szCs w:val="24"/>
          <w:u w:val="single"/>
        </w:rPr>
        <w:t>Знание и понимание</w:t>
      </w:r>
      <w:r w:rsidRPr="00FC6089">
        <w:rPr>
          <w:rFonts w:eastAsiaTheme="minorHAnsi"/>
          <w:b/>
          <w:bCs/>
          <w:color w:val="000000"/>
          <w:sz w:val="24"/>
          <w:szCs w:val="24"/>
        </w:rPr>
        <w:t xml:space="preserve"> </w:t>
      </w:r>
    </w:p>
    <w:p w:rsidR="00FC6089" w:rsidRPr="00FC6089" w:rsidRDefault="00FC6089" w:rsidP="00FC6089">
      <w:pPr>
        <w:widowControl/>
        <w:adjustRightInd w:val="0"/>
        <w:spacing w:after="221" w:line="348" w:lineRule="auto"/>
        <w:ind w:left="255" w:right="5" w:hanging="10"/>
        <w:jc w:val="both"/>
        <w:rPr>
          <w:rFonts w:eastAsiaTheme="minorHAnsi"/>
          <w:color w:val="000000"/>
          <w:sz w:val="24"/>
          <w:szCs w:val="24"/>
        </w:rPr>
      </w:pPr>
      <w:r w:rsidRPr="00FC6089">
        <w:rPr>
          <w:rFonts w:eastAsiaTheme="minorHAnsi"/>
          <w:color w:val="000000"/>
          <w:sz w:val="24"/>
          <w:szCs w:val="24"/>
        </w:rPr>
        <w:t xml:space="preserve">Сущность  банковской   карты   как   инструмента доступа к  личному банковскому счёту. Сущность коммерческого банка как организации, имеющей исключительное право осуществлять ряд банковских операций. Сущность банковского    счёта  как  метода учёта движения  денежных средств определённого клиента и способа контроля выполнения банком своих договорных обязательств. Сущность банковского вклада как суммы денег, которую банк  принимает от клиента на  определённый или неопределённый срок с целью сохранения и приумножения. Сущность банковского процента как платы за пользование денежными средствами (банковский вклад, банковский кредит и др.). Сущность кредита как сделки,  заключаемой между коммерческим  банком  и заёмщиком  по предоставлению денежных средств под проценты. Сущность ипотеки как залога, который в случае неуплаты заёмщиком долга переходит кредитору. </w:t>
      </w:r>
    </w:p>
    <w:p w:rsidR="00FC6089" w:rsidRPr="00FC6089" w:rsidRDefault="00FC6089" w:rsidP="00FC6089">
      <w:pPr>
        <w:widowControl/>
        <w:adjustRightInd w:val="0"/>
        <w:spacing w:after="221"/>
        <w:ind w:left="255" w:right="-15" w:hanging="10"/>
        <w:rPr>
          <w:rFonts w:eastAsiaTheme="minorHAnsi"/>
          <w:b/>
          <w:bCs/>
          <w:color w:val="000000"/>
          <w:sz w:val="24"/>
          <w:szCs w:val="24"/>
        </w:rPr>
      </w:pPr>
      <w:r w:rsidRPr="00FC6089">
        <w:rPr>
          <w:rFonts w:eastAsiaTheme="minorHAnsi"/>
          <w:b/>
          <w:bCs/>
          <w:color w:val="000000"/>
          <w:sz w:val="24"/>
          <w:szCs w:val="24"/>
          <w:u w:val="single"/>
        </w:rPr>
        <w:t>Способы деятельности:</w:t>
      </w:r>
      <w:r w:rsidRPr="00FC6089">
        <w:rPr>
          <w:rFonts w:eastAsiaTheme="minorHAnsi"/>
          <w:b/>
          <w:bCs/>
          <w:color w:val="000000"/>
          <w:sz w:val="24"/>
          <w:szCs w:val="24"/>
        </w:rPr>
        <w:t xml:space="preserve"> </w:t>
      </w:r>
    </w:p>
    <w:p w:rsidR="00FC6089" w:rsidRPr="00FC6089" w:rsidRDefault="00FC6089" w:rsidP="009D644C">
      <w:pPr>
        <w:widowControl/>
        <w:adjustRightInd w:val="0"/>
        <w:spacing w:after="221"/>
        <w:ind w:right="5"/>
        <w:jc w:val="both"/>
        <w:rPr>
          <w:rFonts w:eastAsiaTheme="minorHAnsi"/>
          <w:color w:val="000000"/>
          <w:sz w:val="24"/>
          <w:szCs w:val="24"/>
        </w:rPr>
      </w:pPr>
      <w:r w:rsidRPr="00FC6089">
        <w:rPr>
          <w:rFonts w:eastAsiaTheme="minorHAnsi"/>
          <w:color w:val="000000"/>
          <w:sz w:val="24"/>
          <w:szCs w:val="24"/>
        </w:rPr>
        <w:t xml:space="preserve">Сравнение банковского счёта и банковского вклада; </w:t>
      </w:r>
    </w:p>
    <w:p w:rsidR="00FC6089" w:rsidRPr="00FC6089" w:rsidRDefault="00FC6089" w:rsidP="009D644C">
      <w:pPr>
        <w:widowControl/>
        <w:adjustRightInd w:val="0"/>
        <w:ind w:right="5"/>
        <w:jc w:val="both"/>
        <w:rPr>
          <w:rFonts w:eastAsiaTheme="minorHAnsi"/>
          <w:color w:val="000000"/>
          <w:sz w:val="24"/>
          <w:szCs w:val="24"/>
        </w:rPr>
      </w:pPr>
      <w:r w:rsidRPr="00FC6089">
        <w:rPr>
          <w:rFonts w:eastAsiaTheme="minorHAnsi"/>
          <w:color w:val="000000"/>
          <w:sz w:val="24"/>
          <w:szCs w:val="24"/>
        </w:rPr>
        <w:t xml:space="preserve">сравнение банковского вклада и банковского депозита; </w:t>
      </w:r>
    </w:p>
    <w:p w:rsidR="00FC6089" w:rsidRPr="00FC6089" w:rsidRDefault="00FC6089" w:rsidP="009D644C">
      <w:pPr>
        <w:widowControl/>
        <w:adjustRightInd w:val="0"/>
        <w:spacing w:after="221" w:line="348" w:lineRule="auto"/>
        <w:ind w:right="5"/>
        <w:jc w:val="both"/>
        <w:rPr>
          <w:rFonts w:eastAsiaTheme="minorHAnsi"/>
          <w:color w:val="000000"/>
          <w:sz w:val="24"/>
          <w:szCs w:val="24"/>
        </w:rPr>
      </w:pPr>
      <w:r w:rsidRPr="00FC6089">
        <w:rPr>
          <w:rFonts w:eastAsiaTheme="minorHAnsi"/>
          <w:color w:val="000000"/>
          <w:sz w:val="24"/>
          <w:szCs w:val="24"/>
        </w:rPr>
        <w:t xml:space="preserve">определение особенностей начисления простых и сложных процентов по банковским вкладам определение преимуществ и недостатков использования денег, полученных в кредит; </w:t>
      </w:r>
    </w:p>
    <w:p w:rsidR="00FC6089" w:rsidRPr="00FC6089" w:rsidRDefault="00FC6089" w:rsidP="00FC6089">
      <w:pPr>
        <w:widowControl/>
        <w:numPr>
          <w:ilvl w:val="0"/>
          <w:numId w:val="1"/>
        </w:numPr>
        <w:adjustRightInd w:val="0"/>
        <w:spacing w:after="152" w:line="348" w:lineRule="auto"/>
        <w:ind w:left="2954" w:right="5" w:hanging="10"/>
        <w:jc w:val="both"/>
        <w:rPr>
          <w:rFonts w:eastAsiaTheme="minorHAnsi"/>
          <w:color w:val="000000"/>
          <w:sz w:val="24"/>
          <w:szCs w:val="24"/>
        </w:rPr>
      </w:pPr>
      <w:r w:rsidRPr="00FC6089">
        <w:rPr>
          <w:rFonts w:eastAsiaTheme="minorHAnsi"/>
          <w:color w:val="000000"/>
          <w:sz w:val="24"/>
          <w:szCs w:val="24"/>
        </w:rPr>
        <w:lastRenderedPageBreak/>
        <w:t xml:space="preserve">проведение расчёта изменения платежа по кредиту и остатка денежных средств после осуществления платежей по кредиту. </w:t>
      </w:r>
    </w:p>
    <w:p w:rsidR="00FC6089" w:rsidRPr="00FC6089" w:rsidRDefault="00FC6089" w:rsidP="00FC6089">
      <w:pPr>
        <w:widowControl/>
        <w:adjustRightInd w:val="0"/>
        <w:spacing w:after="68"/>
        <w:ind w:left="39"/>
        <w:rPr>
          <w:rFonts w:eastAsiaTheme="minorHAnsi"/>
          <w:color w:val="000000"/>
          <w:sz w:val="24"/>
          <w:szCs w:val="24"/>
        </w:rPr>
      </w:pPr>
      <w:r w:rsidRPr="00FC6089">
        <w:rPr>
          <w:rFonts w:eastAsiaTheme="minorHAnsi"/>
          <w:color w:val="000000"/>
          <w:sz w:val="24"/>
          <w:szCs w:val="24"/>
        </w:rPr>
        <w:t xml:space="preserve"> </w:t>
      </w:r>
    </w:p>
    <w:p w:rsidR="00FC6089" w:rsidRPr="00FC6089" w:rsidRDefault="00FC6089" w:rsidP="00FC6089">
      <w:pPr>
        <w:widowControl/>
        <w:adjustRightInd w:val="0"/>
        <w:spacing w:after="210"/>
        <w:ind w:left="455" w:right="-7" w:hanging="278"/>
        <w:jc w:val="center"/>
        <w:rPr>
          <w:rFonts w:eastAsiaTheme="minorHAnsi"/>
          <w:b/>
          <w:bCs/>
          <w:color w:val="000000"/>
          <w:sz w:val="24"/>
          <w:szCs w:val="24"/>
        </w:rPr>
      </w:pPr>
      <w:r w:rsidRPr="00FC6089">
        <w:rPr>
          <w:rFonts w:eastAsiaTheme="minorHAnsi"/>
          <w:b/>
          <w:bCs/>
          <w:color w:val="000000"/>
          <w:sz w:val="24"/>
          <w:szCs w:val="24"/>
        </w:rPr>
        <w:t xml:space="preserve">Угрозы и способы защиты потребителя финансовых услуг </w:t>
      </w:r>
    </w:p>
    <w:p w:rsidR="00FC6089" w:rsidRPr="00FC6089" w:rsidRDefault="00FC6089" w:rsidP="00FC6089">
      <w:pPr>
        <w:widowControl/>
        <w:adjustRightInd w:val="0"/>
        <w:spacing w:after="221"/>
        <w:ind w:left="255" w:right="-15" w:hanging="10"/>
        <w:rPr>
          <w:rFonts w:eastAsiaTheme="minorHAnsi"/>
          <w:b/>
          <w:bCs/>
          <w:color w:val="000000"/>
          <w:sz w:val="24"/>
          <w:szCs w:val="24"/>
        </w:rPr>
      </w:pPr>
      <w:r w:rsidRPr="00FC6089">
        <w:rPr>
          <w:rFonts w:eastAsiaTheme="minorHAnsi"/>
          <w:b/>
          <w:bCs/>
          <w:color w:val="000000"/>
          <w:sz w:val="24"/>
          <w:szCs w:val="24"/>
          <w:u w:val="single"/>
        </w:rPr>
        <w:t>Знание и понимание</w:t>
      </w:r>
      <w:r w:rsidRPr="00FC6089">
        <w:rPr>
          <w:rFonts w:eastAsiaTheme="minorHAnsi"/>
          <w:b/>
          <w:bCs/>
          <w:color w:val="000000"/>
          <w:sz w:val="24"/>
          <w:szCs w:val="24"/>
        </w:rPr>
        <w:t xml:space="preserve"> </w:t>
      </w:r>
    </w:p>
    <w:p w:rsidR="00FC6089" w:rsidRPr="00FC6089" w:rsidRDefault="00FC6089" w:rsidP="00FC6089">
      <w:pPr>
        <w:widowControl/>
        <w:adjustRightInd w:val="0"/>
        <w:spacing w:after="155" w:line="348" w:lineRule="auto"/>
        <w:ind w:left="255" w:right="5" w:hanging="10"/>
        <w:jc w:val="both"/>
        <w:rPr>
          <w:rFonts w:eastAsiaTheme="minorHAnsi"/>
          <w:color w:val="000000"/>
          <w:sz w:val="24"/>
          <w:szCs w:val="24"/>
        </w:rPr>
      </w:pPr>
      <w:r w:rsidRPr="00FC6089">
        <w:rPr>
          <w:rFonts w:eastAsiaTheme="minorHAnsi"/>
          <w:color w:val="000000"/>
          <w:sz w:val="24"/>
          <w:szCs w:val="24"/>
        </w:rPr>
        <w:t xml:space="preserve">Сущность кредитной организации как юридического лица, которое с целью получения прибыли выполняет банковские операции на основании разрешения (лицензии) Банка России. Сущность Банка России как государственного кредитного учреждения, наделённого функциями выпуска денег в обращение и регулирования банковской системы. Сущность деятельности Агентства по страхованию вкладов (АСВ), которое осуществляет государственное страхование вкладов физических лиц. Сущность страхования как способа защиты имущественных интересов граждан и организаций при наступлении определённых событий за счёт денежных фондов, формируемых из уплачиваемых ими страховых взносов. Сущность микрофинансирования   как кратковременного кредита на небольшую сумму денег, выданного заёмщику без залога и поручительства. Сущность того, что финансовая пирамида — это схема, созданная для получения дохода путём привлечения денежных средств новых участников. </w:t>
      </w:r>
    </w:p>
    <w:p w:rsidR="00FC6089" w:rsidRPr="00FC6089" w:rsidRDefault="00FC6089" w:rsidP="00FC6089">
      <w:pPr>
        <w:widowControl/>
        <w:adjustRightInd w:val="0"/>
        <w:spacing w:after="66"/>
        <w:ind w:left="39"/>
        <w:rPr>
          <w:rFonts w:eastAsiaTheme="minorHAnsi"/>
          <w:color w:val="000000"/>
          <w:sz w:val="24"/>
          <w:szCs w:val="24"/>
        </w:rPr>
      </w:pPr>
      <w:r w:rsidRPr="00FC6089">
        <w:rPr>
          <w:rFonts w:eastAsiaTheme="minorHAnsi"/>
          <w:color w:val="000000"/>
          <w:sz w:val="24"/>
          <w:szCs w:val="24"/>
        </w:rPr>
        <w:t xml:space="preserve"> </w:t>
      </w:r>
    </w:p>
    <w:p w:rsidR="00FC6089" w:rsidRPr="00FC6089" w:rsidRDefault="00FC6089" w:rsidP="00FC6089">
      <w:pPr>
        <w:widowControl/>
        <w:adjustRightInd w:val="0"/>
        <w:spacing w:after="221"/>
        <w:ind w:left="255" w:right="-15" w:hanging="10"/>
        <w:rPr>
          <w:rFonts w:eastAsiaTheme="minorHAnsi"/>
          <w:b/>
          <w:bCs/>
          <w:color w:val="000000"/>
          <w:sz w:val="24"/>
          <w:szCs w:val="24"/>
        </w:rPr>
      </w:pPr>
      <w:r w:rsidRPr="00FC6089">
        <w:rPr>
          <w:rFonts w:eastAsiaTheme="minorHAnsi"/>
          <w:b/>
          <w:bCs/>
          <w:color w:val="000000"/>
          <w:sz w:val="24"/>
          <w:szCs w:val="24"/>
          <w:u w:val="single"/>
        </w:rPr>
        <w:t>Способы деятельности:</w:t>
      </w:r>
      <w:r w:rsidRPr="00FC6089">
        <w:rPr>
          <w:rFonts w:eastAsiaTheme="minorHAnsi"/>
          <w:b/>
          <w:bCs/>
          <w:color w:val="000000"/>
          <w:sz w:val="24"/>
          <w:szCs w:val="24"/>
        </w:rPr>
        <w:t xml:space="preserve"> </w:t>
      </w:r>
    </w:p>
    <w:p w:rsidR="00FC6089" w:rsidRPr="00FC6089" w:rsidRDefault="00FC6089" w:rsidP="00FC6089">
      <w:pPr>
        <w:widowControl/>
        <w:numPr>
          <w:ilvl w:val="0"/>
          <w:numId w:val="1"/>
        </w:numPr>
        <w:adjustRightInd w:val="0"/>
        <w:spacing w:after="232"/>
        <w:ind w:left="1393" w:right="5" w:hanging="10"/>
        <w:jc w:val="both"/>
        <w:rPr>
          <w:rFonts w:eastAsiaTheme="minorHAnsi"/>
          <w:color w:val="000000"/>
          <w:sz w:val="24"/>
          <w:szCs w:val="24"/>
        </w:rPr>
      </w:pPr>
      <w:r w:rsidRPr="00FC6089">
        <w:rPr>
          <w:rFonts w:eastAsiaTheme="minorHAnsi"/>
          <w:color w:val="000000"/>
          <w:sz w:val="24"/>
          <w:szCs w:val="24"/>
        </w:rPr>
        <w:t xml:space="preserve">Определение оснований для отзыва банковской лицензии; </w:t>
      </w:r>
    </w:p>
    <w:p w:rsidR="00FC6089" w:rsidRPr="00FC6089" w:rsidRDefault="00FC6089" w:rsidP="00FC6089">
      <w:pPr>
        <w:widowControl/>
        <w:numPr>
          <w:ilvl w:val="0"/>
          <w:numId w:val="1"/>
        </w:numPr>
        <w:adjustRightInd w:val="0"/>
        <w:spacing w:after="221"/>
        <w:ind w:left="1393" w:right="5" w:hanging="10"/>
        <w:jc w:val="both"/>
        <w:rPr>
          <w:rFonts w:eastAsiaTheme="minorHAnsi"/>
          <w:color w:val="000000"/>
          <w:sz w:val="24"/>
          <w:szCs w:val="24"/>
        </w:rPr>
      </w:pPr>
      <w:r w:rsidRPr="00FC6089">
        <w:rPr>
          <w:rFonts w:eastAsiaTheme="minorHAnsi"/>
          <w:color w:val="000000"/>
          <w:sz w:val="24"/>
          <w:szCs w:val="24"/>
        </w:rPr>
        <w:t xml:space="preserve">анализ отдельных видов и практических примеров страхования; </w:t>
      </w:r>
    </w:p>
    <w:p w:rsidR="00FC6089" w:rsidRPr="00FC6089" w:rsidRDefault="00FC6089" w:rsidP="00FC6089">
      <w:pPr>
        <w:widowControl/>
        <w:numPr>
          <w:ilvl w:val="0"/>
          <w:numId w:val="1"/>
        </w:numPr>
        <w:adjustRightInd w:val="0"/>
        <w:ind w:left="1393" w:right="5" w:hanging="10"/>
        <w:jc w:val="both"/>
        <w:rPr>
          <w:rFonts w:eastAsiaTheme="minorHAnsi"/>
          <w:color w:val="000000"/>
          <w:sz w:val="24"/>
          <w:szCs w:val="24"/>
        </w:rPr>
      </w:pPr>
      <w:r w:rsidRPr="00FC6089">
        <w:rPr>
          <w:rFonts w:eastAsiaTheme="minorHAnsi"/>
          <w:color w:val="000000"/>
          <w:sz w:val="24"/>
          <w:szCs w:val="24"/>
        </w:rPr>
        <w:t xml:space="preserve">анализ видов финансового мошенничества; </w:t>
      </w:r>
    </w:p>
    <w:p w:rsidR="00FC6089" w:rsidRPr="00FC6089" w:rsidRDefault="00FC6089" w:rsidP="00FC6089">
      <w:pPr>
        <w:widowControl/>
        <w:numPr>
          <w:ilvl w:val="0"/>
          <w:numId w:val="1"/>
        </w:numPr>
        <w:adjustRightInd w:val="0"/>
        <w:ind w:left="1393" w:right="5" w:hanging="10"/>
        <w:jc w:val="both"/>
        <w:rPr>
          <w:rFonts w:eastAsiaTheme="minorHAnsi"/>
          <w:color w:val="000000"/>
          <w:sz w:val="24"/>
          <w:szCs w:val="24"/>
        </w:rPr>
      </w:pPr>
      <w:r w:rsidRPr="00FC6089">
        <w:rPr>
          <w:rFonts w:eastAsiaTheme="minorHAnsi"/>
          <w:color w:val="000000"/>
          <w:sz w:val="24"/>
          <w:szCs w:val="24"/>
        </w:rPr>
        <w:t xml:space="preserve">определение признаков и видов финансовых пирамид. </w:t>
      </w:r>
    </w:p>
    <w:p w:rsidR="00FC6089" w:rsidRPr="00FC6089" w:rsidRDefault="00FC6089" w:rsidP="00FC6089">
      <w:pPr>
        <w:widowControl/>
        <w:adjustRightInd w:val="0"/>
        <w:spacing w:after="210"/>
        <w:ind w:left="460" w:right="-7" w:hanging="283"/>
        <w:jc w:val="center"/>
        <w:rPr>
          <w:rFonts w:eastAsiaTheme="minorHAnsi"/>
          <w:b/>
          <w:bCs/>
          <w:color w:val="000000"/>
          <w:sz w:val="24"/>
          <w:szCs w:val="24"/>
        </w:rPr>
      </w:pPr>
      <w:r w:rsidRPr="00FC6089">
        <w:rPr>
          <w:rFonts w:eastAsiaTheme="minorHAnsi"/>
          <w:color w:val="000000"/>
          <w:sz w:val="24"/>
          <w:szCs w:val="24"/>
        </w:rPr>
        <w:t xml:space="preserve"> </w:t>
      </w:r>
      <w:r w:rsidRPr="00FC6089">
        <w:rPr>
          <w:rFonts w:eastAsiaTheme="minorHAnsi"/>
          <w:b/>
          <w:bCs/>
          <w:color w:val="000000"/>
          <w:sz w:val="24"/>
          <w:szCs w:val="24"/>
        </w:rPr>
        <w:t xml:space="preserve">Финансовое благополучие и как оно создается </w:t>
      </w:r>
    </w:p>
    <w:p w:rsidR="00FC6089" w:rsidRPr="00FC6089" w:rsidRDefault="00FC6089" w:rsidP="00FC6089">
      <w:pPr>
        <w:widowControl/>
        <w:adjustRightInd w:val="0"/>
        <w:spacing w:after="221"/>
        <w:ind w:left="255" w:right="-15" w:hanging="10"/>
        <w:rPr>
          <w:rFonts w:eastAsiaTheme="minorHAnsi"/>
          <w:b/>
          <w:bCs/>
          <w:color w:val="000000"/>
          <w:sz w:val="24"/>
          <w:szCs w:val="24"/>
        </w:rPr>
      </w:pPr>
      <w:r w:rsidRPr="00FC6089">
        <w:rPr>
          <w:rFonts w:eastAsiaTheme="minorHAnsi"/>
          <w:b/>
          <w:bCs/>
          <w:color w:val="000000"/>
          <w:sz w:val="24"/>
          <w:szCs w:val="24"/>
          <w:u w:val="single"/>
        </w:rPr>
        <w:t>Знание и понимание</w:t>
      </w:r>
      <w:r w:rsidRPr="00FC6089">
        <w:rPr>
          <w:rFonts w:eastAsiaTheme="minorHAnsi"/>
          <w:b/>
          <w:bCs/>
          <w:color w:val="000000"/>
          <w:sz w:val="24"/>
          <w:szCs w:val="24"/>
        </w:rPr>
        <w:t xml:space="preserve"> </w:t>
      </w:r>
    </w:p>
    <w:p w:rsidR="00FC6089" w:rsidRPr="00FC6089" w:rsidRDefault="00FC6089" w:rsidP="00FC6089">
      <w:pPr>
        <w:widowControl/>
        <w:adjustRightInd w:val="0"/>
        <w:spacing w:after="62" w:line="348" w:lineRule="auto"/>
        <w:ind w:left="39" w:right="5" w:firstLine="221"/>
        <w:jc w:val="both"/>
        <w:rPr>
          <w:rFonts w:eastAsiaTheme="minorHAnsi"/>
          <w:color w:val="000000"/>
          <w:sz w:val="24"/>
          <w:szCs w:val="24"/>
        </w:rPr>
      </w:pPr>
      <w:r w:rsidRPr="00FC6089">
        <w:rPr>
          <w:rFonts w:eastAsiaTheme="minorHAnsi"/>
          <w:color w:val="000000"/>
          <w:sz w:val="24"/>
          <w:szCs w:val="24"/>
        </w:rPr>
        <w:t xml:space="preserve">Сущность богатства как способности поддерживать привычный образ жизни при отсутствии заработков в течение длительного времени. Сущность богатства семьи как денежных средств и имущества семьи за исключением расходов на текущие нужды. Сущность финансового благополучия как достижение такого уровня доходов, который позволяет удовлетворять все ежедневные потребности, а также быть уверенным в завтрашнем дне. Собственность как отношения между людьми, претендующими на имущество. Сущность индексации денежных доходов населения как установленного государством механизма повышения денежных доходов населения, позволяющего частично или полностью возместить им потери, вызванные ростом потребительских цен на товары и услуги.  </w:t>
      </w:r>
    </w:p>
    <w:p w:rsidR="00FC6089" w:rsidRPr="00FC6089" w:rsidRDefault="00FC6089" w:rsidP="00FC6089">
      <w:pPr>
        <w:widowControl/>
        <w:adjustRightInd w:val="0"/>
        <w:spacing w:after="221"/>
        <w:ind w:left="255" w:right="-15" w:hanging="10"/>
        <w:rPr>
          <w:rFonts w:eastAsiaTheme="minorHAnsi"/>
          <w:color w:val="000000"/>
          <w:sz w:val="24"/>
          <w:szCs w:val="24"/>
        </w:rPr>
      </w:pPr>
      <w:r w:rsidRPr="00FC6089">
        <w:rPr>
          <w:rFonts w:eastAsiaTheme="minorHAnsi"/>
          <w:b/>
          <w:bCs/>
          <w:color w:val="000000"/>
          <w:sz w:val="24"/>
          <w:szCs w:val="24"/>
          <w:u w:val="single"/>
        </w:rPr>
        <w:t>Способы деятельности</w:t>
      </w:r>
      <w:r w:rsidRPr="00FC6089">
        <w:rPr>
          <w:rFonts w:eastAsiaTheme="minorHAnsi"/>
          <w:color w:val="000000"/>
          <w:sz w:val="24"/>
          <w:szCs w:val="24"/>
          <w:u w:val="single"/>
        </w:rPr>
        <w:t>:</w:t>
      </w:r>
      <w:r w:rsidRPr="00FC6089">
        <w:rPr>
          <w:rFonts w:eastAsiaTheme="minorHAnsi"/>
          <w:color w:val="000000"/>
          <w:sz w:val="24"/>
          <w:szCs w:val="24"/>
        </w:rPr>
        <w:t xml:space="preserve"> </w:t>
      </w:r>
    </w:p>
    <w:p w:rsidR="00FC6089" w:rsidRPr="00FC6089" w:rsidRDefault="00FC6089" w:rsidP="00FC6089">
      <w:pPr>
        <w:widowControl/>
        <w:numPr>
          <w:ilvl w:val="0"/>
          <w:numId w:val="1"/>
        </w:numPr>
        <w:adjustRightInd w:val="0"/>
        <w:spacing w:after="221"/>
        <w:ind w:left="1393" w:right="5" w:hanging="10"/>
        <w:jc w:val="both"/>
        <w:rPr>
          <w:rFonts w:eastAsiaTheme="minorHAnsi"/>
          <w:color w:val="000000"/>
          <w:sz w:val="24"/>
          <w:szCs w:val="24"/>
        </w:rPr>
      </w:pPr>
      <w:r w:rsidRPr="00FC6089">
        <w:rPr>
          <w:rFonts w:eastAsiaTheme="minorHAnsi"/>
          <w:color w:val="000000"/>
          <w:sz w:val="24"/>
          <w:szCs w:val="24"/>
        </w:rPr>
        <w:lastRenderedPageBreak/>
        <w:t xml:space="preserve">Анализ подходов к определению понятия богатства; </w:t>
      </w:r>
    </w:p>
    <w:p w:rsidR="00FC6089" w:rsidRPr="00FC6089" w:rsidRDefault="00FC6089" w:rsidP="00FC6089">
      <w:pPr>
        <w:widowControl/>
        <w:numPr>
          <w:ilvl w:val="0"/>
          <w:numId w:val="1"/>
        </w:numPr>
        <w:adjustRightInd w:val="0"/>
        <w:spacing w:after="221" w:line="348" w:lineRule="auto"/>
        <w:ind w:left="1393" w:right="5" w:hanging="10"/>
        <w:jc w:val="both"/>
        <w:rPr>
          <w:rFonts w:eastAsiaTheme="minorHAnsi"/>
          <w:color w:val="000000"/>
          <w:sz w:val="24"/>
          <w:szCs w:val="24"/>
        </w:rPr>
      </w:pPr>
      <w:r w:rsidRPr="00FC6089">
        <w:rPr>
          <w:rFonts w:eastAsiaTheme="minorHAnsi"/>
          <w:color w:val="000000"/>
          <w:sz w:val="24"/>
          <w:szCs w:val="24"/>
        </w:rPr>
        <w:t xml:space="preserve">сравнение </w:t>
      </w:r>
      <w:r w:rsidRPr="00FC6089">
        <w:rPr>
          <w:rFonts w:eastAsiaTheme="minorHAnsi"/>
          <w:color w:val="000000"/>
          <w:sz w:val="24"/>
          <w:szCs w:val="24"/>
        </w:rPr>
        <w:tab/>
        <w:t xml:space="preserve">содержания </w:t>
      </w:r>
      <w:r w:rsidRPr="00FC6089">
        <w:rPr>
          <w:rFonts w:eastAsiaTheme="minorHAnsi"/>
          <w:color w:val="000000"/>
          <w:sz w:val="24"/>
          <w:szCs w:val="24"/>
        </w:rPr>
        <w:tab/>
        <w:t xml:space="preserve">понятий </w:t>
      </w:r>
      <w:r w:rsidRPr="00FC6089">
        <w:rPr>
          <w:rFonts w:eastAsiaTheme="minorHAnsi"/>
          <w:color w:val="000000"/>
          <w:sz w:val="24"/>
          <w:szCs w:val="24"/>
        </w:rPr>
        <w:tab/>
        <w:t xml:space="preserve">«богатство» </w:t>
      </w:r>
      <w:r w:rsidRPr="00FC6089">
        <w:rPr>
          <w:rFonts w:eastAsiaTheme="minorHAnsi"/>
          <w:color w:val="000000"/>
          <w:sz w:val="24"/>
          <w:szCs w:val="24"/>
        </w:rPr>
        <w:tab/>
        <w:t xml:space="preserve">и </w:t>
      </w:r>
      <w:r w:rsidRPr="00FC6089">
        <w:rPr>
          <w:rFonts w:eastAsiaTheme="minorHAnsi"/>
          <w:color w:val="000000"/>
          <w:sz w:val="24"/>
          <w:szCs w:val="24"/>
        </w:rPr>
        <w:tab/>
        <w:t xml:space="preserve">«финансовое благополучие»; </w:t>
      </w:r>
    </w:p>
    <w:p w:rsidR="00FC6089" w:rsidRPr="00FC6089" w:rsidRDefault="00FC6089" w:rsidP="00FC6089">
      <w:pPr>
        <w:widowControl/>
        <w:numPr>
          <w:ilvl w:val="0"/>
          <w:numId w:val="1"/>
        </w:numPr>
        <w:adjustRightInd w:val="0"/>
        <w:spacing w:line="348" w:lineRule="auto"/>
        <w:ind w:left="1393" w:right="5" w:hanging="10"/>
        <w:jc w:val="both"/>
        <w:rPr>
          <w:rFonts w:eastAsiaTheme="minorHAnsi"/>
          <w:color w:val="000000"/>
          <w:sz w:val="24"/>
          <w:szCs w:val="24"/>
        </w:rPr>
      </w:pPr>
      <w:r w:rsidRPr="00FC6089">
        <w:rPr>
          <w:rFonts w:eastAsiaTheme="minorHAnsi"/>
          <w:color w:val="000000"/>
          <w:sz w:val="24"/>
          <w:szCs w:val="24"/>
        </w:rPr>
        <w:t xml:space="preserve">выявление преимуществ и недостатков покупки товаров в рассрочку; · сравнение вариантов вложения денег по степени выгодности. </w:t>
      </w:r>
    </w:p>
    <w:p w:rsidR="00FC6089" w:rsidRPr="00FC6089" w:rsidRDefault="00FC6089" w:rsidP="00FC6089">
      <w:pPr>
        <w:widowControl/>
        <w:adjustRightInd w:val="0"/>
        <w:spacing w:after="318"/>
        <w:ind w:left="39"/>
        <w:rPr>
          <w:rFonts w:eastAsiaTheme="minorHAnsi"/>
          <w:color w:val="000000"/>
          <w:sz w:val="24"/>
          <w:szCs w:val="24"/>
        </w:rPr>
      </w:pPr>
      <w:r w:rsidRPr="00FC6089">
        <w:rPr>
          <w:rFonts w:eastAsiaTheme="minorHAnsi"/>
          <w:color w:val="000000"/>
          <w:sz w:val="24"/>
          <w:szCs w:val="24"/>
        </w:rPr>
        <w:t xml:space="preserve"> </w:t>
      </w:r>
    </w:p>
    <w:p w:rsidR="00FC6089" w:rsidRPr="00FC6089" w:rsidRDefault="00FC6089" w:rsidP="00FC6089">
      <w:pPr>
        <w:widowControl/>
        <w:adjustRightInd w:val="0"/>
        <w:spacing w:after="210"/>
        <w:ind w:left="460" w:right="-7" w:hanging="283"/>
        <w:jc w:val="center"/>
        <w:rPr>
          <w:rFonts w:eastAsiaTheme="minorHAnsi"/>
          <w:b/>
          <w:bCs/>
          <w:color w:val="000000"/>
          <w:sz w:val="24"/>
          <w:szCs w:val="24"/>
        </w:rPr>
      </w:pPr>
      <w:r w:rsidRPr="00FC6089">
        <w:rPr>
          <w:rFonts w:eastAsiaTheme="minorHAnsi"/>
          <w:b/>
          <w:bCs/>
          <w:color w:val="000000"/>
          <w:sz w:val="24"/>
          <w:szCs w:val="24"/>
        </w:rPr>
        <w:t xml:space="preserve">Авторское вознаграждение как источник дохода </w:t>
      </w:r>
    </w:p>
    <w:p w:rsidR="00FC6089" w:rsidRPr="00FC6089" w:rsidRDefault="00FC6089" w:rsidP="00FC6089">
      <w:pPr>
        <w:widowControl/>
        <w:adjustRightInd w:val="0"/>
        <w:spacing w:after="221"/>
        <w:ind w:left="255" w:right="-15" w:hanging="10"/>
        <w:rPr>
          <w:rFonts w:eastAsiaTheme="minorHAnsi"/>
          <w:b/>
          <w:bCs/>
          <w:color w:val="000000"/>
          <w:sz w:val="24"/>
          <w:szCs w:val="24"/>
        </w:rPr>
      </w:pPr>
      <w:r w:rsidRPr="00FC6089">
        <w:rPr>
          <w:rFonts w:eastAsiaTheme="minorHAnsi"/>
          <w:b/>
          <w:bCs/>
          <w:color w:val="000000"/>
          <w:sz w:val="24"/>
          <w:szCs w:val="24"/>
          <w:u w:val="single"/>
        </w:rPr>
        <w:t>Знание и понимание</w:t>
      </w:r>
      <w:r w:rsidRPr="00FC6089">
        <w:rPr>
          <w:rFonts w:eastAsiaTheme="minorHAnsi"/>
          <w:b/>
          <w:bCs/>
          <w:color w:val="000000"/>
          <w:sz w:val="24"/>
          <w:szCs w:val="24"/>
        </w:rPr>
        <w:t xml:space="preserve"> </w:t>
      </w:r>
    </w:p>
    <w:p w:rsidR="00FC6089" w:rsidRPr="00FC6089" w:rsidRDefault="00FC6089" w:rsidP="00FC6089">
      <w:pPr>
        <w:widowControl/>
        <w:adjustRightInd w:val="0"/>
        <w:spacing w:after="221" w:line="348" w:lineRule="auto"/>
        <w:ind w:left="255" w:right="5" w:hanging="10"/>
        <w:jc w:val="both"/>
        <w:rPr>
          <w:rFonts w:eastAsiaTheme="minorHAnsi"/>
          <w:color w:val="000000"/>
          <w:sz w:val="24"/>
          <w:szCs w:val="24"/>
        </w:rPr>
      </w:pPr>
      <w:r w:rsidRPr="00FC6089">
        <w:rPr>
          <w:rFonts w:eastAsiaTheme="minorHAnsi"/>
          <w:color w:val="000000"/>
          <w:sz w:val="24"/>
          <w:szCs w:val="24"/>
        </w:rPr>
        <w:t xml:space="preserve">Сущность располагаемых доходов населения как дохода после вычета всех налогов и платежей из полученных доходов за определённый период. </w:t>
      </w:r>
    </w:p>
    <w:p w:rsidR="00FC6089" w:rsidRPr="00FC6089" w:rsidRDefault="00FC6089" w:rsidP="00FC6089">
      <w:pPr>
        <w:widowControl/>
        <w:adjustRightInd w:val="0"/>
        <w:spacing w:after="156"/>
        <w:ind w:left="260"/>
        <w:rPr>
          <w:rFonts w:eastAsiaTheme="minorHAnsi"/>
          <w:color w:val="000000"/>
          <w:sz w:val="24"/>
          <w:szCs w:val="24"/>
        </w:rPr>
      </w:pPr>
      <w:r w:rsidRPr="00FC6089">
        <w:rPr>
          <w:rFonts w:eastAsiaTheme="minorHAnsi"/>
          <w:color w:val="000000"/>
          <w:sz w:val="24"/>
          <w:szCs w:val="24"/>
        </w:rPr>
        <w:t xml:space="preserve">Сущность дифференциации доходов населения как разницы в уровне денежных доходов различных слоёв и групп населения. Сущность интеллектуальной собственности как продуктов творческой деятельности. Сущность гонорара как денежного вознаграждения, выплачиваемого за труд авторов литературных произведений или произведений в другой сфере искусства. Сущность самозанятости как формы организации труда, когда вознаграждение получается непосредственно от заказчиков. Сущность профессионального дохода как дохода граждан от деятельности, при ведении которой они не имеют работодателя и не привлекают наёмных работников. </w:t>
      </w:r>
    </w:p>
    <w:p w:rsidR="00FC6089" w:rsidRPr="00FC6089" w:rsidRDefault="00FC6089" w:rsidP="00FC6089">
      <w:pPr>
        <w:widowControl/>
        <w:adjustRightInd w:val="0"/>
        <w:spacing w:after="59"/>
        <w:ind w:left="39"/>
        <w:rPr>
          <w:rFonts w:eastAsiaTheme="minorHAnsi"/>
          <w:color w:val="000000"/>
          <w:sz w:val="24"/>
          <w:szCs w:val="24"/>
        </w:rPr>
      </w:pPr>
      <w:r w:rsidRPr="00FC6089">
        <w:rPr>
          <w:rFonts w:eastAsiaTheme="minorHAnsi"/>
          <w:color w:val="000000"/>
          <w:sz w:val="24"/>
          <w:szCs w:val="24"/>
        </w:rPr>
        <w:t xml:space="preserve"> </w:t>
      </w:r>
    </w:p>
    <w:p w:rsidR="00FC6089" w:rsidRPr="00FC6089" w:rsidRDefault="00FC6089" w:rsidP="00FC6089">
      <w:pPr>
        <w:widowControl/>
        <w:adjustRightInd w:val="0"/>
        <w:spacing w:after="221"/>
        <w:ind w:left="255" w:right="-15" w:hanging="10"/>
        <w:rPr>
          <w:rFonts w:eastAsiaTheme="minorHAnsi"/>
          <w:color w:val="000000"/>
          <w:sz w:val="24"/>
          <w:szCs w:val="24"/>
        </w:rPr>
      </w:pPr>
      <w:r w:rsidRPr="00FC6089">
        <w:rPr>
          <w:rFonts w:eastAsiaTheme="minorHAnsi"/>
          <w:b/>
          <w:bCs/>
          <w:color w:val="000000"/>
          <w:sz w:val="24"/>
          <w:szCs w:val="24"/>
          <w:u w:val="single"/>
        </w:rPr>
        <w:t>Способы деятельности</w:t>
      </w:r>
      <w:r w:rsidRPr="00FC6089">
        <w:rPr>
          <w:rFonts w:eastAsiaTheme="minorHAnsi"/>
          <w:color w:val="000000"/>
          <w:sz w:val="24"/>
          <w:szCs w:val="24"/>
          <w:u w:val="single"/>
        </w:rPr>
        <w:t>:</w:t>
      </w:r>
      <w:r w:rsidRPr="00FC6089">
        <w:rPr>
          <w:rFonts w:eastAsiaTheme="minorHAnsi"/>
          <w:color w:val="000000"/>
          <w:sz w:val="24"/>
          <w:szCs w:val="24"/>
        </w:rPr>
        <w:t xml:space="preserve"> </w:t>
      </w:r>
    </w:p>
    <w:p w:rsidR="00FC6089" w:rsidRPr="00FC6089" w:rsidRDefault="00FC6089" w:rsidP="00FC6089">
      <w:pPr>
        <w:widowControl/>
        <w:numPr>
          <w:ilvl w:val="0"/>
          <w:numId w:val="1"/>
        </w:numPr>
        <w:adjustRightInd w:val="0"/>
        <w:spacing w:after="217"/>
        <w:ind w:left="1393" w:right="110" w:hanging="10"/>
        <w:jc w:val="both"/>
        <w:rPr>
          <w:rFonts w:eastAsiaTheme="minorHAnsi"/>
          <w:color w:val="000000"/>
          <w:sz w:val="24"/>
          <w:szCs w:val="24"/>
        </w:rPr>
      </w:pPr>
      <w:r w:rsidRPr="00FC6089">
        <w:rPr>
          <w:rFonts w:eastAsiaTheme="minorHAnsi"/>
          <w:color w:val="000000"/>
          <w:sz w:val="24"/>
          <w:szCs w:val="24"/>
        </w:rPr>
        <w:t xml:space="preserve">Определение слоёв атмосферы инвестирования в мире финансов; </w:t>
      </w:r>
    </w:p>
    <w:p w:rsidR="00FC6089" w:rsidRPr="00FC6089" w:rsidRDefault="00FC6089" w:rsidP="00FC6089">
      <w:pPr>
        <w:widowControl/>
        <w:numPr>
          <w:ilvl w:val="0"/>
          <w:numId w:val="1"/>
        </w:numPr>
        <w:adjustRightInd w:val="0"/>
        <w:spacing w:after="221" w:line="348" w:lineRule="auto"/>
        <w:ind w:left="1393" w:right="110" w:hanging="10"/>
        <w:jc w:val="both"/>
        <w:rPr>
          <w:rFonts w:eastAsiaTheme="minorHAnsi"/>
          <w:color w:val="000000"/>
          <w:sz w:val="24"/>
          <w:szCs w:val="24"/>
        </w:rPr>
      </w:pPr>
      <w:r w:rsidRPr="00FC6089">
        <w:rPr>
          <w:rFonts w:eastAsiaTheme="minorHAnsi"/>
          <w:color w:val="000000"/>
          <w:sz w:val="24"/>
          <w:szCs w:val="24"/>
        </w:rPr>
        <w:t xml:space="preserve">определение </w:t>
      </w:r>
      <w:r w:rsidRPr="00FC6089">
        <w:rPr>
          <w:rFonts w:eastAsiaTheme="minorHAnsi"/>
          <w:color w:val="000000"/>
          <w:sz w:val="24"/>
          <w:szCs w:val="24"/>
        </w:rPr>
        <w:tab/>
        <w:t xml:space="preserve">прогрессивной </w:t>
      </w:r>
      <w:r w:rsidRPr="00FC6089">
        <w:rPr>
          <w:rFonts w:eastAsiaTheme="minorHAnsi"/>
          <w:color w:val="000000"/>
          <w:sz w:val="24"/>
          <w:szCs w:val="24"/>
        </w:rPr>
        <w:tab/>
        <w:t xml:space="preserve">и </w:t>
      </w:r>
      <w:r w:rsidRPr="00FC6089">
        <w:rPr>
          <w:rFonts w:eastAsiaTheme="minorHAnsi"/>
          <w:color w:val="000000"/>
          <w:sz w:val="24"/>
          <w:szCs w:val="24"/>
        </w:rPr>
        <w:tab/>
        <w:t xml:space="preserve">пропорциональной </w:t>
      </w:r>
      <w:r w:rsidRPr="00FC6089">
        <w:rPr>
          <w:rFonts w:eastAsiaTheme="minorHAnsi"/>
          <w:color w:val="000000"/>
          <w:sz w:val="24"/>
          <w:szCs w:val="24"/>
        </w:rPr>
        <w:tab/>
        <w:t xml:space="preserve">шкал налогообложения; </w:t>
      </w:r>
    </w:p>
    <w:p w:rsidR="00FC6089" w:rsidRPr="00FC6089" w:rsidRDefault="00FC6089" w:rsidP="00FC6089">
      <w:pPr>
        <w:widowControl/>
        <w:numPr>
          <w:ilvl w:val="0"/>
          <w:numId w:val="1"/>
        </w:numPr>
        <w:adjustRightInd w:val="0"/>
        <w:spacing w:after="221" w:line="348" w:lineRule="auto"/>
        <w:ind w:left="1393" w:right="110" w:hanging="10"/>
        <w:jc w:val="both"/>
        <w:rPr>
          <w:rFonts w:eastAsiaTheme="minorHAnsi"/>
          <w:color w:val="000000"/>
          <w:sz w:val="24"/>
          <w:szCs w:val="24"/>
        </w:rPr>
      </w:pPr>
      <w:r w:rsidRPr="00FC6089">
        <w:rPr>
          <w:rFonts w:eastAsiaTheme="minorHAnsi"/>
          <w:color w:val="000000"/>
          <w:sz w:val="24"/>
          <w:szCs w:val="24"/>
        </w:rPr>
        <w:t xml:space="preserve">проведение расчёта размера гонорара при наличии исходной информации; </w:t>
      </w:r>
    </w:p>
    <w:p w:rsidR="00FC6089" w:rsidRPr="00FC6089" w:rsidRDefault="00FC6089" w:rsidP="00FC6089">
      <w:pPr>
        <w:widowControl/>
        <w:numPr>
          <w:ilvl w:val="0"/>
          <w:numId w:val="1"/>
        </w:numPr>
        <w:adjustRightInd w:val="0"/>
        <w:spacing w:line="348" w:lineRule="auto"/>
        <w:ind w:left="1393" w:right="110" w:hanging="10"/>
        <w:jc w:val="both"/>
        <w:rPr>
          <w:rFonts w:eastAsiaTheme="minorHAnsi"/>
          <w:color w:val="000000"/>
          <w:sz w:val="24"/>
          <w:szCs w:val="24"/>
        </w:rPr>
      </w:pPr>
      <w:r w:rsidRPr="00FC6089">
        <w:rPr>
          <w:rFonts w:eastAsiaTheme="minorHAnsi"/>
          <w:color w:val="000000"/>
          <w:sz w:val="24"/>
          <w:szCs w:val="24"/>
        </w:rPr>
        <w:t xml:space="preserve">проведение расчёта ожидаемых доходов от интеллектуальной собственности; · определение грантов по типу источника выплат. </w:t>
      </w:r>
    </w:p>
    <w:p w:rsidR="00FC6089" w:rsidRPr="00FC6089" w:rsidRDefault="00FC6089" w:rsidP="00FC6089">
      <w:pPr>
        <w:widowControl/>
        <w:adjustRightInd w:val="0"/>
        <w:spacing w:after="317"/>
        <w:ind w:left="39"/>
        <w:rPr>
          <w:rFonts w:eastAsiaTheme="minorHAnsi"/>
          <w:color w:val="000000"/>
          <w:sz w:val="24"/>
          <w:szCs w:val="24"/>
        </w:rPr>
      </w:pPr>
      <w:r w:rsidRPr="00FC6089">
        <w:rPr>
          <w:rFonts w:eastAsiaTheme="minorHAnsi"/>
          <w:color w:val="000000"/>
          <w:sz w:val="24"/>
          <w:szCs w:val="24"/>
        </w:rPr>
        <w:t xml:space="preserve"> </w:t>
      </w:r>
    </w:p>
    <w:p w:rsidR="00FC6089" w:rsidRPr="00FC6089" w:rsidRDefault="00FC6089" w:rsidP="00FC6089">
      <w:pPr>
        <w:widowControl/>
        <w:adjustRightInd w:val="0"/>
        <w:spacing w:after="210"/>
        <w:ind w:left="456" w:right="-7" w:hanging="279"/>
        <w:jc w:val="center"/>
        <w:rPr>
          <w:rFonts w:eastAsiaTheme="minorHAnsi"/>
          <w:b/>
          <w:bCs/>
          <w:color w:val="000000"/>
          <w:sz w:val="24"/>
          <w:szCs w:val="24"/>
        </w:rPr>
      </w:pPr>
      <w:r w:rsidRPr="00FC6089">
        <w:rPr>
          <w:rFonts w:eastAsiaTheme="minorHAnsi"/>
          <w:b/>
          <w:bCs/>
          <w:color w:val="000000"/>
          <w:sz w:val="24"/>
          <w:szCs w:val="24"/>
        </w:rPr>
        <w:t xml:space="preserve">Риски и окупаемость инвестиций </w:t>
      </w:r>
    </w:p>
    <w:p w:rsidR="00FC6089" w:rsidRPr="00FC6089" w:rsidRDefault="00FC6089" w:rsidP="00FC6089">
      <w:pPr>
        <w:widowControl/>
        <w:adjustRightInd w:val="0"/>
        <w:spacing w:after="221"/>
        <w:ind w:left="255" w:right="-15" w:hanging="10"/>
        <w:rPr>
          <w:rFonts w:eastAsiaTheme="minorHAnsi"/>
          <w:b/>
          <w:bCs/>
          <w:color w:val="000000"/>
          <w:sz w:val="24"/>
          <w:szCs w:val="24"/>
        </w:rPr>
      </w:pPr>
      <w:r w:rsidRPr="00FC6089">
        <w:rPr>
          <w:rFonts w:eastAsiaTheme="minorHAnsi"/>
          <w:b/>
          <w:bCs/>
          <w:color w:val="000000"/>
          <w:sz w:val="24"/>
          <w:szCs w:val="24"/>
          <w:u w:val="single"/>
        </w:rPr>
        <w:t>Знание и понимание</w:t>
      </w:r>
      <w:r w:rsidRPr="00FC6089">
        <w:rPr>
          <w:rFonts w:eastAsiaTheme="minorHAnsi"/>
          <w:b/>
          <w:bCs/>
          <w:color w:val="000000"/>
          <w:sz w:val="24"/>
          <w:szCs w:val="24"/>
        </w:rPr>
        <w:t xml:space="preserve"> </w:t>
      </w:r>
    </w:p>
    <w:p w:rsidR="00FC6089" w:rsidRPr="00FC6089" w:rsidRDefault="00FC6089" w:rsidP="00FC6089">
      <w:pPr>
        <w:widowControl/>
        <w:adjustRightInd w:val="0"/>
        <w:spacing w:after="221"/>
        <w:ind w:left="255" w:right="5" w:hanging="10"/>
        <w:jc w:val="both"/>
        <w:rPr>
          <w:rFonts w:eastAsiaTheme="minorHAnsi"/>
          <w:color w:val="000000"/>
          <w:sz w:val="24"/>
          <w:szCs w:val="24"/>
        </w:rPr>
      </w:pPr>
      <w:r w:rsidRPr="00FC6089">
        <w:rPr>
          <w:rFonts w:eastAsiaTheme="minorHAnsi"/>
          <w:color w:val="000000"/>
          <w:sz w:val="24"/>
          <w:szCs w:val="24"/>
        </w:rPr>
        <w:t xml:space="preserve">Инвестор </w:t>
      </w:r>
      <w:r w:rsidRPr="00FC6089">
        <w:rPr>
          <w:rFonts w:eastAsiaTheme="minorHAnsi"/>
          <w:color w:val="000000"/>
          <w:sz w:val="24"/>
          <w:szCs w:val="24"/>
        </w:rPr>
        <w:tab/>
        <w:t xml:space="preserve">как </w:t>
      </w:r>
      <w:r w:rsidRPr="00FC6089">
        <w:rPr>
          <w:rFonts w:eastAsiaTheme="minorHAnsi"/>
          <w:color w:val="000000"/>
          <w:sz w:val="24"/>
          <w:szCs w:val="24"/>
        </w:rPr>
        <w:tab/>
        <w:t xml:space="preserve">человек, </w:t>
      </w:r>
      <w:r w:rsidRPr="00FC6089">
        <w:rPr>
          <w:rFonts w:eastAsiaTheme="minorHAnsi"/>
          <w:color w:val="000000"/>
          <w:sz w:val="24"/>
          <w:szCs w:val="24"/>
        </w:rPr>
        <w:tab/>
        <w:t xml:space="preserve">который </w:t>
      </w:r>
      <w:r w:rsidRPr="00FC6089">
        <w:rPr>
          <w:rFonts w:eastAsiaTheme="minorHAnsi"/>
          <w:color w:val="000000"/>
          <w:sz w:val="24"/>
          <w:szCs w:val="24"/>
        </w:rPr>
        <w:tab/>
        <w:t xml:space="preserve">инвестирует </w:t>
      </w:r>
      <w:r w:rsidRPr="00FC6089">
        <w:rPr>
          <w:rFonts w:eastAsiaTheme="minorHAnsi"/>
          <w:color w:val="000000"/>
          <w:sz w:val="24"/>
          <w:szCs w:val="24"/>
        </w:rPr>
        <w:tab/>
        <w:t xml:space="preserve">деньги </w:t>
      </w:r>
      <w:r w:rsidRPr="00FC6089">
        <w:rPr>
          <w:rFonts w:eastAsiaTheme="minorHAnsi"/>
          <w:color w:val="000000"/>
          <w:sz w:val="24"/>
          <w:szCs w:val="24"/>
        </w:rPr>
        <w:tab/>
        <w:t xml:space="preserve">в </w:t>
      </w:r>
      <w:r w:rsidRPr="00FC6089">
        <w:rPr>
          <w:rFonts w:eastAsiaTheme="minorHAnsi"/>
          <w:color w:val="000000"/>
          <w:sz w:val="24"/>
          <w:szCs w:val="24"/>
        </w:rPr>
        <w:tab/>
        <w:t xml:space="preserve">различные </w:t>
      </w:r>
    </w:p>
    <w:p w:rsidR="00FC6089" w:rsidRPr="00FC6089" w:rsidRDefault="00FC6089" w:rsidP="00FC6089">
      <w:pPr>
        <w:widowControl/>
        <w:adjustRightInd w:val="0"/>
        <w:spacing w:line="348" w:lineRule="auto"/>
        <w:ind w:left="255" w:right="5" w:hanging="10"/>
        <w:jc w:val="both"/>
        <w:rPr>
          <w:rFonts w:eastAsiaTheme="minorHAnsi"/>
          <w:color w:val="000000"/>
          <w:sz w:val="24"/>
          <w:szCs w:val="24"/>
        </w:rPr>
      </w:pPr>
      <w:r w:rsidRPr="00FC6089">
        <w:rPr>
          <w:rFonts w:eastAsiaTheme="minorHAnsi"/>
          <w:color w:val="000000"/>
          <w:sz w:val="24"/>
          <w:szCs w:val="24"/>
        </w:rPr>
        <w:t xml:space="preserve">производства и активы с целью получения дохода. Риск как возможность наступления случайных событий с нежелательными для человека, природы или общества последствиями. Сущность инвестиционного риска как возможности получения в результате инвестирования </w:t>
      </w:r>
      <w:r w:rsidRPr="00FC6089">
        <w:rPr>
          <w:rFonts w:eastAsiaTheme="minorHAnsi"/>
          <w:color w:val="000000"/>
          <w:sz w:val="24"/>
          <w:szCs w:val="24"/>
        </w:rPr>
        <w:lastRenderedPageBreak/>
        <w:t xml:space="preserve">дохода или потерь в виде непредвиденных расходов, неполученного дохода. Сущность срока окупаемости инвестиций как периода времени, необходимого для того, чтобы возместить затраты на инвестиции за счет </w:t>
      </w:r>
    </w:p>
    <w:p w:rsidR="00FC6089" w:rsidRPr="00FC6089" w:rsidRDefault="00FC6089" w:rsidP="00FC6089">
      <w:pPr>
        <w:widowControl/>
        <w:adjustRightInd w:val="0"/>
        <w:spacing w:after="161" w:line="348" w:lineRule="auto"/>
        <w:ind w:left="260"/>
        <w:rPr>
          <w:rFonts w:eastAsiaTheme="minorHAnsi"/>
          <w:color w:val="000000"/>
          <w:sz w:val="24"/>
          <w:szCs w:val="24"/>
        </w:rPr>
      </w:pPr>
      <w:r w:rsidRPr="00FC6089">
        <w:rPr>
          <w:rFonts w:eastAsiaTheme="minorHAnsi"/>
          <w:color w:val="000000"/>
          <w:sz w:val="24"/>
          <w:szCs w:val="24"/>
        </w:rPr>
        <w:t xml:space="preserve">полученных </w:t>
      </w:r>
      <w:r w:rsidRPr="00FC6089">
        <w:rPr>
          <w:rFonts w:eastAsiaTheme="minorHAnsi"/>
          <w:color w:val="000000"/>
          <w:sz w:val="24"/>
          <w:szCs w:val="24"/>
        </w:rPr>
        <w:tab/>
        <w:t>инвестиционных</w:t>
      </w:r>
      <w:r w:rsidRPr="00FC6089">
        <w:rPr>
          <w:rFonts w:eastAsiaTheme="minorHAnsi"/>
          <w:color w:val="000000"/>
          <w:sz w:val="24"/>
          <w:szCs w:val="24"/>
        </w:rPr>
        <w:tab/>
        <w:t xml:space="preserve">доходов. </w:t>
      </w:r>
      <w:r w:rsidRPr="00FC6089">
        <w:rPr>
          <w:rFonts w:eastAsiaTheme="minorHAnsi"/>
          <w:color w:val="000000"/>
          <w:sz w:val="24"/>
          <w:szCs w:val="24"/>
        </w:rPr>
        <w:tab/>
        <w:t xml:space="preserve">Сущность </w:t>
      </w:r>
      <w:r w:rsidRPr="00FC6089">
        <w:rPr>
          <w:rFonts w:eastAsiaTheme="minorHAnsi"/>
          <w:color w:val="000000"/>
          <w:sz w:val="24"/>
          <w:szCs w:val="24"/>
        </w:rPr>
        <w:tab/>
        <w:t xml:space="preserve">доходности инвестиционного проекта как степень увеличения вложенных инвестором денежных средств в течение определенного периода времени. </w:t>
      </w:r>
    </w:p>
    <w:p w:rsidR="00FC6089" w:rsidRPr="00FC6089" w:rsidRDefault="00FC6089" w:rsidP="00FC6089">
      <w:pPr>
        <w:widowControl/>
        <w:adjustRightInd w:val="0"/>
        <w:spacing w:after="62"/>
        <w:ind w:left="39"/>
        <w:rPr>
          <w:rFonts w:eastAsiaTheme="minorHAnsi"/>
          <w:color w:val="000000"/>
          <w:sz w:val="24"/>
          <w:szCs w:val="24"/>
        </w:rPr>
      </w:pPr>
      <w:r w:rsidRPr="00FC6089">
        <w:rPr>
          <w:rFonts w:eastAsiaTheme="minorHAnsi"/>
          <w:color w:val="000000"/>
          <w:sz w:val="24"/>
          <w:szCs w:val="24"/>
        </w:rPr>
        <w:t xml:space="preserve"> </w:t>
      </w:r>
    </w:p>
    <w:p w:rsidR="00FC6089" w:rsidRPr="00FC6089" w:rsidRDefault="00FC6089" w:rsidP="00FC6089">
      <w:pPr>
        <w:widowControl/>
        <w:adjustRightInd w:val="0"/>
        <w:spacing w:after="221"/>
        <w:ind w:left="255" w:right="-15" w:hanging="10"/>
        <w:rPr>
          <w:rFonts w:eastAsiaTheme="minorHAnsi"/>
          <w:color w:val="000000"/>
          <w:sz w:val="24"/>
          <w:szCs w:val="24"/>
        </w:rPr>
      </w:pPr>
      <w:r w:rsidRPr="00FC6089">
        <w:rPr>
          <w:rFonts w:eastAsiaTheme="minorHAnsi"/>
          <w:b/>
          <w:bCs/>
          <w:color w:val="000000"/>
          <w:sz w:val="24"/>
          <w:szCs w:val="24"/>
          <w:u w:val="single"/>
        </w:rPr>
        <w:t>Способы деятельности</w:t>
      </w:r>
      <w:r w:rsidRPr="00FC6089">
        <w:rPr>
          <w:rFonts w:eastAsiaTheme="minorHAnsi"/>
          <w:color w:val="000000"/>
          <w:sz w:val="24"/>
          <w:szCs w:val="24"/>
          <w:u w:val="single"/>
        </w:rPr>
        <w:t>:</w:t>
      </w:r>
      <w:r w:rsidRPr="00FC6089">
        <w:rPr>
          <w:rFonts w:eastAsiaTheme="minorHAnsi"/>
          <w:color w:val="000000"/>
          <w:sz w:val="24"/>
          <w:szCs w:val="24"/>
        </w:rPr>
        <w:t xml:space="preserve"> </w:t>
      </w:r>
    </w:p>
    <w:p w:rsidR="00FC6089" w:rsidRPr="00FC6089" w:rsidRDefault="00FC6089" w:rsidP="00FC6089">
      <w:pPr>
        <w:widowControl/>
        <w:numPr>
          <w:ilvl w:val="0"/>
          <w:numId w:val="1"/>
        </w:numPr>
        <w:adjustRightInd w:val="0"/>
        <w:spacing w:after="221"/>
        <w:ind w:left="1393" w:right="5" w:hanging="10"/>
        <w:jc w:val="both"/>
        <w:rPr>
          <w:rFonts w:eastAsiaTheme="minorHAnsi"/>
          <w:color w:val="000000"/>
          <w:sz w:val="24"/>
          <w:szCs w:val="24"/>
        </w:rPr>
      </w:pPr>
      <w:r w:rsidRPr="00FC6089">
        <w:rPr>
          <w:rFonts w:eastAsiaTheme="minorHAnsi"/>
          <w:color w:val="000000"/>
          <w:sz w:val="24"/>
          <w:szCs w:val="24"/>
        </w:rPr>
        <w:t xml:space="preserve">Определение видов рисков инвестирования; </w:t>
      </w:r>
    </w:p>
    <w:p w:rsidR="00FC6089" w:rsidRPr="00FC6089" w:rsidRDefault="00FC6089" w:rsidP="00FC6089">
      <w:pPr>
        <w:widowControl/>
        <w:numPr>
          <w:ilvl w:val="0"/>
          <w:numId w:val="1"/>
        </w:numPr>
        <w:adjustRightInd w:val="0"/>
        <w:spacing w:after="221" w:line="348" w:lineRule="auto"/>
        <w:ind w:left="1393" w:right="5" w:hanging="10"/>
        <w:jc w:val="both"/>
        <w:rPr>
          <w:rFonts w:eastAsiaTheme="minorHAnsi"/>
          <w:color w:val="000000"/>
          <w:sz w:val="24"/>
          <w:szCs w:val="24"/>
        </w:rPr>
      </w:pPr>
      <w:r w:rsidRPr="00FC6089">
        <w:rPr>
          <w:rFonts w:eastAsiaTheme="minorHAnsi"/>
          <w:color w:val="000000"/>
          <w:sz w:val="24"/>
          <w:szCs w:val="24"/>
        </w:rPr>
        <w:t xml:space="preserve">сравнение </w:t>
      </w:r>
      <w:r w:rsidRPr="00FC6089">
        <w:rPr>
          <w:rFonts w:eastAsiaTheme="minorHAnsi"/>
          <w:color w:val="000000"/>
          <w:sz w:val="24"/>
          <w:szCs w:val="24"/>
        </w:rPr>
        <w:tab/>
        <w:t xml:space="preserve">инвестиционного </w:t>
      </w:r>
      <w:r w:rsidRPr="00FC6089">
        <w:rPr>
          <w:rFonts w:eastAsiaTheme="minorHAnsi"/>
          <w:color w:val="000000"/>
          <w:sz w:val="24"/>
          <w:szCs w:val="24"/>
        </w:rPr>
        <w:tab/>
        <w:t xml:space="preserve">дохода </w:t>
      </w:r>
      <w:r w:rsidRPr="00FC6089">
        <w:rPr>
          <w:rFonts w:eastAsiaTheme="minorHAnsi"/>
          <w:color w:val="000000"/>
          <w:sz w:val="24"/>
          <w:szCs w:val="24"/>
        </w:rPr>
        <w:tab/>
        <w:t xml:space="preserve">и </w:t>
      </w:r>
      <w:r w:rsidRPr="00FC6089">
        <w:rPr>
          <w:rFonts w:eastAsiaTheme="minorHAnsi"/>
          <w:color w:val="000000"/>
          <w:sz w:val="24"/>
          <w:szCs w:val="24"/>
        </w:rPr>
        <w:tab/>
        <w:t xml:space="preserve">располагаемого инвестиционного дохода; </w:t>
      </w:r>
    </w:p>
    <w:p w:rsidR="00FC6089" w:rsidRPr="00FC6089" w:rsidRDefault="00FC6089" w:rsidP="00FC6089">
      <w:pPr>
        <w:widowControl/>
        <w:numPr>
          <w:ilvl w:val="0"/>
          <w:numId w:val="1"/>
        </w:numPr>
        <w:adjustRightInd w:val="0"/>
        <w:spacing w:after="221" w:line="348" w:lineRule="auto"/>
        <w:ind w:left="1393" w:right="5" w:hanging="10"/>
        <w:jc w:val="both"/>
        <w:rPr>
          <w:rFonts w:eastAsiaTheme="minorHAnsi"/>
          <w:color w:val="000000"/>
          <w:sz w:val="24"/>
          <w:szCs w:val="24"/>
        </w:rPr>
      </w:pPr>
      <w:r w:rsidRPr="00FC6089">
        <w:rPr>
          <w:rFonts w:eastAsiaTheme="minorHAnsi"/>
          <w:color w:val="000000"/>
          <w:sz w:val="24"/>
          <w:szCs w:val="24"/>
        </w:rPr>
        <w:t xml:space="preserve">расчёт срока окупаемости инвестиций и доходности инвестиционного проекта; </w:t>
      </w:r>
    </w:p>
    <w:p w:rsidR="00FC6089" w:rsidRPr="00FC6089" w:rsidRDefault="00FC6089" w:rsidP="00FC6089">
      <w:pPr>
        <w:widowControl/>
        <w:numPr>
          <w:ilvl w:val="0"/>
          <w:numId w:val="1"/>
        </w:numPr>
        <w:adjustRightInd w:val="0"/>
        <w:spacing w:after="142" w:line="348" w:lineRule="auto"/>
        <w:ind w:left="1393" w:right="5" w:hanging="10"/>
        <w:jc w:val="both"/>
        <w:rPr>
          <w:rFonts w:eastAsiaTheme="minorHAnsi"/>
          <w:color w:val="000000"/>
          <w:sz w:val="24"/>
          <w:szCs w:val="24"/>
        </w:rPr>
      </w:pPr>
      <w:r w:rsidRPr="00FC6089">
        <w:rPr>
          <w:rFonts w:eastAsiaTheme="minorHAnsi"/>
          <w:color w:val="000000"/>
          <w:sz w:val="24"/>
          <w:szCs w:val="24"/>
        </w:rPr>
        <w:t xml:space="preserve">определение направлений изменения доходности инвестиционного проекта при изменении финансовой ситуации. </w:t>
      </w:r>
    </w:p>
    <w:p w:rsidR="00FC6089" w:rsidRPr="00FC6089" w:rsidRDefault="00FC6089" w:rsidP="00FC6089">
      <w:pPr>
        <w:widowControl/>
        <w:adjustRightInd w:val="0"/>
        <w:spacing w:after="74"/>
        <w:ind w:left="39"/>
        <w:rPr>
          <w:rFonts w:eastAsiaTheme="minorHAnsi"/>
          <w:color w:val="000000"/>
          <w:sz w:val="24"/>
          <w:szCs w:val="24"/>
        </w:rPr>
      </w:pPr>
      <w:r w:rsidRPr="00FC6089">
        <w:rPr>
          <w:rFonts w:eastAsiaTheme="minorHAnsi"/>
          <w:color w:val="000000"/>
          <w:sz w:val="24"/>
          <w:szCs w:val="24"/>
        </w:rPr>
        <w:t xml:space="preserve"> </w:t>
      </w:r>
    </w:p>
    <w:p w:rsidR="00FC6089" w:rsidRPr="00FC6089" w:rsidRDefault="00FC6089" w:rsidP="00FC6089">
      <w:pPr>
        <w:widowControl/>
        <w:adjustRightInd w:val="0"/>
        <w:spacing w:after="210"/>
        <w:ind w:left="527" w:right="-7" w:hanging="350"/>
        <w:jc w:val="center"/>
        <w:rPr>
          <w:rFonts w:eastAsiaTheme="minorHAnsi"/>
          <w:b/>
          <w:bCs/>
          <w:color w:val="000000"/>
          <w:sz w:val="24"/>
          <w:szCs w:val="24"/>
        </w:rPr>
      </w:pPr>
      <w:r w:rsidRPr="00FC6089">
        <w:rPr>
          <w:rFonts w:eastAsiaTheme="minorHAnsi"/>
          <w:b/>
          <w:bCs/>
          <w:color w:val="000000"/>
          <w:sz w:val="24"/>
          <w:szCs w:val="24"/>
        </w:rPr>
        <w:t xml:space="preserve">Новый мир финансов: государство, человек и цифровая среда </w:t>
      </w:r>
    </w:p>
    <w:p w:rsidR="00FC6089" w:rsidRPr="00FC6089" w:rsidRDefault="00FC6089" w:rsidP="00FC6089">
      <w:pPr>
        <w:widowControl/>
        <w:adjustRightInd w:val="0"/>
        <w:spacing w:after="221"/>
        <w:ind w:left="255" w:right="-15" w:hanging="10"/>
        <w:rPr>
          <w:rFonts w:eastAsiaTheme="minorHAnsi"/>
          <w:b/>
          <w:bCs/>
          <w:color w:val="000000"/>
          <w:sz w:val="24"/>
          <w:szCs w:val="24"/>
        </w:rPr>
      </w:pPr>
      <w:r w:rsidRPr="00FC6089">
        <w:rPr>
          <w:rFonts w:eastAsiaTheme="minorHAnsi"/>
          <w:b/>
          <w:bCs/>
          <w:color w:val="000000"/>
          <w:sz w:val="24"/>
          <w:szCs w:val="24"/>
          <w:u w:val="single"/>
        </w:rPr>
        <w:t>Знание и понимание</w:t>
      </w:r>
      <w:r w:rsidRPr="00FC6089">
        <w:rPr>
          <w:rFonts w:eastAsiaTheme="minorHAnsi"/>
          <w:b/>
          <w:bCs/>
          <w:color w:val="000000"/>
          <w:sz w:val="24"/>
          <w:szCs w:val="24"/>
        </w:rPr>
        <w:t xml:space="preserve"> </w:t>
      </w:r>
    </w:p>
    <w:p w:rsidR="00FC6089" w:rsidRPr="00FC6089" w:rsidRDefault="00FC6089" w:rsidP="00FC6089">
      <w:pPr>
        <w:widowControl/>
        <w:adjustRightInd w:val="0"/>
        <w:spacing w:after="221" w:line="348" w:lineRule="auto"/>
        <w:ind w:left="255" w:right="5" w:hanging="10"/>
        <w:jc w:val="both"/>
        <w:rPr>
          <w:rFonts w:eastAsiaTheme="minorHAnsi"/>
          <w:color w:val="000000"/>
          <w:sz w:val="24"/>
          <w:szCs w:val="24"/>
        </w:rPr>
      </w:pPr>
      <w:r w:rsidRPr="00FC6089">
        <w:rPr>
          <w:rFonts w:eastAsiaTheme="minorHAnsi"/>
          <w:color w:val="000000"/>
          <w:sz w:val="24"/>
          <w:szCs w:val="24"/>
        </w:rPr>
        <w:t xml:space="preserve">Сущность сверхновых источников дохода как результат реализации творческих способностей человека и новых возможностей цифровой среды. Сущность государственного финансирования и софинансирования при реализации социально значимых инвестиционных проектов. Крауд- технология как способ достижения желаемого результата, путем внесения множеством людей посильного вклада в общее дело. </w:t>
      </w:r>
    </w:p>
    <w:p w:rsidR="00FC6089" w:rsidRPr="00FC6089" w:rsidRDefault="00FC6089" w:rsidP="00FC6089">
      <w:pPr>
        <w:widowControl/>
        <w:adjustRightInd w:val="0"/>
        <w:spacing w:after="62"/>
        <w:ind w:left="39"/>
        <w:rPr>
          <w:rFonts w:eastAsiaTheme="minorHAnsi"/>
          <w:color w:val="000000"/>
          <w:sz w:val="24"/>
          <w:szCs w:val="24"/>
        </w:rPr>
      </w:pPr>
      <w:r w:rsidRPr="00FC6089">
        <w:rPr>
          <w:rFonts w:eastAsiaTheme="minorHAnsi"/>
          <w:color w:val="000000"/>
          <w:sz w:val="24"/>
          <w:szCs w:val="24"/>
        </w:rPr>
        <w:t xml:space="preserve"> </w:t>
      </w:r>
    </w:p>
    <w:p w:rsidR="00FC6089" w:rsidRPr="00FC6089" w:rsidRDefault="00FC6089" w:rsidP="00FC6089">
      <w:pPr>
        <w:widowControl/>
        <w:adjustRightInd w:val="0"/>
        <w:spacing w:after="221"/>
        <w:ind w:left="255" w:right="-15" w:hanging="10"/>
        <w:rPr>
          <w:rFonts w:eastAsiaTheme="minorHAnsi"/>
          <w:color w:val="000000"/>
          <w:sz w:val="24"/>
          <w:szCs w:val="24"/>
        </w:rPr>
      </w:pPr>
      <w:r w:rsidRPr="00FC6089">
        <w:rPr>
          <w:rFonts w:eastAsiaTheme="minorHAnsi"/>
          <w:b/>
          <w:bCs/>
          <w:color w:val="000000"/>
          <w:sz w:val="24"/>
          <w:szCs w:val="24"/>
          <w:u w:val="single"/>
        </w:rPr>
        <w:t>Способы деятельности</w:t>
      </w:r>
      <w:r w:rsidRPr="00FC6089">
        <w:rPr>
          <w:rFonts w:eastAsiaTheme="minorHAnsi"/>
          <w:color w:val="000000"/>
          <w:sz w:val="24"/>
          <w:szCs w:val="24"/>
          <w:u w:val="single"/>
        </w:rPr>
        <w:t>:</w:t>
      </w:r>
      <w:r w:rsidRPr="00FC6089">
        <w:rPr>
          <w:rFonts w:eastAsiaTheme="minorHAnsi"/>
          <w:color w:val="000000"/>
          <w:sz w:val="24"/>
          <w:szCs w:val="24"/>
        </w:rPr>
        <w:t xml:space="preserve"> </w:t>
      </w:r>
    </w:p>
    <w:p w:rsidR="00FC6089" w:rsidRPr="00FC6089" w:rsidRDefault="00FC6089" w:rsidP="00FC6089">
      <w:pPr>
        <w:widowControl/>
        <w:numPr>
          <w:ilvl w:val="0"/>
          <w:numId w:val="1"/>
        </w:numPr>
        <w:adjustRightInd w:val="0"/>
        <w:spacing w:after="221" w:line="348" w:lineRule="auto"/>
        <w:ind w:left="1393" w:right="5" w:hanging="10"/>
        <w:jc w:val="both"/>
        <w:rPr>
          <w:rFonts w:eastAsiaTheme="minorHAnsi"/>
          <w:color w:val="000000"/>
          <w:sz w:val="24"/>
          <w:szCs w:val="24"/>
        </w:rPr>
      </w:pPr>
      <w:r w:rsidRPr="00FC6089">
        <w:rPr>
          <w:rFonts w:eastAsiaTheme="minorHAnsi"/>
          <w:color w:val="000000"/>
          <w:sz w:val="24"/>
          <w:szCs w:val="24"/>
        </w:rPr>
        <w:t xml:space="preserve">Сравнение </w:t>
      </w:r>
      <w:r w:rsidRPr="00FC6089">
        <w:rPr>
          <w:rFonts w:eastAsiaTheme="minorHAnsi"/>
          <w:color w:val="000000"/>
          <w:sz w:val="24"/>
          <w:szCs w:val="24"/>
        </w:rPr>
        <w:tab/>
        <w:t xml:space="preserve">государственного </w:t>
      </w:r>
      <w:r w:rsidRPr="00FC6089">
        <w:rPr>
          <w:rFonts w:eastAsiaTheme="minorHAnsi"/>
          <w:color w:val="000000"/>
          <w:sz w:val="24"/>
          <w:szCs w:val="24"/>
        </w:rPr>
        <w:tab/>
        <w:t xml:space="preserve">финансирования </w:t>
      </w:r>
      <w:r w:rsidRPr="00FC6089">
        <w:rPr>
          <w:rFonts w:eastAsiaTheme="minorHAnsi"/>
          <w:color w:val="000000"/>
          <w:sz w:val="24"/>
          <w:szCs w:val="24"/>
        </w:rPr>
        <w:tab/>
        <w:t xml:space="preserve">и софинансирования; </w:t>
      </w:r>
    </w:p>
    <w:p w:rsidR="00FC6089" w:rsidRPr="00FC6089" w:rsidRDefault="00FC6089" w:rsidP="00FC6089">
      <w:pPr>
        <w:widowControl/>
        <w:numPr>
          <w:ilvl w:val="0"/>
          <w:numId w:val="1"/>
        </w:numPr>
        <w:adjustRightInd w:val="0"/>
        <w:spacing w:after="221"/>
        <w:ind w:left="1393" w:right="5" w:hanging="10"/>
        <w:jc w:val="both"/>
        <w:rPr>
          <w:rFonts w:eastAsiaTheme="minorHAnsi"/>
          <w:color w:val="000000"/>
          <w:sz w:val="24"/>
          <w:szCs w:val="24"/>
        </w:rPr>
      </w:pPr>
      <w:r w:rsidRPr="00FC6089">
        <w:rPr>
          <w:rFonts w:eastAsiaTheme="minorHAnsi"/>
          <w:color w:val="000000"/>
          <w:sz w:val="24"/>
          <w:szCs w:val="24"/>
        </w:rPr>
        <w:t xml:space="preserve">определение способов получения доходов в сети Интернет; </w:t>
      </w:r>
    </w:p>
    <w:p w:rsidR="00FC6089" w:rsidRPr="00FC6089" w:rsidRDefault="00FC6089" w:rsidP="00FC6089">
      <w:pPr>
        <w:widowControl/>
        <w:numPr>
          <w:ilvl w:val="0"/>
          <w:numId w:val="1"/>
        </w:numPr>
        <w:adjustRightInd w:val="0"/>
        <w:spacing w:after="221" w:line="348" w:lineRule="auto"/>
        <w:ind w:left="1393" w:right="5" w:hanging="10"/>
        <w:jc w:val="both"/>
        <w:rPr>
          <w:rFonts w:eastAsiaTheme="minorHAnsi"/>
          <w:color w:val="000000"/>
          <w:sz w:val="24"/>
          <w:szCs w:val="24"/>
        </w:rPr>
      </w:pPr>
      <w:r w:rsidRPr="00FC6089">
        <w:rPr>
          <w:rFonts w:eastAsiaTheme="minorHAnsi"/>
          <w:color w:val="000000"/>
          <w:sz w:val="24"/>
          <w:szCs w:val="24"/>
        </w:rPr>
        <w:t xml:space="preserve">сравнение </w:t>
      </w:r>
      <w:r w:rsidRPr="00FC6089">
        <w:rPr>
          <w:rFonts w:eastAsiaTheme="minorHAnsi"/>
          <w:color w:val="000000"/>
          <w:sz w:val="24"/>
          <w:szCs w:val="24"/>
        </w:rPr>
        <w:tab/>
        <w:t xml:space="preserve">содержания </w:t>
      </w:r>
      <w:r w:rsidRPr="00FC6089">
        <w:rPr>
          <w:rFonts w:eastAsiaTheme="minorHAnsi"/>
          <w:color w:val="000000"/>
          <w:sz w:val="24"/>
          <w:szCs w:val="24"/>
        </w:rPr>
        <w:tab/>
        <w:t xml:space="preserve">активных </w:t>
      </w:r>
      <w:r w:rsidRPr="00FC6089">
        <w:rPr>
          <w:rFonts w:eastAsiaTheme="minorHAnsi"/>
          <w:color w:val="000000"/>
          <w:sz w:val="24"/>
          <w:szCs w:val="24"/>
        </w:rPr>
        <w:tab/>
        <w:t xml:space="preserve">и </w:t>
      </w:r>
      <w:r w:rsidRPr="00FC6089">
        <w:rPr>
          <w:rFonts w:eastAsiaTheme="minorHAnsi"/>
          <w:color w:val="000000"/>
          <w:sz w:val="24"/>
          <w:szCs w:val="24"/>
        </w:rPr>
        <w:tab/>
        <w:t xml:space="preserve">пассивных </w:t>
      </w:r>
      <w:r w:rsidRPr="00FC6089">
        <w:rPr>
          <w:rFonts w:eastAsiaTheme="minorHAnsi"/>
          <w:color w:val="000000"/>
          <w:sz w:val="24"/>
          <w:szCs w:val="24"/>
        </w:rPr>
        <w:tab/>
        <w:t xml:space="preserve">источников дохода; </w:t>
      </w:r>
    </w:p>
    <w:p w:rsidR="00FC6089" w:rsidRPr="00FC6089" w:rsidRDefault="00FC6089" w:rsidP="00FC6089">
      <w:pPr>
        <w:widowControl/>
        <w:numPr>
          <w:ilvl w:val="0"/>
          <w:numId w:val="1"/>
        </w:numPr>
        <w:adjustRightInd w:val="0"/>
        <w:spacing w:line="348" w:lineRule="auto"/>
        <w:ind w:left="1393" w:right="5" w:hanging="10"/>
        <w:jc w:val="both"/>
        <w:rPr>
          <w:rFonts w:eastAsiaTheme="minorHAnsi"/>
          <w:color w:val="000000"/>
          <w:sz w:val="24"/>
          <w:szCs w:val="24"/>
        </w:rPr>
      </w:pPr>
      <w:r w:rsidRPr="00FC6089">
        <w:rPr>
          <w:rFonts w:eastAsiaTheme="minorHAnsi"/>
          <w:color w:val="000000"/>
          <w:sz w:val="24"/>
          <w:szCs w:val="24"/>
        </w:rPr>
        <w:t xml:space="preserve">анализ практических примеров успешного применения крауд- технологий. </w:t>
      </w:r>
    </w:p>
    <w:p w:rsidR="00FC6089" w:rsidRPr="00FC6089" w:rsidRDefault="00FC6089" w:rsidP="00FC6089">
      <w:pPr>
        <w:widowControl/>
        <w:adjustRightInd w:val="0"/>
        <w:spacing w:after="318"/>
        <w:ind w:left="39"/>
        <w:rPr>
          <w:rFonts w:eastAsiaTheme="minorHAnsi"/>
          <w:sz w:val="24"/>
          <w:szCs w:val="24"/>
        </w:rPr>
      </w:pPr>
    </w:p>
    <w:p w:rsidR="00FC6089" w:rsidRPr="00B161C7" w:rsidRDefault="00FC6089" w:rsidP="00FC6089">
      <w:pPr>
        <w:widowControl/>
        <w:adjustRightInd w:val="0"/>
        <w:jc w:val="center"/>
        <w:rPr>
          <w:rFonts w:eastAsiaTheme="minorHAnsi"/>
          <w:color w:val="000000"/>
          <w:sz w:val="20"/>
          <w:szCs w:val="20"/>
        </w:rPr>
      </w:pPr>
    </w:p>
    <w:p w:rsidR="009D644C" w:rsidRDefault="00923A47" w:rsidP="00923A47">
      <w:pPr>
        <w:pStyle w:val="Heading1"/>
        <w:tabs>
          <w:tab w:val="left" w:pos="4431"/>
        </w:tabs>
        <w:spacing w:before="90"/>
        <w:ind w:left="0"/>
        <w:jc w:val="left"/>
        <w:rPr>
          <w:rFonts w:eastAsiaTheme="minorHAnsi"/>
          <w:b w:val="0"/>
          <w:bCs w:val="0"/>
        </w:rPr>
      </w:pPr>
      <w:r>
        <w:rPr>
          <w:rFonts w:eastAsiaTheme="minorHAnsi"/>
          <w:b w:val="0"/>
          <w:bCs w:val="0"/>
        </w:rPr>
        <w:t xml:space="preserve">                                                                            </w:t>
      </w:r>
    </w:p>
    <w:p w:rsidR="009D644C" w:rsidRDefault="009D644C" w:rsidP="00923A47">
      <w:pPr>
        <w:pStyle w:val="Heading1"/>
        <w:tabs>
          <w:tab w:val="left" w:pos="4431"/>
        </w:tabs>
        <w:spacing w:before="90"/>
        <w:ind w:left="0"/>
        <w:jc w:val="left"/>
        <w:rPr>
          <w:rFonts w:eastAsiaTheme="minorHAnsi"/>
          <w:b w:val="0"/>
          <w:bCs w:val="0"/>
        </w:rPr>
      </w:pPr>
    </w:p>
    <w:p w:rsidR="00FF37F5" w:rsidRDefault="009D644C" w:rsidP="00923A47">
      <w:pPr>
        <w:pStyle w:val="Heading1"/>
        <w:tabs>
          <w:tab w:val="left" w:pos="4431"/>
        </w:tabs>
        <w:spacing w:before="90"/>
        <w:ind w:left="0"/>
        <w:jc w:val="left"/>
      </w:pPr>
      <w:r>
        <w:rPr>
          <w:rFonts w:eastAsiaTheme="minorHAnsi"/>
          <w:b w:val="0"/>
          <w:bCs w:val="0"/>
        </w:rPr>
        <w:t xml:space="preserve">                                                                   </w:t>
      </w:r>
      <w:r w:rsidR="00923A47">
        <w:rPr>
          <w:rFonts w:ascii="Times New Roman CYR" w:eastAsiaTheme="minorHAnsi" w:hAnsi="Times New Roman CYR" w:cs="Times New Roman CYR"/>
        </w:rPr>
        <w:t xml:space="preserve">  </w:t>
      </w:r>
      <w:r w:rsidR="00FF37F5">
        <w:t>Тематическое</w:t>
      </w:r>
      <w:r w:rsidR="00FF37F5">
        <w:rPr>
          <w:spacing w:val="-3"/>
        </w:rPr>
        <w:t xml:space="preserve"> </w:t>
      </w:r>
      <w:r w:rsidR="00923A47">
        <w:t>планирование</w:t>
      </w:r>
      <w:r w:rsidR="00923A47">
        <w:tab/>
      </w:r>
    </w:p>
    <w:p w:rsidR="00FF37F5" w:rsidRDefault="00FF37F5" w:rsidP="00FF37F5">
      <w:pPr>
        <w:pStyle w:val="a3"/>
        <w:ind w:left="0"/>
        <w:rPr>
          <w:b/>
          <w:sz w:val="20"/>
        </w:rPr>
      </w:pPr>
    </w:p>
    <w:p w:rsidR="00FF37F5" w:rsidRDefault="00FF37F5" w:rsidP="00FF37F5">
      <w:pPr>
        <w:pStyle w:val="a3"/>
        <w:spacing w:before="6" w:after="1"/>
        <w:ind w:left="0"/>
        <w:rPr>
          <w:b/>
          <w:sz w:val="11"/>
        </w:rPr>
      </w:pPr>
    </w:p>
    <w:tbl>
      <w:tblPr>
        <w:tblStyle w:val="TableNormal"/>
        <w:tblW w:w="10010" w:type="dxa"/>
        <w:tblInd w:w="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7"/>
        <w:gridCol w:w="2388"/>
        <w:gridCol w:w="1559"/>
        <w:gridCol w:w="3260"/>
        <w:gridCol w:w="2126"/>
      </w:tblGrid>
      <w:tr w:rsidR="00FF37F5" w:rsidRPr="00923A47" w:rsidTr="00D40F56">
        <w:trPr>
          <w:trHeight w:val="614"/>
        </w:trPr>
        <w:tc>
          <w:tcPr>
            <w:tcW w:w="677" w:type="dxa"/>
          </w:tcPr>
          <w:p w:rsidR="00FF37F5" w:rsidRPr="00923A47" w:rsidRDefault="00FF37F5" w:rsidP="00081505">
            <w:pPr>
              <w:pStyle w:val="TableParagraph"/>
              <w:spacing w:line="265" w:lineRule="exact"/>
              <w:ind w:left="115"/>
              <w:rPr>
                <w:sz w:val="24"/>
                <w:szCs w:val="24"/>
              </w:rPr>
            </w:pPr>
            <w:r w:rsidRPr="00923A47">
              <w:rPr>
                <w:sz w:val="24"/>
                <w:szCs w:val="24"/>
              </w:rPr>
              <w:t>п/п</w:t>
            </w:r>
          </w:p>
        </w:tc>
        <w:tc>
          <w:tcPr>
            <w:tcW w:w="2388" w:type="dxa"/>
          </w:tcPr>
          <w:p w:rsidR="00FF37F5" w:rsidRPr="00923A47" w:rsidRDefault="00FF37F5" w:rsidP="00081505">
            <w:pPr>
              <w:pStyle w:val="TableParagraph"/>
              <w:spacing w:line="265" w:lineRule="exact"/>
              <w:ind w:left="110"/>
              <w:rPr>
                <w:sz w:val="24"/>
                <w:szCs w:val="24"/>
              </w:rPr>
            </w:pPr>
            <w:r w:rsidRPr="00923A47">
              <w:rPr>
                <w:sz w:val="24"/>
                <w:szCs w:val="24"/>
              </w:rPr>
              <w:t>Тема</w:t>
            </w:r>
            <w:r w:rsidRPr="00923A47">
              <w:rPr>
                <w:spacing w:val="-6"/>
                <w:sz w:val="24"/>
                <w:szCs w:val="24"/>
              </w:rPr>
              <w:t xml:space="preserve"> </w:t>
            </w:r>
            <w:r w:rsidRPr="00923A47">
              <w:rPr>
                <w:sz w:val="24"/>
                <w:szCs w:val="24"/>
              </w:rPr>
              <w:t>занятия</w:t>
            </w:r>
          </w:p>
        </w:tc>
        <w:tc>
          <w:tcPr>
            <w:tcW w:w="1559" w:type="dxa"/>
          </w:tcPr>
          <w:p w:rsidR="00FF37F5" w:rsidRPr="00923A47" w:rsidRDefault="00FF37F5" w:rsidP="00081505">
            <w:pPr>
              <w:pStyle w:val="TableParagraph"/>
              <w:spacing w:line="242" w:lineRule="auto"/>
              <w:ind w:left="108" w:right="533"/>
              <w:rPr>
                <w:sz w:val="24"/>
                <w:szCs w:val="24"/>
              </w:rPr>
            </w:pPr>
            <w:r w:rsidRPr="00923A47">
              <w:rPr>
                <w:sz w:val="24"/>
                <w:szCs w:val="24"/>
              </w:rPr>
              <w:t>Количество часов</w:t>
            </w:r>
          </w:p>
        </w:tc>
        <w:tc>
          <w:tcPr>
            <w:tcW w:w="3260" w:type="dxa"/>
          </w:tcPr>
          <w:p w:rsidR="00FF37F5" w:rsidRPr="00923A47" w:rsidRDefault="00FF37F5" w:rsidP="00081505">
            <w:pPr>
              <w:pStyle w:val="TableParagraph"/>
              <w:spacing w:line="265" w:lineRule="exact"/>
              <w:ind w:left="108"/>
              <w:rPr>
                <w:sz w:val="24"/>
                <w:szCs w:val="24"/>
              </w:rPr>
            </w:pPr>
            <w:r w:rsidRPr="00923A47">
              <w:rPr>
                <w:sz w:val="24"/>
                <w:szCs w:val="24"/>
              </w:rPr>
              <w:t>Форма</w:t>
            </w:r>
            <w:r w:rsidRPr="00923A47">
              <w:rPr>
                <w:spacing w:val="-6"/>
                <w:sz w:val="24"/>
                <w:szCs w:val="24"/>
              </w:rPr>
              <w:t xml:space="preserve"> </w:t>
            </w:r>
            <w:r w:rsidRPr="00923A47">
              <w:rPr>
                <w:sz w:val="24"/>
                <w:szCs w:val="24"/>
              </w:rPr>
              <w:t>проведения</w:t>
            </w:r>
          </w:p>
        </w:tc>
        <w:tc>
          <w:tcPr>
            <w:tcW w:w="2126" w:type="dxa"/>
          </w:tcPr>
          <w:p w:rsidR="00FF37F5" w:rsidRPr="00923A47" w:rsidRDefault="00FF37F5" w:rsidP="00081505">
            <w:pPr>
              <w:pStyle w:val="TableParagraph"/>
              <w:ind w:left="111" w:right="627"/>
              <w:rPr>
                <w:sz w:val="24"/>
                <w:szCs w:val="24"/>
              </w:rPr>
            </w:pPr>
            <w:r w:rsidRPr="00923A47">
              <w:rPr>
                <w:sz w:val="24"/>
                <w:szCs w:val="24"/>
              </w:rPr>
              <w:t>Электронные (цифровые)</w:t>
            </w:r>
            <w:r w:rsidRPr="00923A47">
              <w:rPr>
                <w:spacing w:val="-35"/>
                <w:sz w:val="24"/>
                <w:szCs w:val="24"/>
              </w:rPr>
              <w:t xml:space="preserve"> </w:t>
            </w:r>
            <w:r w:rsidRPr="00923A47">
              <w:rPr>
                <w:spacing w:val="-1"/>
                <w:sz w:val="24"/>
                <w:szCs w:val="24"/>
              </w:rPr>
              <w:t>образовательные</w:t>
            </w:r>
            <w:r w:rsidRPr="00923A47">
              <w:rPr>
                <w:spacing w:val="-7"/>
                <w:sz w:val="24"/>
                <w:szCs w:val="24"/>
              </w:rPr>
              <w:t xml:space="preserve"> </w:t>
            </w:r>
            <w:r w:rsidRPr="00923A47">
              <w:rPr>
                <w:sz w:val="24"/>
                <w:szCs w:val="24"/>
              </w:rPr>
              <w:t>ресурсы</w:t>
            </w:r>
          </w:p>
        </w:tc>
      </w:tr>
      <w:tr w:rsidR="00FF37F5" w:rsidRPr="00923A47" w:rsidTr="00D40F56">
        <w:trPr>
          <w:trHeight w:val="609"/>
        </w:trPr>
        <w:tc>
          <w:tcPr>
            <w:tcW w:w="677" w:type="dxa"/>
          </w:tcPr>
          <w:p w:rsidR="00FF37F5" w:rsidRPr="00923A47" w:rsidRDefault="00FF37F5" w:rsidP="00081505">
            <w:pPr>
              <w:pStyle w:val="TableParagraph"/>
              <w:rPr>
                <w:sz w:val="24"/>
                <w:szCs w:val="24"/>
                <w:lang w:val="ru-RU"/>
              </w:rPr>
            </w:pPr>
            <w:r w:rsidRPr="00923A47">
              <w:rPr>
                <w:sz w:val="24"/>
                <w:szCs w:val="24"/>
                <w:lang w:val="ru-RU"/>
              </w:rPr>
              <w:t>1</w:t>
            </w:r>
          </w:p>
        </w:tc>
        <w:tc>
          <w:tcPr>
            <w:tcW w:w="2388" w:type="dxa"/>
          </w:tcPr>
          <w:p w:rsidR="00FF37F5" w:rsidRPr="00923A47" w:rsidRDefault="00D40F56" w:rsidP="00081505">
            <w:pPr>
              <w:pStyle w:val="TableParagraph"/>
              <w:rPr>
                <w:sz w:val="24"/>
                <w:szCs w:val="24"/>
                <w:lang w:val="ru-RU"/>
              </w:rPr>
            </w:pPr>
            <w:r w:rsidRPr="00923A47">
              <w:rPr>
                <w:rFonts w:eastAsiaTheme="minorHAnsi"/>
                <w:sz w:val="24"/>
                <w:szCs w:val="24"/>
                <w:lang w:val="ru-RU"/>
              </w:rPr>
              <w:t xml:space="preserve"> </w:t>
            </w:r>
            <w:r w:rsidR="00FF37F5" w:rsidRPr="00923A47">
              <w:rPr>
                <w:rFonts w:eastAsiaTheme="minorHAnsi"/>
                <w:sz w:val="24"/>
                <w:szCs w:val="24"/>
              </w:rPr>
              <w:t>Анализ финансовых возможностей</w:t>
            </w:r>
          </w:p>
        </w:tc>
        <w:tc>
          <w:tcPr>
            <w:tcW w:w="1559" w:type="dxa"/>
          </w:tcPr>
          <w:p w:rsidR="00FF37F5" w:rsidRPr="00923A47" w:rsidRDefault="00FF37F5" w:rsidP="00081505">
            <w:pPr>
              <w:pStyle w:val="TableParagraph"/>
              <w:rPr>
                <w:sz w:val="24"/>
                <w:szCs w:val="24"/>
                <w:lang w:val="ru-RU"/>
              </w:rPr>
            </w:pPr>
            <w:r w:rsidRPr="00923A47">
              <w:rPr>
                <w:sz w:val="24"/>
                <w:szCs w:val="24"/>
                <w:lang w:val="ru-RU"/>
              </w:rPr>
              <w:t>1</w:t>
            </w:r>
          </w:p>
        </w:tc>
        <w:tc>
          <w:tcPr>
            <w:tcW w:w="3260" w:type="dxa"/>
          </w:tcPr>
          <w:p w:rsidR="00FF37F5" w:rsidRPr="00923A47" w:rsidRDefault="00D40F56" w:rsidP="00081505">
            <w:pPr>
              <w:pStyle w:val="TableParagraph"/>
              <w:rPr>
                <w:sz w:val="24"/>
                <w:szCs w:val="24"/>
                <w:lang w:val="ru-RU"/>
              </w:rPr>
            </w:pPr>
            <w:r w:rsidRPr="00923A47">
              <w:rPr>
                <w:sz w:val="24"/>
                <w:szCs w:val="24"/>
                <w:lang w:val="ru-RU"/>
              </w:rPr>
              <w:t xml:space="preserve">Эвристическая беседа, просмотр видеофрагментов, выполнение интерактивных заданий, работа  в группах, выполнение творческих заданий  </w:t>
            </w:r>
          </w:p>
        </w:tc>
        <w:tc>
          <w:tcPr>
            <w:tcW w:w="2126" w:type="dxa"/>
          </w:tcPr>
          <w:p w:rsidR="00FF37F5" w:rsidRPr="00923A47" w:rsidRDefault="000D04AF" w:rsidP="00081505">
            <w:pPr>
              <w:pStyle w:val="TableParagraph"/>
              <w:rPr>
                <w:rFonts w:eastAsiaTheme="minorHAnsi"/>
                <w:color w:val="0000FF"/>
                <w:sz w:val="24"/>
                <w:szCs w:val="24"/>
                <w:u w:val="single"/>
                <w:lang w:val="ru-RU"/>
              </w:rPr>
            </w:pPr>
            <w:hyperlink r:id="rId7" w:history="1">
              <w:r w:rsidR="00D40F56" w:rsidRPr="00923A47">
                <w:rPr>
                  <w:rFonts w:eastAsiaTheme="minorHAnsi"/>
                  <w:color w:val="0000FF"/>
                  <w:sz w:val="24"/>
                  <w:szCs w:val="24"/>
                  <w:u w:val="single"/>
                </w:rPr>
                <w:t>https</w:t>
              </w:r>
              <w:r w:rsidR="00D40F56" w:rsidRPr="00B161C7">
                <w:rPr>
                  <w:rFonts w:eastAsiaTheme="minorHAnsi"/>
                  <w:color w:val="0000FF"/>
                  <w:sz w:val="24"/>
                  <w:szCs w:val="24"/>
                  <w:u w:val="single"/>
                  <w:lang w:val="ru-RU"/>
                </w:rPr>
                <w:t>://</w:t>
              </w:r>
              <w:r w:rsidR="00D40F56" w:rsidRPr="00923A47">
                <w:rPr>
                  <w:rFonts w:eastAsiaTheme="minorHAnsi"/>
                  <w:color w:val="0000FF"/>
                  <w:sz w:val="24"/>
                  <w:szCs w:val="24"/>
                  <w:u w:val="single"/>
                </w:rPr>
                <w:t>fincult</w:t>
              </w:r>
              <w:r w:rsidR="00D40F56" w:rsidRPr="00B161C7">
                <w:rPr>
                  <w:rFonts w:eastAsiaTheme="minorHAnsi"/>
                  <w:color w:val="0000FF"/>
                  <w:sz w:val="24"/>
                  <w:szCs w:val="24"/>
                  <w:u w:val="single"/>
                  <w:lang w:val="ru-RU"/>
                </w:rPr>
                <w:t>.</w:t>
              </w:r>
              <w:r w:rsidR="00D40F56" w:rsidRPr="00923A47">
                <w:rPr>
                  <w:rFonts w:eastAsiaTheme="minorHAnsi"/>
                  <w:color w:val="0000FF"/>
                  <w:sz w:val="24"/>
                  <w:szCs w:val="24"/>
                  <w:u w:val="single"/>
                </w:rPr>
                <w:t>info</w:t>
              </w:r>
            </w:hyperlink>
          </w:p>
          <w:p w:rsidR="00D40F56" w:rsidRPr="00923A47" w:rsidRDefault="000D04AF" w:rsidP="00081505">
            <w:pPr>
              <w:pStyle w:val="TableParagraph"/>
              <w:rPr>
                <w:sz w:val="24"/>
                <w:szCs w:val="24"/>
                <w:lang w:val="ru-RU"/>
              </w:rPr>
            </w:pPr>
            <w:hyperlink r:id="rId8" w:history="1">
              <w:r w:rsidR="00D40F56" w:rsidRPr="00923A47">
                <w:rPr>
                  <w:rFonts w:eastAsiaTheme="minorHAnsi"/>
                  <w:color w:val="0000FF"/>
                  <w:sz w:val="24"/>
                  <w:szCs w:val="24"/>
                  <w:u w:val="single"/>
                </w:rPr>
                <w:t>https</w:t>
              </w:r>
              <w:r w:rsidR="00D40F56" w:rsidRPr="00B161C7">
                <w:rPr>
                  <w:rFonts w:eastAsiaTheme="minorHAnsi"/>
                  <w:color w:val="0000FF"/>
                  <w:sz w:val="24"/>
                  <w:szCs w:val="24"/>
                  <w:u w:val="single"/>
                  <w:lang w:val="ru-RU"/>
                </w:rPr>
                <w:t>://хочумогузнаю.рф</w:t>
              </w:r>
            </w:hyperlink>
          </w:p>
        </w:tc>
      </w:tr>
      <w:tr w:rsidR="00FF37F5" w:rsidRPr="00923A47" w:rsidTr="00D40F56">
        <w:trPr>
          <w:trHeight w:val="609"/>
        </w:trPr>
        <w:tc>
          <w:tcPr>
            <w:tcW w:w="677" w:type="dxa"/>
          </w:tcPr>
          <w:p w:rsidR="00FF37F5" w:rsidRPr="00923A47" w:rsidRDefault="00D40F56" w:rsidP="00081505">
            <w:pPr>
              <w:pStyle w:val="TableParagraph"/>
              <w:rPr>
                <w:sz w:val="24"/>
                <w:szCs w:val="24"/>
                <w:lang w:val="ru-RU"/>
              </w:rPr>
            </w:pPr>
            <w:r w:rsidRPr="00923A47">
              <w:rPr>
                <w:sz w:val="24"/>
                <w:szCs w:val="24"/>
                <w:lang w:val="ru-RU"/>
              </w:rPr>
              <w:t>2</w:t>
            </w:r>
          </w:p>
        </w:tc>
        <w:tc>
          <w:tcPr>
            <w:tcW w:w="2388" w:type="dxa"/>
          </w:tcPr>
          <w:p w:rsidR="00FF37F5" w:rsidRPr="00923A47" w:rsidRDefault="00D40F56" w:rsidP="00081505">
            <w:pPr>
              <w:pStyle w:val="TableParagraph"/>
              <w:rPr>
                <w:sz w:val="24"/>
                <w:szCs w:val="24"/>
                <w:lang w:val="ru-RU"/>
              </w:rPr>
            </w:pPr>
            <w:r w:rsidRPr="00923A47">
              <w:rPr>
                <w:rFonts w:eastAsiaTheme="minorHAnsi"/>
                <w:sz w:val="24"/>
                <w:szCs w:val="24"/>
              </w:rPr>
              <w:t>Доходы семьи</w:t>
            </w:r>
          </w:p>
        </w:tc>
        <w:tc>
          <w:tcPr>
            <w:tcW w:w="1559" w:type="dxa"/>
          </w:tcPr>
          <w:p w:rsidR="00FF37F5" w:rsidRPr="00923A47" w:rsidRDefault="00D40F56" w:rsidP="00081505">
            <w:pPr>
              <w:pStyle w:val="TableParagraph"/>
              <w:rPr>
                <w:sz w:val="24"/>
                <w:szCs w:val="24"/>
                <w:lang w:val="ru-RU"/>
              </w:rPr>
            </w:pPr>
            <w:r w:rsidRPr="00923A47">
              <w:rPr>
                <w:sz w:val="24"/>
                <w:szCs w:val="24"/>
                <w:lang w:val="ru-RU"/>
              </w:rPr>
              <w:t>1</w:t>
            </w:r>
          </w:p>
        </w:tc>
        <w:tc>
          <w:tcPr>
            <w:tcW w:w="3260" w:type="dxa"/>
          </w:tcPr>
          <w:p w:rsidR="00FF37F5" w:rsidRPr="00923A47" w:rsidRDefault="00D40F56" w:rsidP="00081505">
            <w:pPr>
              <w:pStyle w:val="TableParagraph"/>
              <w:rPr>
                <w:sz w:val="24"/>
                <w:szCs w:val="24"/>
                <w:lang w:val="ru-RU"/>
              </w:rPr>
            </w:pPr>
            <w:r w:rsidRPr="00923A47">
              <w:rPr>
                <w:sz w:val="24"/>
                <w:szCs w:val="24"/>
                <w:lang w:val="ru-RU"/>
              </w:rPr>
              <w:t xml:space="preserve">Эвристическая беседа, просмотр видеофрагментов, выполнение интерактивных заданий, работа  в группах, выполнение творческих заданий  </w:t>
            </w:r>
          </w:p>
        </w:tc>
        <w:tc>
          <w:tcPr>
            <w:tcW w:w="2126" w:type="dxa"/>
          </w:tcPr>
          <w:p w:rsidR="00D40F56" w:rsidRPr="00923A47" w:rsidRDefault="000D04AF" w:rsidP="00D40F56">
            <w:pPr>
              <w:pStyle w:val="TableParagraph"/>
              <w:rPr>
                <w:rFonts w:eastAsiaTheme="minorHAnsi"/>
                <w:color w:val="0000FF"/>
                <w:sz w:val="24"/>
                <w:szCs w:val="24"/>
                <w:u w:val="single"/>
                <w:lang w:val="ru-RU"/>
              </w:rPr>
            </w:pPr>
            <w:hyperlink r:id="rId9" w:history="1">
              <w:r w:rsidR="00D40F56" w:rsidRPr="00923A47">
                <w:rPr>
                  <w:rFonts w:eastAsiaTheme="minorHAnsi"/>
                  <w:color w:val="0000FF"/>
                  <w:sz w:val="24"/>
                  <w:szCs w:val="24"/>
                  <w:u w:val="single"/>
                </w:rPr>
                <w:t>https</w:t>
              </w:r>
              <w:r w:rsidR="00D40F56" w:rsidRPr="00B161C7">
                <w:rPr>
                  <w:rFonts w:eastAsiaTheme="minorHAnsi"/>
                  <w:color w:val="0000FF"/>
                  <w:sz w:val="24"/>
                  <w:szCs w:val="24"/>
                  <w:u w:val="single"/>
                  <w:lang w:val="ru-RU"/>
                </w:rPr>
                <w:t>://</w:t>
              </w:r>
              <w:r w:rsidR="00D40F56" w:rsidRPr="00923A47">
                <w:rPr>
                  <w:rFonts w:eastAsiaTheme="minorHAnsi"/>
                  <w:color w:val="0000FF"/>
                  <w:sz w:val="24"/>
                  <w:szCs w:val="24"/>
                  <w:u w:val="single"/>
                </w:rPr>
                <w:t>fincult</w:t>
              </w:r>
              <w:r w:rsidR="00D40F56" w:rsidRPr="00B161C7">
                <w:rPr>
                  <w:rFonts w:eastAsiaTheme="minorHAnsi"/>
                  <w:color w:val="0000FF"/>
                  <w:sz w:val="24"/>
                  <w:szCs w:val="24"/>
                  <w:u w:val="single"/>
                  <w:lang w:val="ru-RU"/>
                </w:rPr>
                <w:t>.</w:t>
              </w:r>
              <w:r w:rsidR="00D40F56" w:rsidRPr="00923A47">
                <w:rPr>
                  <w:rFonts w:eastAsiaTheme="minorHAnsi"/>
                  <w:color w:val="0000FF"/>
                  <w:sz w:val="24"/>
                  <w:szCs w:val="24"/>
                  <w:u w:val="single"/>
                </w:rPr>
                <w:t>info</w:t>
              </w:r>
            </w:hyperlink>
          </w:p>
          <w:p w:rsidR="00FF37F5" w:rsidRPr="00923A47" w:rsidRDefault="000D04AF" w:rsidP="00D40F56">
            <w:pPr>
              <w:pStyle w:val="TableParagraph"/>
              <w:rPr>
                <w:sz w:val="24"/>
                <w:szCs w:val="24"/>
                <w:lang w:val="ru-RU"/>
              </w:rPr>
            </w:pPr>
            <w:hyperlink r:id="rId10" w:history="1">
              <w:r w:rsidR="00D40F56" w:rsidRPr="00923A47">
                <w:rPr>
                  <w:rFonts w:eastAsiaTheme="minorHAnsi"/>
                  <w:color w:val="0000FF"/>
                  <w:sz w:val="24"/>
                  <w:szCs w:val="24"/>
                  <w:u w:val="single"/>
                </w:rPr>
                <w:t>https</w:t>
              </w:r>
              <w:r w:rsidR="00D40F56" w:rsidRPr="00B161C7">
                <w:rPr>
                  <w:rFonts w:eastAsiaTheme="minorHAnsi"/>
                  <w:color w:val="0000FF"/>
                  <w:sz w:val="24"/>
                  <w:szCs w:val="24"/>
                  <w:u w:val="single"/>
                  <w:lang w:val="ru-RU"/>
                </w:rPr>
                <w:t>://хочумогузнаю.рф</w:t>
              </w:r>
            </w:hyperlink>
          </w:p>
        </w:tc>
      </w:tr>
      <w:tr w:rsidR="00FF37F5" w:rsidRPr="00923A47" w:rsidTr="00D40F56">
        <w:trPr>
          <w:trHeight w:val="609"/>
        </w:trPr>
        <w:tc>
          <w:tcPr>
            <w:tcW w:w="677" w:type="dxa"/>
          </w:tcPr>
          <w:p w:rsidR="00FF37F5" w:rsidRPr="00923A47" w:rsidRDefault="00D40F56" w:rsidP="00081505">
            <w:pPr>
              <w:pStyle w:val="TableParagraph"/>
              <w:rPr>
                <w:sz w:val="24"/>
                <w:szCs w:val="24"/>
                <w:lang w:val="ru-RU"/>
              </w:rPr>
            </w:pPr>
            <w:r w:rsidRPr="00923A47">
              <w:rPr>
                <w:sz w:val="24"/>
                <w:szCs w:val="24"/>
                <w:lang w:val="ru-RU"/>
              </w:rPr>
              <w:t>3</w:t>
            </w:r>
          </w:p>
        </w:tc>
        <w:tc>
          <w:tcPr>
            <w:tcW w:w="2388" w:type="dxa"/>
          </w:tcPr>
          <w:p w:rsidR="00FF37F5" w:rsidRPr="00923A47" w:rsidRDefault="00D40F56" w:rsidP="00081505">
            <w:pPr>
              <w:pStyle w:val="TableParagraph"/>
              <w:rPr>
                <w:sz w:val="24"/>
                <w:szCs w:val="24"/>
                <w:lang w:val="ru-RU"/>
              </w:rPr>
            </w:pPr>
            <w:r w:rsidRPr="00923A47">
              <w:rPr>
                <w:rFonts w:eastAsiaTheme="minorHAnsi"/>
                <w:sz w:val="24"/>
                <w:szCs w:val="24"/>
              </w:rPr>
              <w:t>Ступени финансового изобилия</w:t>
            </w:r>
          </w:p>
        </w:tc>
        <w:tc>
          <w:tcPr>
            <w:tcW w:w="1559" w:type="dxa"/>
          </w:tcPr>
          <w:p w:rsidR="00FF37F5" w:rsidRPr="00923A47" w:rsidRDefault="00D40F56" w:rsidP="00081505">
            <w:pPr>
              <w:pStyle w:val="TableParagraph"/>
              <w:rPr>
                <w:sz w:val="24"/>
                <w:szCs w:val="24"/>
                <w:lang w:val="ru-RU"/>
              </w:rPr>
            </w:pPr>
            <w:r w:rsidRPr="00923A47">
              <w:rPr>
                <w:sz w:val="24"/>
                <w:szCs w:val="24"/>
                <w:lang w:val="ru-RU"/>
              </w:rPr>
              <w:t>1</w:t>
            </w:r>
          </w:p>
        </w:tc>
        <w:tc>
          <w:tcPr>
            <w:tcW w:w="3260" w:type="dxa"/>
          </w:tcPr>
          <w:p w:rsidR="00FF37F5" w:rsidRPr="00923A47" w:rsidRDefault="00D40F56" w:rsidP="00081505">
            <w:pPr>
              <w:pStyle w:val="TableParagraph"/>
              <w:rPr>
                <w:sz w:val="24"/>
                <w:szCs w:val="24"/>
                <w:lang w:val="ru-RU"/>
              </w:rPr>
            </w:pPr>
            <w:r w:rsidRPr="00923A47">
              <w:rPr>
                <w:sz w:val="24"/>
                <w:szCs w:val="24"/>
                <w:lang w:val="ru-RU"/>
              </w:rPr>
              <w:t xml:space="preserve">Эвристическая беседа, просмотр видеофрагментов, выполнение интерактивных заданий, работа  в группах, выполнение творческих заданий  </w:t>
            </w:r>
          </w:p>
        </w:tc>
        <w:tc>
          <w:tcPr>
            <w:tcW w:w="2126" w:type="dxa"/>
          </w:tcPr>
          <w:p w:rsidR="00D40F56" w:rsidRPr="00923A47" w:rsidRDefault="000D04AF" w:rsidP="00D40F56">
            <w:pPr>
              <w:pStyle w:val="TableParagraph"/>
              <w:rPr>
                <w:rFonts w:eastAsiaTheme="minorHAnsi"/>
                <w:color w:val="0000FF"/>
                <w:sz w:val="24"/>
                <w:szCs w:val="24"/>
                <w:u w:val="single"/>
                <w:lang w:val="ru-RU"/>
              </w:rPr>
            </w:pPr>
            <w:hyperlink r:id="rId11" w:history="1">
              <w:r w:rsidR="00D40F56" w:rsidRPr="00923A47">
                <w:rPr>
                  <w:rFonts w:eastAsiaTheme="minorHAnsi"/>
                  <w:color w:val="0000FF"/>
                  <w:sz w:val="24"/>
                  <w:szCs w:val="24"/>
                  <w:u w:val="single"/>
                </w:rPr>
                <w:t>https</w:t>
              </w:r>
              <w:r w:rsidR="00D40F56" w:rsidRPr="00B161C7">
                <w:rPr>
                  <w:rFonts w:eastAsiaTheme="minorHAnsi"/>
                  <w:color w:val="0000FF"/>
                  <w:sz w:val="24"/>
                  <w:szCs w:val="24"/>
                  <w:u w:val="single"/>
                  <w:lang w:val="ru-RU"/>
                </w:rPr>
                <w:t>://</w:t>
              </w:r>
              <w:r w:rsidR="00D40F56" w:rsidRPr="00923A47">
                <w:rPr>
                  <w:rFonts w:eastAsiaTheme="minorHAnsi"/>
                  <w:color w:val="0000FF"/>
                  <w:sz w:val="24"/>
                  <w:szCs w:val="24"/>
                  <w:u w:val="single"/>
                </w:rPr>
                <w:t>fincult</w:t>
              </w:r>
              <w:r w:rsidR="00D40F56" w:rsidRPr="00B161C7">
                <w:rPr>
                  <w:rFonts w:eastAsiaTheme="minorHAnsi"/>
                  <w:color w:val="0000FF"/>
                  <w:sz w:val="24"/>
                  <w:szCs w:val="24"/>
                  <w:u w:val="single"/>
                  <w:lang w:val="ru-RU"/>
                </w:rPr>
                <w:t>.</w:t>
              </w:r>
              <w:r w:rsidR="00D40F56" w:rsidRPr="00923A47">
                <w:rPr>
                  <w:rFonts w:eastAsiaTheme="minorHAnsi"/>
                  <w:color w:val="0000FF"/>
                  <w:sz w:val="24"/>
                  <w:szCs w:val="24"/>
                  <w:u w:val="single"/>
                </w:rPr>
                <w:t>info</w:t>
              </w:r>
            </w:hyperlink>
          </w:p>
          <w:p w:rsidR="00FF37F5" w:rsidRPr="00923A47" w:rsidRDefault="000D04AF" w:rsidP="00D40F56">
            <w:pPr>
              <w:pStyle w:val="TableParagraph"/>
              <w:rPr>
                <w:sz w:val="24"/>
                <w:szCs w:val="24"/>
                <w:lang w:val="ru-RU"/>
              </w:rPr>
            </w:pPr>
            <w:hyperlink r:id="rId12" w:history="1">
              <w:r w:rsidR="00D40F56" w:rsidRPr="00923A47">
                <w:rPr>
                  <w:rFonts w:eastAsiaTheme="minorHAnsi"/>
                  <w:color w:val="0000FF"/>
                  <w:sz w:val="24"/>
                  <w:szCs w:val="24"/>
                  <w:u w:val="single"/>
                </w:rPr>
                <w:t>https</w:t>
              </w:r>
              <w:r w:rsidR="00D40F56" w:rsidRPr="00B161C7">
                <w:rPr>
                  <w:rFonts w:eastAsiaTheme="minorHAnsi"/>
                  <w:color w:val="0000FF"/>
                  <w:sz w:val="24"/>
                  <w:szCs w:val="24"/>
                  <w:u w:val="single"/>
                  <w:lang w:val="ru-RU"/>
                </w:rPr>
                <w:t>://хочумогузнаю.рф</w:t>
              </w:r>
            </w:hyperlink>
          </w:p>
        </w:tc>
      </w:tr>
      <w:tr w:rsidR="00FF37F5" w:rsidRPr="00923A47" w:rsidTr="00D40F56">
        <w:trPr>
          <w:trHeight w:val="609"/>
        </w:trPr>
        <w:tc>
          <w:tcPr>
            <w:tcW w:w="677" w:type="dxa"/>
          </w:tcPr>
          <w:p w:rsidR="00FF37F5" w:rsidRPr="00923A47" w:rsidRDefault="00D40F56" w:rsidP="00081505">
            <w:pPr>
              <w:pStyle w:val="TableParagraph"/>
              <w:rPr>
                <w:sz w:val="24"/>
                <w:szCs w:val="24"/>
                <w:lang w:val="ru-RU"/>
              </w:rPr>
            </w:pPr>
            <w:r w:rsidRPr="00923A47">
              <w:rPr>
                <w:sz w:val="24"/>
                <w:szCs w:val="24"/>
                <w:lang w:val="ru-RU"/>
              </w:rPr>
              <w:t>4</w:t>
            </w:r>
          </w:p>
        </w:tc>
        <w:tc>
          <w:tcPr>
            <w:tcW w:w="2388" w:type="dxa"/>
          </w:tcPr>
          <w:p w:rsidR="00FF37F5" w:rsidRPr="00923A47" w:rsidRDefault="00D40F56" w:rsidP="00081505">
            <w:pPr>
              <w:pStyle w:val="TableParagraph"/>
              <w:rPr>
                <w:sz w:val="24"/>
                <w:szCs w:val="24"/>
                <w:lang w:val="ru-RU"/>
              </w:rPr>
            </w:pPr>
            <w:r w:rsidRPr="00923A47">
              <w:rPr>
                <w:rFonts w:eastAsiaTheme="minorHAnsi"/>
                <w:sz w:val="24"/>
                <w:szCs w:val="24"/>
              </w:rPr>
              <w:t>Доходы от имущества</w:t>
            </w:r>
          </w:p>
        </w:tc>
        <w:tc>
          <w:tcPr>
            <w:tcW w:w="1559" w:type="dxa"/>
          </w:tcPr>
          <w:p w:rsidR="00FF37F5" w:rsidRPr="00923A47" w:rsidRDefault="00D40F56" w:rsidP="00081505">
            <w:pPr>
              <w:pStyle w:val="TableParagraph"/>
              <w:rPr>
                <w:sz w:val="24"/>
                <w:szCs w:val="24"/>
                <w:lang w:val="ru-RU"/>
              </w:rPr>
            </w:pPr>
            <w:r w:rsidRPr="00923A47">
              <w:rPr>
                <w:sz w:val="24"/>
                <w:szCs w:val="24"/>
                <w:lang w:val="ru-RU"/>
              </w:rPr>
              <w:t>1</w:t>
            </w:r>
          </w:p>
        </w:tc>
        <w:tc>
          <w:tcPr>
            <w:tcW w:w="3260" w:type="dxa"/>
          </w:tcPr>
          <w:p w:rsidR="00FF37F5" w:rsidRPr="00923A47" w:rsidRDefault="00D40F56" w:rsidP="00081505">
            <w:pPr>
              <w:pStyle w:val="TableParagraph"/>
              <w:rPr>
                <w:sz w:val="24"/>
                <w:szCs w:val="24"/>
                <w:lang w:val="ru-RU"/>
              </w:rPr>
            </w:pPr>
            <w:r w:rsidRPr="00923A47">
              <w:rPr>
                <w:sz w:val="24"/>
                <w:szCs w:val="24"/>
                <w:lang w:val="ru-RU"/>
              </w:rPr>
              <w:t xml:space="preserve">Эвристическая беседа, просмотр видеофрагментов, выполнение интерактивных заданий, работа  в группах, выполнение творческих заданий  </w:t>
            </w:r>
          </w:p>
        </w:tc>
        <w:tc>
          <w:tcPr>
            <w:tcW w:w="2126" w:type="dxa"/>
          </w:tcPr>
          <w:p w:rsidR="00D40F56" w:rsidRPr="00923A47" w:rsidRDefault="000D04AF" w:rsidP="00D40F56">
            <w:pPr>
              <w:pStyle w:val="TableParagraph"/>
              <w:rPr>
                <w:rFonts w:eastAsiaTheme="minorHAnsi"/>
                <w:color w:val="0000FF"/>
                <w:sz w:val="24"/>
                <w:szCs w:val="24"/>
                <w:u w:val="single"/>
                <w:lang w:val="ru-RU"/>
              </w:rPr>
            </w:pPr>
            <w:hyperlink r:id="rId13" w:history="1">
              <w:r w:rsidR="00D40F56" w:rsidRPr="00923A47">
                <w:rPr>
                  <w:rFonts w:eastAsiaTheme="minorHAnsi"/>
                  <w:color w:val="0000FF"/>
                  <w:sz w:val="24"/>
                  <w:szCs w:val="24"/>
                  <w:u w:val="single"/>
                </w:rPr>
                <w:t>https</w:t>
              </w:r>
              <w:r w:rsidR="00D40F56" w:rsidRPr="00B161C7">
                <w:rPr>
                  <w:rFonts w:eastAsiaTheme="minorHAnsi"/>
                  <w:color w:val="0000FF"/>
                  <w:sz w:val="24"/>
                  <w:szCs w:val="24"/>
                  <w:u w:val="single"/>
                  <w:lang w:val="ru-RU"/>
                </w:rPr>
                <w:t>://</w:t>
              </w:r>
              <w:r w:rsidR="00D40F56" w:rsidRPr="00923A47">
                <w:rPr>
                  <w:rFonts w:eastAsiaTheme="minorHAnsi"/>
                  <w:color w:val="0000FF"/>
                  <w:sz w:val="24"/>
                  <w:szCs w:val="24"/>
                  <w:u w:val="single"/>
                </w:rPr>
                <w:t>fincult</w:t>
              </w:r>
              <w:r w:rsidR="00D40F56" w:rsidRPr="00B161C7">
                <w:rPr>
                  <w:rFonts w:eastAsiaTheme="minorHAnsi"/>
                  <w:color w:val="0000FF"/>
                  <w:sz w:val="24"/>
                  <w:szCs w:val="24"/>
                  <w:u w:val="single"/>
                  <w:lang w:val="ru-RU"/>
                </w:rPr>
                <w:t>.</w:t>
              </w:r>
              <w:r w:rsidR="00D40F56" w:rsidRPr="00923A47">
                <w:rPr>
                  <w:rFonts w:eastAsiaTheme="minorHAnsi"/>
                  <w:color w:val="0000FF"/>
                  <w:sz w:val="24"/>
                  <w:szCs w:val="24"/>
                  <w:u w:val="single"/>
                </w:rPr>
                <w:t>info</w:t>
              </w:r>
            </w:hyperlink>
          </w:p>
          <w:p w:rsidR="00FF37F5" w:rsidRPr="00923A47" w:rsidRDefault="000D04AF" w:rsidP="00D40F56">
            <w:pPr>
              <w:pStyle w:val="TableParagraph"/>
              <w:rPr>
                <w:sz w:val="24"/>
                <w:szCs w:val="24"/>
                <w:lang w:val="ru-RU"/>
              </w:rPr>
            </w:pPr>
            <w:hyperlink r:id="rId14" w:history="1">
              <w:r w:rsidR="00D40F56" w:rsidRPr="00923A47">
                <w:rPr>
                  <w:rFonts w:eastAsiaTheme="minorHAnsi"/>
                  <w:color w:val="0000FF"/>
                  <w:sz w:val="24"/>
                  <w:szCs w:val="24"/>
                  <w:u w:val="single"/>
                </w:rPr>
                <w:t>https</w:t>
              </w:r>
              <w:r w:rsidR="00D40F56" w:rsidRPr="00B161C7">
                <w:rPr>
                  <w:rFonts w:eastAsiaTheme="minorHAnsi"/>
                  <w:color w:val="0000FF"/>
                  <w:sz w:val="24"/>
                  <w:szCs w:val="24"/>
                  <w:u w:val="single"/>
                  <w:lang w:val="ru-RU"/>
                </w:rPr>
                <w:t>://хочумогузнаю.рф</w:t>
              </w:r>
            </w:hyperlink>
          </w:p>
        </w:tc>
      </w:tr>
      <w:tr w:rsidR="00D40F56" w:rsidRPr="00923A47" w:rsidTr="00D40F56">
        <w:trPr>
          <w:trHeight w:val="609"/>
        </w:trPr>
        <w:tc>
          <w:tcPr>
            <w:tcW w:w="677" w:type="dxa"/>
          </w:tcPr>
          <w:p w:rsidR="00D40F56" w:rsidRPr="00923A47" w:rsidRDefault="00D40F56" w:rsidP="00081505">
            <w:pPr>
              <w:pStyle w:val="TableParagraph"/>
              <w:rPr>
                <w:sz w:val="24"/>
                <w:szCs w:val="24"/>
                <w:lang w:val="ru-RU"/>
              </w:rPr>
            </w:pPr>
            <w:r w:rsidRPr="00923A47">
              <w:rPr>
                <w:sz w:val="24"/>
                <w:szCs w:val="24"/>
                <w:lang w:val="ru-RU"/>
              </w:rPr>
              <w:t>5</w:t>
            </w:r>
          </w:p>
        </w:tc>
        <w:tc>
          <w:tcPr>
            <w:tcW w:w="2388" w:type="dxa"/>
          </w:tcPr>
          <w:p w:rsidR="00D40F56" w:rsidRPr="00923A47" w:rsidRDefault="00D40F56" w:rsidP="00081505">
            <w:pPr>
              <w:pStyle w:val="TableParagraph"/>
              <w:rPr>
                <w:sz w:val="24"/>
                <w:szCs w:val="24"/>
                <w:lang w:val="ru-RU"/>
              </w:rPr>
            </w:pPr>
            <w:r w:rsidRPr="00923A47">
              <w:rPr>
                <w:rFonts w:eastAsiaTheme="minorHAnsi"/>
                <w:sz w:val="24"/>
                <w:szCs w:val="24"/>
              </w:rPr>
              <w:t>Творческая лаборатория финансиста</w:t>
            </w:r>
          </w:p>
        </w:tc>
        <w:tc>
          <w:tcPr>
            <w:tcW w:w="1559" w:type="dxa"/>
          </w:tcPr>
          <w:p w:rsidR="00D40F56" w:rsidRPr="00923A47" w:rsidRDefault="00D40F56" w:rsidP="00081505">
            <w:pPr>
              <w:pStyle w:val="TableParagraph"/>
              <w:rPr>
                <w:sz w:val="24"/>
                <w:szCs w:val="24"/>
                <w:lang w:val="ru-RU"/>
              </w:rPr>
            </w:pPr>
          </w:p>
        </w:tc>
        <w:tc>
          <w:tcPr>
            <w:tcW w:w="3260" w:type="dxa"/>
          </w:tcPr>
          <w:p w:rsidR="00D40F56" w:rsidRPr="00923A47" w:rsidRDefault="00D40F56" w:rsidP="00081505">
            <w:pPr>
              <w:pStyle w:val="TableParagraph"/>
              <w:rPr>
                <w:sz w:val="24"/>
                <w:szCs w:val="24"/>
                <w:lang w:val="ru-RU"/>
              </w:rPr>
            </w:pPr>
            <w:r w:rsidRPr="00923A47">
              <w:rPr>
                <w:sz w:val="24"/>
                <w:szCs w:val="24"/>
                <w:lang w:val="ru-RU"/>
              </w:rPr>
              <w:t xml:space="preserve">Эвристическая беседа, просмотр видеофрагментов, выполнение интерактивных заданий, работа  в группах, выполнение творческих заданий  </w:t>
            </w:r>
          </w:p>
        </w:tc>
        <w:tc>
          <w:tcPr>
            <w:tcW w:w="2126" w:type="dxa"/>
          </w:tcPr>
          <w:p w:rsidR="00D40F56" w:rsidRPr="00923A47" w:rsidRDefault="000D04AF" w:rsidP="00D40F56">
            <w:pPr>
              <w:pStyle w:val="TableParagraph"/>
              <w:rPr>
                <w:rFonts w:eastAsiaTheme="minorHAnsi"/>
                <w:color w:val="0000FF"/>
                <w:sz w:val="24"/>
                <w:szCs w:val="24"/>
                <w:u w:val="single"/>
                <w:lang w:val="ru-RU"/>
              </w:rPr>
            </w:pPr>
            <w:hyperlink r:id="rId15" w:history="1">
              <w:r w:rsidR="00D40F56" w:rsidRPr="00923A47">
                <w:rPr>
                  <w:rFonts w:eastAsiaTheme="minorHAnsi"/>
                  <w:color w:val="0000FF"/>
                  <w:sz w:val="24"/>
                  <w:szCs w:val="24"/>
                  <w:u w:val="single"/>
                </w:rPr>
                <w:t>https</w:t>
              </w:r>
              <w:r w:rsidR="00D40F56" w:rsidRPr="00B161C7">
                <w:rPr>
                  <w:rFonts w:eastAsiaTheme="minorHAnsi"/>
                  <w:color w:val="0000FF"/>
                  <w:sz w:val="24"/>
                  <w:szCs w:val="24"/>
                  <w:u w:val="single"/>
                  <w:lang w:val="ru-RU"/>
                </w:rPr>
                <w:t>://</w:t>
              </w:r>
              <w:r w:rsidR="00D40F56" w:rsidRPr="00923A47">
                <w:rPr>
                  <w:rFonts w:eastAsiaTheme="minorHAnsi"/>
                  <w:color w:val="0000FF"/>
                  <w:sz w:val="24"/>
                  <w:szCs w:val="24"/>
                  <w:u w:val="single"/>
                </w:rPr>
                <w:t>fincult</w:t>
              </w:r>
              <w:r w:rsidR="00D40F56" w:rsidRPr="00B161C7">
                <w:rPr>
                  <w:rFonts w:eastAsiaTheme="minorHAnsi"/>
                  <w:color w:val="0000FF"/>
                  <w:sz w:val="24"/>
                  <w:szCs w:val="24"/>
                  <w:u w:val="single"/>
                  <w:lang w:val="ru-RU"/>
                </w:rPr>
                <w:t>.</w:t>
              </w:r>
              <w:r w:rsidR="00D40F56" w:rsidRPr="00923A47">
                <w:rPr>
                  <w:rFonts w:eastAsiaTheme="minorHAnsi"/>
                  <w:color w:val="0000FF"/>
                  <w:sz w:val="24"/>
                  <w:szCs w:val="24"/>
                  <w:u w:val="single"/>
                </w:rPr>
                <w:t>info</w:t>
              </w:r>
            </w:hyperlink>
          </w:p>
          <w:p w:rsidR="00D40F56" w:rsidRPr="00923A47" w:rsidRDefault="000D04AF" w:rsidP="00D40F56">
            <w:pPr>
              <w:pStyle w:val="TableParagraph"/>
              <w:rPr>
                <w:sz w:val="24"/>
                <w:szCs w:val="24"/>
                <w:lang w:val="ru-RU"/>
              </w:rPr>
            </w:pPr>
            <w:hyperlink r:id="rId16" w:history="1">
              <w:r w:rsidR="00D40F56" w:rsidRPr="00923A47">
                <w:rPr>
                  <w:rFonts w:eastAsiaTheme="minorHAnsi"/>
                  <w:color w:val="0000FF"/>
                  <w:sz w:val="24"/>
                  <w:szCs w:val="24"/>
                  <w:u w:val="single"/>
                </w:rPr>
                <w:t>https</w:t>
              </w:r>
              <w:r w:rsidR="00D40F56" w:rsidRPr="00B161C7">
                <w:rPr>
                  <w:rFonts w:eastAsiaTheme="minorHAnsi"/>
                  <w:color w:val="0000FF"/>
                  <w:sz w:val="24"/>
                  <w:szCs w:val="24"/>
                  <w:u w:val="single"/>
                  <w:lang w:val="ru-RU"/>
                </w:rPr>
                <w:t>://хочумогузнаю.рф</w:t>
              </w:r>
            </w:hyperlink>
          </w:p>
        </w:tc>
      </w:tr>
      <w:tr w:rsidR="00D40F56" w:rsidRPr="00923A47" w:rsidTr="00D40F56">
        <w:trPr>
          <w:trHeight w:val="609"/>
        </w:trPr>
        <w:tc>
          <w:tcPr>
            <w:tcW w:w="677" w:type="dxa"/>
          </w:tcPr>
          <w:p w:rsidR="00D40F56" w:rsidRPr="00923A47" w:rsidRDefault="00D40F56" w:rsidP="00081505">
            <w:pPr>
              <w:pStyle w:val="TableParagraph"/>
              <w:rPr>
                <w:sz w:val="24"/>
                <w:szCs w:val="24"/>
                <w:lang w:val="ru-RU"/>
              </w:rPr>
            </w:pPr>
            <w:r w:rsidRPr="00923A47">
              <w:rPr>
                <w:sz w:val="24"/>
                <w:szCs w:val="24"/>
                <w:lang w:val="ru-RU"/>
              </w:rPr>
              <w:t>6</w:t>
            </w:r>
          </w:p>
        </w:tc>
        <w:tc>
          <w:tcPr>
            <w:tcW w:w="2388" w:type="dxa"/>
          </w:tcPr>
          <w:p w:rsidR="00D40F56" w:rsidRPr="00923A47" w:rsidRDefault="00D40F56" w:rsidP="00D40F56">
            <w:pPr>
              <w:widowControl/>
              <w:adjustRightInd w:val="0"/>
              <w:spacing w:after="218"/>
              <w:ind w:left="106"/>
              <w:jc w:val="both"/>
              <w:rPr>
                <w:rFonts w:eastAsiaTheme="minorHAnsi"/>
                <w:color w:val="000000"/>
                <w:sz w:val="24"/>
                <w:szCs w:val="24"/>
              </w:rPr>
            </w:pPr>
            <w:r w:rsidRPr="00923A47">
              <w:rPr>
                <w:rFonts w:eastAsiaTheme="minorHAnsi"/>
                <w:color w:val="000000"/>
                <w:sz w:val="24"/>
                <w:szCs w:val="24"/>
              </w:rPr>
              <w:t xml:space="preserve">Как поставить </w:t>
            </w:r>
          </w:p>
          <w:p w:rsidR="00D40F56" w:rsidRPr="00923A47" w:rsidRDefault="00D40F56" w:rsidP="00D40F56">
            <w:pPr>
              <w:pStyle w:val="TableParagraph"/>
              <w:rPr>
                <w:sz w:val="24"/>
                <w:szCs w:val="24"/>
                <w:lang w:val="ru-RU"/>
              </w:rPr>
            </w:pPr>
            <w:r w:rsidRPr="00923A47">
              <w:rPr>
                <w:rFonts w:eastAsiaTheme="minorHAnsi"/>
                <w:color w:val="000000"/>
                <w:sz w:val="24"/>
                <w:szCs w:val="24"/>
              </w:rPr>
              <w:t>финансовую цель</w:t>
            </w:r>
          </w:p>
        </w:tc>
        <w:tc>
          <w:tcPr>
            <w:tcW w:w="1559" w:type="dxa"/>
          </w:tcPr>
          <w:p w:rsidR="00D40F56" w:rsidRPr="00923A47" w:rsidRDefault="00D40F56" w:rsidP="00081505">
            <w:pPr>
              <w:pStyle w:val="TableParagraph"/>
              <w:rPr>
                <w:sz w:val="24"/>
                <w:szCs w:val="24"/>
                <w:lang w:val="ru-RU"/>
              </w:rPr>
            </w:pPr>
            <w:r w:rsidRPr="00923A47">
              <w:rPr>
                <w:sz w:val="24"/>
                <w:szCs w:val="24"/>
                <w:lang w:val="ru-RU"/>
              </w:rPr>
              <w:t>1</w:t>
            </w:r>
          </w:p>
        </w:tc>
        <w:tc>
          <w:tcPr>
            <w:tcW w:w="3260" w:type="dxa"/>
          </w:tcPr>
          <w:p w:rsidR="00D40F56" w:rsidRPr="00923A47" w:rsidRDefault="00D40F56" w:rsidP="00081505">
            <w:pPr>
              <w:pStyle w:val="TableParagraph"/>
              <w:rPr>
                <w:sz w:val="24"/>
                <w:szCs w:val="24"/>
                <w:lang w:val="ru-RU"/>
              </w:rPr>
            </w:pPr>
            <w:r w:rsidRPr="00923A47">
              <w:rPr>
                <w:sz w:val="24"/>
                <w:szCs w:val="24"/>
                <w:lang w:val="ru-RU"/>
              </w:rPr>
              <w:t xml:space="preserve">Эвристическая беседа, просмотр видеофрагментов, выполнение интерактивных заданий, работа  в группах, выполнение творческих заданий  </w:t>
            </w:r>
          </w:p>
        </w:tc>
        <w:tc>
          <w:tcPr>
            <w:tcW w:w="2126" w:type="dxa"/>
          </w:tcPr>
          <w:p w:rsidR="00D40F56" w:rsidRPr="00923A47" w:rsidRDefault="000D04AF" w:rsidP="00D40F56">
            <w:pPr>
              <w:pStyle w:val="TableParagraph"/>
              <w:rPr>
                <w:rFonts w:eastAsiaTheme="minorHAnsi"/>
                <w:color w:val="0000FF"/>
                <w:sz w:val="24"/>
                <w:szCs w:val="24"/>
                <w:u w:val="single"/>
                <w:lang w:val="ru-RU"/>
              </w:rPr>
            </w:pPr>
            <w:hyperlink r:id="rId17" w:history="1">
              <w:r w:rsidR="00D40F56" w:rsidRPr="00923A47">
                <w:rPr>
                  <w:rFonts w:eastAsiaTheme="minorHAnsi"/>
                  <w:color w:val="0000FF"/>
                  <w:sz w:val="24"/>
                  <w:szCs w:val="24"/>
                  <w:u w:val="single"/>
                </w:rPr>
                <w:t>https</w:t>
              </w:r>
              <w:r w:rsidR="00D40F56" w:rsidRPr="00B161C7">
                <w:rPr>
                  <w:rFonts w:eastAsiaTheme="minorHAnsi"/>
                  <w:color w:val="0000FF"/>
                  <w:sz w:val="24"/>
                  <w:szCs w:val="24"/>
                  <w:u w:val="single"/>
                  <w:lang w:val="ru-RU"/>
                </w:rPr>
                <w:t>://</w:t>
              </w:r>
              <w:r w:rsidR="00D40F56" w:rsidRPr="00923A47">
                <w:rPr>
                  <w:rFonts w:eastAsiaTheme="minorHAnsi"/>
                  <w:color w:val="0000FF"/>
                  <w:sz w:val="24"/>
                  <w:szCs w:val="24"/>
                  <w:u w:val="single"/>
                </w:rPr>
                <w:t>fincult</w:t>
              </w:r>
              <w:r w:rsidR="00D40F56" w:rsidRPr="00B161C7">
                <w:rPr>
                  <w:rFonts w:eastAsiaTheme="minorHAnsi"/>
                  <w:color w:val="0000FF"/>
                  <w:sz w:val="24"/>
                  <w:szCs w:val="24"/>
                  <w:u w:val="single"/>
                  <w:lang w:val="ru-RU"/>
                </w:rPr>
                <w:t>.</w:t>
              </w:r>
              <w:r w:rsidR="00D40F56" w:rsidRPr="00923A47">
                <w:rPr>
                  <w:rFonts w:eastAsiaTheme="minorHAnsi"/>
                  <w:color w:val="0000FF"/>
                  <w:sz w:val="24"/>
                  <w:szCs w:val="24"/>
                  <w:u w:val="single"/>
                </w:rPr>
                <w:t>info</w:t>
              </w:r>
            </w:hyperlink>
          </w:p>
          <w:p w:rsidR="00D40F56" w:rsidRPr="00923A47" w:rsidRDefault="000D04AF" w:rsidP="00D40F56">
            <w:pPr>
              <w:pStyle w:val="TableParagraph"/>
              <w:rPr>
                <w:sz w:val="24"/>
                <w:szCs w:val="24"/>
                <w:lang w:val="ru-RU"/>
              </w:rPr>
            </w:pPr>
            <w:hyperlink r:id="rId18" w:history="1">
              <w:r w:rsidR="00D40F56" w:rsidRPr="00923A47">
                <w:rPr>
                  <w:rFonts w:eastAsiaTheme="minorHAnsi"/>
                  <w:color w:val="0000FF"/>
                  <w:sz w:val="24"/>
                  <w:szCs w:val="24"/>
                  <w:u w:val="single"/>
                </w:rPr>
                <w:t>https</w:t>
              </w:r>
              <w:r w:rsidR="00D40F56" w:rsidRPr="00B161C7">
                <w:rPr>
                  <w:rFonts w:eastAsiaTheme="minorHAnsi"/>
                  <w:color w:val="0000FF"/>
                  <w:sz w:val="24"/>
                  <w:szCs w:val="24"/>
                  <w:u w:val="single"/>
                  <w:lang w:val="ru-RU"/>
                </w:rPr>
                <w:t>://хочумогузнаю.рф</w:t>
              </w:r>
            </w:hyperlink>
          </w:p>
        </w:tc>
      </w:tr>
      <w:tr w:rsidR="00D40F56" w:rsidRPr="00923A47" w:rsidTr="00D40F56">
        <w:trPr>
          <w:trHeight w:val="609"/>
        </w:trPr>
        <w:tc>
          <w:tcPr>
            <w:tcW w:w="677" w:type="dxa"/>
          </w:tcPr>
          <w:p w:rsidR="00D40F56" w:rsidRPr="00923A47" w:rsidRDefault="00D40F56" w:rsidP="00081505">
            <w:pPr>
              <w:pStyle w:val="TableParagraph"/>
              <w:rPr>
                <w:sz w:val="24"/>
                <w:szCs w:val="24"/>
                <w:lang w:val="ru-RU"/>
              </w:rPr>
            </w:pPr>
            <w:r w:rsidRPr="00923A47">
              <w:rPr>
                <w:sz w:val="24"/>
                <w:szCs w:val="24"/>
                <w:lang w:val="ru-RU"/>
              </w:rPr>
              <w:t>7</w:t>
            </w:r>
          </w:p>
        </w:tc>
        <w:tc>
          <w:tcPr>
            <w:tcW w:w="2388" w:type="dxa"/>
          </w:tcPr>
          <w:p w:rsidR="00D40F56" w:rsidRPr="00923A47" w:rsidRDefault="00D40F56" w:rsidP="00081505">
            <w:pPr>
              <w:pStyle w:val="TableParagraph"/>
              <w:rPr>
                <w:sz w:val="24"/>
                <w:szCs w:val="24"/>
                <w:lang w:val="ru-RU"/>
              </w:rPr>
            </w:pPr>
            <w:r w:rsidRPr="00923A47">
              <w:rPr>
                <w:rFonts w:eastAsiaTheme="minorHAnsi"/>
                <w:sz w:val="24"/>
                <w:szCs w:val="24"/>
              </w:rPr>
              <w:t>Финансовые резервы</w:t>
            </w:r>
          </w:p>
        </w:tc>
        <w:tc>
          <w:tcPr>
            <w:tcW w:w="1559" w:type="dxa"/>
          </w:tcPr>
          <w:p w:rsidR="00D40F56" w:rsidRPr="00923A47" w:rsidRDefault="00D40F56" w:rsidP="00081505">
            <w:pPr>
              <w:pStyle w:val="TableParagraph"/>
              <w:rPr>
                <w:sz w:val="24"/>
                <w:szCs w:val="24"/>
                <w:lang w:val="ru-RU"/>
              </w:rPr>
            </w:pPr>
            <w:r w:rsidRPr="00923A47">
              <w:rPr>
                <w:sz w:val="24"/>
                <w:szCs w:val="24"/>
                <w:lang w:val="ru-RU"/>
              </w:rPr>
              <w:t>1</w:t>
            </w:r>
          </w:p>
        </w:tc>
        <w:tc>
          <w:tcPr>
            <w:tcW w:w="3260" w:type="dxa"/>
          </w:tcPr>
          <w:p w:rsidR="00D40F56" w:rsidRPr="00923A47" w:rsidRDefault="00D40F56" w:rsidP="00081505">
            <w:pPr>
              <w:pStyle w:val="TableParagraph"/>
              <w:rPr>
                <w:sz w:val="24"/>
                <w:szCs w:val="24"/>
                <w:lang w:val="ru-RU"/>
              </w:rPr>
            </w:pPr>
            <w:r w:rsidRPr="00923A47">
              <w:rPr>
                <w:sz w:val="24"/>
                <w:szCs w:val="24"/>
                <w:lang w:val="ru-RU"/>
              </w:rPr>
              <w:t xml:space="preserve">Эвристическая беседа, просмотр видеофрагментов, выполнение интерактивных заданий, работа  в группах, выполнение творческих заданий  </w:t>
            </w:r>
          </w:p>
        </w:tc>
        <w:tc>
          <w:tcPr>
            <w:tcW w:w="2126" w:type="dxa"/>
          </w:tcPr>
          <w:p w:rsidR="00D40F56" w:rsidRPr="00923A47" w:rsidRDefault="000D04AF" w:rsidP="00D40F56">
            <w:pPr>
              <w:pStyle w:val="TableParagraph"/>
              <w:rPr>
                <w:rFonts w:eastAsiaTheme="minorHAnsi"/>
                <w:color w:val="0000FF"/>
                <w:sz w:val="24"/>
                <w:szCs w:val="24"/>
                <w:u w:val="single"/>
                <w:lang w:val="ru-RU"/>
              </w:rPr>
            </w:pPr>
            <w:hyperlink r:id="rId19" w:history="1">
              <w:r w:rsidR="00D40F56" w:rsidRPr="00923A47">
                <w:rPr>
                  <w:rFonts w:eastAsiaTheme="minorHAnsi"/>
                  <w:color w:val="0000FF"/>
                  <w:sz w:val="24"/>
                  <w:szCs w:val="24"/>
                  <w:u w:val="single"/>
                </w:rPr>
                <w:t>https</w:t>
              </w:r>
              <w:r w:rsidR="00D40F56" w:rsidRPr="00B161C7">
                <w:rPr>
                  <w:rFonts w:eastAsiaTheme="minorHAnsi"/>
                  <w:color w:val="0000FF"/>
                  <w:sz w:val="24"/>
                  <w:szCs w:val="24"/>
                  <w:u w:val="single"/>
                  <w:lang w:val="ru-RU"/>
                </w:rPr>
                <w:t>://</w:t>
              </w:r>
              <w:r w:rsidR="00D40F56" w:rsidRPr="00923A47">
                <w:rPr>
                  <w:rFonts w:eastAsiaTheme="minorHAnsi"/>
                  <w:color w:val="0000FF"/>
                  <w:sz w:val="24"/>
                  <w:szCs w:val="24"/>
                  <w:u w:val="single"/>
                </w:rPr>
                <w:t>fincult</w:t>
              </w:r>
              <w:r w:rsidR="00D40F56" w:rsidRPr="00B161C7">
                <w:rPr>
                  <w:rFonts w:eastAsiaTheme="minorHAnsi"/>
                  <w:color w:val="0000FF"/>
                  <w:sz w:val="24"/>
                  <w:szCs w:val="24"/>
                  <w:u w:val="single"/>
                  <w:lang w:val="ru-RU"/>
                </w:rPr>
                <w:t>.</w:t>
              </w:r>
              <w:r w:rsidR="00D40F56" w:rsidRPr="00923A47">
                <w:rPr>
                  <w:rFonts w:eastAsiaTheme="minorHAnsi"/>
                  <w:color w:val="0000FF"/>
                  <w:sz w:val="24"/>
                  <w:szCs w:val="24"/>
                  <w:u w:val="single"/>
                </w:rPr>
                <w:t>info</w:t>
              </w:r>
            </w:hyperlink>
          </w:p>
          <w:p w:rsidR="00D40F56" w:rsidRPr="00923A47" w:rsidRDefault="000D04AF" w:rsidP="00D40F56">
            <w:pPr>
              <w:pStyle w:val="TableParagraph"/>
              <w:rPr>
                <w:sz w:val="24"/>
                <w:szCs w:val="24"/>
                <w:lang w:val="ru-RU"/>
              </w:rPr>
            </w:pPr>
            <w:hyperlink r:id="rId20" w:history="1">
              <w:r w:rsidR="00D40F56" w:rsidRPr="00923A47">
                <w:rPr>
                  <w:rFonts w:eastAsiaTheme="minorHAnsi"/>
                  <w:color w:val="0000FF"/>
                  <w:sz w:val="24"/>
                  <w:szCs w:val="24"/>
                  <w:u w:val="single"/>
                </w:rPr>
                <w:t>https</w:t>
              </w:r>
              <w:r w:rsidR="00D40F56" w:rsidRPr="00B161C7">
                <w:rPr>
                  <w:rFonts w:eastAsiaTheme="minorHAnsi"/>
                  <w:color w:val="0000FF"/>
                  <w:sz w:val="24"/>
                  <w:szCs w:val="24"/>
                  <w:u w:val="single"/>
                  <w:lang w:val="ru-RU"/>
                </w:rPr>
                <w:t>://хочумогузнаю.рф</w:t>
              </w:r>
            </w:hyperlink>
          </w:p>
        </w:tc>
      </w:tr>
      <w:tr w:rsidR="00D40F56" w:rsidRPr="00923A47" w:rsidTr="00D40F56">
        <w:trPr>
          <w:trHeight w:val="609"/>
        </w:trPr>
        <w:tc>
          <w:tcPr>
            <w:tcW w:w="677" w:type="dxa"/>
          </w:tcPr>
          <w:p w:rsidR="00D40F56" w:rsidRPr="00923A47" w:rsidRDefault="00D40F56" w:rsidP="00081505">
            <w:pPr>
              <w:pStyle w:val="TableParagraph"/>
              <w:rPr>
                <w:sz w:val="24"/>
                <w:szCs w:val="24"/>
                <w:lang w:val="ru-RU"/>
              </w:rPr>
            </w:pPr>
            <w:r w:rsidRPr="00923A47">
              <w:rPr>
                <w:sz w:val="24"/>
                <w:szCs w:val="24"/>
                <w:lang w:val="ru-RU"/>
              </w:rPr>
              <w:t>8</w:t>
            </w:r>
          </w:p>
        </w:tc>
        <w:tc>
          <w:tcPr>
            <w:tcW w:w="2388" w:type="dxa"/>
          </w:tcPr>
          <w:p w:rsidR="00D40F56" w:rsidRPr="00923A47" w:rsidRDefault="00D40F56" w:rsidP="00081505">
            <w:pPr>
              <w:pStyle w:val="TableParagraph"/>
              <w:rPr>
                <w:sz w:val="24"/>
                <w:szCs w:val="24"/>
                <w:lang w:val="ru-RU"/>
              </w:rPr>
            </w:pPr>
            <w:r w:rsidRPr="00923A47">
              <w:rPr>
                <w:rFonts w:eastAsiaTheme="minorHAnsi"/>
                <w:sz w:val="24"/>
                <w:szCs w:val="24"/>
                <w:lang w:val="ru-RU"/>
              </w:rPr>
              <w:t>Способы создания и хранения сбережений</w:t>
            </w:r>
          </w:p>
        </w:tc>
        <w:tc>
          <w:tcPr>
            <w:tcW w:w="1559" w:type="dxa"/>
          </w:tcPr>
          <w:p w:rsidR="00D40F56" w:rsidRPr="00923A47" w:rsidRDefault="00D40F56" w:rsidP="00081505">
            <w:pPr>
              <w:pStyle w:val="TableParagraph"/>
              <w:rPr>
                <w:sz w:val="24"/>
                <w:szCs w:val="24"/>
                <w:lang w:val="ru-RU"/>
              </w:rPr>
            </w:pPr>
            <w:r w:rsidRPr="00923A47">
              <w:rPr>
                <w:sz w:val="24"/>
                <w:szCs w:val="24"/>
                <w:lang w:val="ru-RU"/>
              </w:rPr>
              <w:t>1</w:t>
            </w:r>
          </w:p>
        </w:tc>
        <w:tc>
          <w:tcPr>
            <w:tcW w:w="3260" w:type="dxa"/>
          </w:tcPr>
          <w:p w:rsidR="00D40F56" w:rsidRPr="00923A47" w:rsidRDefault="00D40F56" w:rsidP="00081505">
            <w:pPr>
              <w:pStyle w:val="TableParagraph"/>
              <w:rPr>
                <w:sz w:val="24"/>
                <w:szCs w:val="24"/>
                <w:lang w:val="ru-RU"/>
              </w:rPr>
            </w:pPr>
            <w:r w:rsidRPr="00923A47">
              <w:rPr>
                <w:sz w:val="24"/>
                <w:szCs w:val="24"/>
                <w:lang w:val="ru-RU"/>
              </w:rPr>
              <w:t xml:space="preserve">Эвристическая беседа, просмотр видеофрагментов, </w:t>
            </w:r>
            <w:r w:rsidRPr="00923A47">
              <w:rPr>
                <w:sz w:val="24"/>
                <w:szCs w:val="24"/>
                <w:lang w:val="ru-RU"/>
              </w:rPr>
              <w:lastRenderedPageBreak/>
              <w:t xml:space="preserve">выполнение интерактивных заданий, работа  в группах, выполнение творческих заданий  </w:t>
            </w:r>
          </w:p>
        </w:tc>
        <w:tc>
          <w:tcPr>
            <w:tcW w:w="2126" w:type="dxa"/>
          </w:tcPr>
          <w:p w:rsidR="00D40F56" w:rsidRPr="00923A47" w:rsidRDefault="000D04AF" w:rsidP="00D40F56">
            <w:pPr>
              <w:pStyle w:val="TableParagraph"/>
              <w:rPr>
                <w:rFonts w:eastAsiaTheme="minorHAnsi"/>
                <w:color w:val="0000FF"/>
                <w:sz w:val="24"/>
                <w:szCs w:val="24"/>
                <w:u w:val="single"/>
                <w:lang w:val="ru-RU"/>
              </w:rPr>
            </w:pPr>
            <w:hyperlink r:id="rId21" w:history="1">
              <w:r w:rsidR="00D40F56" w:rsidRPr="00923A47">
                <w:rPr>
                  <w:rFonts w:eastAsiaTheme="minorHAnsi"/>
                  <w:color w:val="0000FF"/>
                  <w:sz w:val="24"/>
                  <w:szCs w:val="24"/>
                  <w:u w:val="single"/>
                </w:rPr>
                <w:t>https</w:t>
              </w:r>
              <w:r w:rsidR="00D40F56" w:rsidRPr="00B161C7">
                <w:rPr>
                  <w:rFonts w:eastAsiaTheme="minorHAnsi"/>
                  <w:color w:val="0000FF"/>
                  <w:sz w:val="24"/>
                  <w:szCs w:val="24"/>
                  <w:u w:val="single"/>
                  <w:lang w:val="ru-RU"/>
                </w:rPr>
                <w:t>://</w:t>
              </w:r>
              <w:r w:rsidR="00D40F56" w:rsidRPr="00923A47">
                <w:rPr>
                  <w:rFonts w:eastAsiaTheme="minorHAnsi"/>
                  <w:color w:val="0000FF"/>
                  <w:sz w:val="24"/>
                  <w:szCs w:val="24"/>
                  <w:u w:val="single"/>
                </w:rPr>
                <w:t>fincult</w:t>
              </w:r>
              <w:r w:rsidR="00D40F56" w:rsidRPr="00B161C7">
                <w:rPr>
                  <w:rFonts w:eastAsiaTheme="minorHAnsi"/>
                  <w:color w:val="0000FF"/>
                  <w:sz w:val="24"/>
                  <w:szCs w:val="24"/>
                  <w:u w:val="single"/>
                  <w:lang w:val="ru-RU"/>
                </w:rPr>
                <w:t>.</w:t>
              </w:r>
              <w:r w:rsidR="00D40F56" w:rsidRPr="00923A47">
                <w:rPr>
                  <w:rFonts w:eastAsiaTheme="minorHAnsi"/>
                  <w:color w:val="0000FF"/>
                  <w:sz w:val="24"/>
                  <w:szCs w:val="24"/>
                  <w:u w:val="single"/>
                </w:rPr>
                <w:t>info</w:t>
              </w:r>
            </w:hyperlink>
          </w:p>
          <w:p w:rsidR="00D40F56" w:rsidRPr="00923A47" w:rsidRDefault="000D04AF" w:rsidP="00D40F56">
            <w:pPr>
              <w:pStyle w:val="TableParagraph"/>
              <w:rPr>
                <w:sz w:val="24"/>
                <w:szCs w:val="24"/>
                <w:lang w:val="ru-RU"/>
              </w:rPr>
            </w:pPr>
            <w:hyperlink r:id="rId22" w:history="1">
              <w:r w:rsidR="00D40F56" w:rsidRPr="00923A47">
                <w:rPr>
                  <w:rFonts w:eastAsiaTheme="minorHAnsi"/>
                  <w:color w:val="0000FF"/>
                  <w:sz w:val="24"/>
                  <w:szCs w:val="24"/>
                  <w:u w:val="single"/>
                </w:rPr>
                <w:t>https</w:t>
              </w:r>
              <w:r w:rsidR="00D40F56" w:rsidRPr="00B161C7">
                <w:rPr>
                  <w:rFonts w:eastAsiaTheme="minorHAnsi"/>
                  <w:color w:val="0000FF"/>
                  <w:sz w:val="24"/>
                  <w:szCs w:val="24"/>
                  <w:u w:val="single"/>
                  <w:lang w:val="ru-RU"/>
                </w:rPr>
                <w:t>://хочумогузна</w:t>
              </w:r>
              <w:r w:rsidR="00D40F56" w:rsidRPr="00B161C7">
                <w:rPr>
                  <w:rFonts w:eastAsiaTheme="minorHAnsi"/>
                  <w:color w:val="0000FF"/>
                  <w:sz w:val="24"/>
                  <w:szCs w:val="24"/>
                  <w:u w:val="single"/>
                  <w:lang w:val="ru-RU"/>
                </w:rPr>
                <w:lastRenderedPageBreak/>
                <w:t>ю.рф</w:t>
              </w:r>
            </w:hyperlink>
          </w:p>
        </w:tc>
      </w:tr>
      <w:tr w:rsidR="00D40F56" w:rsidRPr="00923A47" w:rsidTr="00D40F56">
        <w:trPr>
          <w:trHeight w:val="609"/>
        </w:trPr>
        <w:tc>
          <w:tcPr>
            <w:tcW w:w="677" w:type="dxa"/>
          </w:tcPr>
          <w:p w:rsidR="00D40F56" w:rsidRPr="00923A47" w:rsidRDefault="00D40F56" w:rsidP="00081505">
            <w:pPr>
              <w:pStyle w:val="TableParagraph"/>
              <w:rPr>
                <w:sz w:val="24"/>
                <w:szCs w:val="24"/>
                <w:lang w:val="ru-RU"/>
              </w:rPr>
            </w:pPr>
            <w:r w:rsidRPr="00923A47">
              <w:rPr>
                <w:sz w:val="24"/>
                <w:szCs w:val="24"/>
                <w:lang w:val="ru-RU"/>
              </w:rPr>
              <w:lastRenderedPageBreak/>
              <w:t>9</w:t>
            </w:r>
          </w:p>
        </w:tc>
        <w:tc>
          <w:tcPr>
            <w:tcW w:w="2388" w:type="dxa"/>
          </w:tcPr>
          <w:p w:rsidR="00D40F56" w:rsidRPr="00923A47" w:rsidRDefault="00D40F56" w:rsidP="00081505">
            <w:pPr>
              <w:pStyle w:val="TableParagraph"/>
              <w:rPr>
                <w:sz w:val="24"/>
                <w:szCs w:val="24"/>
                <w:lang w:val="ru-RU"/>
              </w:rPr>
            </w:pPr>
            <w:r w:rsidRPr="00923A47">
              <w:rPr>
                <w:rFonts w:eastAsiaTheme="minorHAnsi"/>
                <w:sz w:val="24"/>
                <w:szCs w:val="24"/>
              </w:rPr>
              <w:t>Семейные расходы</w:t>
            </w:r>
          </w:p>
        </w:tc>
        <w:tc>
          <w:tcPr>
            <w:tcW w:w="1559" w:type="dxa"/>
          </w:tcPr>
          <w:p w:rsidR="00D40F56" w:rsidRPr="00923A47" w:rsidRDefault="00D40F56" w:rsidP="00081505">
            <w:pPr>
              <w:pStyle w:val="TableParagraph"/>
              <w:rPr>
                <w:sz w:val="24"/>
                <w:szCs w:val="24"/>
                <w:lang w:val="ru-RU"/>
              </w:rPr>
            </w:pPr>
            <w:r w:rsidRPr="00923A47">
              <w:rPr>
                <w:sz w:val="24"/>
                <w:szCs w:val="24"/>
                <w:lang w:val="ru-RU"/>
              </w:rPr>
              <w:t>1</w:t>
            </w:r>
          </w:p>
        </w:tc>
        <w:tc>
          <w:tcPr>
            <w:tcW w:w="3260" w:type="dxa"/>
          </w:tcPr>
          <w:p w:rsidR="00D40F56" w:rsidRPr="00923A47" w:rsidRDefault="00D40F56" w:rsidP="00081505">
            <w:pPr>
              <w:pStyle w:val="TableParagraph"/>
              <w:rPr>
                <w:sz w:val="24"/>
                <w:szCs w:val="24"/>
                <w:lang w:val="ru-RU"/>
              </w:rPr>
            </w:pPr>
            <w:r w:rsidRPr="00923A47">
              <w:rPr>
                <w:sz w:val="24"/>
                <w:szCs w:val="24"/>
                <w:lang w:val="ru-RU"/>
              </w:rPr>
              <w:t xml:space="preserve">Эвристическая беседа, просмотр видеофрагментов, выполнение интерактивных заданий, работа  в группах, выполнение творческих заданий  </w:t>
            </w:r>
          </w:p>
        </w:tc>
        <w:tc>
          <w:tcPr>
            <w:tcW w:w="2126" w:type="dxa"/>
          </w:tcPr>
          <w:p w:rsidR="00D40F56" w:rsidRPr="00923A47" w:rsidRDefault="000D04AF" w:rsidP="00D40F56">
            <w:pPr>
              <w:pStyle w:val="TableParagraph"/>
              <w:rPr>
                <w:rFonts w:eastAsiaTheme="minorHAnsi"/>
                <w:color w:val="0000FF"/>
                <w:sz w:val="24"/>
                <w:szCs w:val="24"/>
                <w:u w:val="single"/>
                <w:lang w:val="ru-RU"/>
              </w:rPr>
            </w:pPr>
            <w:hyperlink r:id="rId23" w:history="1">
              <w:r w:rsidR="00D40F56" w:rsidRPr="00923A47">
                <w:rPr>
                  <w:rFonts w:eastAsiaTheme="minorHAnsi"/>
                  <w:color w:val="0000FF"/>
                  <w:sz w:val="24"/>
                  <w:szCs w:val="24"/>
                  <w:u w:val="single"/>
                </w:rPr>
                <w:t>https</w:t>
              </w:r>
              <w:r w:rsidR="00D40F56" w:rsidRPr="00B161C7">
                <w:rPr>
                  <w:rFonts w:eastAsiaTheme="minorHAnsi"/>
                  <w:color w:val="0000FF"/>
                  <w:sz w:val="24"/>
                  <w:szCs w:val="24"/>
                  <w:u w:val="single"/>
                  <w:lang w:val="ru-RU"/>
                </w:rPr>
                <w:t>://</w:t>
              </w:r>
              <w:r w:rsidR="00D40F56" w:rsidRPr="00923A47">
                <w:rPr>
                  <w:rFonts w:eastAsiaTheme="minorHAnsi"/>
                  <w:color w:val="0000FF"/>
                  <w:sz w:val="24"/>
                  <w:szCs w:val="24"/>
                  <w:u w:val="single"/>
                </w:rPr>
                <w:t>fincult</w:t>
              </w:r>
              <w:r w:rsidR="00D40F56" w:rsidRPr="00B161C7">
                <w:rPr>
                  <w:rFonts w:eastAsiaTheme="minorHAnsi"/>
                  <w:color w:val="0000FF"/>
                  <w:sz w:val="24"/>
                  <w:szCs w:val="24"/>
                  <w:u w:val="single"/>
                  <w:lang w:val="ru-RU"/>
                </w:rPr>
                <w:t>.</w:t>
              </w:r>
              <w:r w:rsidR="00D40F56" w:rsidRPr="00923A47">
                <w:rPr>
                  <w:rFonts w:eastAsiaTheme="minorHAnsi"/>
                  <w:color w:val="0000FF"/>
                  <w:sz w:val="24"/>
                  <w:szCs w:val="24"/>
                  <w:u w:val="single"/>
                </w:rPr>
                <w:t>info</w:t>
              </w:r>
            </w:hyperlink>
          </w:p>
          <w:p w:rsidR="00D40F56" w:rsidRPr="00923A47" w:rsidRDefault="000D04AF" w:rsidP="00D40F56">
            <w:pPr>
              <w:pStyle w:val="TableParagraph"/>
              <w:rPr>
                <w:sz w:val="24"/>
                <w:szCs w:val="24"/>
                <w:lang w:val="ru-RU"/>
              </w:rPr>
            </w:pPr>
            <w:hyperlink r:id="rId24" w:history="1">
              <w:r w:rsidR="00D40F56" w:rsidRPr="00923A47">
                <w:rPr>
                  <w:rFonts w:eastAsiaTheme="minorHAnsi"/>
                  <w:color w:val="0000FF"/>
                  <w:sz w:val="24"/>
                  <w:szCs w:val="24"/>
                  <w:u w:val="single"/>
                </w:rPr>
                <w:t>https</w:t>
              </w:r>
              <w:r w:rsidR="00D40F56" w:rsidRPr="00B161C7">
                <w:rPr>
                  <w:rFonts w:eastAsiaTheme="minorHAnsi"/>
                  <w:color w:val="0000FF"/>
                  <w:sz w:val="24"/>
                  <w:szCs w:val="24"/>
                  <w:u w:val="single"/>
                  <w:lang w:val="ru-RU"/>
                </w:rPr>
                <w:t>://хочумогузнаю.рф</w:t>
              </w:r>
            </w:hyperlink>
          </w:p>
        </w:tc>
      </w:tr>
      <w:tr w:rsidR="00D40F56" w:rsidRPr="00923A47" w:rsidTr="00D40F56">
        <w:trPr>
          <w:trHeight w:val="609"/>
        </w:trPr>
        <w:tc>
          <w:tcPr>
            <w:tcW w:w="677" w:type="dxa"/>
          </w:tcPr>
          <w:p w:rsidR="00D40F56" w:rsidRPr="00923A47" w:rsidRDefault="00D40F56" w:rsidP="00081505">
            <w:pPr>
              <w:pStyle w:val="TableParagraph"/>
              <w:rPr>
                <w:sz w:val="24"/>
                <w:szCs w:val="24"/>
                <w:lang w:val="ru-RU"/>
              </w:rPr>
            </w:pPr>
            <w:r w:rsidRPr="00923A47">
              <w:rPr>
                <w:sz w:val="24"/>
                <w:szCs w:val="24"/>
                <w:lang w:val="ru-RU"/>
              </w:rPr>
              <w:t>10</w:t>
            </w:r>
          </w:p>
        </w:tc>
        <w:tc>
          <w:tcPr>
            <w:tcW w:w="2388" w:type="dxa"/>
          </w:tcPr>
          <w:p w:rsidR="00D40F56" w:rsidRPr="00923A47" w:rsidRDefault="00D40F56" w:rsidP="00081505">
            <w:pPr>
              <w:pStyle w:val="TableParagraph"/>
              <w:rPr>
                <w:sz w:val="24"/>
                <w:szCs w:val="24"/>
                <w:lang w:val="ru-RU"/>
              </w:rPr>
            </w:pPr>
            <w:r w:rsidRPr="00923A47">
              <w:rPr>
                <w:rFonts w:eastAsiaTheme="minorHAnsi"/>
                <w:sz w:val="24"/>
                <w:szCs w:val="24"/>
              </w:rPr>
              <w:t>Налоги и налогоплательщики</w:t>
            </w:r>
          </w:p>
        </w:tc>
        <w:tc>
          <w:tcPr>
            <w:tcW w:w="1559" w:type="dxa"/>
          </w:tcPr>
          <w:p w:rsidR="00D40F56" w:rsidRPr="00923A47" w:rsidRDefault="00D40F56" w:rsidP="00081505">
            <w:pPr>
              <w:pStyle w:val="TableParagraph"/>
              <w:rPr>
                <w:sz w:val="24"/>
                <w:szCs w:val="24"/>
                <w:lang w:val="ru-RU"/>
              </w:rPr>
            </w:pPr>
            <w:r w:rsidRPr="00923A47">
              <w:rPr>
                <w:sz w:val="24"/>
                <w:szCs w:val="24"/>
                <w:lang w:val="ru-RU"/>
              </w:rPr>
              <w:t>1</w:t>
            </w:r>
          </w:p>
        </w:tc>
        <w:tc>
          <w:tcPr>
            <w:tcW w:w="3260" w:type="dxa"/>
          </w:tcPr>
          <w:p w:rsidR="00D40F56" w:rsidRPr="00923A47" w:rsidRDefault="00D40F56" w:rsidP="00081505">
            <w:pPr>
              <w:pStyle w:val="TableParagraph"/>
              <w:rPr>
                <w:sz w:val="24"/>
                <w:szCs w:val="24"/>
                <w:lang w:val="ru-RU"/>
              </w:rPr>
            </w:pPr>
            <w:r w:rsidRPr="00923A47">
              <w:rPr>
                <w:sz w:val="24"/>
                <w:szCs w:val="24"/>
                <w:lang w:val="ru-RU"/>
              </w:rPr>
              <w:t xml:space="preserve">Эвристическая беседа, просмотр видеофрагментов, выполнение интерактивных заданий, работа  в группах, выполнение творческих заданий  </w:t>
            </w:r>
          </w:p>
        </w:tc>
        <w:tc>
          <w:tcPr>
            <w:tcW w:w="2126" w:type="dxa"/>
          </w:tcPr>
          <w:p w:rsidR="00D40F56" w:rsidRPr="00923A47" w:rsidRDefault="000D04AF" w:rsidP="00D40F56">
            <w:pPr>
              <w:pStyle w:val="TableParagraph"/>
              <w:rPr>
                <w:rFonts w:eastAsiaTheme="minorHAnsi"/>
                <w:color w:val="0000FF"/>
                <w:sz w:val="24"/>
                <w:szCs w:val="24"/>
                <w:u w:val="single"/>
                <w:lang w:val="ru-RU"/>
              </w:rPr>
            </w:pPr>
            <w:hyperlink r:id="rId25" w:history="1">
              <w:r w:rsidR="00D40F56" w:rsidRPr="00923A47">
                <w:rPr>
                  <w:rFonts w:eastAsiaTheme="minorHAnsi"/>
                  <w:color w:val="0000FF"/>
                  <w:sz w:val="24"/>
                  <w:szCs w:val="24"/>
                  <w:u w:val="single"/>
                </w:rPr>
                <w:t>https</w:t>
              </w:r>
              <w:r w:rsidR="00D40F56" w:rsidRPr="00B161C7">
                <w:rPr>
                  <w:rFonts w:eastAsiaTheme="minorHAnsi"/>
                  <w:color w:val="0000FF"/>
                  <w:sz w:val="24"/>
                  <w:szCs w:val="24"/>
                  <w:u w:val="single"/>
                  <w:lang w:val="ru-RU"/>
                </w:rPr>
                <w:t>://</w:t>
              </w:r>
              <w:r w:rsidR="00D40F56" w:rsidRPr="00923A47">
                <w:rPr>
                  <w:rFonts w:eastAsiaTheme="minorHAnsi"/>
                  <w:color w:val="0000FF"/>
                  <w:sz w:val="24"/>
                  <w:szCs w:val="24"/>
                  <w:u w:val="single"/>
                </w:rPr>
                <w:t>fincult</w:t>
              </w:r>
              <w:r w:rsidR="00D40F56" w:rsidRPr="00B161C7">
                <w:rPr>
                  <w:rFonts w:eastAsiaTheme="minorHAnsi"/>
                  <w:color w:val="0000FF"/>
                  <w:sz w:val="24"/>
                  <w:szCs w:val="24"/>
                  <w:u w:val="single"/>
                  <w:lang w:val="ru-RU"/>
                </w:rPr>
                <w:t>.</w:t>
              </w:r>
              <w:r w:rsidR="00D40F56" w:rsidRPr="00923A47">
                <w:rPr>
                  <w:rFonts w:eastAsiaTheme="minorHAnsi"/>
                  <w:color w:val="0000FF"/>
                  <w:sz w:val="24"/>
                  <w:szCs w:val="24"/>
                  <w:u w:val="single"/>
                </w:rPr>
                <w:t>info</w:t>
              </w:r>
            </w:hyperlink>
          </w:p>
          <w:p w:rsidR="00D40F56" w:rsidRPr="00923A47" w:rsidRDefault="000D04AF" w:rsidP="00D40F56">
            <w:pPr>
              <w:pStyle w:val="TableParagraph"/>
              <w:rPr>
                <w:sz w:val="24"/>
                <w:szCs w:val="24"/>
                <w:lang w:val="ru-RU"/>
              </w:rPr>
            </w:pPr>
            <w:hyperlink r:id="rId26" w:history="1">
              <w:r w:rsidR="00D40F56" w:rsidRPr="00923A47">
                <w:rPr>
                  <w:rFonts w:eastAsiaTheme="minorHAnsi"/>
                  <w:color w:val="0000FF"/>
                  <w:sz w:val="24"/>
                  <w:szCs w:val="24"/>
                  <w:u w:val="single"/>
                </w:rPr>
                <w:t>https</w:t>
              </w:r>
              <w:r w:rsidR="00D40F56" w:rsidRPr="00B161C7">
                <w:rPr>
                  <w:rFonts w:eastAsiaTheme="minorHAnsi"/>
                  <w:color w:val="0000FF"/>
                  <w:sz w:val="24"/>
                  <w:szCs w:val="24"/>
                  <w:u w:val="single"/>
                  <w:lang w:val="ru-RU"/>
                </w:rPr>
                <w:t>://хочумогузнаю.рф</w:t>
              </w:r>
            </w:hyperlink>
          </w:p>
        </w:tc>
      </w:tr>
      <w:tr w:rsidR="00D40F56" w:rsidRPr="00923A47" w:rsidTr="00D40F56">
        <w:trPr>
          <w:trHeight w:val="609"/>
        </w:trPr>
        <w:tc>
          <w:tcPr>
            <w:tcW w:w="677" w:type="dxa"/>
          </w:tcPr>
          <w:p w:rsidR="00D40F56" w:rsidRPr="00923A47" w:rsidRDefault="00D40F56" w:rsidP="00081505">
            <w:pPr>
              <w:pStyle w:val="TableParagraph"/>
              <w:rPr>
                <w:sz w:val="24"/>
                <w:szCs w:val="24"/>
                <w:lang w:val="ru-RU"/>
              </w:rPr>
            </w:pPr>
            <w:r w:rsidRPr="00923A47">
              <w:rPr>
                <w:sz w:val="24"/>
                <w:szCs w:val="24"/>
                <w:lang w:val="ru-RU"/>
              </w:rPr>
              <w:t>11</w:t>
            </w:r>
          </w:p>
        </w:tc>
        <w:tc>
          <w:tcPr>
            <w:tcW w:w="2388" w:type="dxa"/>
          </w:tcPr>
          <w:p w:rsidR="00D40F56" w:rsidRPr="00923A47" w:rsidRDefault="00D40F56" w:rsidP="00081505">
            <w:pPr>
              <w:pStyle w:val="TableParagraph"/>
              <w:rPr>
                <w:sz w:val="24"/>
                <w:szCs w:val="24"/>
                <w:lang w:val="ru-RU"/>
              </w:rPr>
            </w:pPr>
            <w:r w:rsidRPr="00923A47">
              <w:rPr>
                <w:rFonts w:eastAsiaTheme="minorHAnsi"/>
                <w:sz w:val="24"/>
                <w:szCs w:val="24"/>
              </w:rPr>
              <w:t>Всем нужен финансовый план!</w:t>
            </w:r>
          </w:p>
        </w:tc>
        <w:tc>
          <w:tcPr>
            <w:tcW w:w="1559" w:type="dxa"/>
          </w:tcPr>
          <w:p w:rsidR="00D40F56" w:rsidRPr="00923A47" w:rsidRDefault="00D40F56" w:rsidP="00081505">
            <w:pPr>
              <w:pStyle w:val="TableParagraph"/>
              <w:rPr>
                <w:sz w:val="24"/>
                <w:szCs w:val="24"/>
                <w:lang w:val="ru-RU"/>
              </w:rPr>
            </w:pPr>
            <w:r w:rsidRPr="00923A47">
              <w:rPr>
                <w:sz w:val="24"/>
                <w:szCs w:val="24"/>
                <w:lang w:val="ru-RU"/>
              </w:rPr>
              <w:t>1</w:t>
            </w:r>
          </w:p>
        </w:tc>
        <w:tc>
          <w:tcPr>
            <w:tcW w:w="3260" w:type="dxa"/>
          </w:tcPr>
          <w:p w:rsidR="00D40F56" w:rsidRPr="00923A47" w:rsidRDefault="00D40F56" w:rsidP="00081505">
            <w:pPr>
              <w:pStyle w:val="TableParagraph"/>
              <w:rPr>
                <w:sz w:val="24"/>
                <w:szCs w:val="24"/>
                <w:lang w:val="ru-RU"/>
              </w:rPr>
            </w:pPr>
            <w:r w:rsidRPr="00923A47">
              <w:rPr>
                <w:sz w:val="24"/>
                <w:szCs w:val="24"/>
                <w:lang w:val="ru-RU"/>
              </w:rPr>
              <w:t xml:space="preserve">Эвристическая беседа, просмотр видеофрагментов, выполнение интерактивных заданий, работа  в группах, выполнение творческих заданий  </w:t>
            </w:r>
          </w:p>
        </w:tc>
        <w:tc>
          <w:tcPr>
            <w:tcW w:w="2126" w:type="dxa"/>
          </w:tcPr>
          <w:p w:rsidR="00D40F56" w:rsidRPr="00923A47" w:rsidRDefault="000D04AF" w:rsidP="00D40F56">
            <w:pPr>
              <w:pStyle w:val="TableParagraph"/>
              <w:rPr>
                <w:rFonts w:eastAsiaTheme="minorHAnsi"/>
                <w:color w:val="0000FF"/>
                <w:sz w:val="24"/>
                <w:szCs w:val="24"/>
                <w:u w:val="single"/>
                <w:lang w:val="ru-RU"/>
              </w:rPr>
            </w:pPr>
            <w:hyperlink r:id="rId27" w:history="1">
              <w:r w:rsidR="00D40F56" w:rsidRPr="00923A47">
                <w:rPr>
                  <w:rFonts w:eastAsiaTheme="minorHAnsi"/>
                  <w:color w:val="0000FF"/>
                  <w:sz w:val="24"/>
                  <w:szCs w:val="24"/>
                  <w:u w:val="single"/>
                </w:rPr>
                <w:t>https</w:t>
              </w:r>
              <w:r w:rsidR="00D40F56" w:rsidRPr="00B161C7">
                <w:rPr>
                  <w:rFonts w:eastAsiaTheme="minorHAnsi"/>
                  <w:color w:val="0000FF"/>
                  <w:sz w:val="24"/>
                  <w:szCs w:val="24"/>
                  <w:u w:val="single"/>
                  <w:lang w:val="ru-RU"/>
                </w:rPr>
                <w:t>://</w:t>
              </w:r>
              <w:r w:rsidR="00D40F56" w:rsidRPr="00923A47">
                <w:rPr>
                  <w:rFonts w:eastAsiaTheme="minorHAnsi"/>
                  <w:color w:val="0000FF"/>
                  <w:sz w:val="24"/>
                  <w:szCs w:val="24"/>
                  <w:u w:val="single"/>
                </w:rPr>
                <w:t>fincult</w:t>
              </w:r>
              <w:r w:rsidR="00D40F56" w:rsidRPr="00B161C7">
                <w:rPr>
                  <w:rFonts w:eastAsiaTheme="minorHAnsi"/>
                  <w:color w:val="0000FF"/>
                  <w:sz w:val="24"/>
                  <w:szCs w:val="24"/>
                  <w:u w:val="single"/>
                  <w:lang w:val="ru-RU"/>
                </w:rPr>
                <w:t>.</w:t>
              </w:r>
              <w:r w:rsidR="00D40F56" w:rsidRPr="00923A47">
                <w:rPr>
                  <w:rFonts w:eastAsiaTheme="minorHAnsi"/>
                  <w:color w:val="0000FF"/>
                  <w:sz w:val="24"/>
                  <w:szCs w:val="24"/>
                  <w:u w:val="single"/>
                </w:rPr>
                <w:t>info</w:t>
              </w:r>
            </w:hyperlink>
          </w:p>
          <w:p w:rsidR="00D40F56" w:rsidRPr="00923A47" w:rsidRDefault="000D04AF" w:rsidP="00D40F56">
            <w:pPr>
              <w:pStyle w:val="TableParagraph"/>
              <w:rPr>
                <w:sz w:val="24"/>
                <w:szCs w:val="24"/>
                <w:lang w:val="ru-RU"/>
              </w:rPr>
            </w:pPr>
            <w:hyperlink r:id="rId28" w:history="1">
              <w:r w:rsidR="00D40F56" w:rsidRPr="00923A47">
                <w:rPr>
                  <w:rFonts w:eastAsiaTheme="minorHAnsi"/>
                  <w:color w:val="0000FF"/>
                  <w:sz w:val="24"/>
                  <w:szCs w:val="24"/>
                  <w:u w:val="single"/>
                </w:rPr>
                <w:t>https</w:t>
              </w:r>
              <w:r w:rsidR="00D40F56" w:rsidRPr="00B161C7">
                <w:rPr>
                  <w:rFonts w:eastAsiaTheme="minorHAnsi"/>
                  <w:color w:val="0000FF"/>
                  <w:sz w:val="24"/>
                  <w:szCs w:val="24"/>
                  <w:u w:val="single"/>
                  <w:lang w:val="ru-RU"/>
                </w:rPr>
                <w:t>://хочумогузнаю.рф</w:t>
              </w:r>
            </w:hyperlink>
          </w:p>
        </w:tc>
      </w:tr>
      <w:tr w:rsidR="00D40F56" w:rsidRPr="00923A47" w:rsidTr="00D40F56">
        <w:trPr>
          <w:trHeight w:val="609"/>
        </w:trPr>
        <w:tc>
          <w:tcPr>
            <w:tcW w:w="677" w:type="dxa"/>
          </w:tcPr>
          <w:p w:rsidR="00D40F56" w:rsidRPr="00923A47" w:rsidRDefault="00D40F56" w:rsidP="00081505">
            <w:pPr>
              <w:pStyle w:val="TableParagraph"/>
              <w:rPr>
                <w:sz w:val="24"/>
                <w:szCs w:val="24"/>
                <w:lang w:val="ru-RU"/>
              </w:rPr>
            </w:pPr>
            <w:r w:rsidRPr="00923A47">
              <w:rPr>
                <w:sz w:val="24"/>
                <w:szCs w:val="24"/>
                <w:lang w:val="ru-RU"/>
              </w:rPr>
              <w:t>12</w:t>
            </w:r>
          </w:p>
        </w:tc>
        <w:tc>
          <w:tcPr>
            <w:tcW w:w="2388" w:type="dxa"/>
          </w:tcPr>
          <w:p w:rsidR="00D40F56" w:rsidRPr="00923A47" w:rsidRDefault="00D40F56" w:rsidP="00081505">
            <w:pPr>
              <w:pStyle w:val="TableParagraph"/>
              <w:rPr>
                <w:sz w:val="24"/>
                <w:szCs w:val="24"/>
                <w:lang w:val="ru-RU"/>
              </w:rPr>
            </w:pPr>
            <w:r w:rsidRPr="00923A47">
              <w:rPr>
                <w:rFonts w:eastAsiaTheme="minorHAnsi"/>
                <w:sz w:val="24"/>
                <w:szCs w:val="24"/>
              </w:rPr>
              <w:t>Творческая лаборатория финансиста</w:t>
            </w:r>
          </w:p>
        </w:tc>
        <w:tc>
          <w:tcPr>
            <w:tcW w:w="1559" w:type="dxa"/>
          </w:tcPr>
          <w:p w:rsidR="00D40F56" w:rsidRPr="00923A47" w:rsidRDefault="00D40F56" w:rsidP="00081505">
            <w:pPr>
              <w:pStyle w:val="TableParagraph"/>
              <w:rPr>
                <w:sz w:val="24"/>
                <w:szCs w:val="24"/>
                <w:lang w:val="ru-RU"/>
              </w:rPr>
            </w:pPr>
            <w:r w:rsidRPr="00923A47">
              <w:rPr>
                <w:sz w:val="24"/>
                <w:szCs w:val="24"/>
                <w:lang w:val="ru-RU"/>
              </w:rPr>
              <w:t>1</w:t>
            </w:r>
          </w:p>
        </w:tc>
        <w:tc>
          <w:tcPr>
            <w:tcW w:w="3260" w:type="dxa"/>
          </w:tcPr>
          <w:p w:rsidR="00D40F56" w:rsidRPr="00923A47" w:rsidRDefault="00D40F56" w:rsidP="00081505">
            <w:pPr>
              <w:pStyle w:val="TableParagraph"/>
              <w:rPr>
                <w:sz w:val="24"/>
                <w:szCs w:val="24"/>
                <w:lang w:val="ru-RU"/>
              </w:rPr>
            </w:pPr>
            <w:r w:rsidRPr="00923A47">
              <w:rPr>
                <w:sz w:val="24"/>
                <w:szCs w:val="24"/>
                <w:lang w:val="ru-RU"/>
              </w:rPr>
              <w:t xml:space="preserve">Эвристическая беседа, просмотр видеофрагментов, выполнение интерактивных заданий, работа  в группах, выполнение творческих заданий  </w:t>
            </w:r>
          </w:p>
        </w:tc>
        <w:tc>
          <w:tcPr>
            <w:tcW w:w="2126" w:type="dxa"/>
          </w:tcPr>
          <w:p w:rsidR="00D40F56" w:rsidRPr="00923A47" w:rsidRDefault="000D04AF" w:rsidP="00D40F56">
            <w:pPr>
              <w:pStyle w:val="TableParagraph"/>
              <w:rPr>
                <w:rFonts w:eastAsiaTheme="minorHAnsi"/>
                <w:color w:val="0000FF"/>
                <w:sz w:val="24"/>
                <w:szCs w:val="24"/>
                <w:u w:val="single"/>
                <w:lang w:val="ru-RU"/>
              </w:rPr>
            </w:pPr>
            <w:hyperlink r:id="rId29" w:history="1">
              <w:r w:rsidR="00D40F56" w:rsidRPr="00923A47">
                <w:rPr>
                  <w:rFonts w:eastAsiaTheme="minorHAnsi"/>
                  <w:color w:val="0000FF"/>
                  <w:sz w:val="24"/>
                  <w:szCs w:val="24"/>
                  <w:u w:val="single"/>
                </w:rPr>
                <w:t>https</w:t>
              </w:r>
              <w:r w:rsidR="00D40F56" w:rsidRPr="00B161C7">
                <w:rPr>
                  <w:rFonts w:eastAsiaTheme="minorHAnsi"/>
                  <w:color w:val="0000FF"/>
                  <w:sz w:val="24"/>
                  <w:szCs w:val="24"/>
                  <w:u w:val="single"/>
                  <w:lang w:val="ru-RU"/>
                </w:rPr>
                <w:t>://</w:t>
              </w:r>
              <w:r w:rsidR="00D40F56" w:rsidRPr="00923A47">
                <w:rPr>
                  <w:rFonts w:eastAsiaTheme="minorHAnsi"/>
                  <w:color w:val="0000FF"/>
                  <w:sz w:val="24"/>
                  <w:szCs w:val="24"/>
                  <w:u w:val="single"/>
                </w:rPr>
                <w:t>fincult</w:t>
              </w:r>
              <w:r w:rsidR="00D40F56" w:rsidRPr="00B161C7">
                <w:rPr>
                  <w:rFonts w:eastAsiaTheme="minorHAnsi"/>
                  <w:color w:val="0000FF"/>
                  <w:sz w:val="24"/>
                  <w:szCs w:val="24"/>
                  <w:u w:val="single"/>
                  <w:lang w:val="ru-RU"/>
                </w:rPr>
                <w:t>.</w:t>
              </w:r>
              <w:r w:rsidR="00D40F56" w:rsidRPr="00923A47">
                <w:rPr>
                  <w:rFonts w:eastAsiaTheme="minorHAnsi"/>
                  <w:color w:val="0000FF"/>
                  <w:sz w:val="24"/>
                  <w:szCs w:val="24"/>
                  <w:u w:val="single"/>
                </w:rPr>
                <w:t>info</w:t>
              </w:r>
            </w:hyperlink>
          </w:p>
          <w:p w:rsidR="00D40F56" w:rsidRPr="00923A47" w:rsidRDefault="000D04AF" w:rsidP="00D40F56">
            <w:pPr>
              <w:pStyle w:val="TableParagraph"/>
              <w:rPr>
                <w:sz w:val="24"/>
                <w:szCs w:val="24"/>
                <w:lang w:val="ru-RU"/>
              </w:rPr>
            </w:pPr>
            <w:hyperlink r:id="rId30" w:history="1">
              <w:r w:rsidR="00D40F56" w:rsidRPr="00923A47">
                <w:rPr>
                  <w:rFonts w:eastAsiaTheme="minorHAnsi"/>
                  <w:color w:val="0000FF"/>
                  <w:sz w:val="24"/>
                  <w:szCs w:val="24"/>
                  <w:u w:val="single"/>
                </w:rPr>
                <w:t>https</w:t>
              </w:r>
              <w:r w:rsidR="00D40F56" w:rsidRPr="00B161C7">
                <w:rPr>
                  <w:rFonts w:eastAsiaTheme="minorHAnsi"/>
                  <w:color w:val="0000FF"/>
                  <w:sz w:val="24"/>
                  <w:szCs w:val="24"/>
                  <w:u w:val="single"/>
                  <w:lang w:val="ru-RU"/>
                </w:rPr>
                <w:t>://хочумогузнаю.рф</w:t>
              </w:r>
            </w:hyperlink>
          </w:p>
        </w:tc>
      </w:tr>
      <w:tr w:rsidR="00D40F56" w:rsidRPr="00923A47" w:rsidTr="00D40F56">
        <w:trPr>
          <w:trHeight w:val="609"/>
        </w:trPr>
        <w:tc>
          <w:tcPr>
            <w:tcW w:w="677" w:type="dxa"/>
          </w:tcPr>
          <w:p w:rsidR="00D40F56" w:rsidRPr="00923A47" w:rsidRDefault="00D40F56" w:rsidP="00081505">
            <w:pPr>
              <w:pStyle w:val="TableParagraph"/>
              <w:rPr>
                <w:sz w:val="24"/>
                <w:szCs w:val="24"/>
                <w:lang w:val="ru-RU"/>
              </w:rPr>
            </w:pPr>
            <w:r w:rsidRPr="00923A47">
              <w:rPr>
                <w:sz w:val="24"/>
                <w:szCs w:val="24"/>
                <w:lang w:val="ru-RU"/>
              </w:rPr>
              <w:t>13</w:t>
            </w:r>
          </w:p>
        </w:tc>
        <w:tc>
          <w:tcPr>
            <w:tcW w:w="2388" w:type="dxa"/>
          </w:tcPr>
          <w:p w:rsidR="00D40F56" w:rsidRPr="00923A47" w:rsidRDefault="00D40F56" w:rsidP="00081505">
            <w:pPr>
              <w:pStyle w:val="TableParagraph"/>
              <w:rPr>
                <w:sz w:val="24"/>
                <w:szCs w:val="24"/>
                <w:lang w:val="ru-RU"/>
              </w:rPr>
            </w:pPr>
            <w:r w:rsidRPr="00923A47">
              <w:rPr>
                <w:rFonts w:eastAsiaTheme="minorHAnsi"/>
                <w:sz w:val="24"/>
                <w:szCs w:val="24"/>
              </w:rPr>
              <w:t>Банковские услуги</w:t>
            </w:r>
          </w:p>
        </w:tc>
        <w:tc>
          <w:tcPr>
            <w:tcW w:w="1559" w:type="dxa"/>
          </w:tcPr>
          <w:p w:rsidR="00D40F56" w:rsidRPr="00923A47" w:rsidRDefault="00D40F56" w:rsidP="00081505">
            <w:pPr>
              <w:pStyle w:val="TableParagraph"/>
              <w:rPr>
                <w:sz w:val="24"/>
                <w:szCs w:val="24"/>
                <w:lang w:val="ru-RU"/>
              </w:rPr>
            </w:pPr>
            <w:r w:rsidRPr="00923A47">
              <w:rPr>
                <w:sz w:val="24"/>
                <w:szCs w:val="24"/>
                <w:lang w:val="ru-RU"/>
              </w:rPr>
              <w:t>1</w:t>
            </w:r>
          </w:p>
        </w:tc>
        <w:tc>
          <w:tcPr>
            <w:tcW w:w="3260" w:type="dxa"/>
          </w:tcPr>
          <w:p w:rsidR="00D40F56" w:rsidRPr="00923A47" w:rsidRDefault="00D40F56" w:rsidP="00081505">
            <w:pPr>
              <w:pStyle w:val="TableParagraph"/>
              <w:rPr>
                <w:sz w:val="24"/>
                <w:szCs w:val="24"/>
                <w:lang w:val="ru-RU"/>
              </w:rPr>
            </w:pPr>
            <w:r w:rsidRPr="00923A47">
              <w:rPr>
                <w:sz w:val="24"/>
                <w:szCs w:val="24"/>
                <w:lang w:val="ru-RU"/>
              </w:rPr>
              <w:t xml:space="preserve">Эвристическая беседа, просмотр видеофрагментов, выполнение интерактивных заданий, работа  в группах, выполнение творческих заданий  </w:t>
            </w:r>
          </w:p>
        </w:tc>
        <w:tc>
          <w:tcPr>
            <w:tcW w:w="2126" w:type="dxa"/>
          </w:tcPr>
          <w:p w:rsidR="00D40F56" w:rsidRPr="00923A47" w:rsidRDefault="000D04AF" w:rsidP="00D40F56">
            <w:pPr>
              <w:pStyle w:val="TableParagraph"/>
              <w:rPr>
                <w:rFonts w:eastAsiaTheme="minorHAnsi"/>
                <w:color w:val="0000FF"/>
                <w:sz w:val="24"/>
                <w:szCs w:val="24"/>
                <w:u w:val="single"/>
                <w:lang w:val="ru-RU"/>
              </w:rPr>
            </w:pPr>
            <w:hyperlink r:id="rId31" w:history="1">
              <w:r w:rsidR="00D40F56" w:rsidRPr="00923A47">
                <w:rPr>
                  <w:rFonts w:eastAsiaTheme="minorHAnsi"/>
                  <w:color w:val="0000FF"/>
                  <w:sz w:val="24"/>
                  <w:szCs w:val="24"/>
                  <w:u w:val="single"/>
                </w:rPr>
                <w:t>https</w:t>
              </w:r>
              <w:r w:rsidR="00D40F56" w:rsidRPr="00B161C7">
                <w:rPr>
                  <w:rFonts w:eastAsiaTheme="minorHAnsi"/>
                  <w:color w:val="0000FF"/>
                  <w:sz w:val="24"/>
                  <w:szCs w:val="24"/>
                  <w:u w:val="single"/>
                  <w:lang w:val="ru-RU"/>
                </w:rPr>
                <w:t>://</w:t>
              </w:r>
              <w:r w:rsidR="00D40F56" w:rsidRPr="00923A47">
                <w:rPr>
                  <w:rFonts w:eastAsiaTheme="minorHAnsi"/>
                  <w:color w:val="0000FF"/>
                  <w:sz w:val="24"/>
                  <w:szCs w:val="24"/>
                  <w:u w:val="single"/>
                </w:rPr>
                <w:t>fincult</w:t>
              </w:r>
              <w:r w:rsidR="00D40F56" w:rsidRPr="00B161C7">
                <w:rPr>
                  <w:rFonts w:eastAsiaTheme="minorHAnsi"/>
                  <w:color w:val="0000FF"/>
                  <w:sz w:val="24"/>
                  <w:szCs w:val="24"/>
                  <w:u w:val="single"/>
                  <w:lang w:val="ru-RU"/>
                </w:rPr>
                <w:t>.</w:t>
              </w:r>
              <w:r w:rsidR="00D40F56" w:rsidRPr="00923A47">
                <w:rPr>
                  <w:rFonts w:eastAsiaTheme="minorHAnsi"/>
                  <w:color w:val="0000FF"/>
                  <w:sz w:val="24"/>
                  <w:szCs w:val="24"/>
                  <w:u w:val="single"/>
                </w:rPr>
                <w:t>info</w:t>
              </w:r>
            </w:hyperlink>
          </w:p>
          <w:p w:rsidR="00D40F56" w:rsidRPr="00923A47" w:rsidRDefault="000D04AF" w:rsidP="00D40F56">
            <w:pPr>
              <w:pStyle w:val="TableParagraph"/>
              <w:rPr>
                <w:sz w:val="24"/>
                <w:szCs w:val="24"/>
                <w:lang w:val="ru-RU"/>
              </w:rPr>
            </w:pPr>
            <w:hyperlink r:id="rId32" w:history="1">
              <w:r w:rsidR="00D40F56" w:rsidRPr="00923A47">
                <w:rPr>
                  <w:rFonts w:eastAsiaTheme="minorHAnsi"/>
                  <w:color w:val="0000FF"/>
                  <w:sz w:val="24"/>
                  <w:szCs w:val="24"/>
                  <w:u w:val="single"/>
                </w:rPr>
                <w:t>https</w:t>
              </w:r>
              <w:r w:rsidR="00D40F56" w:rsidRPr="00B161C7">
                <w:rPr>
                  <w:rFonts w:eastAsiaTheme="minorHAnsi"/>
                  <w:color w:val="0000FF"/>
                  <w:sz w:val="24"/>
                  <w:szCs w:val="24"/>
                  <w:u w:val="single"/>
                  <w:lang w:val="ru-RU"/>
                </w:rPr>
                <w:t>://хочумогузнаю.рф</w:t>
              </w:r>
            </w:hyperlink>
          </w:p>
        </w:tc>
      </w:tr>
      <w:tr w:rsidR="00D40F56" w:rsidRPr="00923A47" w:rsidTr="00D40F56">
        <w:trPr>
          <w:trHeight w:val="609"/>
        </w:trPr>
        <w:tc>
          <w:tcPr>
            <w:tcW w:w="677" w:type="dxa"/>
          </w:tcPr>
          <w:p w:rsidR="00D40F56" w:rsidRPr="00923A47" w:rsidRDefault="00923A47" w:rsidP="00081505">
            <w:pPr>
              <w:pStyle w:val="TableParagraph"/>
              <w:rPr>
                <w:sz w:val="24"/>
                <w:szCs w:val="24"/>
                <w:lang w:val="ru-RU"/>
              </w:rPr>
            </w:pPr>
            <w:r w:rsidRPr="00923A47">
              <w:rPr>
                <w:sz w:val="24"/>
                <w:szCs w:val="24"/>
                <w:lang w:val="ru-RU"/>
              </w:rPr>
              <w:t>14</w:t>
            </w:r>
          </w:p>
        </w:tc>
        <w:tc>
          <w:tcPr>
            <w:tcW w:w="2388" w:type="dxa"/>
          </w:tcPr>
          <w:p w:rsidR="00D40F56" w:rsidRPr="00923A47" w:rsidRDefault="00923A47" w:rsidP="00081505">
            <w:pPr>
              <w:pStyle w:val="TableParagraph"/>
              <w:rPr>
                <w:sz w:val="24"/>
                <w:szCs w:val="24"/>
                <w:lang w:val="ru-RU"/>
              </w:rPr>
            </w:pPr>
            <w:r w:rsidRPr="00923A47">
              <w:rPr>
                <w:rFonts w:eastAsiaTheme="minorHAnsi"/>
                <w:sz w:val="24"/>
                <w:szCs w:val="24"/>
              </w:rPr>
              <w:t>Как работает депозит</w:t>
            </w:r>
          </w:p>
        </w:tc>
        <w:tc>
          <w:tcPr>
            <w:tcW w:w="1559" w:type="dxa"/>
          </w:tcPr>
          <w:p w:rsidR="00D40F56" w:rsidRPr="00923A47" w:rsidRDefault="00923A47" w:rsidP="00081505">
            <w:pPr>
              <w:pStyle w:val="TableParagraph"/>
              <w:rPr>
                <w:sz w:val="24"/>
                <w:szCs w:val="24"/>
                <w:lang w:val="ru-RU"/>
              </w:rPr>
            </w:pPr>
            <w:r w:rsidRPr="00923A47">
              <w:rPr>
                <w:sz w:val="24"/>
                <w:szCs w:val="24"/>
                <w:lang w:val="ru-RU"/>
              </w:rPr>
              <w:t>1</w:t>
            </w:r>
          </w:p>
        </w:tc>
        <w:tc>
          <w:tcPr>
            <w:tcW w:w="3260" w:type="dxa"/>
          </w:tcPr>
          <w:p w:rsidR="00D40F56" w:rsidRPr="00923A47" w:rsidRDefault="00923A47" w:rsidP="00081505">
            <w:pPr>
              <w:pStyle w:val="TableParagraph"/>
              <w:rPr>
                <w:sz w:val="24"/>
                <w:szCs w:val="24"/>
                <w:lang w:val="ru-RU"/>
              </w:rPr>
            </w:pPr>
            <w:r w:rsidRPr="00923A47">
              <w:rPr>
                <w:sz w:val="24"/>
                <w:szCs w:val="24"/>
                <w:lang w:val="ru-RU"/>
              </w:rPr>
              <w:t xml:space="preserve">Эвристическая беседа, просмотр видеофрагментов, выполнение интерактивных заданий, работа  в группах, выполнение творческих заданий  </w:t>
            </w:r>
          </w:p>
        </w:tc>
        <w:tc>
          <w:tcPr>
            <w:tcW w:w="2126" w:type="dxa"/>
          </w:tcPr>
          <w:p w:rsidR="00923A47" w:rsidRPr="00923A47" w:rsidRDefault="000D04AF" w:rsidP="00923A47">
            <w:pPr>
              <w:pStyle w:val="TableParagraph"/>
              <w:rPr>
                <w:rFonts w:eastAsiaTheme="minorHAnsi"/>
                <w:color w:val="0000FF"/>
                <w:sz w:val="24"/>
                <w:szCs w:val="24"/>
                <w:u w:val="single"/>
                <w:lang w:val="ru-RU"/>
              </w:rPr>
            </w:pPr>
            <w:hyperlink r:id="rId33" w:history="1">
              <w:r w:rsidR="00923A47" w:rsidRPr="00923A47">
                <w:rPr>
                  <w:rFonts w:eastAsiaTheme="minorHAnsi"/>
                  <w:color w:val="0000FF"/>
                  <w:sz w:val="24"/>
                  <w:szCs w:val="24"/>
                  <w:u w:val="single"/>
                </w:rPr>
                <w:t>https</w:t>
              </w:r>
              <w:r w:rsidR="00923A47" w:rsidRPr="00B161C7">
                <w:rPr>
                  <w:rFonts w:eastAsiaTheme="minorHAnsi"/>
                  <w:color w:val="0000FF"/>
                  <w:sz w:val="24"/>
                  <w:szCs w:val="24"/>
                  <w:u w:val="single"/>
                  <w:lang w:val="ru-RU"/>
                </w:rPr>
                <w:t>://</w:t>
              </w:r>
              <w:r w:rsidR="00923A47" w:rsidRPr="00923A47">
                <w:rPr>
                  <w:rFonts w:eastAsiaTheme="minorHAnsi"/>
                  <w:color w:val="0000FF"/>
                  <w:sz w:val="24"/>
                  <w:szCs w:val="24"/>
                  <w:u w:val="single"/>
                </w:rPr>
                <w:t>fincult</w:t>
              </w:r>
              <w:r w:rsidR="00923A47" w:rsidRPr="00B161C7">
                <w:rPr>
                  <w:rFonts w:eastAsiaTheme="minorHAnsi"/>
                  <w:color w:val="0000FF"/>
                  <w:sz w:val="24"/>
                  <w:szCs w:val="24"/>
                  <w:u w:val="single"/>
                  <w:lang w:val="ru-RU"/>
                </w:rPr>
                <w:t>.</w:t>
              </w:r>
              <w:r w:rsidR="00923A47" w:rsidRPr="00923A47">
                <w:rPr>
                  <w:rFonts w:eastAsiaTheme="minorHAnsi"/>
                  <w:color w:val="0000FF"/>
                  <w:sz w:val="24"/>
                  <w:szCs w:val="24"/>
                  <w:u w:val="single"/>
                </w:rPr>
                <w:t>info</w:t>
              </w:r>
            </w:hyperlink>
          </w:p>
          <w:p w:rsidR="00D40F56" w:rsidRPr="00923A47" w:rsidRDefault="000D04AF" w:rsidP="00923A47">
            <w:pPr>
              <w:pStyle w:val="TableParagraph"/>
              <w:rPr>
                <w:sz w:val="24"/>
                <w:szCs w:val="24"/>
                <w:lang w:val="ru-RU"/>
              </w:rPr>
            </w:pPr>
            <w:hyperlink r:id="rId34" w:history="1">
              <w:r w:rsidR="00923A47" w:rsidRPr="00923A47">
                <w:rPr>
                  <w:rFonts w:eastAsiaTheme="minorHAnsi"/>
                  <w:color w:val="0000FF"/>
                  <w:sz w:val="24"/>
                  <w:szCs w:val="24"/>
                  <w:u w:val="single"/>
                </w:rPr>
                <w:t>https</w:t>
              </w:r>
              <w:r w:rsidR="00923A47" w:rsidRPr="00B161C7">
                <w:rPr>
                  <w:rFonts w:eastAsiaTheme="minorHAnsi"/>
                  <w:color w:val="0000FF"/>
                  <w:sz w:val="24"/>
                  <w:szCs w:val="24"/>
                  <w:u w:val="single"/>
                  <w:lang w:val="ru-RU"/>
                </w:rPr>
                <w:t>://хочумогузнаю.рф</w:t>
              </w:r>
            </w:hyperlink>
          </w:p>
        </w:tc>
      </w:tr>
      <w:tr w:rsidR="00D40F56" w:rsidRPr="00923A47" w:rsidTr="00D40F56">
        <w:trPr>
          <w:trHeight w:val="609"/>
        </w:trPr>
        <w:tc>
          <w:tcPr>
            <w:tcW w:w="677" w:type="dxa"/>
          </w:tcPr>
          <w:p w:rsidR="00D40F56" w:rsidRPr="00923A47" w:rsidRDefault="00923A47" w:rsidP="00081505">
            <w:pPr>
              <w:pStyle w:val="TableParagraph"/>
              <w:rPr>
                <w:sz w:val="24"/>
                <w:szCs w:val="24"/>
                <w:lang w:val="ru-RU"/>
              </w:rPr>
            </w:pPr>
            <w:r w:rsidRPr="00923A47">
              <w:rPr>
                <w:sz w:val="24"/>
                <w:szCs w:val="24"/>
                <w:lang w:val="ru-RU"/>
              </w:rPr>
              <w:t>15</w:t>
            </w:r>
          </w:p>
        </w:tc>
        <w:tc>
          <w:tcPr>
            <w:tcW w:w="2388" w:type="dxa"/>
          </w:tcPr>
          <w:p w:rsidR="00D40F56" w:rsidRPr="00923A47" w:rsidRDefault="00923A47" w:rsidP="00081505">
            <w:pPr>
              <w:pStyle w:val="TableParagraph"/>
              <w:rPr>
                <w:sz w:val="24"/>
                <w:szCs w:val="24"/>
                <w:lang w:val="ru-RU"/>
              </w:rPr>
            </w:pPr>
            <w:r w:rsidRPr="00923A47">
              <w:rPr>
                <w:rFonts w:eastAsiaTheme="minorHAnsi"/>
                <w:sz w:val="24"/>
                <w:szCs w:val="24"/>
              </w:rPr>
              <w:t>Банковский кредит</w:t>
            </w:r>
          </w:p>
        </w:tc>
        <w:tc>
          <w:tcPr>
            <w:tcW w:w="1559" w:type="dxa"/>
          </w:tcPr>
          <w:p w:rsidR="00D40F56" w:rsidRPr="00923A47" w:rsidRDefault="00923A47" w:rsidP="00081505">
            <w:pPr>
              <w:pStyle w:val="TableParagraph"/>
              <w:rPr>
                <w:sz w:val="24"/>
                <w:szCs w:val="24"/>
                <w:lang w:val="ru-RU"/>
              </w:rPr>
            </w:pPr>
            <w:r w:rsidRPr="00923A47">
              <w:rPr>
                <w:sz w:val="24"/>
                <w:szCs w:val="24"/>
                <w:lang w:val="ru-RU"/>
              </w:rPr>
              <w:t>1</w:t>
            </w:r>
          </w:p>
        </w:tc>
        <w:tc>
          <w:tcPr>
            <w:tcW w:w="3260" w:type="dxa"/>
          </w:tcPr>
          <w:p w:rsidR="00D40F56" w:rsidRPr="00923A47" w:rsidRDefault="00923A47" w:rsidP="00081505">
            <w:pPr>
              <w:pStyle w:val="TableParagraph"/>
              <w:rPr>
                <w:sz w:val="24"/>
                <w:szCs w:val="24"/>
                <w:lang w:val="ru-RU"/>
              </w:rPr>
            </w:pPr>
            <w:r w:rsidRPr="00923A47">
              <w:rPr>
                <w:sz w:val="24"/>
                <w:szCs w:val="24"/>
                <w:lang w:val="ru-RU"/>
              </w:rPr>
              <w:t xml:space="preserve">Эвристическая беседа, просмотр видеофрагментов, выполнение интерактивных заданий, работа  в группах, выполнение творческих заданий  </w:t>
            </w:r>
          </w:p>
        </w:tc>
        <w:tc>
          <w:tcPr>
            <w:tcW w:w="2126" w:type="dxa"/>
          </w:tcPr>
          <w:p w:rsidR="00923A47" w:rsidRPr="00923A47" w:rsidRDefault="000D04AF" w:rsidP="00923A47">
            <w:pPr>
              <w:pStyle w:val="TableParagraph"/>
              <w:rPr>
                <w:rFonts w:eastAsiaTheme="minorHAnsi"/>
                <w:color w:val="0000FF"/>
                <w:sz w:val="24"/>
                <w:szCs w:val="24"/>
                <w:u w:val="single"/>
                <w:lang w:val="ru-RU"/>
              </w:rPr>
            </w:pPr>
            <w:hyperlink r:id="rId35" w:history="1">
              <w:r w:rsidR="00923A47" w:rsidRPr="00923A47">
                <w:rPr>
                  <w:rFonts w:eastAsiaTheme="minorHAnsi"/>
                  <w:color w:val="0000FF"/>
                  <w:sz w:val="24"/>
                  <w:szCs w:val="24"/>
                  <w:u w:val="single"/>
                </w:rPr>
                <w:t>https</w:t>
              </w:r>
              <w:r w:rsidR="00923A47" w:rsidRPr="00B161C7">
                <w:rPr>
                  <w:rFonts w:eastAsiaTheme="minorHAnsi"/>
                  <w:color w:val="0000FF"/>
                  <w:sz w:val="24"/>
                  <w:szCs w:val="24"/>
                  <w:u w:val="single"/>
                  <w:lang w:val="ru-RU"/>
                </w:rPr>
                <w:t>://</w:t>
              </w:r>
              <w:r w:rsidR="00923A47" w:rsidRPr="00923A47">
                <w:rPr>
                  <w:rFonts w:eastAsiaTheme="minorHAnsi"/>
                  <w:color w:val="0000FF"/>
                  <w:sz w:val="24"/>
                  <w:szCs w:val="24"/>
                  <w:u w:val="single"/>
                </w:rPr>
                <w:t>fincult</w:t>
              </w:r>
              <w:r w:rsidR="00923A47" w:rsidRPr="00B161C7">
                <w:rPr>
                  <w:rFonts w:eastAsiaTheme="minorHAnsi"/>
                  <w:color w:val="0000FF"/>
                  <w:sz w:val="24"/>
                  <w:szCs w:val="24"/>
                  <w:u w:val="single"/>
                  <w:lang w:val="ru-RU"/>
                </w:rPr>
                <w:t>.</w:t>
              </w:r>
              <w:r w:rsidR="00923A47" w:rsidRPr="00923A47">
                <w:rPr>
                  <w:rFonts w:eastAsiaTheme="minorHAnsi"/>
                  <w:color w:val="0000FF"/>
                  <w:sz w:val="24"/>
                  <w:szCs w:val="24"/>
                  <w:u w:val="single"/>
                </w:rPr>
                <w:t>info</w:t>
              </w:r>
            </w:hyperlink>
          </w:p>
          <w:p w:rsidR="00D40F56" w:rsidRPr="00923A47" w:rsidRDefault="000D04AF" w:rsidP="00923A47">
            <w:pPr>
              <w:pStyle w:val="TableParagraph"/>
              <w:rPr>
                <w:sz w:val="24"/>
                <w:szCs w:val="24"/>
                <w:lang w:val="ru-RU"/>
              </w:rPr>
            </w:pPr>
            <w:hyperlink r:id="rId36" w:history="1">
              <w:r w:rsidR="00923A47" w:rsidRPr="00923A47">
                <w:rPr>
                  <w:rFonts w:eastAsiaTheme="minorHAnsi"/>
                  <w:color w:val="0000FF"/>
                  <w:sz w:val="24"/>
                  <w:szCs w:val="24"/>
                  <w:u w:val="single"/>
                </w:rPr>
                <w:t>https</w:t>
              </w:r>
              <w:r w:rsidR="00923A47" w:rsidRPr="00B161C7">
                <w:rPr>
                  <w:rFonts w:eastAsiaTheme="minorHAnsi"/>
                  <w:color w:val="0000FF"/>
                  <w:sz w:val="24"/>
                  <w:szCs w:val="24"/>
                  <w:u w:val="single"/>
                  <w:lang w:val="ru-RU"/>
                </w:rPr>
                <w:t>://хочумогузнаю.рф</w:t>
              </w:r>
            </w:hyperlink>
          </w:p>
        </w:tc>
      </w:tr>
      <w:tr w:rsidR="00D40F56" w:rsidRPr="00923A47" w:rsidTr="00D40F56">
        <w:trPr>
          <w:trHeight w:val="609"/>
        </w:trPr>
        <w:tc>
          <w:tcPr>
            <w:tcW w:w="677" w:type="dxa"/>
          </w:tcPr>
          <w:p w:rsidR="00D40F56" w:rsidRPr="00923A47" w:rsidRDefault="00923A47" w:rsidP="00081505">
            <w:pPr>
              <w:pStyle w:val="TableParagraph"/>
              <w:rPr>
                <w:sz w:val="24"/>
                <w:szCs w:val="24"/>
                <w:lang w:val="ru-RU"/>
              </w:rPr>
            </w:pPr>
            <w:r w:rsidRPr="00923A47">
              <w:rPr>
                <w:sz w:val="24"/>
                <w:szCs w:val="24"/>
                <w:lang w:val="ru-RU"/>
              </w:rPr>
              <w:t>16</w:t>
            </w:r>
          </w:p>
        </w:tc>
        <w:tc>
          <w:tcPr>
            <w:tcW w:w="2388" w:type="dxa"/>
          </w:tcPr>
          <w:p w:rsidR="00D40F56" w:rsidRPr="00923A47" w:rsidRDefault="00923A47" w:rsidP="00081505">
            <w:pPr>
              <w:pStyle w:val="TableParagraph"/>
              <w:rPr>
                <w:sz w:val="24"/>
                <w:szCs w:val="24"/>
                <w:lang w:val="ru-RU"/>
              </w:rPr>
            </w:pPr>
            <w:r w:rsidRPr="00923A47">
              <w:rPr>
                <w:rFonts w:eastAsiaTheme="minorHAnsi"/>
                <w:sz w:val="24"/>
                <w:szCs w:val="24"/>
              </w:rPr>
              <w:t>Ипотечный кредит</w:t>
            </w:r>
          </w:p>
        </w:tc>
        <w:tc>
          <w:tcPr>
            <w:tcW w:w="1559" w:type="dxa"/>
          </w:tcPr>
          <w:p w:rsidR="00D40F56" w:rsidRPr="00923A47" w:rsidRDefault="00923A47" w:rsidP="00081505">
            <w:pPr>
              <w:pStyle w:val="TableParagraph"/>
              <w:rPr>
                <w:sz w:val="24"/>
                <w:szCs w:val="24"/>
                <w:lang w:val="ru-RU"/>
              </w:rPr>
            </w:pPr>
            <w:r w:rsidRPr="00923A47">
              <w:rPr>
                <w:sz w:val="24"/>
                <w:szCs w:val="24"/>
                <w:lang w:val="ru-RU"/>
              </w:rPr>
              <w:t>1</w:t>
            </w:r>
          </w:p>
        </w:tc>
        <w:tc>
          <w:tcPr>
            <w:tcW w:w="3260" w:type="dxa"/>
          </w:tcPr>
          <w:p w:rsidR="00D40F56" w:rsidRPr="00923A47" w:rsidRDefault="00923A47" w:rsidP="00081505">
            <w:pPr>
              <w:pStyle w:val="TableParagraph"/>
              <w:rPr>
                <w:sz w:val="24"/>
                <w:szCs w:val="24"/>
                <w:lang w:val="ru-RU"/>
              </w:rPr>
            </w:pPr>
            <w:r w:rsidRPr="00923A47">
              <w:rPr>
                <w:sz w:val="24"/>
                <w:szCs w:val="24"/>
                <w:lang w:val="ru-RU"/>
              </w:rPr>
              <w:t xml:space="preserve">Эвристическая беседа, просмотр видеофрагментов, выполнение интерактивных заданий, работа  в группах, выполнение творческих </w:t>
            </w:r>
            <w:r w:rsidRPr="00923A47">
              <w:rPr>
                <w:sz w:val="24"/>
                <w:szCs w:val="24"/>
                <w:lang w:val="ru-RU"/>
              </w:rPr>
              <w:lastRenderedPageBreak/>
              <w:t xml:space="preserve">заданий  </w:t>
            </w:r>
          </w:p>
        </w:tc>
        <w:tc>
          <w:tcPr>
            <w:tcW w:w="2126" w:type="dxa"/>
          </w:tcPr>
          <w:p w:rsidR="00923A47" w:rsidRPr="00923A47" w:rsidRDefault="000D04AF" w:rsidP="00923A47">
            <w:pPr>
              <w:pStyle w:val="TableParagraph"/>
              <w:rPr>
                <w:rFonts w:eastAsiaTheme="minorHAnsi"/>
                <w:color w:val="0000FF"/>
                <w:sz w:val="24"/>
                <w:szCs w:val="24"/>
                <w:u w:val="single"/>
                <w:lang w:val="ru-RU"/>
              </w:rPr>
            </w:pPr>
            <w:hyperlink r:id="rId37" w:history="1">
              <w:r w:rsidR="00923A47" w:rsidRPr="00923A47">
                <w:rPr>
                  <w:rFonts w:eastAsiaTheme="minorHAnsi"/>
                  <w:color w:val="0000FF"/>
                  <w:sz w:val="24"/>
                  <w:szCs w:val="24"/>
                  <w:u w:val="single"/>
                </w:rPr>
                <w:t>https</w:t>
              </w:r>
              <w:r w:rsidR="00923A47" w:rsidRPr="00B161C7">
                <w:rPr>
                  <w:rFonts w:eastAsiaTheme="minorHAnsi"/>
                  <w:color w:val="0000FF"/>
                  <w:sz w:val="24"/>
                  <w:szCs w:val="24"/>
                  <w:u w:val="single"/>
                  <w:lang w:val="ru-RU"/>
                </w:rPr>
                <w:t>://</w:t>
              </w:r>
              <w:r w:rsidR="00923A47" w:rsidRPr="00923A47">
                <w:rPr>
                  <w:rFonts w:eastAsiaTheme="minorHAnsi"/>
                  <w:color w:val="0000FF"/>
                  <w:sz w:val="24"/>
                  <w:szCs w:val="24"/>
                  <w:u w:val="single"/>
                </w:rPr>
                <w:t>fincult</w:t>
              </w:r>
              <w:r w:rsidR="00923A47" w:rsidRPr="00B161C7">
                <w:rPr>
                  <w:rFonts w:eastAsiaTheme="minorHAnsi"/>
                  <w:color w:val="0000FF"/>
                  <w:sz w:val="24"/>
                  <w:szCs w:val="24"/>
                  <w:u w:val="single"/>
                  <w:lang w:val="ru-RU"/>
                </w:rPr>
                <w:t>.</w:t>
              </w:r>
              <w:r w:rsidR="00923A47" w:rsidRPr="00923A47">
                <w:rPr>
                  <w:rFonts w:eastAsiaTheme="minorHAnsi"/>
                  <w:color w:val="0000FF"/>
                  <w:sz w:val="24"/>
                  <w:szCs w:val="24"/>
                  <w:u w:val="single"/>
                </w:rPr>
                <w:t>info</w:t>
              </w:r>
            </w:hyperlink>
          </w:p>
          <w:p w:rsidR="00D40F56" w:rsidRPr="00923A47" w:rsidRDefault="000D04AF" w:rsidP="00923A47">
            <w:pPr>
              <w:pStyle w:val="TableParagraph"/>
              <w:rPr>
                <w:sz w:val="24"/>
                <w:szCs w:val="24"/>
                <w:lang w:val="ru-RU"/>
              </w:rPr>
            </w:pPr>
            <w:hyperlink r:id="rId38" w:history="1">
              <w:r w:rsidR="00923A47" w:rsidRPr="00923A47">
                <w:rPr>
                  <w:rFonts w:eastAsiaTheme="minorHAnsi"/>
                  <w:color w:val="0000FF"/>
                  <w:sz w:val="24"/>
                  <w:szCs w:val="24"/>
                  <w:u w:val="single"/>
                </w:rPr>
                <w:t>https</w:t>
              </w:r>
              <w:r w:rsidR="00923A47" w:rsidRPr="00B161C7">
                <w:rPr>
                  <w:rFonts w:eastAsiaTheme="minorHAnsi"/>
                  <w:color w:val="0000FF"/>
                  <w:sz w:val="24"/>
                  <w:szCs w:val="24"/>
                  <w:u w:val="single"/>
                  <w:lang w:val="ru-RU"/>
                </w:rPr>
                <w:t>://хочумогузнаю.рф</w:t>
              </w:r>
            </w:hyperlink>
          </w:p>
        </w:tc>
      </w:tr>
      <w:tr w:rsidR="00D40F56" w:rsidRPr="00923A47" w:rsidTr="00D40F56">
        <w:trPr>
          <w:trHeight w:val="609"/>
        </w:trPr>
        <w:tc>
          <w:tcPr>
            <w:tcW w:w="677" w:type="dxa"/>
          </w:tcPr>
          <w:p w:rsidR="00D40F56" w:rsidRPr="00923A47" w:rsidRDefault="00923A47" w:rsidP="00081505">
            <w:pPr>
              <w:pStyle w:val="TableParagraph"/>
              <w:rPr>
                <w:sz w:val="24"/>
                <w:szCs w:val="24"/>
                <w:lang w:val="ru-RU"/>
              </w:rPr>
            </w:pPr>
            <w:r w:rsidRPr="00923A47">
              <w:rPr>
                <w:sz w:val="24"/>
                <w:szCs w:val="24"/>
                <w:lang w:val="ru-RU"/>
              </w:rPr>
              <w:lastRenderedPageBreak/>
              <w:t>17</w:t>
            </w:r>
          </w:p>
        </w:tc>
        <w:tc>
          <w:tcPr>
            <w:tcW w:w="2388" w:type="dxa"/>
          </w:tcPr>
          <w:p w:rsidR="00D40F56" w:rsidRPr="00923A47" w:rsidRDefault="00923A47" w:rsidP="00081505">
            <w:pPr>
              <w:pStyle w:val="TableParagraph"/>
              <w:rPr>
                <w:sz w:val="24"/>
                <w:szCs w:val="24"/>
                <w:lang w:val="ru-RU"/>
              </w:rPr>
            </w:pPr>
            <w:r w:rsidRPr="00923A47">
              <w:rPr>
                <w:rFonts w:eastAsiaTheme="minorHAnsi"/>
                <w:sz w:val="24"/>
                <w:szCs w:val="24"/>
              </w:rPr>
              <w:t>Творческая лаборатория финансиста</w:t>
            </w:r>
          </w:p>
        </w:tc>
        <w:tc>
          <w:tcPr>
            <w:tcW w:w="1559" w:type="dxa"/>
          </w:tcPr>
          <w:p w:rsidR="00D40F56" w:rsidRPr="00923A47" w:rsidRDefault="00923A47" w:rsidP="00081505">
            <w:pPr>
              <w:pStyle w:val="TableParagraph"/>
              <w:rPr>
                <w:sz w:val="24"/>
                <w:szCs w:val="24"/>
                <w:lang w:val="ru-RU"/>
              </w:rPr>
            </w:pPr>
            <w:r w:rsidRPr="00923A47">
              <w:rPr>
                <w:sz w:val="24"/>
                <w:szCs w:val="24"/>
                <w:lang w:val="ru-RU"/>
              </w:rPr>
              <w:t>1</w:t>
            </w:r>
          </w:p>
        </w:tc>
        <w:tc>
          <w:tcPr>
            <w:tcW w:w="3260" w:type="dxa"/>
          </w:tcPr>
          <w:p w:rsidR="00D40F56" w:rsidRPr="00923A47" w:rsidRDefault="00923A47" w:rsidP="00081505">
            <w:pPr>
              <w:pStyle w:val="TableParagraph"/>
              <w:rPr>
                <w:sz w:val="24"/>
                <w:szCs w:val="24"/>
                <w:lang w:val="ru-RU"/>
              </w:rPr>
            </w:pPr>
            <w:r w:rsidRPr="00923A47">
              <w:rPr>
                <w:sz w:val="24"/>
                <w:szCs w:val="24"/>
                <w:lang w:val="ru-RU"/>
              </w:rPr>
              <w:t xml:space="preserve">Эвристическая беседа, просмотр видеофрагментов, выполнение интерактивных заданий, работа  в группах, выполнение творческих заданий  </w:t>
            </w:r>
          </w:p>
        </w:tc>
        <w:tc>
          <w:tcPr>
            <w:tcW w:w="2126" w:type="dxa"/>
          </w:tcPr>
          <w:p w:rsidR="00923A47" w:rsidRPr="00923A47" w:rsidRDefault="000D04AF" w:rsidP="00923A47">
            <w:pPr>
              <w:pStyle w:val="TableParagraph"/>
              <w:rPr>
                <w:rFonts w:eastAsiaTheme="minorHAnsi"/>
                <w:color w:val="0000FF"/>
                <w:sz w:val="24"/>
                <w:szCs w:val="24"/>
                <w:u w:val="single"/>
                <w:lang w:val="ru-RU"/>
              </w:rPr>
            </w:pPr>
            <w:hyperlink r:id="rId39" w:history="1">
              <w:r w:rsidR="00923A47" w:rsidRPr="00923A47">
                <w:rPr>
                  <w:rFonts w:eastAsiaTheme="minorHAnsi"/>
                  <w:color w:val="0000FF"/>
                  <w:sz w:val="24"/>
                  <w:szCs w:val="24"/>
                  <w:u w:val="single"/>
                </w:rPr>
                <w:t>https</w:t>
              </w:r>
              <w:r w:rsidR="00923A47" w:rsidRPr="00B161C7">
                <w:rPr>
                  <w:rFonts w:eastAsiaTheme="minorHAnsi"/>
                  <w:color w:val="0000FF"/>
                  <w:sz w:val="24"/>
                  <w:szCs w:val="24"/>
                  <w:u w:val="single"/>
                  <w:lang w:val="ru-RU"/>
                </w:rPr>
                <w:t>://</w:t>
              </w:r>
              <w:r w:rsidR="00923A47" w:rsidRPr="00923A47">
                <w:rPr>
                  <w:rFonts w:eastAsiaTheme="minorHAnsi"/>
                  <w:color w:val="0000FF"/>
                  <w:sz w:val="24"/>
                  <w:szCs w:val="24"/>
                  <w:u w:val="single"/>
                </w:rPr>
                <w:t>fincult</w:t>
              </w:r>
              <w:r w:rsidR="00923A47" w:rsidRPr="00B161C7">
                <w:rPr>
                  <w:rFonts w:eastAsiaTheme="minorHAnsi"/>
                  <w:color w:val="0000FF"/>
                  <w:sz w:val="24"/>
                  <w:szCs w:val="24"/>
                  <w:u w:val="single"/>
                  <w:lang w:val="ru-RU"/>
                </w:rPr>
                <w:t>.</w:t>
              </w:r>
              <w:r w:rsidR="00923A47" w:rsidRPr="00923A47">
                <w:rPr>
                  <w:rFonts w:eastAsiaTheme="minorHAnsi"/>
                  <w:color w:val="0000FF"/>
                  <w:sz w:val="24"/>
                  <w:szCs w:val="24"/>
                  <w:u w:val="single"/>
                </w:rPr>
                <w:t>info</w:t>
              </w:r>
            </w:hyperlink>
          </w:p>
          <w:p w:rsidR="00D40F56" w:rsidRPr="00923A47" w:rsidRDefault="000D04AF" w:rsidP="00923A47">
            <w:pPr>
              <w:pStyle w:val="TableParagraph"/>
              <w:rPr>
                <w:sz w:val="24"/>
                <w:szCs w:val="24"/>
                <w:lang w:val="ru-RU"/>
              </w:rPr>
            </w:pPr>
            <w:hyperlink r:id="rId40" w:history="1">
              <w:r w:rsidR="00923A47" w:rsidRPr="00923A47">
                <w:rPr>
                  <w:rFonts w:eastAsiaTheme="minorHAnsi"/>
                  <w:color w:val="0000FF"/>
                  <w:sz w:val="24"/>
                  <w:szCs w:val="24"/>
                  <w:u w:val="single"/>
                </w:rPr>
                <w:t>https</w:t>
              </w:r>
              <w:r w:rsidR="00923A47" w:rsidRPr="00B161C7">
                <w:rPr>
                  <w:rFonts w:eastAsiaTheme="minorHAnsi"/>
                  <w:color w:val="0000FF"/>
                  <w:sz w:val="24"/>
                  <w:szCs w:val="24"/>
                  <w:u w:val="single"/>
                  <w:lang w:val="ru-RU"/>
                </w:rPr>
                <w:t>://хочумогузнаю.рф</w:t>
              </w:r>
            </w:hyperlink>
          </w:p>
        </w:tc>
      </w:tr>
    </w:tbl>
    <w:p w:rsidR="00FF37F5" w:rsidRPr="00923A47" w:rsidRDefault="00FF37F5" w:rsidP="00FF37F5">
      <w:pPr>
        <w:pStyle w:val="a3"/>
        <w:ind w:left="0"/>
        <w:rPr>
          <w:b/>
        </w:rPr>
      </w:pPr>
    </w:p>
    <w:p w:rsidR="00FF37F5" w:rsidRPr="00923A47" w:rsidRDefault="00FF37F5" w:rsidP="00FC6089">
      <w:pPr>
        <w:widowControl/>
        <w:adjustRightInd w:val="0"/>
        <w:spacing w:line="276" w:lineRule="auto"/>
        <w:jc w:val="center"/>
        <w:rPr>
          <w:rFonts w:eastAsiaTheme="minorHAnsi"/>
          <w:b/>
          <w:bCs/>
          <w:sz w:val="24"/>
          <w:szCs w:val="24"/>
        </w:rPr>
      </w:pPr>
    </w:p>
    <w:p w:rsidR="00FF37F5" w:rsidRPr="00923A47" w:rsidRDefault="00FF37F5" w:rsidP="00FC6089">
      <w:pPr>
        <w:widowControl/>
        <w:adjustRightInd w:val="0"/>
        <w:spacing w:line="276" w:lineRule="auto"/>
        <w:jc w:val="center"/>
        <w:rPr>
          <w:rFonts w:eastAsiaTheme="minorHAnsi"/>
          <w:b/>
          <w:bCs/>
          <w:sz w:val="24"/>
          <w:szCs w:val="24"/>
        </w:rPr>
      </w:pPr>
    </w:p>
    <w:p w:rsidR="00FF37F5" w:rsidRPr="00923A47" w:rsidRDefault="00FF37F5" w:rsidP="00FC6089">
      <w:pPr>
        <w:widowControl/>
        <w:adjustRightInd w:val="0"/>
        <w:spacing w:line="276" w:lineRule="auto"/>
        <w:jc w:val="center"/>
        <w:rPr>
          <w:rFonts w:eastAsiaTheme="minorHAnsi"/>
          <w:b/>
          <w:bCs/>
          <w:sz w:val="24"/>
          <w:szCs w:val="24"/>
        </w:rPr>
      </w:pPr>
    </w:p>
    <w:p w:rsidR="00FF37F5" w:rsidRPr="00923A47" w:rsidRDefault="00FF37F5" w:rsidP="00FC6089">
      <w:pPr>
        <w:widowControl/>
        <w:adjustRightInd w:val="0"/>
        <w:spacing w:line="276" w:lineRule="auto"/>
        <w:jc w:val="center"/>
        <w:rPr>
          <w:rFonts w:eastAsiaTheme="minorHAnsi"/>
          <w:b/>
          <w:bCs/>
          <w:sz w:val="24"/>
          <w:szCs w:val="24"/>
        </w:rPr>
      </w:pPr>
    </w:p>
    <w:p w:rsidR="00FF37F5" w:rsidRDefault="00FF37F5" w:rsidP="00FC6089">
      <w:pPr>
        <w:widowControl/>
        <w:adjustRightInd w:val="0"/>
        <w:spacing w:line="276" w:lineRule="auto"/>
        <w:jc w:val="center"/>
        <w:rPr>
          <w:rFonts w:ascii="Times New Roman CYR" w:eastAsiaTheme="minorHAnsi" w:hAnsi="Times New Roman CYR" w:cs="Times New Roman CYR"/>
          <w:b/>
          <w:bCs/>
          <w:sz w:val="24"/>
          <w:szCs w:val="24"/>
        </w:rPr>
      </w:pPr>
    </w:p>
    <w:p w:rsidR="00FF37F5" w:rsidRDefault="00FF37F5" w:rsidP="00FC6089">
      <w:pPr>
        <w:widowControl/>
        <w:adjustRightInd w:val="0"/>
        <w:spacing w:line="276" w:lineRule="auto"/>
        <w:jc w:val="center"/>
        <w:rPr>
          <w:rFonts w:ascii="Times New Roman CYR" w:eastAsiaTheme="minorHAnsi" w:hAnsi="Times New Roman CYR" w:cs="Times New Roman CYR"/>
          <w:b/>
          <w:bCs/>
          <w:sz w:val="24"/>
          <w:szCs w:val="24"/>
        </w:rPr>
      </w:pPr>
    </w:p>
    <w:p w:rsidR="00FF37F5" w:rsidRDefault="00FF37F5" w:rsidP="00FC6089">
      <w:pPr>
        <w:widowControl/>
        <w:adjustRightInd w:val="0"/>
        <w:spacing w:line="276" w:lineRule="auto"/>
        <w:jc w:val="center"/>
        <w:rPr>
          <w:rFonts w:ascii="Times New Roman CYR" w:eastAsiaTheme="minorHAnsi" w:hAnsi="Times New Roman CYR" w:cs="Times New Roman CYR"/>
          <w:b/>
          <w:bCs/>
          <w:sz w:val="24"/>
          <w:szCs w:val="24"/>
        </w:rPr>
      </w:pPr>
    </w:p>
    <w:p w:rsidR="00FF37F5" w:rsidRDefault="00FF37F5" w:rsidP="00FC6089">
      <w:pPr>
        <w:widowControl/>
        <w:adjustRightInd w:val="0"/>
        <w:spacing w:line="276" w:lineRule="auto"/>
        <w:jc w:val="center"/>
        <w:rPr>
          <w:rFonts w:ascii="Times New Roman CYR" w:eastAsiaTheme="minorHAnsi" w:hAnsi="Times New Roman CYR" w:cs="Times New Roman CYR"/>
          <w:b/>
          <w:bCs/>
          <w:sz w:val="24"/>
          <w:szCs w:val="24"/>
        </w:rPr>
      </w:pPr>
    </w:p>
    <w:sectPr w:rsidR="00FF37F5" w:rsidSect="00923A47">
      <w:footerReference w:type="default" r:id="rId41"/>
      <w:pgSz w:w="11920" w:h="16850"/>
      <w:pgMar w:top="993" w:right="863" w:bottom="1160" w:left="851" w:header="0" w:footer="911"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0292" w:rsidRDefault="004B0292" w:rsidP="00923A47">
      <w:pPr>
        <w:pStyle w:val="TableParagraph"/>
      </w:pPr>
      <w:r>
        <w:separator/>
      </w:r>
    </w:p>
  </w:endnote>
  <w:endnote w:type="continuationSeparator" w:id="1">
    <w:p w:rsidR="004B0292" w:rsidRDefault="004B0292" w:rsidP="00923A47">
      <w:pPr>
        <w:pStyle w:val="TableParagraph"/>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11499"/>
      <w:docPartObj>
        <w:docPartGallery w:val="Page Numbers (Bottom of Page)"/>
        <w:docPartUnique/>
      </w:docPartObj>
    </w:sdtPr>
    <w:sdtContent>
      <w:p w:rsidR="00923A47" w:rsidRDefault="000D04AF">
        <w:pPr>
          <w:pStyle w:val="a7"/>
          <w:jc w:val="center"/>
        </w:pPr>
        <w:fldSimple w:instr=" PAGE   \* MERGEFORMAT ">
          <w:r w:rsidR="00B161C7">
            <w:rPr>
              <w:noProof/>
            </w:rPr>
            <w:t>17</w:t>
          </w:r>
        </w:fldSimple>
      </w:p>
    </w:sdtContent>
  </w:sdt>
  <w:p w:rsidR="00923A47" w:rsidRDefault="00923A4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0292" w:rsidRDefault="004B0292" w:rsidP="00923A47">
      <w:pPr>
        <w:pStyle w:val="TableParagraph"/>
      </w:pPr>
      <w:r>
        <w:separator/>
      </w:r>
    </w:p>
  </w:footnote>
  <w:footnote w:type="continuationSeparator" w:id="1">
    <w:p w:rsidR="004B0292" w:rsidRDefault="004B0292" w:rsidP="00923A47">
      <w:pPr>
        <w:pStyle w:val="TableParagraph"/>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93A2462"/>
    <w:lvl w:ilvl="0">
      <w:numFmt w:val="bullet"/>
      <w:lvlText w:val="*"/>
      <w:lvlJc w:val="left"/>
    </w:lvl>
  </w:abstractNum>
  <w:num w:numId="1">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AA034C"/>
    <w:rsid w:val="000D04AF"/>
    <w:rsid w:val="004B0292"/>
    <w:rsid w:val="008B4BA4"/>
    <w:rsid w:val="00923A47"/>
    <w:rsid w:val="009D644C"/>
    <w:rsid w:val="00AA034C"/>
    <w:rsid w:val="00B161C7"/>
    <w:rsid w:val="00BA49AE"/>
    <w:rsid w:val="00D40F56"/>
    <w:rsid w:val="00FC6089"/>
    <w:rsid w:val="00FF37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A034C"/>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FF37F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FF37F5"/>
    <w:pPr>
      <w:ind w:left="993"/>
    </w:pPr>
    <w:rPr>
      <w:sz w:val="24"/>
      <w:szCs w:val="24"/>
    </w:rPr>
  </w:style>
  <w:style w:type="character" w:customStyle="1" w:styleId="a4">
    <w:name w:val="Основной текст Знак"/>
    <w:basedOn w:val="a0"/>
    <w:link w:val="a3"/>
    <w:uiPriority w:val="1"/>
    <w:rsid w:val="00FF37F5"/>
    <w:rPr>
      <w:rFonts w:ascii="Times New Roman" w:eastAsia="Times New Roman" w:hAnsi="Times New Roman" w:cs="Times New Roman"/>
      <w:sz w:val="24"/>
      <w:szCs w:val="24"/>
    </w:rPr>
  </w:style>
  <w:style w:type="paragraph" w:customStyle="1" w:styleId="Heading1">
    <w:name w:val="Heading 1"/>
    <w:basedOn w:val="a"/>
    <w:uiPriority w:val="1"/>
    <w:qFormat/>
    <w:rsid w:val="00FF37F5"/>
    <w:pPr>
      <w:ind w:left="993"/>
      <w:jc w:val="both"/>
      <w:outlineLvl w:val="1"/>
    </w:pPr>
    <w:rPr>
      <w:b/>
      <w:bCs/>
      <w:sz w:val="24"/>
      <w:szCs w:val="24"/>
    </w:rPr>
  </w:style>
  <w:style w:type="paragraph" w:customStyle="1" w:styleId="TableParagraph">
    <w:name w:val="Table Paragraph"/>
    <w:basedOn w:val="a"/>
    <w:uiPriority w:val="1"/>
    <w:qFormat/>
    <w:rsid w:val="00FF37F5"/>
  </w:style>
  <w:style w:type="paragraph" w:styleId="a5">
    <w:name w:val="header"/>
    <w:basedOn w:val="a"/>
    <w:link w:val="a6"/>
    <w:uiPriority w:val="99"/>
    <w:semiHidden/>
    <w:unhideWhenUsed/>
    <w:rsid w:val="00923A47"/>
    <w:pPr>
      <w:tabs>
        <w:tab w:val="center" w:pos="4677"/>
        <w:tab w:val="right" w:pos="9355"/>
      </w:tabs>
    </w:pPr>
  </w:style>
  <w:style w:type="character" w:customStyle="1" w:styleId="a6">
    <w:name w:val="Верхний колонтитул Знак"/>
    <w:basedOn w:val="a0"/>
    <w:link w:val="a5"/>
    <w:uiPriority w:val="99"/>
    <w:semiHidden/>
    <w:rsid w:val="00923A47"/>
    <w:rPr>
      <w:rFonts w:ascii="Times New Roman" w:eastAsia="Times New Roman" w:hAnsi="Times New Roman" w:cs="Times New Roman"/>
    </w:rPr>
  </w:style>
  <w:style w:type="paragraph" w:styleId="a7">
    <w:name w:val="footer"/>
    <w:basedOn w:val="a"/>
    <w:link w:val="a8"/>
    <w:uiPriority w:val="99"/>
    <w:unhideWhenUsed/>
    <w:rsid w:val="00923A47"/>
    <w:pPr>
      <w:tabs>
        <w:tab w:val="center" w:pos="4677"/>
        <w:tab w:val="right" w:pos="9355"/>
      </w:tabs>
    </w:pPr>
  </w:style>
  <w:style w:type="character" w:customStyle="1" w:styleId="a8">
    <w:name w:val="Нижний колонтитул Знак"/>
    <w:basedOn w:val="a0"/>
    <w:link w:val="a7"/>
    <w:uiPriority w:val="99"/>
    <w:rsid w:val="00923A47"/>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93;&#1086;&#1095;&#1091;&#1084;&#1086;&#1075;&#1091;&#1079;&#1085;&#1072;&#1102;.&#1088;&#1092;" TargetMode="External"/><Relationship Id="rId13" Type="http://schemas.openxmlformats.org/officeDocument/2006/relationships/hyperlink" Target="https://fincult.info/" TargetMode="External"/><Relationship Id="rId18" Type="http://schemas.openxmlformats.org/officeDocument/2006/relationships/hyperlink" Target="https://&#1093;&#1086;&#1095;&#1091;&#1084;&#1086;&#1075;&#1091;&#1079;&#1085;&#1072;&#1102;.&#1088;&#1092;" TargetMode="External"/><Relationship Id="rId26" Type="http://schemas.openxmlformats.org/officeDocument/2006/relationships/hyperlink" Target="https://&#1093;&#1086;&#1095;&#1091;&#1084;&#1086;&#1075;&#1091;&#1079;&#1085;&#1072;&#1102;.&#1088;&#1092;" TargetMode="External"/><Relationship Id="rId39" Type="http://schemas.openxmlformats.org/officeDocument/2006/relationships/hyperlink" Target="https://fincult.info/" TargetMode="External"/><Relationship Id="rId3" Type="http://schemas.openxmlformats.org/officeDocument/2006/relationships/settings" Target="settings.xml"/><Relationship Id="rId21" Type="http://schemas.openxmlformats.org/officeDocument/2006/relationships/hyperlink" Target="https://fincult.info/" TargetMode="External"/><Relationship Id="rId34" Type="http://schemas.openxmlformats.org/officeDocument/2006/relationships/hyperlink" Target="https://&#1093;&#1086;&#1095;&#1091;&#1084;&#1086;&#1075;&#1091;&#1079;&#1085;&#1072;&#1102;.&#1088;&#1092;" TargetMode="External"/><Relationship Id="rId42" Type="http://schemas.openxmlformats.org/officeDocument/2006/relationships/fontTable" Target="fontTable.xml"/><Relationship Id="rId7" Type="http://schemas.openxmlformats.org/officeDocument/2006/relationships/hyperlink" Target="https://fincult.info/" TargetMode="External"/><Relationship Id="rId12" Type="http://schemas.openxmlformats.org/officeDocument/2006/relationships/hyperlink" Target="https://&#1093;&#1086;&#1095;&#1091;&#1084;&#1086;&#1075;&#1091;&#1079;&#1085;&#1072;&#1102;.&#1088;&#1092;" TargetMode="External"/><Relationship Id="rId17" Type="http://schemas.openxmlformats.org/officeDocument/2006/relationships/hyperlink" Target="https://fincult.info/" TargetMode="External"/><Relationship Id="rId25" Type="http://schemas.openxmlformats.org/officeDocument/2006/relationships/hyperlink" Target="https://fincult.info/" TargetMode="External"/><Relationship Id="rId33" Type="http://schemas.openxmlformats.org/officeDocument/2006/relationships/hyperlink" Target="https://fincult.info/" TargetMode="External"/><Relationship Id="rId38" Type="http://schemas.openxmlformats.org/officeDocument/2006/relationships/hyperlink" Target="https://&#1093;&#1086;&#1095;&#1091;&#1084;&#1086;&#1075;&#1091;&#1079;&#1085;&#1072;&#1102;.&#1088;&#1092;" TargetMode="External"/><Relationship Id="rId2" Type="http://schemas.openxmlformats.org/officeDocument/2006/relationships/styles" Target="styles.xml"/><Relationship Id="rId16" Type="http://schemas.openxmlformats.org/officeDocument/2006/relationships/hyperlink" Target="https://&#1093;&#1086;&#1095;&#1091;&#1084;&#1086;&#1075;&#1091;&#1079;&#1085;&#1072;&#1102;.&#1088;&#1092;" TargetMode="External"/><Relationship Id="rId20" Type="http://schemas.openxmlformats.org/officeDocument/2006/relationships/hyperlink" Target="https://&#1093;&#1086;&#1095;&#1091;&#1084;&#1086;&#1075;&#1091;&#1079;&#1085;&#1072;&#1102;.&#1088;&#1092;" TargetMode="External"/><Relationship Id="rId29" Type="http://schemas.openxmlformats.org/officeDocument/2006/relationships/hyperlink" Target="https://fincult.info/"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ncult.info/" TargetMode="External"/><Relationship Id="rId24" Type="http://schemas.openxmlformats.org/officeDocument/2006/relationships/hyperlink" Target="https://&#1093;&#1086;&#1095;&#1091;&#1084;&#1086;&#1075;&#1091;&#1079;&#1085;&#1072;&#1102;.&#1088;&#1092;" TargetMode="External"/><Relationship Id="rId32" Type="http://schemas.openxmlformats.org/officeDocument/2006/relationships/hyperlink" Target="https://&#1093;&#1086;&#1095;&#1091;&#1084;&#1086;&#1075;&#1091;&#1079;&#1085;&#1072;&#1102;.&#1088;&#1092;" TargetMode="External"/><Relationship Id="rId37" Type="http://schemas.openxmlformats.org/officeDocument/2006/relationships/hyperlink" Target="https://fincult.info/" TargetMode="External"/><Relationship Id="rId40" Type="http://schemas.openxmlformats.org/officeDocument/2006/relationships/hyperlink" Target="https://&#1093;&#1086;&#1095;&#1091;&#1084;&#1086;&#1075;&#1091;&#1079;&#1085;&#1072;&#1102;.&#1088;&#1092;" TargetMode="External"/><Relationship Id="rId5" Type="http://schemas.openxmlformats.org/officeDocument/2006/relationships/footnotes" Target="footnotes.xml"/><Relationship Id="rId15" Type="http://schemas.openxmlformats.org/officeDocument/2006/relationships/hyperlink" Target="https://fincult.info/" TargetMode="External"/><Relationship Id="rId23" Type="http://schemas.openxmlformats.org/officeDocument/2006/relationships/hyperlink" Target="https://fincult.info/" TargetMode="External"/><Relationship Id="rId28" Type="http://schemas.openxmlformats.org/officeDocument/2006/relationships/hyperlink" Target="https://&#1093;&#1086;&#1095;&#1091;&#1084;&#1086;&#1075;&#1091;&#1079;&#1085;&#1072;&#1102;.&#1088;&#1092;" TargetMode="External"/><Relationship Id="rId36" Type="http://schemas.openxmlformats.org/officeDocument/2006/relationships/hyperlink" Target="https://&#1093;&#1086;&#1095;&#1091;&#1084;&#1086;&#1075;&#1091;&#1079;&#1085;&#1072;&#1102;.&#1088;&#1092;" TargetMode="External"/><Relationship Id="rId10" Type="http://schemas.openxmlformats.org/officeDocument/2006/relationships/hyperlink" Target="https://&#1093;&#1086;&#1095;&#1091;&#1084;&#1086;&#1075;&#1091;&#1079;&#1085;&#1072;&#1102;.&#1088;&#1092;" TargetMode="External"/><Relationship Id="rId19" Type="http://schemas.openxmlformats.org/officeDocument/2006/relationships/hyperlink" Target="https://fincult.info/" TargetMode="External"/><Relationship Id="rId31" Type="http://schemas.openxmlformats.org/officeDocument/2006/relationships/hyperlink" Target="https://fincult.info/" TargetMode="External"/><Relationship Id="rId4" Type="http://schemas.openxmlformats.org/officeDocument/2006/relationships/webSettings" Target="webSettings.xml"/><Relationship Id="rId9" Type="http://schemas.openxmlformats.org/officeDocument/2006/relationships/hyperlink" Target="https://fincult.info/" TargetMode="External"/><Relationship Id="rId14" Type="http://schemas.openxmlformats.org/officeDocument/2006/relationships/hyperlink" Target="https://&#1093;&#1086;&#1095;&#1091;&#1084;&#1086;&#1075;&#1091;&#1079;&#1085;&#1072;&#1102;.&#1088;&#1092;" TargetMode="External"/><Relationship Id="rId22" Type="http://schemas.openxmlformats.org/officeDocument/2006/relationships/hyperlink" Target="https://&#1093;&#1086;&#1095;&#1091;&#1084;&#1086;&#1075;&#1091;&#1079;&#1085;&#1072;&#1102;.&#1088;&#1092;" TargetMode="External"/><Relationship Id="rId27" Type="http://schemas.openxmlformats.org/officeDocument/2006/relationships/hyperlink" Target="https://fincult.info/" TargetMode="External"/><Relationship Id="rId30" Type="http://schemas.openxmlformats.org/officeDocument/2006/relationships/hyperlink" Target="https://&#1093;&#1086;&#1095;&#1091;&#1084;&#1086;&#1075;&#1091;&#1079;&#1085;&#1072;&#1102;.&#1088;&#1092;" TargetMode="External"/><Relationship Id="rId35" Type="http://schemas.openxmlformats.org/officeDocument/2006/relationships/hyperlink" Target="https://fincult.info/"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17</Pages>
  <Words>4510</Words>
  <Characters>25707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2025-08-14T07:44:00Z</cp:lastPrinted>
  <dcterms:created xsi:type="dcterms:W3CDTF">2024-10-02T14:30:00Z</dcterms:created>
  <dcterms:modified xsi:type="dcterms:W3CDTF">2025-08-14T07:44:00Z</dcterms:modified>
</cp:coreProperties>
</file>