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39" w:rsidRPr="00F23F9F" w:rsidRDefault="00C34439" w:rsidP="00C344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23F9F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935502" w:rsidRPr="00F23F9F" w:rsidRDefault="00C34439" w:rsidP="00C344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23F9F">
        <w:rPr>
          <w:rFonts w:ascii="Times New Roman" w:hAnsi="Times New Roman"/>
          <w:b/>
          <w:bCs/>
          <w:sz w:val="24"/>
          <w:szCs w:val="24"/>
        </w:rPr>
        <w:t xml:space="preserve">«Партизанская общеобразовательная школа» </w:t>
      </w:r>
    </w:p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b/>
          <w:bCs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Y="193"/>
        <w:tblW w:w="10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9"/>
        <w:gridCol w:w="30"/>
        <w:gridCol w:w="3211"/>
        <w:gridCol w:w="30"/>
        <w:gridCol w:w="3700"/>
      </w:tblGrid>
      <w:tr w:rsidR="00F23F9F" w:rsidRPr="00F23F9F" w:rsidTr="00F23F9F">
        <w:tc>
          <w:tcPr>
            <w:tcW w:w="3519" w:type="dxa"/>
          </w:tcPr>
          <w:p w:rsidR="00F23F9F" w:rsidRPr="00F23F9F" w:rsidRDefault="00F23F9F" w:rsidP="00F23F9F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Рассмотрено школьным методическим объединением</w:t>
            </w:r>
          </w:p>
          <w:p w:rsidR="00F23F9F" w:rsidRPr="00F23F9F" w:rsidRDefault="00F23F9F" w:rsidP="00F23F9F">
            <w:pPr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№ ______от «__»_____________202</w:t>
            </w:r>
            <w:r w:rsidR="000F305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F23F9F" w:rsidRPr="00F23F9F" w:rsidRDefault="00F23F9F" w:rsidP="00F23F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F23F9F" w:rsidRPr="00F23F9F" w:rsidRDefault="00F23F9F" w:rsidP="00F23F9F">
            <w:pPr>
              <w:pStyle w:val="a3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11" w:type="dxa"/>
          </w:tcPr>
          <w:p w:rsidR="00F23F9F" w:rsidRPr="00F23F9F" w:rsidRDefault="00F23F9F" w:rsidP="00F23F9F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 w:rsidRPr="00F23F9F">
              <w:rPr>
                <w:b/>
                <w:bCs/>
                <w:sz w:val="24"/>
                <w:szCs w:val="24"/>
              </w:rPr>
              <w:t>Согласовано</w:t>
            </w:r>
          </w:p>
          <w:p w:rsidR="00F23F9F" w:rsidRPr="00F23F9F" w:rsidRDefault="00F23F9F" w:rsidP="00F23F9F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 w:rsidRPr="00F23F9F">
              <w:rPr>
                <w:b/>
                <w:bCs/>
                <w:sz w:val="24"/>
                <w:szCs w:val="24"/>
              </w:rPr>
              <w:t>Заместитель директора по УВР_______(Акишина И.А.)</w:t>
            </w:r>
          </w:p>
          <w:p w:rsidR="00F23F9F" w:rsidRPr="00F23F9F" w:rsidRDefault="000F3051" w:rsidP="00F23F9F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«____» __________2023</w:t>
            </w:r>
          </w:p>
          <w:p w:rsidR="00F23F9F" w:rsidRPr="00F23F9F" w:rsidRDefault="00F23F9F" w:rsidP="00F23F9F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" w:type="dxa"/>
          </w:tcPr>
          <w:p w:rsidR="00F23F9F" w:rsidRPr="00F23F9F" w:rsidRDefault="00F23F9F" w:rsidP="00F23F9F">
            <w:pPr>
              <w:pStyle w:val="a3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0" w:type="dxa"/>
            <w:hideMark/>
          </w:tcPr>
          <w:p w:rsidR="00F23F9F" w:rsidRPr="00F23F9F" w:rsidRDefault="00F23F9F" w:rsidP="00F23F9F">
            <w:pPr>
              <w:pStyle w:val="a3"/>
              <w:rPr>
                <w:b/>
                <w:bCs/>
                <w:sz w:val="24"/>
                <w:szCs w:val="24"/>
              </w:rPr>
            </w:pPr>
            <w:r w:rsidRPr="00F23F9F">
              <w:rPr>
                <w:b/>
                <w:bCs/>
                <w:sz w:val="24"/>
                <w:szCs w:val="24"/>
              </w:rPr>
              <w:t>«Утверждено»</w:t>
            </w:r>
          </w:p>
          <w:p w:rsidR="00F23F9F" w:rsidRPr="00F23F9F" w:rsidRDefault="00F23F9F" w:rsidP="00F23F9F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 w:rsidRPr="00F23F9F">
              <w:rPr>
                <w:b/>
                <w:bCs/>
                <w:sz w:val="24"/>
                <w:szCs w:val="24"/>
              </w:rPr>
              <w:t xml:space="preserve">И. о. директора школы  </w:t>
            </w:r>
            <w:r w:rsidR="000F3051">
              <w:rPr>
                <w:b/>
                <w:bCs/>
                <w:sz w:val="24"/>
                <w:szCs w:val="24"/>
              </w:rPr>
              <w:t xml:space="preserve">    _____________(Суржина Н.В</w:t>
            </w:r>
            <w:r w:rsidRPr="00F23F9F">
              <w:rPr>
                <w:b/>
                <w:bCs/>
                <w:sz w:val="24"/>
                <w:szCs w:val="24"/>
              </w:rPr>
              <w:t xml:space="preserve">.) </w:t>
            </w:r>
          </w:p>
          <w:p w:rsidR="00F23F9F" w:rsidRPr="00F23F9F" w:rsidRDefault="00F23F9F" w:rsidP="00F23F9F">
            <w:pPr>
              <w:pStyle w:val="a3"/>
              <w:rPr>
                <w:sz w:val="24"/>
                <w:szCs w:val="24"/>
              </w:rPr>
            </w:pPr>
            <w:r w:rsidRPr="00F23F9F">
              <w:rPr>
                <w:b/>
                <w:bCs/>
                <w:sz w:val="24"/>
                <w:szCs w:val="24"/>
              </w:rPr>
              <w:t xml:space="preserve"> Приказ № ___ от «___» ___202</w:t>
            </w:r>
            <w:r w:rsidR="000F3051"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ind w:left="5664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C34439" w:rsidRPr="00F23F9F" w:rsidRDefault="00935502" w:rsidP="00C34439">
      <w:pPr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п</w:t>
      </w:r>
      <w:r w:rsidR="00C34439" w:rsidRPr="00F23F9F">
        <w:rPr>
          <w:rFonts w:ascii="Times New Roman" w:hAnsi="Times New Roman"/>
          <w:b/>
          <w:sz w:val="24"/>
          <w:szCs w:val="24"/>
        </w:rPr>
        <w:t>о учебному предмету «География»</w:t>
      </w:r>
    </w:p>
    <w:p w:rsidR="00C34439" w:rsidRPr="00F23F9F" w:rsidRDefault="00C34439" w:rsidP="00C34439">
      <w:pPr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5 класс</w:t>
      </w:r>
    </w:p>
    <w:p w:rsidR="00801920" w:rsidRPr="00F23F9F" w:rsidRDefault="00801920" w:rsidP="00801920">
      <w:pPr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Уровень: основное общее образование</w:t>
      </w:r>
    </w:p>
    <w:p w:rsidR="00C34439" w:rsidRPr="00F23F9F" w:rsidRDefault="00C34439" w:rsidP="00C34439">
      <w:pPr>
        <w:jc w:val="right"/>
        <w:rPr>
          <w:rFonts w:ascii="Times New Roman" w:hAnsi="Times New Roman"/>
          <w:b/>
          <w:sz w:val="24"/>
          <w:szCs w:val="24"/>
        </w:rPr>
      </w:pPr>
    </w:p>
    <w:p w:rsidR="00C34439" w:rsidRDefault="00C34439" w:rsidP="00C34439">
      <w:pPr>
        <w:jc w:val="right"/>
        <w:rPr>
          <w:rFonts w:ascii="Times New Roman" w:hAnsi="Times New Roman"/>
          <w:b/>
          <w:sz w:val="24"/>
          <w:szCs w:val="24"/>
        </w:rPr>
      </w:pPr>
    </w:p>
    <w:p w:rsidR="00F23F9F" w:rsidRDefault="00F23F9F" w:rsidP="00C34439">
      <w:pPr>
        <w:jc w:val="right"/>
        <w:rPr>
          <w:rFonts w:ascii="Times New Roman" w:hAnsi="Times New Roman"/>
          <w:b/>
          <w:sz w:val="24"/>
          <w:szCs w:val="24"/>
        </w:rPr>
      </w:pPr>
    </w:p>
    <w:p w:rsidR="00F23F9F" w:rsidRPr="00F23F9F" w:rsidRDefault="00F23F9F" w:rsidP="00C34439">
      <w:pPr>
        <w:jc w:val="right"/>
        <w:rPr>
          <w:rFonts w:ascii="Times New Roman" w:hAnsi="Times New Roman"/>
          <w:b/>
          <w:sz w:val="24"/>
          <w:szCs w:val="24"/>
        </w:rPr>
      </w:pPr>
    </w:p>
    <w:p w:rsidR="00C34439" w:rsidRPr="00F23F9F" w:rsidRDefault="00C34439" w:rsidP="00C34439">
      <w:pPr>
        <w:jc w:val="right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Составитель: </w:t>
      </w:r>
      <w:r w:rsidR="00935502" w:rsidRPr="00F23F9F">
        <w:rPr>
          <w:rFonts w:ascii="Times New Roman" w:hAnsi="Times New Roman"/>
          <w:b/>
          <w:sz w:val="24"/>
          <w:szCs w:val="24"/>
        </w:rPr>
        <w:t>Веисова З.Э</w:t>
      </w:r>
      <w:r w:rsidRPr="00F23F9F">
        <w:rPr>
          <w:rFonts w:ascii="Times New Roman" w:hAnsi="Times New Roman"/>
          <w:b/>
          <w:sz w:val="24"/>
          <w:szCs w:val="24"/>
        </w:rPr>
        <w:t>.</w:t>
      </w:r>
    </w:p>
    <w:p w:rsidR="00935502" w:rsidRPr="00F23F9F" w:rsidRDefault="00C34439" w:rsidP="00C34439">
      <w:pPr>
        <w:jc w:val="right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учитель </w:t>
      </w:r>
      <w:r w:rsidR="00935502" w:rsidRPr="00F23F9F">
        <w:rPr>
          <w:rFonts w:ascii="Times New Roman" w:hAnsi="Times New Roman"/>
          <w:b/>
          <w:sz w:val="24"/>
          <w:szCs w:val="24"/>
        </w:rPr>
        <w:t xml:space="preserve">географии </w:t>
      </w:r>
    </w:p>
    <w:p w:rsidR="00C34439" w:rsidRPr="00F23F9F" w:rsidRDefault="00935502" w:rsidP="00C34439">
      <w:pPr>
        <w:jc w:val="right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первой </w:t>
      </w:r>
      <w:r w:rsidR="006E57E0">
        <w:rPr>
          <w:rFonts w:ascii="Times New Roman" w:hAnsi="Times New Roman"/>
          <w:b/>
          <w:sz w:val="24"/>
          <w:szCs w:val="24"/>
        </w:rPr>
        <w:t xml:space="preserve">квалификационной </w:t>
      </w:r>
      <w:bookmarkStart w:id="0" w:name="_GoBack"/>
      <w:bookmarkEnd w:id="0"/>
      <w:r w:rsidRPr="00F23F9F">
        <w:rPr>
          <w:rFonts w:ascii="Times New Roman" w:hAnsi="Times New Roman"/>
          <w:b/>
          <w:sz w:val="24"/>
          <w:szCs w:val="24"/>
        </w:rPr>
        <w:t>категории</w:t>
      </w:r>
    </w:p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sz w:val="24"/>
          <w:szCs w:val="24"/>
        </w:rPr>
      </w:pPr>
    </w:p>
    <w:p w:rsidR="00C34439" w:rsidRPr="00F23F9F" w:rsidRDefault="00C34439" w:rsidP="00C3443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3F9F">
        <w:rPr>
          <w:rFonts w:ascii="Times New Roman" w:hAnsi="Times New Roman"/>
          <w:b/>
          <w:bCs/>
          <w:sz w:val="24"/>
          <w:szCs w:val="24"/>
        </w:rPr>
        <w:t>20</w:t>
      </w:r>
      <w:r w:rsidR="00C07132" w:rsidRPr="00F23F9F">
        <w:rPr>
          <w:rFonts w:ascii="Times New Roman" w:hAnsi="Times New Roman"/>
          <w:b/>
          <w:bCs/>
          <w:sz w:val="24"/>
          <w:szCs w:val="24"/>
        </w:rPr>
        <w:t>2</w:t>
      </w:r>
      <w:r w:rsidR="000F3051">
        <w:rPr>
          <w:rFonts w:ascii="Times New Roman" w:hAnsi="Times New Roman"/>
          <w:b/>
          <w:bCs/>
          <w:sz w:val="24"/>
          <w:szCs w:val="24"/>
        </w:rPr>
        <w:t>3</w:t>
      </w:r>
      <w:r w:rsidRPr="00F23F9F">
        <w:rPr>
          <w:rFonts w:ascii="Times New Roman" w:hAnsi="Times New Roman"/>
          <w:b/>
          <w:bCs/>
          <w:sz w:val="24"/>
          <w:szCs w:val="24"/>
        </w:rPr>
        <w:t xml:space="preserve"> – 20</w:t>
      </w:r>
      <w:r w:rsidR="00C07132" w:rsidRPr="00F23F9F">
        <w:rPr>
          <w:rFonts w:ascii="Times New Roman" w:hAnsi="Times New Roman"/>
          <w:b/>
          <w:bCs/>
          <w:sz w:val="24"/>
          <w:szCs w:val="24"/>
        </w:rPr>
        <w:t>2</w:t>
      </w:r>
      <w:r w:rsidR="000F3051">
        <w:rPr>
          <w:rFonts w:ascii="Times New Roman" w:hAnsi="Times New Roman"/>
          <w:b/>
          <w:bCs/>
          <w:sz w:val="24"/>
          <w:szCs w:val="24"/>
        </w:rPr>
        <w:t>4</w:t>
      </w:r>
      <w:r w:rsidRPr="00F23F9F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C34439" w:rsidRPr="00F23F9F" w:rsidRDefault="00935502" w:rsidP="0093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Рабочая программа составлена для обучающихся 5 класса общеобразовательной школы с учетом Федерального государственного образовательного стандарта  основного общего образования, утвержденного приказом Министерства просвещения Российской Федерации от «31» мая  2021 года № 287, </w:t>
      </w:r>
      <w:r w:rsidRPr="00F23F9F">
        <w:rPr>
          <w:rFonts w:ascii="Times New Roman" w:hAnsi="Times New Roman"/>
          <w:sz w:val="24"/>
          <w:szCs w:val="24"/>
        </w:rPr>
        <w:t>требований к результатам освоения основной образо</w:t>
      </w:r>
      <w:r w:rsidRPr="00F23F9F">
        <w:rPr>
          <w:rFonts w:ascii="Times New Roman" w:hAnsi="Times New Roman"/>
          <w:sz w:val="24"/>
          <w:szCs w:val="24"/>
        </w:rPr>
        <w:softHyphen/>
        <w:t>вательной программы основного общего образования.</w:t>
      </w:r>
      <w:r w:rsidR="000F3051">
        <w:rPr>
          <w:rFonts w:ascii="Times New Roman" w:hAnsi="Times New Roman"/>
          <w:sz w:val="24"/>
          <w:szCs w:val="24"/>
        </w:rPr>
        <w:t xml:space="preserve"> </w:t>
      </w:r>
      <w:r w:rsidR="00C34439" w:rsidRPr="00F23F9F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составлении программы использованы следующие методические материалы: </w:t>
      </w:r>
      <w:r w:rsidR="00194B14">
        <w:rPr>
          <w:rFonts w:ascii="Times New Roman" w:hAnsi="Times New Roman"/>
          <w:sz w:val="24"/>
          <w:szCs w:val="24"/>
        </w:rPr>
        <w:t>Федеральная рабочая программа основного общего образования по географии для 5 – 9 классов.</w:t>
      </w:r>
      <w:r w:rsidR="00C34439" w:rsidRPr="00F23F9F">
        <w:rPr>
          <w:rFonts w:ascii="Times New Roman" w:hAnsi="Times New Roman"/>
          <w:sz w:val="24"/>
          <w:szCs w:val="24"/>
        </w:rPr>
        <w:t xml:space="preserve"> Предметная линия учебников «Полярная звезда». 5-9 классы: пособие для учителей общеобразовательных учреждений/ В.В. Николина, А.И. Алексеев, Е.К. Липкина – М.: Прос</w:t>
      </w:r>
      <w:r w:rsidRPr="00F23F9F">
        <w:rPr>
          <w:rFonts w:ascii="Times New Roman" w:hAnsi="Times New Roman"/>
          <w:sz w:val="24"/>
          <w:szCs w:val="24"/>
        </w:rPr>
        <w:t>в</w:t>
      </w:r>
      <w:r w:rsidR="00C34439" w:rsidRPr="00F23F9F">
        <w:rPr>
          <w:rFonts w:ascii="Times New Roman" w:hAnsi="Times New Roman"/>
          <w:sz w:val="24"/>
          <w:szCs w:val="24"/>
        </w:rPr>
        <w:t>ещение, 2015</w:t>
      </w:r>
      <w:r w:rsidRPr="00F23F9F">
        <w:rPr>
          <w:rFonts w:ascii="Times New Roman" w:hAnsi="Times New Roman"/>
          <w:sz w:val="24"/>
          <w:szCs w:val="24"/>
        </w:rPr>
        <w:t>.</w:t>
      </w:r>
    </w:p>
    <w:p w:rsidR="00194B14" w:rsidRDefault="00194B14" w:rsidP="0093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</w:p>
    <w:p w:rsidR="00935502" w:rsidRPr="00F23F9F" w:rsidRDefault="00935502" w:rsidP="0093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Рабочая программа ориентирована на использование учебника:</w:t>
      </w:r>
    </w:p>
    <w:p w:rsidR="00935502" w:rsidRPr="00F23F9F" w:rsidRDefault="00935502" w:rsidP="0093550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23F9F">
        <w:rPr>
          <w:rFonts w:ascii="Times New Roman" w:hAnsi="Times New Roman"/>
          <w:color w:val="000000" w:themeColor="text1"/>
          <w:sz w:val="24"/>
          <w:szCs w:val="24"/>
        </w:rPr>
        <w:t>Алексеев А.И., Николина В.В., Липкина Е.К. и др. География. 5-6 классы: учебник для общеобразовательных организаций. – М. Просвещение, 2012</w:t>
      </w:r>
      <w:r w:rsidRPr="00F23F9F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066575" w:rsidRPr="00F23F9F" w:rsidRDefault="00066575" w:rsidP="00935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5502" w:rsidRPr="00F23F9F" w:rsidRDefault="00935502" w:rsidP="0093550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 xml:space="preserve">Планируемые образовательные результаты </w:t>
      </w:r>
    </w:p>
    <w:p w:rsidR="00935502" w:rsidRPr="00F23F9F" w:rsidRDefault="00935502" w:rsidP="00935502">
      <w:pPr>
        <w:autoSpaceDE w:val="0"/>
        <w:autoSpaceDN w:val="0"/>
        <w:adjustRightInd w:val="0"/>
        <w:spacing w:line="240" w:lineRule="auto"/>
        <w:jc w:val="both"/>
        <w:rPr>
          <w:rStyle w:val="ae"/>
          <w:rFonts w:ascii="Times New Roman" w:hAnsi="Times New Roman"/>
          <w:b/>
          <w:color w:val="000000" w:themeColor="text1"/>
          <w:sz w:val="24"/>
          <w:szCs w:val="24"/>
          <w:u w:val="none"/>
        </w:rPr>
      </w:pPr>
      <w:r w:rsidRPr="00F23F9F">
        <w:rPr>
          <w:rStyle w:val="ae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Осво</w:t>
      </w:r>
      <w:r w:rsidR="001E581B">
        <w:rPr>
          <w:rStyle w:val="ae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ение учебного предмета «География</w:t>
      </w:r>
      <w:r w:rsidRPr="00F23F9F">
        <w:rPr>
          <w:rStyle w:val="ae"/>
          <w:rFonts w:ascii="Times New Roman" w:eastAsia="Bookman Old Style" w:hAnsi="Times New Roman"/>
          <w:color w:val="000000" w:themeColor="text1"/>
          <w:sz w:val="24"/>
          <w:szCs w:val="24"/>
          <w:u w:val="none"/>
        </w:rPr>
        <w:t>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:rsidR="003D5479" w:rsidRPr="00F23F9F" w:rsidRDefault="003D5479" w:rsidP="003D5479">
      <w:pPr>
        <w:pStyle w:val="1"/>
        <w:spacing w:after="132"/>
        <w:ind w:right="0"/>
        <w:rPr>
          <w:szCs w:val="24"/>
        </w:rPr>
      </w:pPr>
      <w:r w:rsidRPr="00F23F9F">
        <w:rPr>
          <w:szCs w:val="24"/>
        </w:rPr>
        <w:t>ЛИЧНОСТНЫЕ РЕЗУЛЬТАТЫ</w:t>
      </w:r>
    </w:p>
    <w:p w:rsidR="003D5479" w:rsidRPr="00F23F9F" w:rsidRDefault="003D5479" w:rsidP="003D5479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D5479" w:rsidRPr="00F23F9F" w:rsidRDefault="003D5479" w:rsidP="003D5479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Патриотического воспитания</w:t>
      </w:r>
      <w:r w:rsidRPr="00F23F9F">
        <w:rPr>
          <w:rFonts w:ascii="Times New Roman" w:hAnsi="Times New Roman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3D5479" w:rsidRPr="00F23F9F" w:rsidRDefault="003D5479" w:rsidP="003D5479">
      <w:pPr>
        <w:ind w:right="212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Гражданского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3D5479" w:rsidRPr="00F23F9F" w:rsidRDefault="003D5479" w:rsidP="003D5479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Духовно-нравственного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</w:t>
      </w:r>
      <w:r w:rsidRPr="00F23F9F">
        <w:rPr>
          <w:rFonts w:ascii="Times New Roman" w:hAnsi="Times New Roman"/>
          <w:sz w:val="24"/>
          <w:szCs w:val="24"/>
        </w:rPr>
        <w:lastRenderedPageBreak/>
        <w:t>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3D5479" w:rsidRPr="00F23F9F" w:rsidRDefault="003D5479" w:rsidP="003D5479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Эстетического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3D5479" w:rsidRPr="00F23F9F" w:rsidRDefault="003D5479" w:rsidP="003D5479">
      <w:pPr>
        <w:ind w:right="324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Ценности научного познания</w:t>
      </w:r>
      <w:r w:rsidRPr="00F23F9F">
        <w:rPr>
          <w:rFonts w:ascii="Times New Roman" w:hAnsi="Times New Roman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3D5479" w:rsidRPr="00F23F9F" w:rsidRDefault="003D5479" w:rsidP="003D5479">
      <w:pPr>
        <w:spacing w:after="36" w:line="259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F23F9F">
        <w:rPr>
          <w:rFonts w:ascii="Times New Roman" w:hAnsi="Times New Roman"/>
          <w:sz w:val="24"/>
          <w:szCs w:val="24"/>
        </w:rPr>
        <w:t>:</w:t>
      </w:r>
    </w:p>
    <w:p w:rsidR="003D5479" w:rsidRPr="00F23F9F" w:rsidRDefault="003D5479" w:rsidP="003D5479">
      <w:pPr>
        <w:ind w:left="10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3D5479" w:rsidRPr="00F23F9F" w:rsidRDefault="003D5479" w:rsidP="003D5479">
      <w:pPr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 xml:space="preserve">Трудового воспитания: </w:t>
      </w:r>
      <w:r w:rsidRPr="00F23F9F">
        <w:rPr>
          <w:rFonts w:ascii="Times New Roman" w:hAnsi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3D5479" w:rsidRPr="00F23F9F" w:rsidRDefault="003D5479" w:rsidP="003D5479">
      <w:pPr>
        <w:spacing w:after="192"/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Экологического воспитания:</w:t>
      </w:r>
      <w:r w:rsidRPr="00F23F9F">
        <w:rPr>
          <w:rFonts w:ascii="Times New Roman" w:hAnsi="Times New Roman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3D5479" w:rsidRPr="00F23F9F" w:rsidRDefault="003D5479" w:rsidP="00194B14">
      <w:pPr>
        <w:pStyle w:val="1"/>
        <w:spacing w:after="0" w:line="240" w:lineRule="auto"/>
        <w:ind w:right="0"/>
        <w:rPr>
          <w:szCs w:val="24"/>
        </w:rPr>
      </w:pPr>
      <w:r w:rsidRPr="00F23F9F">
        <w:rPr>
          <w:szCs w:val="24"/>
        </w:rPr>
        <w:t>МЕТАПРЕДМЕТНЫЕ РЕЗУЛЬТАТЫ</w:t>
      </w:r>
    </w:p>
    <w:p w:rsidR="00194B14" w:rsidRDefault="00194B14" w:rsidP="00194B1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</w:p>
    <w:p w:rsidR="003D5479" w:rsidRPr="00F23F9F" w:rsidRDefault="003D5479" w:rsidP="00194B14">
      <w:pPr>
        <w:spacing w:after="0" w:line="240" w:lineRule="auto"/>
        <w:ind w:right="10" w:firstLine="18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Изучение географии в основной школе способствует достижению метапредметных результатов, в том числе:</w:t>
      </w:r>
    </w:p>
    <w:p w:rsidR="00194B14" w:rsidRDefault="00194B14" w:rsidP="00194B14">
      <w:pPr>
        <w:spacing w:after="0" w:line="240" w:lineRule="auto"/>
        <w:ind w:left="175"/>
        <w:rPr>
          <w:rFonts w:ascii="Times New Roman" w:eastAsia="Times New Roman" w:hAnsi="Times New Roman"/>
          <w:b/>
          <w:sz w:val="24"/>
          <w:szCs w:val="24"/>
        </w:rPr>
      </w:pPr>
    </w:p>
    <w:p w:rsidR="00194B14" w:rsidRDefault="00194B14" w:rsidP="00194B14">
      <w:pPr>
        <w:spacing w:after="0" w:line="240" w:lineRule="auto"/>
        <w:ind w:left="175"/>
        <w:rPr>
          <w:rFonts w:ascii="Times New Roman" w:eastAsia="Times New Roman" w:hAnsi="Times New Roman"/>
          <w:b/>
          <w:sz w:val="24"/>
          <w:szCs w:val="24"/>
        </w:rPr>
      </w:pPr>
    </w:p>
    <w:p w:rsidR="003D5479" w:rsidRPr="00F23F9F" w:rsidRDefault="003D5479" w:rsidP="00194B1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lastRenderedPageBreak/>
        <w:t>Овладению универсальными познавательными действиями: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Базовые логические действия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и характеризовать существенные признаки географических объектов, процессов и явлений;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дефициты географической информации, данных, необходимых для решения поставленной задачи;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Базовые исследовательские действия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Использовать географические вопросы как исследовательский инструмент познания;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причинноследственных связей и зависимостей между географическими объектами, процессами и явлениями;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оценивать достоверность информации, полученной в ходе гео​графического исследования;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Работа с информацией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3D5479" w:rsidRPr="00F23F9F" w:rsidRDefault="003D5479" w:rsidP="00194B14">
      <w:pPr>
        <w:spacing w:after="0" w:line="240" w:lineRule="auto"/>
        <w:ind w:left="415" w:right="577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выбирать оптимальную форму представления географической информации;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систематизировать географическую информацию в разных формах.</w:t>
      </w:r>
    </w:p>
    <w:p w:rsidR="003D5479" w:rsidRPr="00F23F9F" w:rsidRDefault="003D5479" w:rsidP="00194B1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Овладению универсальными коммуникативными действиями: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Общение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lastRenderedPageBreak/>
        <w:t>—  публично представлять результаты выполненного исследования или проекта.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Совместная деятельность (сотрудничество)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принимать цель совместной деятельности при выполнении учебных географических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3D5479" w:rsidRPr="00F23F9F" w:rsidRDefault="003D5479" w:rsidP="00194B14">
      <w:pPr>
        <w:spacing w:after="0" w:line="240" w:lineRule="auto"/>
        <w:ind w:left="175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eastAsia="Times New Roman" w:hAnsi="Times New Roman"/>
          <w:b/>
          <w:sz w:val="24"/>
          <w:szCs w:val="24"/>
        </w:rPr>
        <w:t>Овладению универсальными учебными регулятивными действиями: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Самоорганизация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3D5479" w:rsidRPr="00F23F9F" w:rsidRDefault="003D5479" w:rsidP="00194B14">
      <w:pPr>
        <w:spacing w:after="0" w:line="240" w:lineRule="auto"/>
        <w:ind w:left="415" w:right="104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Самоконтроль (рефлексия)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владеть способами самоконтроля и рефлексии;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объяснять причины достижения (недостижения) результатов деятельности, давать оценку приобретённому опыту;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оценивать соответствие результата цели и условиям</w:t>
      </w:r>
    </w:p>
    <w:p w:rsidR="003D5479" w:rsidRPr="00F23F9F" w:rsidRDefault="003D5479" w:rsidP="00194B14">
      <w:pPr>
        <w:pStyle w:val="1"/>
        <w:spacing w:after="0" w:line="240" w:lineRule="auto"/>
        <w:ind w:left="175" w:right="0"/>
        <w:rPr>
          <w:szCs w:val="24"/>
        </w:rPr>
      </w:pPr>
      <w:r w:rsidRPr="00F23F9F">
        <w:rPr>
          <w:szCs w:val="24"/>
        </w:rPr>
        <w:t>Принятие себя и других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осознанно относиться к другому человеку, его мнению;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признавать своё право на ошибку и такое же право другого.</w:t>
      </w:r>
    </w:p>
    <w:p w:rsidR="00194B14" w:rsidRDefault="00194B14" w:rsidP="00194B14">
      <w:pPr>
        <w:pStyle w:val="1"/>
        <w:spacing w:after="0" w:line="240" w:lineRule="auto"/>
        <w:ind w:right="0"/>
        <w:rPr>
          <w:szCs w:val="24"/>
        </w:rPr>
      </w:pPr>
    </w:p>
    <w:p w:rsidR="003D5479" w:rsidRPr="00F23F9F" w:rsidRDefault="003D5479" w:rsidP="00194B14">
      <w:pPr>
        <w:pStyle w:val="1"/>
        <w:spacing w:after="0" w:line="240" w:lineRule="auto"/>
        <w:ind w:right="0"/>
        <w:rPr>
          <w:szCs w:val="24"/>
        </w:rPr>
      </w:pPr>
      <w:r w:rsidRPr="00F23F9F">
        <w:rPr>
          <w:szCs w:val="24"/>
        </w:rPr>
        <w:t>ПРЕДМЕТНЫЕ РЕЗУЛЬТАТЫ</w:t>
      </w:r>
    </w:p>
    <w:p w:rsidR="00194B14" w:rsidRDefault="00194B14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приводить примеры методов исследования, применяемых в географии;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различать вклад великих путешественников в географическое изучение Земли;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описывать и сравнивать маршруты их путешествий;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различать вклад великих путешественников в географическое изучение Земли;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описывать и сравнивать маршруты их путешествий;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lastRenderedPageBreak/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различать понятия «план местности» и «географическая карта», параллель» и «меридиан»;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 приводить примеры влияния Солнца на мир живой и неживой природы;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объяснять причины смены дня и ночи и времён года;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 различать понятия «земная кора»; «ядро», «мантия»; «минерал» и «горная порода»;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различать понятия «материковая» и «океаническая» земная кора;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различать изученные минералы и горные породы, материковую и океаническую земную кору;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показывать на карте и обозначать на контурной карте материки и океаны, крупные формы рельефа Земли;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различать горы и равнины;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классифицировать формы рельефа суши по высоте и по внешнему облику;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называть причины землетрясений и вулканических извержений;</w:t>
      </w:r>
    </w:p>
    <w:p w:rsidR="003D5479" w:rsidRPr="00F23F9F" w:rsidRDefault="003D5479" w:rsidP="00194B14">
      <w:pPr>
        <w:spacing w:after="0" w:line="240" w:lineRule="auto"/>
        <w:ind w:left="415" w:right="77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практикоориентированных задач;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применять понятия «эпицентр землетрясения» и «очаг землетрясения» для решения познавательных задач;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 классифицировать острова по происхождению;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приводить примеры опасных природных явлений в литосфере и средств их предупреждения;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приводить примеры изменений в литосфере в результате деятельности человека на примере своей местности, России и мира;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приводить примеры действия внешних процессов рельефообразования и наличия полезных ископаемых в своей местности;</w:t>
      </w:r>
    </w:p>
    <w:p w:rsidR="003D5479" w:rsidRPr="00F23F9F" w:rsidRDefault="003D5479" w:rsidP="00194B14">
      <w:pPr>
        <w:spacing w:after="0" w:line="240" w:lineRule="auto"/>
        <w:ind w:left="415" w:right="10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3D5479" w:rsidRPr="00F23F9F" w:rsidRDefault="003D5479" w:rsidP="003D5479">
      <w:pPr>
        <w:rPr>
          <w:rFonts w:ascii="Times New Roman" w:hAnsi="Times New Roman"/>
          <w:sz w:val="24"/>
          <w:szCs w:val="24"/>
        </w:rPr>
        <w:sectPr w:rsidR="003D5479" w:rsidRPr="00F23F9F">
          <w:footerReference w:type="default" r:id="rId7"/>
          <w:pgSz w:w="11900" w:h="16840"/>
          <w:pgMar w:top="620" w:right="672" w:bottom="614" w:left="666" w:header="720" w:footer="720" w:gutter="0"/>
          <w:cols w:space="720"/>
        </w:sectPr>
      </w:pPr>
    </w:p>
    <w:p w:rsidR="00066575" w:rsidRPr="00F23F9F" w:rsidRDefault="003D5479" w:rsidP="00066575">
      <w:pPr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066575" w:rsidRPr="00F23F9F" w:rsidRDefault="00066575" w:rsidP="00066575">
      <w:pPr>
        <w:jc w:val="both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Тема 1. Развитие географических знаний о Земле (5 ч)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Что такое география? Почему необходимо изучать географию? Значение географических знаний в современной жизни. Профессии, связанные с географией. Методы географической науки. Способы организации собственной учебной деятельности. Развитие навыков создания и поддержки индивидуальной информационной среды.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Развитие представления человека о мире от древности до наших дней. Аристотель, Эратосфен, Птолемей. Великие географические открытия; их вклад в развитие цивилизации. Марко Поло, А. Никитин, Васко да Гама. Открытие и исследование материков. X. Колумб, Ф. Магеллан.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Дальнейшие открытия и исследования материков. А. Тасман, Дж. Кук, Ф. Беллинсгаузен и М. Лазарев. Русские землепроходцы-исследователи Сибири и Дальнего Востока. Ермак, И. Москвитин, С. Дежнёв, В. Беринг, В. Поярков, Е. Хабаров. Покорение Северного полюса. Р. Амундсен, Р. Пири.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География сегодня. Источники географической информации. Географические информационные системы (ГИС). Значение космических исследований для развития науки и практической деятельности людей.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>Практическая работа №1:</w:t>
      </w:r>
      <w:r w:rsidRPr="00F23F9F">
        <w:rPr>
          <w:rFonts w:ascii="Times New Roman" w:hAnsi="Times New Roman"/>
          <w:sz w:val="24"/>
          <w:szCs w:val="24"/>
        </w:rPr>
        <w:t xml:space="preserve"> Составление таблицы «Этапы географического познания Земли»</w:t>
      </w:r>
    </w:p>
    <w:p w:rsidR="00066575" w:rsidRPr="00F23F9F" w:rsidRDefault="00194B14" w:rsidP="000665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Pr="00F23F9F">
        <w:rPr>
          <w:rFonts w:ascii="Times New Roman" w:hAnsi="Times New Roman"/>
          <w:i/>
          <w:sz w:val="24"/>
          <w:szCs w:val="24"/>
        </w:rPr>
        <w:t xml:space="preserve"> </w:t>
      </w:r>
      <w:r w:rsidR="00066575" w:rsidRPr="00F23F9F">
        <w:rPr>
          <w:rFonts w:ascii="Times New Roman" w:hAnsi="Times New Roman"/>
          <w:i/>
          <w:sz w:val="24"/>
          <w:szCs w:val="24"/>
        </w:rPr>
        <w:t>№1:</w:t>
      </w:r>
      <w:r w:rsidR="00066575" w:rsidRPr="00F23F9F">
        <w:rPr>
          <w:rFonts w:ascii="Times New Roman" w:hAnsi="Times New Roman"/>
          <w:sz w:val="24"/>
          <w:szCs w:val="24"/>
        </w:rPr>
        <w:t xml:space="preserve"> Введение. Развитие географических знаний о Земле.</w:t>
      </w:r>
    </w:p>
    <w:p w:rsidR="00066575" w:rsidRPr="00F23F9F" w:rsidRDefault="00066575" w:rsidP="00066575">
      <w:pPr>
        <w:jc w:val="both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Тема 2.  Земля – планета Солнечной системы (5 ч)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Солнечная система. Земля - одна из планет Солнечной системы. Влияние космоса на Землю и условия жизни на ней. Как устроена наша планета: материки и океаны, земные оболочки. Форма и размеры Земли.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Движения Земли. Виды движения Земли. Продолжительность года. Високосный год. Экватор, тропики и полярные круги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Солнечный свет на Земле. Неравномерное распределение тепла и света по поверхности Земли. Высота Солнца над горизонтом. Географические следствия движения Земли. Смена дня и ночи, смена сезонов года. Дни летнего и зимнего солнцестояния; дни весеннего и осеннего равноденствия. Полярные день и ночь. Пояса освещённости.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>Практическая работа №2:</w:t>
      </w:r>
      <w:r w:rsidRPr="00F23F9F">
        <w:rPr>
          <w:rFonts w:ascii="Times New Roman" w:hAnsi="Times New Roman"/>
          <w:sz w:val="24"/>
          <w:szCs w:val="24"/>
        </w:rPr>
        <w:t xml:space="preserve"> Анализ схемы «Географические следствия вращения Земли вокруг своей оси и вокруг Солнца»</w:t>
      </w:r>
    </w:p>
    <w:p w:rsidR="00066575" w:rsidRPr="00F23F9F" w:rsidRDefault="00194B14" w:rsidP="000665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="00066575" w:rsidRPr="00F23F9F">
        <w:rPr>
          <w:rFonts w:ascii="Times New Roman" w:hAnsi="Times New Roman"/>
          <w:i/>
          <w:sz w:val="24"/>
          <w:szCs w:val="24"/>
        </w:rPr>
        <w:t xml:space="preserve"> №2:</w:t>
      </w:r>
      <w:r w:rsidR="00066575" w:rsidRPr="00F23F9F">
        <w:rPr>
          <w:rFonts w:ascii="Times New Roman" w:hAnsi="Times New Roman"/>
          <w:sz w:val="24"/>
          <w:szCs w:val="24"/>
        </w:rPr>
        <w:t xml:space="preserve"> Земля – планета Солнечной системы.</w:t>
      </w:r>
    </w:p>
    <w:p w:rsidR="00066575" w:rsidRPr="00F23F9F" w:rsidRDefault="00066575" w:rsidP="00066575">
      <w:pPr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Тема 3. План и карта (11 ч)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Ориентирование на местности.  Стороны горизонта. Компас. Азимут. Ориентирование по Солнцу, Полярной звезде, «живым ориентирам». План местности.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lastRenderedPageBreak/>
        <w:t>Практическая работа №3:</w:t>
      </w:r>
      <w:r w:rsidRPr="00F23F9F">
        <w:rPr>
          <w:rFonts w:ascii="Times New Roman" w:hAnsi="Times New Roman"/>
          <w:sz w:val="24"/>
          <w:szCs w:val="24"/>
        </w:rPr>
        <w:t xml:space="preserve"> Определение различных способов ориентирования на местности.</w:t>
      </w:r>
    </w:p>
    <w:p w:rsidR="00066575" w:rsidRPr="00F23F9F" w:rsidRDefault="00066575" w:rsidP="00066575">
      <w:pPr>
        <w:rPr>
          <w:rFonts w:ascii="Times New Roman" w:hAnsi="Times New Roman"/>
          <w:i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Земная поверхность на плане и карте. Условные знаки. Масштаб и его виды. Измерение расстояний с помощью масштаба.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>Практическая работа №4:.</w:t>
      </w:r>
      <w:r w:rsidRPr="00F23F9F">
        <w:rPr>
          <w:rFonts w:ascii="Times New Roman" w:hAnsi="Times New Roman"/>
          <w:sz w:val="24"/>
          <w:szCs w:val="24"/>
        </w:rPr>
        <w:t xml:space="preserve"> Решение задач с использованием различных видов масштаба. Определение расстояний между географическими объектами с помощью масштаба</w:t>
      </w:r>
    </w:p>
    <w:p w:rsidR="00066575" w:rsidRPr="00F23F9F" w:rsidRDefault="00066575" w:rsidP="00066575">
      <w:pPr>
        <w:jc w:val="both"/>
        <w:rPr>
          <w:rFonts w:ascii="Times New Roman" w:hAnsi="Times New Roman"/>
          <w:i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Способы изображения неровностей земной поверхности на плоскости. Относительная высота. Абсолютная высота. Горизонтали. Определение относительной высоты точек и форм рельефа на местности.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 xml:space="preserve">Практическая работа №6: </w:t>
      </w:r>
      <w:r w:rsidRPr="00F23F9F">
        <w:rPr>
          <w:rFonts w:ascii="Times New Roman" w:hAnsi="Times New Roman"/>
          <w:sz w:val="24"/>
          <w:szCs w:val="24"/>
        </w:rPr>
        <w:t xml:space="preserve">Определение по картам абсолютной и относительной высоты местности. 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Style w:val="c6"/>
          <w:rFonts w:ascii="Times New Roman" w:hAnsi="Times New Roman"/>
          <w:i/>
          <w:iCs/>
          <w:color w:val="000000"/>
          <w:sz w:val="24"/>
          <w:szCs w:val="24"/>
        </w:rPr>
        <w:t>Географическая исследовательская практика</w:t>
      </w:r>
      <w:r w:rsidRPr="00F23F9F">
        <w:rPr>
          <w:rStyle w:val="c6"/>
          <w:rFonts w:ascii="Times New Roman" w:hAnsi="Times New Roman"/>
          <w:color w:val="000000"/>
          <w:sz w:val="24"/>
          <w:szCs w:val="24"/>
        </w:rPr>
        <w:t xml:space="preserve"> - Учимся с «Полярной звездой» - 1 - </w:t>
      </w:r>
      <w:r w:rsidRPr="00F23F9F">
        <w:rPr>
          <w:rFonts w:ascii="Times New Roman" w:hAnsi="Times New Roman"/>
          <w:sz w:val="24"/>
          <w:szCs w:val="24"/>
        </w:rPr>
        <w:t>Определение сторон горизонта по Солнцу и звёздам. Составление плана местности.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Географическая карта. Глобус - объёмная модель Земли. Географическая карта, её отличие от плана. Свойства географической карты. Легенда карты, виды условных знаков. Классификация карт по масштабу, охвату территории и содержанию. Географические карты в жизни человека.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 xml:space="preserve"> Практическая работа № 5:</w:t>
      </w:r>
      <w:r w:rsidRPr="00F23F9F">
        <w:rPr>
          <w:rFonts w:ascii="Times New Roman" w:hAnsi="Times New Roman"/>
          <w:sz w:val="24"/>
          <w:szCs w:val="24"/>
        </w:rPr>
        <w:t xml:space="preserve"> Составление описания маршрута по плану местности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Градусная сетка. Градусная сетка, её предназначение. Параллели и меридианы. Градусная сетка на глобусе и картах.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Географические координаты. Географические координаты. Географическая широта. Определение географической широты объектов. Географическая долгота. Определение географической долготы объектов. Часовые пояса.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>Практическая работа №7:</w:t>
      </w:r>
      <w:r w:rsidRPr="00F23F9F">
        <w:rPr>
          <w:rFonts w:ascii="Times New Roman" w:hAnsi="Times New Roman"/>
          <w:sz w:val="24"/>
          <w:szCs w:val="24"/>
        </w:rPr>
        <w:t xml:space="preserve"> Определение географических ординат по географической карте</w:t>
      </w:r>
    </w:p>
    <w:p w:rsidR="00066575" w:rsidRPr="00F23F9F" w:rsidRDefault="00066575" w:rsidP="00066575">
      <w:pPr>
        <w:jc w:val="both"/>
        <w:rPr>
          <w:rStyle w:val="c6"/>
          <w:rFonts w:ascii="Times New Roman" w:hAnsi="Times New Roman"/>
          <w:color w:val="000000"/>
          <w:sz w:val="24"/>
          <w:szCs w:val="24"/>
        </w:rPr>
      </w:pPr>
      <w:r w:rsidRPr="00F23F9F">
        <w:rPr>
          <w:rStyle w:val="c6"/>
          <w:rFonts w:ascii="Times New Roman" w:hAnsi="Times New Roman"/>
          <w:i/>
          <w:iCs/>
          <w:color w:val="000000"/>
          <w:sz w:val="24"/>
          <w:szCs w:val="24"/>
        </w:rPr>
        <w:t>Географическая исследовательская практика</w:t>
      </w:r>
      <w:r w:rsidRPr="00F23F9F">
        <w:rPr>
          <w:rStyle w:val="c6"/>
          <w:rFonts w:ascii="Times New Roman" w:hAnsi="Times New Roman"/>
          <w:color w:val="000000"/>
          <w:sz w:val="24"/>
          <w:szCs w:val="24"/>
        </w:rPr>
        <w:t> Учимся с «Полярной звездой» - 2 - Работа с картой.</w:t>
      </w:r>
    </w:p>
    <w:p w:rsidR="00066575" w:rsidRPr="00F23F9F" w:rsidRDefault="00194B14" w:rsidP="00066575">
      <w:pPr>
        <w:jc w:val="both"/>
        <w:rPr>
          <w:rStyle w:val="c6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="00066575" w:rsidRPr="00F23F9F">
        <w:rPr>
          <w:rStyle w:val="c6"/>
          <w:rFonts w:ascii="Times New Roman" w:hAnsi="Times New Roman"/>
          <w:i/>
          <w:color w:val="000000"/>
          <w:sz w:val="24"/>
          <w:szCs w:val="24"/>
        </w:rPr>
        <w:t xml:space="preserve"> №3:</w:t>
      </w:r>
      <w:r w:rsidR="00066575" w:rsidRPr="00F23F9F">
        <w:rPr>
          <w:rStyle w:val="c6"/>
          <w:rFonts w:ascii="Times New Roman" w:hAnsi="Times New Roman"/>
          <w:color w:val="000000"/>
          <w:sz w:val="24"/>
          <w:szCs w:val="24"/>
        </w:rPr>
        <w:t xml:space="preserve"> План и карта.</w:t>
      </w:r>
    </w:p>
    <w:p w:rsidR="00066575" w:rsidRPr="00F23F9F" w:rsidRDefault="00066575" w:rsidP="00066575">
      <w:pPr>
        <w:jc w:val="both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Тема 4. Человек на Земле (3 ч)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Как люди заселяли землю. Основные пути расселения древнего человека. Влияние природных условий и ресурсов на расселение. Рост населения. Возникновение земледелия и животноводства. Приспособление людей к условиям жизни на разных этапах развития общества.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 xml:space="preserve">Расы и народы. Их отличительные особенности. Численность населения на Земле. Плотность населения, неравномерность его размещения на Земле. Языки. Крупные </w:t>
      </w:r>
      <w:r w:rsidRPr="00F23F9F">
        <w:rPr>
          <w:rFonts w:ascii="Times New Roman" w:hAnsi="Times New Roman"/>
          <w:sz w:val="24"/>
          <w:szCs w:val="24"/>
        </w:rPr>
        <w:lastRenderedPageBreak/>
        <w:t>государства и города мира. Нахождение на политической карте крупнейших государств мира, их столиц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Style w:val="c6"/>
          <w:rFonts w:ascii="Times New Roman" w:hAnsi="Times New Roman"/>
          <w:i/>
          <w:iCs/>
          <w:color w:val="000000"/>
          <w:sz w:val="24"/>
          <w:szCs w:val="24"/>
        </w:rPr>
        <w:t>Географическая исследовательская практика</w:t>
      </w:r>
      <w:r w:rsidRPr="00F23F9F">
        <w:rPr>
          <w:rStyle w:val="c6"/>
          <w:rFonts w:ascii="Times New Roman" w:hAnsi="Times New Roman"/>
          <w:color w:val="000000"/>
          <w:sz w:val="24"/>
          <w:szCs w:val="24"/>
        </w:rPr>
        <w:t xml:space="preserve"> Учимся с «Полярной звездой» - 3 - </w:t>
      </w:r>
      <w:r w:rsidRPr="00F23F9F">
        <w:rPr>
          <w:rFonts w:ascii="Times New Roman" w:hAnsi="Times New Roman"/>
          <w:sz w:val="24"/>
          <w:szCs w:val="24"/>
        </w:rPr>
        <w:t>Сравнение стран мира по политической карте.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>Практическая работа №8</w:t>
      </w:r>
      <w:r w:rsidRPr="00F23F9F">
        <w:rPr>
          <w:rFonts w:ascii="Times New Roman" w:hAnsi="Times New Roman"/>
          <w:sz w:val="24"/>
          <w:szCs w:val="24"/>
        </w:rPr>
        <w:t>: Обозначение на контурной карте границ крупнейших государств и их столиц на всех материках мира.</w:t>
      </w:r>
    </w:p>
    <w:p w:rsidR="00066575" w:rsidRPr="00F23F9F" w:rsidRDefault="00066575" w:rsidP="00066575">
      <w:pPr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t>Тема 5. Литосфера - твёрдая оболочка Земли (10 ч)</w:t>
      </w:r>
    </w:p>
    <w:p w:rsidR="00066575" w:rsidRPr="00F23F9F" w:rsidRDefault="00066575" w:rsidP="00066575">
      <w:pPr>
        <w:jc w:val="both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Земная кора – верхняя часть литосферы. Внешние и внутренние силы Земли. Внутреннее строение Земли: ядро, мантия, земная кора. Типы земной коры, её строение под материками и океанами. Литосфера, её соотношение с земной корой. Литосферные плиты.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 xml:space="preserve">Горные породы, минералы, полезные ископаемые. Горные породы и минералы. Магматические, осадочные, метаморфические горные породы, их происхождение и свойства. Виды полезных ископаемых, их значение для человека. Охрана земных недр. 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Движения земной коры.  Движения земной коры: вертикальные, горизонтальные. Землетрясения и их причины. Сейсмические районы и пояса Земли. Условия жизни людей в сейсмоопасных районах, обеспечение безопасности населения.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Вулканизм. Строение вулкана. Типы вулканов. Гейзеры. Тихоокеанское огненное кольцо.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Рельеф Земли. Равнины. Рельеф Земли. Неоднородность земной поверхности как следствие взаимодействия внутренних сил Земли и внешних процессов. Выветривание. Основные формы рельефа суши. Горы и равнины, особенности их образования. Различия равнин по размеру, характеру поверхности, абсолютной высоте. Крупнейшие равнины мира и России. Жизнь людей на равнинах. Описание равнин по карте.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 xml:space="preserve">Рельеф Земли. Горы. Различия гор по высоте, возрасту, размерам. Крупнейшие горные системы мира и России. Жизнь человека в горах. Изменение гор во времени. Изменение гор и равнин под воздействием воды, ветра, живых организмов, хозяйственной деятельности людей. Менее крупные формы рельефа в горах и на равнинах. Опасные природные явления, их предупреждение. Описание гор по карте. </w:t>
      </w:r>
    </w:p>
    <w:p w:rsidR="00066575" w:rsidRPr="00F23F9F" w:rsidRDefault="00066575" w:rsidP="00066575">
      <w:pPr>
        <w:rPr>
          <w:rFonts w:ascii="Times New Roman" w:hAnsi="Times New Roman"/>
          <w:i/>
          <w:sz w:val="24"/>
          <w:szCs w:val="24"/>
        </w:rPr>
      </w:pPr>
      <w:r w:rsidRPr="00F23F9F">
        <w:rPr>
          <w:rStyle w:val="c6"/>
          <w:rFonts w:ascii="Times New Roman" w:hAnsi="Times New Roman"/>
          <w:i/>
          <w:iCs/>
          <w:color w:val="000000"/>
          <w:sz w:val="24"/>
          <w:szCs w:val="24"/>
        </w:rPr>
        <w:t>Географическая исследовательская практика</w:t>
      </w:r>
      <w:r w:rsidRPr="00F23F9F">
        <w:rPr>
          <w:rStyle w:val="c6"/>
          <w:rFonts w:ascii="Times New Roman" w:hAnsi="Times New Roman"/>
          <w:color w:val="000000"/>
          <w:sz w:val="24"/>
          <w:szCs w:val="24"/>
        </w:rPr>
        <w:t>: Учимся с «Полярной звездой» - 4 – Разработка туристического маршрута на конкурс «Скульптурный портрет планеты».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i/>
          <w:sz w:val="24"/>
          <w:szCs w:val="24"/>
        </w:rPr>
        <w:t>Практическая работа №9:</w:t>
      </w:r>
      <w:r w:rsidRPr="00F23F9F">
        <w:rPr>
          <w:rFonts w:ascii="Times New Roman" w:hAnsi="Times New Roman"/>
          <w:sz w:val="24"/>
          <w:szCs w:val="24"/>
        </w:rPr>
        <w:t xml:space="preserve"> Обозначение на контурной карте  крупнейших литосферных плит, сейсмических поясов и основных форм рельефа.</w:t>
      </w:r>
    </w:p>
    <w:p w:rsidR="00066575" w:rsidRPr="00F23F9F" w:rsidRDefault="00066575" w:rsidP="00066575">
      <w:pPr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>Литосфера и человек.  Значение литосферы для человека. Воздействие хозяйственной деятельности человека на литосферу.</w:t>
      </w:r>
    </w:p>
    <w:p w:rsidR="00066575" w:rsidRPr="00F23F9F" w:rsidRDefault="00194B14" w:rsidP="00D41C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Контрольная работа</w:t>
      </w:r>
      <w:r w:rsidR="00066575" w:rsidRPr="00F23F9F">
        <w:rPr>
          <w:rFonts w:ascii="Times New Roman" w:hAnsi="Times New Roman"/>
          <w:i/>
          <w:sz w:val="24"/>
          <w:szCs w:val="24"/>
        </w:rPr>
        <w:t xml:space="preserve"> №4:</w:t>
      </w:r>
      <w:r w:rsidR="00066575" w:rsidRPr="00F23F9F">
        <w:rPr>
          <w:rFonts w:ascii="Times New Roman" w:hAnsi="Times New Roman"/>
          <w:sz w:val="24"/>
          <w:szCs w:val="24"/>
        </w:rPr>
        <w:t xml:space="preserve"> Литосфера.</w:t>
      </w:r>
    </w:p>
    <w:p w:rsidR="00066575" w:rsidRPr="00F23F9F" w:rsidRDefault="00066575" w:rsidP="000665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6575" w:rsidRPr="00F23F9F" w:rsidRDefault="00066575" w:rsidP="000665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323E" w:rsidRPr="00F23F9F" w:rsidRDefault="008F323E" w:rsidP="0006657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323E" w:rsidRPr="00F23F9F" w:rsidRDefault="00C07132" w:rsidP="00C071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10915" w:type="dxa"/>
        <w:tblInd w:w="-1026" w:type="dxa"/>
        <w:tblLayout w:type="fixed"/>
        <w:tblLook w:val="04A0"/>
      </w:tblPr>
      <w:tblGrid>
        <w:gridCol w:w="1134"/>
        <w:gridCol w:w="1843"/>
        <w:gridCol w:w="851"/>
        <w:gridCol w:w="992"/>
        <w:gridCol w:w="992"/>
        <w:gridCol w:w="1559"/>
        <w:gridCol w:w="3544"/>
      </w:tblGrid>
      <w:tr w:rsidR="00684685" w:rsidRPr="00F23F9F" w:rsidTr="00684685"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№ раздела и тем</w:t>
            </w: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84685" w:rsidRPr="00F23F9F" w:rsidRDefault="00684685" w:rsidP="003D5479">
            <w:pPr>
              <w:spacing w:line="20" w:lineRule="atLeast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color w:val="2E2E2E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685" w:rsidRPr="00F23F9F" w:rsidRDefault="00684685" w:rsidP="003D5479">
            <w:pPr>
              <w:spacing w:line="20" w:lineRule="atLeast"/>
              <w:ind w:left="-57" w:right="-57"/>
              <w:jc w:val="center"/>
              <w:rPr>
                <w:rFonts w:ascii="Times New Roman" w:hAnsi="Times New Roman"/>
                <w:b/>
                <w:color w:val="2E2E2E"/>
                <w:sz w:val="24"/>
                <w:szCs w:val="24"/>
                <w:lang w:eastAsia="ru-RU"/>
              </w:rPr>
            </w:pPr>
            <w:r w:rsidRPr="00F23F9F">
              <w:rPr>
                <w:rFonts w:ascii="Times New Roman" w:hAnsi="Times New Roman"/>
                <w:b/>
                <w:color w:val="2E2E2E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84685" w:rsidRPr="00F23F9F" w:rsidTr="00684685"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Развитие географических знаний о земле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4685" w:rsidRPr="00F23F9F" w:rsidRDefault="00684685" w:rsidP="00C5049F">
            <w:pPr>
              <w:pStyle w:val="af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День мира.</w:t>
            </w:r>
          </w:p>
        </w:tc>
        <w:tc>
          <w:tcPr>
            <w:tcW w:w="3544" w:type="dxa"/>
            <w:vMerge w:val="restart"/>
          </w:tcPr>
          <w:p w:rsidR="00684685" w:rsidRPr="00684685" w:rsidRDefault="00684685" w:rsidP="006846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8468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    </w:t>
            </w:r>
            <w:hyperlink r:id="rId8" w:history="1">
              <w:r w:rsidRPr="00684685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https://resh.edu.ru/subject/4/5/</w:t>
              </w:r>
            </w:hyperlink>
          </w:p>
          <w:p w:rsidR="00684685" w:rsidRPr="00684685" w:rsidRDefault="00684685" w:rsidP="006846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8468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по географии для 1–9 классов </w:t>
            </w:r>
            <w:hyperlink r:id="rId9" w:history="1">
              <w:r w:rsidRPr="00684685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https://education.yandex.ru/geo/lessons/</w:t>
              </w:r>
            </w:hyperlink>
          </w:p>
          <w:p w:rsidR="00684685" w:rsidRPr="00684685" w:rsidRDefault="00684685" w:rsidP="006846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84685">
              <w:rPr>
                <w:rFonts w:ascii="Times New Roman" w:hAnsi="Times New Roman" w:cs="Times New Roman"/>
                <w:sz w:val="24"/>
                <w:szCs w:val="24"/>
              </w:rPr>
              <w:t xml:space="preserve">ЯКласс        </w:t>
            </w:r>
            <w:hyperlink r:id="rId10" w:anchor="program-5-klass" w:history="1">
              <w:r w:rsidRPr="00684685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https://www.yaklass.ru/p/geografiya#program-5-klass</w:t>
              </w:r>
            </w:hyperlink>
          </w:p>
          <w:p w:rsidR="00684685" w:rsidRPr="00684685" w:rsidRDefault="00684685" w:rsidP="00684685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6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68468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6846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hyperlink r:id="rId11" w:history="1">
              <w:r w:rsidRPr="00684685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https://interneturok.ru/subject/geografy/class/5</w:t>
              </w:r>
            </w:hyperlink>
          </w:p>
          <w:p w:rsidR="00684685" w:rsidRPr="00684685" w:rsidRDefault="00684685" w:rsidP="00684685">
            <w:pPr>
              <w:rPr>
                <w:rFonts w:ascii="Times New Roman" w:hAnsi="Times New Roman"/>
                <w:sz w:val="24"/>
                <w:szCs w:val="24"/>
              </w:rPr>
            </w:pPr>
            <w:r w:rsidRPr="00684685">
              <w:rPr>
                <w:rFonts w:ascii="Times New Roman" w:hAnsi="Times New Roman"/>
                <w:sz w:val="24"/>
                <w:szCs w:val="24"/>
              </w:rPr>
              <w:t xml:space="preserve">Инфоурок Видеоуроки и презентации </w:t>
            </w:r>
            <w:hyperlink r:id="rId12" w:history="1">
              <w:r w:rsidRPr="00684685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https://iu.ru/video-lessons?utm_source=infourok&amp;utm_medium=videouroki&amp;utm_campaign=redirect&amp;predmet=geografiya&amp;klass=6_klass</w:t>
              </w:r>
            </w:hyperlink>
          </w:p>
          <w:p w:rsidR="00684685" w:rsidRPr="00684685" w:rsidRDefault="00684685" w:rsidP="0068468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8468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учительский портал. Разработки. </w:t>
            </w:r>
            <w:hyperlink r:id="rId13" w:history="1">
              <w:r w:rsidRPr="00684685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https://easyen.ru/load/geografija/5_klass/467</w:t>
              </w:r>
            </w:hyperlink>
          </w:p>
          <w:p w:rsidR="00684685" w:rsidRDefault="00684685" w:rsidP="00684685">
            <w:pPr>
              <w:pStyle w:val="af0"/>
              <w:rPr>
                <w:sz w:val="32"/>
                <w:szCs w:val="32"/>
              </w:rPr>
            </w:pPr>
            <w:r w:rsidRPr="00684685">
              <w:rPr>
                <w:rFonts w:ascii="Times New Roman" w:hAnsi="Times New Roman" w:cs="Times New Roman"/>
                <w:sz w:val="24"/>
                <w:szCs w:val="24"/>
              </w:rPr>
              <w:t xml:space="preserve">Уроки, тесты, презентации, конспекты. 5 класс. </w:t>
            </w:r>
            <w:hyperlink r:id="rId14" w:history="1">
              <w:r w:rsidRPr="00684685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https://kopilkaurokov.ru/geografiya?class=5</w:t>
              </w:r>
            </w:hyperlink>
          </w:p>
          <w:p w:rsidR="00684685" w:rsidRPr="00F23F9F" w:rsidRDefault="00684685" w:rsidP="00684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685" w:rsidRPr="00F23F9F" w:rsidTr="00684685"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Земля – планета солнечной системы.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4685" w:rsidRPr="00F23F9F" w:rsidRDefault="00684685" w:rsidP="00C5049F">
            <w:pPr>
              <w:pStyle w:val="af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День Государственного герба и Государственного флага Республики Крым.</w:t>
            </w:r>
          </w:p>
        </w:tc>
        <w:tc>
          <w:tcPr>
            <w:tcW w:w="3544" w:type="dxa"/>
            <w:vMerge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685" w:rsidRPr="00F23F9F" w:rsidTr="00684685"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План и карта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84685" w:rsidRPr="00F23F9F" w:rsidRDefault="00684685" w:rsidP="00C5049F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толерантности.</w:t>
            </w:r>
          </w:p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685" w:rsidRPr="00F23F9F" w:rsidTr="00684685"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Человек на земле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4685" w:rsidRPr="00F23F9F" w:rsidRDefault="00684685" w:rsidP="00C5049F">
            <w:pPr>
              <w:pStyle w:val="af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Международный день образования.</w:t>
            </w:r>
          </w:p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685" w:rsidRPr="00F23F9F" w:rsidTr="00684685"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Литосфера – твердая оболочка Земли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84685" w:rsidRPr="00F23F9F" w:rsidRDefault="00684685" w:rsidP="00C5049F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Всемирный день Земли.</w:t>
            </w:r>
          </w:p>
          <w:p w:rsidR="00684685" w:rsidRPr="00F23F9F" w:rsidRDefault="00684685" w:rsidP="00C504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685" w:rsidRPr="00F23F9F" w:rsidTr="00684685">
        <w:trPr>
          <w:trHeight w:val="724"/>
        </w:trPr>
        <w:tc>
          <w:tcPr>
            <w:tcW w:w="113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4685" w:rsidRPr="00F23F9F" w:rsidRDefault="00684685" w:rsidP="003D54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4685" w:rsidRPr="00F23F9F" w:rsidRDefault="00684685" w:rsidP="003D54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49F" w:rsidRPr="00F23F9F" w:rsidRDefault="00C5049F" w:rsidP="008F32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3F9F" w:rsidRDefault="00C504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  <w:r w:rsidRPr="00F23F9F">
        <w:rPr>
          <w:rFonts w:ascii="Times New Roman" w:hAnsi="Times New Roman"/>
          <w:sz w:val="24"/>
          <w:szCs w:val="24"/>
        </w:rPr>
        <w:tab/>
      </w:r>
    </w:p>
    <w:p w:rsidR="00F23F9F" w:rsidRDefault="00F23F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F23F9F" w:rsidRDefault="00F23F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F23F9F" w:rsidRDefault="00F23F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F23F9F" w:rsidRDefault="00F23F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F23F9F" w:rsidRDefault="00F23F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F23F9F" w:rsidRDefault="00F23F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C5049F" w:rsidRPr="00F23F9F" w:rsidRDefault="00C5049F" w:rsidP="00C5049F">
      <w:pPr>
        <w:widowControl w:val="0"/>
        <w:spacing w:before="24" w:after="24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23F9F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 </w:t>
      </w:r>
    </w:p>
    <w:tbl>
      <w:tblPr>
        <w:tblStyle w:val="a7"/>
        <w:tblW w:w="0" w:type="auto"/>
        <w:tblLook w:val="04A0"/>
      </w:tblPr>
      <w:tblGrid>
        <w:gridCol w:w="1101"/>
        <w:gridCol w:w="4536"/>
        <w:gridCol w:w="1984"/>
        <w:gridCol w:w="1950"/>
      </w:tblGrid>
      <w:tr w:rsidR="00C5049F" w:rsidRPr="00F23F9F" w:rsidTr="00ED3D5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№</w:t>
            </w:r>
          </w:p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урока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Тема урока </w:t>
            </w:r>
            <w:r w:rsidRPr="00F23F9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Дата проведения (по плану)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Дата проведения (факт.)</w:t>
            </w:r>
          </w:p>
        </w:tc>
      </w:tr>
      <w:tr w:rsidR="00C5049F" w:rsidRPr="00F23F9F" w:rsidTr="00ED3D5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049F" w:rsidRPr="00F23F9F" w:rsidRDefault="00C5049F" w:rsidP="00C504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049F" w:rsidRPr="00F23F9F" w:rsidRDefault="00C5049F" w:rsidP="00C504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РАЗВИТИЕ ГЕОГРАФИЧЕСКИХ ЗНАНИЙ О ЗЕМЛЕ (5 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049F" w:rsidRPr="00F23F9F" w:rsidRDefault="00C5049F" w:rsidP="00C504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49F" w:rsidRPr="00F23F9F" w:rsidRDefault="00C5049F" w:rsidP="00C5049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049F" w:rsidRPr="00F23F9F" w:rsidTr="00A03D8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Зачем людям география и как мы будем её изучать</w:t>
            </w:r>
          </w:p>
        </w:tc>
        <w:tc>
          <w:tcPr>
            <w:tcW w:w="1984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49F" w:rsidRPr="00F23F9F" w:rsidTr="00A03D8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Как люди открывали Землю (1) </w:t>
            </w:r>
          </w:p>
        </w:tc>
        <w:tc>
          <w:tcPr>
            <w:tcW w:w="1984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49F" w:rsidRPr="00F23F9F" w:rsidTr="00A03D8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Как люди открывали Землю (2) </w:t>
            </w:r>
            <w:r w:rsidRPr="00F23F9F">
              <w:rPr>
                <w:rFonts w:ascii="Times New Roman" w:hAnsi="Times New Roman" w:cs="Times New Roman"/>
                <w:i/>
              </w:rPr>
              <w:t>Практическая работа №1</w:t>
            </w:r>
            <w:r w:rsidR="002C6286" w:rsidRPr="00F23F9F">
              <w:rPr>
                <w:rFonts w:ascii="Times New Roman" w:hAnsi="Times New Roman" w:cs="Times New Roman"/>
                <w:i/>
              </w:rPr>
              <w:t>.</w:t>
            </w:r>
            <w:r w:rsidR="002C6286" w:rsidRPr="00F23F9F">
              <w:rPr>
                <w:rFonts w:ascii="Times New Roman" w:hAnsi="Times New Roman" w:cs="Times New Roman"/>
                <w:i/>
                <w:color w:val="000000" w:themeColor="text1"/>
              </w:rPr>
              <w:t>Составление таблицы «Этапы географического познания Земли».</w:t>
            </w:r>
          </w:p>
        </w:tc>
        <w:tc>
          <w:tcPr>
            <w:tcW w:w="1984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49F" w:rsidRPr="00F23F9F" w:rsidTr="00A03D8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География сегодня </w:t>
            </w:r>
          </w:p>
        </w:tc>
        <w:tc>
          <w:tcPr>
            <w:tcW w:w="1984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49F" w:rsidRPr="00F23F9F" w:rsidTr="00A03D8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C5049F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49F" w:rsidRPr="00F23F9F" w:rsidRDefault="00541E22" w:rsidP="00C504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  <w:r w:rsidRPr="00F23F9F">
              <w:rPr>
                <w:rFonts w:ascii="Times New Roman" w:hAnsi="Times New Roman"/>
                <w:i/>
              </w:rPr>
              <w:t xml:space="preserve"> </w:t>
            </w:r>
            <w:r w:rsidR="00C5049F" w:rsidRPr="00F23F9F">
              <w:rPr>
                <w:rFonts w:ascii="Times New Roman" w:hAnsi="Times New Roman" w:cs="Times New Roman"/>
                <w:i/>
              </w:rPr>
              <w:t>№1</w:t>
            </w:r>
            <w:r w:rsidR="002C6286" w:rsidRPr="00F23F9F">
              <w:rPr>
                <w:rFonts w:ascii="Times New Roman" w:hAnsi="Times New Roman" w:cs="Times New Roman"/>
                <w:i/>
              </w:rPr>
              <w:t xml:space="preserve"> по теме «</w:t>
            </w:r>
            <w:r w:rsidR="00F23F9F">
              <w:rPr>
                <w:rFonts w:ascii="Times New Roman" w:hAnsi="Times New Roman" w:cs="Times New Roman"/>
                <w:i/>
              </w:rPr>
              <w:t xml:space="preserve">Введение. </w:t>
            </w:r>
            <w:r w:rsidR="002C6286" w:rsidRPr="00F23F9F">
              <w:rPr>
                <w:rFonts w:ascii="Times New Roman" w:hAnsi="Times New Roman" w:cs="Times New Roman"/>
                <w:i/>
              </w:rPr>
              <w:t>Развитие географических знаний о Земле».</w:t>
            </w:r>
          </w:p>
        </w:tc>
        <w:tc>
          <w:tcPr>
            <w:tcW w:w="1984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049F" w:rsidRPr="00F23F9F" w:rsidTr="00C5049F">
        <w:tc>
          <w:tcPr>
            <w:tcW w:w="1101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ЗЕМЛЯ – ПЛАНЕТА СОЛНЕЧНОЙ СИСТЕМЫ (5 ч)</w:t>
            </w:r>
          </w:p>
        </w:tc>
        <w:tc>
          <w:tcPr>
            <w:tcW w:w="1984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5049F" w:rsidRPr="00F23F9F" w:rsidRDefault="00C5049F" w:rsidP="00C504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A5E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Мы во Вселенной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A5E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Движения Земли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A5E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Солнечный свет на Земле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A5E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i/>
              </w:rPr>
              <w:t>Практическая работа №2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. Анализ схемы «Географические следствия вращения Земли вокруг своей оси и вокруг Солнца».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A5E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541E22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  <w:r w:rsidR="002C6286" w:rsidRPr="00F23F9F">
              <w:rPr>
                <w:rFonts w:ascii="Times New Roman" w:hAnsi="Times New Roman" w:cs="Times New Roman"/>
                <w:i/>
              </w:rPr>
              <w:t xml:space="preserve"> №2 по теме «Земля – планета солнечной системы».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C5049F">
        <w:tc>
          <w:tcPr>
            <w:tcW w:w="1101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ПЛАН И КАРТА (11 ч)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Ориентирование на местности. </w:t>
            </w: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№3.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Определение различных способов ориентирования на местности.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Земная поверхность на плане и карте (1)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№4.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Решение задач с использованием различных видов масштаба. Определение расстояний между географическими объектами с помощью масштаба.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№5.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Составление описания маршрута по плану местности.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color w:val="000000" w:themeColor="text1"/>
              </w:rPr>
              <w:t xml:space="preserve">Земная поверхность на плане и карте (2)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№6.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Определение по картам абсолютной и относительной высоты местности.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Географическая карта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Градусная сетка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Географические координаты (1)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Географические координаты (2) </w:t>
            </w: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№7.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Определение географических координат по географической карте.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35690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541E22" w:rsidRDefault="00541E22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41E22">
              <w:rPr>
                <w:rFonts w:ascii="Times New Roman" w:hAnsi="Times New Roman"/>
                <w:i/>
              </w:rPr>
              <w:t>Контрольная работа</w:t>
            </w:r>
            <w:r w:rsidR="002C6286" w:rsidRPr="00541E22">
              <w:rPr>
                <w:rStyle w:val="c6"/>
                <w:rFonts w:ascii="Times New Roman" w:hAnsi="Times New Roman" w:cs="Times New Roman"/>
                <w:i/>
              </w:rPr>
              <w:t xml:space="preserve"> №3 по теме «План и карта».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C5049F">
        <w:tc>
          <w:tcPr>
            <w:tcW w:w="1101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ЧЕЛОВЕК НА ЗЕМЛЕ (3 ч)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10D9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Как люди заселяли Землю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286" w:rsidRPr="00F23F9F" w:rsidTr="00710D9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86" w:rsidRPr="00F23F9F" w:rsidRDefault="002C6286" w:rsidP="002C628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Расы и народы </w:t>
            </w:r>
          </w:p>
        </w:tc>
        <w:tc>
          <w:tcPr>
            <w:tcW w:w="1984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C6286" w:rsidRPr="00F23F9F" w:rsidRDefault="002C6286" w:rsidP="002C6286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8287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№8.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Обозначение на контурной карте границ наибольших государств и их столиц на всех материках мира.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049F">
        <w:tc>
          <w:tcPr>
            <w:tcW w:w="1101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  <w:r w:rsidRPr="00F23F9F">
              <w:rPr>
                <w:rFonts w:ascii="Times New Roman" w:hAnsi="Times New Roman"/>
                <w:b/>
                <w:sz w:val="24"/>
                <w:szCs w:val="24"/>
              </w:rPr>
              <w:t>Литосфера – твердая оболочка Земли (10 ч)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Земная кора - верхняя часть литосферы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Горные породы, минералы и полезные ископаемые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Движения земной коры (1)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Движения земной коры (2)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Рельеф Земли. Равнины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 xml:space="preserve">Рельеф Земли. Горы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  <w:i/>
              </w:rPr>
              <w:t xml:space="preserve">Практическая работа №9. </w:t>
            </w:r>
            <w:r w:rsidRPr="00F23F9F">
              <w:rPr>
                <w:rFonts w:ascii="Times New Roman" w:hAnsi="Times New Roman" w:cs="Times New Roman"/>
                <w:i/>
                <w:color w:val="000000" w:themeColor="text1"/>
              </w:rPr>
              <w:t>Обозначение на контурной карте наибольших литосферных плит, сейсмических поясов и основных форм рельефа.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F23F9F">
              <w:rPr>
                <w:rFonts w:ascii="Times New Roman" w:hAnsi="Times New Roman" w:cs="Times New Roman"/>
              </w:rPr>
              <w:t xml:space="preserve">Литосфера и человек 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541E22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/>
              </w:rPr>
              <w:t>Контрольная работа</w:t>
            </w:r>
            <w:r w:rsidRPr="00F23F9F">
              <w:rPr>
                <w:rFonts w:ascii="Times New Roman" w:hAnsi="Times New Roman"/>
                <w:i/>
              </w:rPr>
              <w:t xml:space="preserve"> </w:t>
            </w:r>
            <w:r w:rsidR="00F23F9F" w:rsidRPr="00F23F9F">
              <w:rPr>
                <w:rFonts w:ascii="Times New Roman" w:hAnsi="Times New Roman" w:cs="Times New Roman"/>
                <w:i/>
              </w:rPr>
              <w:t>№4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F23F9F" w:rsidRPr="00F23F9F">
              <w:rPr>
                <w:rFonts w:ascii="Times New Roman" w:hAnsi="Times New Roman" w:cs="Times New Roman"/>
                <w:i/>
              </w:rPr>
              <w:t>по теме «Литосфера – твердая оболочка Земли».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9F" w:rsidRPr="00F23F9F" w:rsidTr="00C57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F9F" w:rsidRPr="00F23F9F" w:rsidRDefault="00F23F9F" w:rsidP="00F23F9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23F9F">
              <w:rPr>
                <w:rFonts w:ascii="Times New Roman" w:hAnsi="Times New Roman" w:cs="Times New Roman"/>
              </w:rPr>
              <w:t>Итоговый урок</w:t>
            </w:r>
          </w:p>
        </w:tc>
        <w:tc>
          <w:tcPr>
            <w:tcW w:w="1984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23F9F" w:rsidRPr="00F23F9F" w:rsidRDefault="00F23F9F" w:rsidP="00F23F9F">
            <w:pPr>
              <w:tabs>
                <w:tab w:val="left" w:pos="242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49F" w:rsidRPr="00F23F9F" w:rsidRDefault="00C5049F" w:rsidP="00C5049F">
      <w:pPr>
        <w:tabs>
          <w:tab w:val="left" w:pos="2424"/>
        </w:tabs>
        <w:rPr>
          <w:rFonts w:ascii="Times New Roman" w:hAnsi="Times New Roman"/>
          <w:sz w:val="24"/>
          <w:szCs w:val="24"/>
        </w:rPr>
      </w:pPr>
    </w:p>
    <w:p w:rsidR="00F23F9F" w:rsidRPr="00F23F9F" w:rsidRDefault="00F23F9F" w:rsidP="00C5049F">
      <w:pPr>
        <w:tabs>
          <w:tab w:val="left" w:pos="2424"/>
        </w:tabs>
        <w:rPr>
          <w:rFonts w:ascii="Times New Roman" w:hAnsi="Times New Roman"/>
          <w:sz w:val="24"/>
          <w:szCs w:val="24"/>
        </w:rPr>
        <w:sectPr w:rsidR="00F23F9F" w:rsidRPr="00F23F9F" w:rsidSect="00D65236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66575" w:rsidRPr="00F23F9F" w:rsidRDefault="00066575" w:rsidP="00F23F9F">
      <w:pPr>
        <w:widowControl w:val="0"/>
        <w:spacing w:before="24" w:after="24" w:line="100" w:lineRule="atLeast"/>
        <w:rPr>
          <w:rFonts w:ascii="Times New Roman" w:hAnsi="Times New Roman"/>
          <w:sz w:val="24"/>
          <w:szCs w:val="24"/>
        </w:rPr>
      </w:pPr>
    </w:p>
    <w:sectPr w:rsidR="00066575" w:rsidRPr="00F23F9F" w:rsidSect="008F32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D4D" w:rsidRDefault="00E02D4D" w:rsidP="00D65236">
      <w:pPr>
        <w:spacing w:after="0" w:line="240" w:lineRule="auto"/>
      </w:pPr>
      <w:r>
        <w:separator/>
      </w:r>
    </w:p>
  </w:endnote>
  <w:endnote w:type="continuationSeparator" w:id="1">
    <w:p w:rsidR="00E02D4D" w:rsidRDefault="00E02D4D" w:rsidP="00D6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91355"/>
      <w:docPartObj>
        <w:docPartGallery w:val="Page Numbers (Bottom of Page)"/>
        <w:docPartUnique/>
      </w:docPartObj>
    </w:sdtPr>
    <w:sdtContent>
      <w:p w:rsidR="00F23F9F" w:rsidRDefault="00B27F51">
        <w:pPr>
          <w:pStyle w:val="aa"/>
          <w:jc w:val="center"/>
        </w:pPr>
        <w:r>
          <w:fldChar w:fldCharType="begin"/>
        </w:r>
        <w:r w:rsidR="00F23F9F">
          <w:instrText>PAGE   \* MERGEFORMAT</w:instrText>
        </w:r>
        <w:r>
          <w:fldChar w:fldCharType="separate"/>
        </w:r>
        <w:r w:rsidR="001E581B">
          <w:rPr>
            <w:noProof/>
          </w:rPr>
          <w:t>6</w:t>
        </w:r>
        <w:r>
          <w:fldChar w:fldCharType="end"/>
        </w:r>
      </w:p>
    </w:sdtContent>
  </w:sdt>
  <w:p w:rsidR="00F23F9F" w:rsidRDefault="00F23F9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007928"/>
      <w:docPartObj>
        <w:docPartGallery w:val="Page Numbers (Bottom of Page)"/>
        <w:docPartUnique/>
      </w:docPartObj>
    </w:sdtPr>
    <w:sdtContent>
      <w:p w:rsidR="003D5479" w:rsidRDefault="00B27F51">
        <w:pPr>
          <w:pStyle w:val="aa"/>
          <w:jc w:val="center"/>
        </w:pPr>
        <w:r>
          <w:fldChar w:fldCharType="begin"/>
        </w:r>
        <w:r w:rsidR="003D5479">
          <w:instrText>PAGE   \* MERGEFORMAT</w:instrText>
        </w:r>
        <w:r>
          <w:fldChar w:fldCharType="separate"/>
        </w:r>
        <w:r w:rsidR="001E581B">
          <w:rPr>
            <w:noProof/>
          </w:rPr>
          <w:t>13</w:t>
        </w:r>
        <w:r>
          <w:fldChar w:fldCharType="end"/>
        </w:r>
      </w:p>
    </w:sdtContent>
  </w:sdt>
  <w:p w:rsidR="003D5479" w:rsidRDefault="003D547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D4D" w:rsidRDefault="00E02D4D" w:rsidP="00D65236">
      <w:pPr>
        <w:spacing w:after="0" w:line="240" w:lineRule="auto"/>
      </w:pPr>
      <w:r>
        <w:separator/>
      </w:r>
    </w:p>
  </w:footnote>
  <w:footnote w:type="continuationSeparator" w:id="1">
    <w:p w:rsidR="00E02D4D" w:rsidRDefault="00E02D4D" w:rsidP="00D65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4C0"/>
    <w:multiLevelType w:val="hybridMultilevel"/>
    <w:tmpl w:val="C5D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76CF6"/>
    <w:multiLevelType w:val="hybridMultilevel"/>
    <w:tmpl w:val="60D0A290"/>
    <w:lvl w:ilvl="0" w:tplc="F20C7086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3F6088"/>
    <w:multiLevelType w:val="hybridMultilevel"/>
    <w:tmpl w:val="74F8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16D76"/>
    <w:multiLevelType w:val="hybridMultilevel"/>
    <w:tmpl w:val="CD56DF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6477A13"/>
    <w:multiLevelType w:val="hybridMultilevel"/>
    <w:tmpl w:val="88B06186"/>
    <w:lvl w:ilvl="0" w:tplc="514AF4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7617C2"/>
    <w:multiLevelType w:val="hybridMultilevel"/>
    <w:tmpl w:val="C1D6A5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F5066B7"/>
    <w:multiLevelType w:val="hybridMultilevel"/>
    <w:tmpl w:val="293436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C203C"/>
    <w:multiLevelType w:val="hybridMultilevel"/>
    <w:tmpl w:val="CD56DF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B7A67AF"/>
    <w:multiLevelType w:val="hybridMultilevel"/>
    <w:tmpl w:val="D25EE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91C"/>
    <w:rsid w:val="00030D2B"/>
    <w:rsid w:val="00066575"/>
    <w:rsid w:val="000666C6"/>
    <w:rsid w:val="000F3051"/>
    <w:rsid w:val="00194B14"/>
    <w:rsid w:val="001A56FE"/>
    <w:rsid w:val="001D391C"/>
    <w:rsid w:val="001D6CE6"/>
    <w:rsid w:val="001E581B"/>
    <w:rsid w:val="00246754"/>
    <w:rsid w:val="002C6286"/>
    <w:rsid w:val="003D5479"/>
    <w:rsid w:val="00404618"/>
    <w:rsid w:val="0045212A"/>
    <w:rsid w:val="00492307"/>
    <w:rsid w:val="00527A68"/>
    <w:rsid w:val="00541E22"/>
    <w:rsid w:val="00591FE9"/>
    <w:rsid w:val="0068242B"/>
    <w:rsid w:val="00684685"/>
    <w:rsid w:val="006A0C99"/>
    <w:rsid w:val="006E57E0"/>
    <w:rsid w:val="006F09D2"/>
    <w:rsid w:val="006F4AD4"/>
    <w:rsid w:val="00756F99"/>
    <w:rsid w:val="00801920"/>
    <w:rsid w:val="008575FD"/>
    <w:rsid w:val="008D2815"/>
    <w:rsid w:val="008F323E"/>
    <w:rsid w:val="00935502"/>
    <w:rsid w:val="009356B4"/>
    <w:rsid w:val="0094041E"/>
    <w:rsid w:val="00967316"/>
    <w:rsid w:val="00976684"/>
    <w:rsid w:val="009914D9"/>
    <w:rsid w:val="009B5018"/>
    <w:rsid w:val="00A006F8"/>
    <w:rsid w:val="00A613D4"/>
    <w:rsid w:val="00AB334C"/>
    <w:rsid w:val="00B27F51"/>
    <w:rsid w:val="00B72A35"/>
    <w:rsid w:val="00B74DF5"/>
    <w:rsid w:val="00C07132"/>
    <w:rsid w:val="00C34439"/>
    <w:rsid w:val="00C5049F"/>
    <w:rsid w:val="00D41C3B"/>
    <w:rsid w:val="00D51F6E"/>
    <w:rsid w:val="00D65236"/>
    <w:rsid w:val="00E02D4D"/>
    <w:rsid w:val="00E6532D"/>
    <w:rsid w:val="00F073E4"/>
    <w:rsid w:val="00F23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75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3D5479"/>
    <w:pPr>
      <w:keepNext/>
      <w:keepLines/>
      <w:spacing w:after="36" w:line="259" w:lineRule="auto"/>
      <w:ind w:left="10" w:right="116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66575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0665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6">
    <w:name w:val="c6"/>
    <w:basedOn w:val="a0"/>
    <w:qFormat/>
    <w:rsid w:val="00066575"/>
  </w:style>
  <w:style w:type="character" w:customStyle="1" w:styleId="apple-converted-space">
    <w:name w:val="apple-converted-space"/>
    <w:basedOn w:val="a0"/>
    <w:qFormat/>
    <w:rsid w:val="00066575"/>
  </w:style>
  <w:style w:type="character" w:styleId="a5">
    <w:name w:val="Strong"/>
    <w:uiPriority w:val="22"/>
    <w:qFormat/>
    <w:rsid w:val="00066575"/>
    <w:rPr>
      <w:b/>
      <w:bCs/>
    </w:rPr>
  </w:style>
  <w:style w:type="paragraph" w:styleId="a6">
    <w:name w:val="Normal (Web)"/>
    <w:basedOn w:val="a"/>
    <w:uiPriority w:val="99"/>
    <w:unhideWhenUsed/>
    <w:qFormat/>
    <w:rsid w:val="00066575"/>
    <w:pPr>
      <w:suppressAutoHyphens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06657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7">
    <w:name w:val="Table Grid"/>
    <w:basedOn w:val="a1"/>
    <w:uiPriority w:val="59"/>
    <w:rsid w:val="008F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6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23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6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236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9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2307"/>
    <w:rPr>
      <w:rFonts w:ascii="Tahoma" w:eastAsia="Calibri" w:hAnsi="Tahoma" w:cs="Tahoma"/>
      <w:sz w:val="16"/>
      <w:szCs w:val="16"/>
    </w:rPr>
  </w:style>
  <w:style w:type="character" w:styleId="ae">
    <w:name w:val="Hyperlink"/>
    <w:basedOn w:val="a0"/>
    <w:unhideWhenUsed/>
    <w:rsid w:val="0093550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547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f">
    <w:name w:val="List Paragraph"/>
    <w:basedOn w:val="a"/>
    <w:uiPriority w:val="34"/>
    <w:qFormat/>
    <w:rsid w:val="001D6CE6"/>
    <w:pPr>
      <w:ind w:left="720"/>
      <w:contextualSpacing/>
    </w:pPr>
  </w:style>
  <w:style w:type="paragraph" w:styleId="af0">
    <w:name w:val="No Spacing"/>
    <w:uiPriority w:val="1"/>
    <w:qFormat/>
    <w:rsid w:val="006846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4/5/" TargetMode="External"/><Relationship Id="rId13" Type="http://schemas.openxmlformats.org/officeDocument/2006/relationships/hyperlink" Target="https://easyen.ru/load/geografija/5_klass/46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iu.ru/video-lessons?utm_source=infourok&amp;utm_medium=videouroki&amp;utm_campaign=redirect&amp;predmet=geografiya&amp;klass=6_klas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urok.ru/subject/geografy/class/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aklass.ru/p/geograf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geo/lessons/" TargetMode="External"/><Relationship Id="rId14" Type="http://schemas.openxmlformats.org/officeDocument/2006/relationships/hyperlink" Target="https://kopilkaurokov.ru/geografiya?class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2023-10-15T14:30:00Z</cp:lastPrinted>
  <dcterms:created xsi:type="dcterms:W3CDTF">2017-08-24T12:57:00Z</dcterms:created>
  <dcterms:modified xsi:type="dcterms:W3CDTF">2023-10-15T14:30:00Z</dcterms:modified>
</cp:coreProperties>
</file>