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8A1" w:rsidRDefault="004E18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Аннотация к рабочей программе по астрономии 11 класс </w:t>
      </w:r>
    </w:p>
    <w:p w:rsidR="004E18A1" w:rsidRDefault="004E18A1">
      <w:pPr>
        <w:rPr>
          <w:rFonts w:ascii="Times New Roman" w:hAnsi="Times New Roman" w:cs="Times New Roman"/>
          <w:sz w:val="24"/>
          <w:szCs w:val="24"/>
        </w:rPr>
      </w:pPr>
    </w:p>
    <w:p w:rsidR="004E18A1" w:rsidRDefault="004E18A1">
      <w:pPr>
        <w:rPr>
          <w:rFonts w:ascii="Times New Roman" w:hAnsi="Times New Roman" w:cs="Times New Roman"/>
          <w:sz w:val="24"/>
          <w:szCs w:val="24"/>
        </w:rPr>
      </w:pPr>
      <w:r w:rsidRPr="004E18A1">
        <w:rPr>
          <w:rFonts w:ascii="Times New Roman" w:hAnsi="Times New Roman" w:cs="Times New Roman"/>
          <w:sz w:val="24"/>
          <w:szCs w:val="24"/>
        </w:rPr>
        <w:t>Описание рабочей программы по астрономии 11 класс 2023-2024 учебный год</w:t>
      </w:r>
    </w:p>
    <w:p w:rsidR="004E18A1" w:rsidRDefault="004E18A1">
      <w:pPr>
        <w:rPr>
          <w:rFonts w:ascii="Times New Roman" w:hAnsi="Times New Roman" w:cs="Times New Roman"/>
          <w:sz w:val="24"/>
          <w:szCs w:val="24"/>
        </w:rPr>
      </w:pPr>
      <w:r w:rsidRPr="004E18A1">
        <w:rPr>
          <w:rFonts w:ascii="Times New Roman" w:hAnsi="Times New Roman" w:cs="Times New Roman"/>
          <w:sz w:val="24"/>
          <w:szCs w:val="24"/>
        </w:rPr>
        <w:t xml:space="preserve"> Базовый уровень</w:t>
      </w:r>
    </w:p>
    <w:p w:rsidR="004E18A1" w:rsidRDefault="004E18A1">
      <w:pPr>
        <w:rPr>
          <w:rFonts w:ascii="Times New Roman" w:hAnsi="Times New Roman" w:cs="Times New Roman"/>
          <w:sz w:val="24"/>
          <w:szCs w:val="24"/>
        </w:rPr>
      </w:pPr>
      <w:r w:rsidRPr="004E18A1">
        <w:rPr>
          <w:rFonts w:ascii="Times New Roman" w:hAnsi="Times New Roman" w:cs="Times New Roman"/>
          <w:sz w:val="24"/>
          <w:szCs w:val="24"/>
        </w:rPr>
        <w:t xml:space="preserve"> Рабочая программа по астрономии для 11 классов разработана на основе требований ФГОС к результатам освоения программы среднего общего образования, утвержденных приказом Министерства образования и науки РФ от 17 мая 2012 г. N 413 (с изменениями и дополнениями). Программа реализуется в 2023-2024 учебном году в 11 классе. </w:t>
      </w:r>
    </w:p>
    <w:p w:rsidR="007A6846" w:rsidRPr="004E18A1" w:rsidRDefault="004E18A1">
      <w:pPr>
        <w:rPr>
          <w:rFonts w:ascii="Times New Roman" w:hAnsi="Times New Roman" w:cs="Times New Roman"/>
          <w:sz w:val="24"/>
          <w:szCs w:val="24"/>
        </w:rPr>
      </w:pPr>
      <w:r w:rsidRPr="004E18A1">
        <w:rPr>
          <w:rFonts w:ascii="Times New Roman" w:hAnsi="Times New Roman" w:cs="Times New Roman"/>
          <w:sz w:val="24"/>
          <w:szCs w:val="24"/>
        </w:rPr>
        <w:t>Рабочая программа обновлена в соответствии с федеральной рабочей программой по астрономии в части предметных результатов. Программа полностью отражает базовый уровень подготовки школьников, конкретизирует содержание тем образовательного стандарта и определяет распределение учебных часов по разделам предмета. Программа содержит планируемые результаты освоения учебного предмета, содержание учебного предмета, тематическое планирование</w:t>
      </w:r>
    </w:p>
    <w:sectPr w:rsidR="007A6846" w:rsidRPr="004E18A1" w:rsidSect="00E83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E18A1"/>
    <w:rsid w:val="004E18A1"/>
    <w:rsid w:val="00C26317"/>
    <w:rsid w:val="00DF5122"/>
    <w:rsid w:val="00E83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769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2023-11-30T00:19:00Z</dcterms:created>
  <dcterms:modified xsi:type="dcterms:W3CDTF">2023-11-30T00:20:00Z</dcterms:modified>
</cp:coreProperties>
</file>