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34C" w:rsidRPr="001D7541" w:rsidRDefault="003C734C" w:rsidP="003C734C">
      <w:pPr>
        <w:spacing w:after="0" w:line="240" w:lineRule="auto"/>
        <w:jc w:val="center"/>
        <w:rPr>
          <w:rFonts w:ascii="Times New Roman" w:eastAsia="Calibri" w:hAnsi="Times New Roman" w:cs="Times New Roman"/>
          <w:b/>
          <w:bCs/>
          <w:sz w:val="36"/>
          <w:szCs w:val="36"/>
        </w:rPr>
      </w:pPr>
      <w:r w:rsidRPr="001D7541">
        <w:rPr>
          <w:rFonts w:ascii="Times New Roman" w:eastAsia="Calibri" w:hAnsi="Times New Roman" w:cs="Times New Roman"/>
          <w:b/>
          <w:bCs/>
          <w:sz w:val="36"/>
          <w:szCs w:val="36"/>
        </w:rPr>
        <w:t>Аннотация</w:t>
      </w:r>
    </w:p>
    <w:p w:rsidR="003C734C" w:rsidRDefault="003C734C" w:rsidP="003C734C">
      <w:pPr>
        <w:spacing w:after="0" w:line="240" w:lineRule="auto"/>
        <w:jc w:val="center"/>
        <w:rPr>
          <w:rFonts w:ascii="Times New Roman" w:eastAsia="Times New Roman" w:hAnsi="Times New Roman" w:cs="Times New Roman"/>
          <w:b/>
          <w:sz w:val="28"/>
          <w:szCs w:val="28"/>
        </w:rPr>
      </w:pPr>
      <w:r w:rsidRPr="001D7541">
        <w:rPr>
          <w:rFonts w:ascii="Times New Roman" w:eastAsia="Calibri" w:hAnsi="Times New Roman" w:cs="Times New Roman"/>
          <w:b/>
          <w:bCs/>
          <w:sz w:val="36"/>
          <w:szCs w:val="36"/>
        </w:rPr>
        <w:t xml:space="preserve">к рабочей программе </w:t>
      </w:r>
      <w:r w:rsidRPr="001D7541">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ОРКСЭ» Исламская культура</w:t>
      </w:r>
    </w:p>
    <w:p w:rsidR="003C734C" w:rsidRPr="001D7541" w:rsidRDefault="003C734C" w:rsidP="003C734C">
      <w:pPr>
        <w:spacing w:after="0" w:line="240" w:lineRule="auto"/>
        <w:jc w:val="center"/>
        <w:rPr>
          <w:rFonts w:ascii="Times New Roman" w:eastAsia="Calibri" w:hAnsi="Times New Roman" w:cs="Times New Roman"/>
          <w:sz w:val="28"/>
          <w:szCs w:val="28"/>
        </w:rPr>
      </w:pPr>
    </w:p>
    <w:p w:rsidR="003C734C" w:rsidRPr="003C734C" w:rsidRDefault="003C734C" w:rsidP="003C734C">
      <w:pPr>
        <w:spacing w:after="0" w:line="264" w:lineRule="auto"/>
        <w:ind w:firstLine="600"/>
        <w:jc w:val="both"/>
      </w:pPr>
      <w:r w:rsidRPr="003C734C">
        <w:rPr>
          <w:rFonts w:ascii="Times New Roman" w:hAnsi="Times New Roman"/>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3C734C" w:rsidRPr="003C734C" w:rsidRDefault="003C734C" w:rsidP="003C734C">
      <w:pPr>
        <w:spacing w:after="0" w:line="264" w:lineRule="auto"/>
        <w:ind w:firstLine="600"/>
        <w:jc w:val="both"/>
      </w:pPr>
      <w:r w:rsidRPr="003C734C">
        <w:rPr>
          <w:rFonts w:ascii="Times New Roman" w:hAnsi="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3C734C">
        <w:rPr>
          <w:rFonts w:ascii="Times New Roman" w:hAnsi="Times New Roman"/>
          <w:color w:val="000000"/>
          <w:sz w:val="28"/>
        </w:rPr>
        <w:t>метапредметных</w:t>
      </w:r>
      <w:proofErr w:type="spellEnd"/>
      <w:r w:rsidRPr="003C734C">
        <w:rPr>
          <w:rFonts w:ascii="Times New Roman" w:hAnsi="Times New Roman"/>
          <w:color w:val="000000"/>
          <w:sz w:val="28"/>
        </w:rPr>
        <w:t xml:space="preserve"> достижений, которые приобретает каждый обучающийся, независимо от изучаемого модуля. </w:t>
      </w:r>
    </w:p>
    <w:p w:rsidR="003C734C" w:rsidRPr="003C734C" w:rsidRDefault="003C734C" w:rsidP="003C734C">
      <w:pPr>
        <w:spacing w:after="0" w:line="264" w:lineRule="auto"/>
        <w:ind w:firstLine="600"/>
        <w:jc w:val="both"/>
      </w:pPr>
      <w:r w:rsidRPr="003C734C">
        <w:rPr>
          <w:rFonts w:ascii="Times New Roman" w:hAnsi="Times New Roman"/>
          <w:color w:val="000000"/>
          <w:sz w:val="28"/>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3C734C">
        <w:rPr>
          <w:rFonts w:ascii="Times New Roman" w:hAnsi="Times New Roman"/>
          <w:color w:val="000000"/>
          <w:sz w:val="28"/>
        </w:rPr>
        <w:t>Деятельностный</w:t>
      </w:r>
      <w:proofErr w:type="spellEnd"/>
      <w:r w:rsidRPr="003C734C">
        <w:rPr>
          <w:rFonts w:ascii="Times New Roman" w:hAnsi="Times New Roman"/>
          <w:color w:val="000000"/>
          <w:sz w:val="28"/>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3C734C" w:rsidRPr="003C734C" w:rsidRDefault="003C734C" w:rsidP="003C734C">
      <w:pPr>
        <w:spacing w:after="0" w:line="264" w:lineRule="auto"/>
        <w:ind w:firstLine="600"/>
        <w:jc w:val="both"/>
      </w:pPr>
      <w:r w:rsidRPr="003C734C">
        <w:rPr>
          <w:rFonts w:ascii="Times New Roman" w:hAnsi="Times New Roman"/>
          <w:color w:val="000000"/>
          <w:sz w:val="28"/>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w:t>
      </w:r>
      <w:r w:rsidRPr="003C734C">
        <w:rPr>
          <w:rFonts w:ascii="Times New Roman" w:hAnsi="Times New Roman"/>
          <w:color w:val="000000"/>
          <w:sz w:val="28"/>
        </w:rPr>
        <w:lastRenderedPageBreak/>
        <w:t>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3C734C" w:rsidRPr="003C734C" w:rsidRDefault="003C734C" w:rsidP="003C734C">
      <w:pPr>
        <w:spacing w:after="0" w:line="264" w:lineRule="auto"/>
        <w:ind w:firstLine="600"/>
        <w:jc w:val="both"/>
      </w:pPr>
      <w:r w:rsidRPr="003C734C">
        <w:rPr>
          <w:rFonts w:ascii="Times New Roman" w:hAnsi="Times New Roman"/>
          <w:b/>
          <w:color w:val="000000"/>
          <w:sz w:val="28"/>
        </w:rPr>
        <w:t>Целью</w:t>
      </w:r>
      <w:r w:rsidRPr="003C734C">
        <w:rPr>
          <w:rFonts w:ascii="Times New Roman" w:hAnsi="Times New Roman"/>
          <w:color w:val="000000"/>
          <w:sz w:val="28"/>
        </w:rPr>
        <w:t xml:space="preserve">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4B0EDD" w:rsidRPr="001D7541" w:rsidRDefault="004B0EDD" w:rsidP="004B0EDD">
      <w:pPr>
        <w:widowControl w:val="0"/>
        <w:autoSpaceDE w:val="0"/>
        <w:autoSpaceDN w:val="0"/>
        <w:spacing w:after="0" w:line="240" w:lineRule="auto"/>
        <w:ind w:left="109"/>
        <w:jc w:val="both"/>
        <w:rPr>
          <w:rFonts w:ascii="Times New Roman" w:eastAsia="Times New Roman" w:hAnsi="Times New Roman" w:cs="Times New Roman"/>
          <w:sz w:val="28"/>
          <w:szCs w:val="28"/>
        </w:rPr>
      </w:pPr>
      <w:r w:rsidRPr="001D7541">
        <w:rPr>
          <w:rFonts w:ascii="Times New Roman" w:eastAsia="Times New Roman" w:hAnsi="Times New Roman" w:cs="Times New Roman"/>
          <w:sz w:val="28"/>
          <w:szCs w:val="28"/>
        </w:rPr>
        <w:t>На изучение предмета «</w:t>
      </w:r>
      <w:r>
        <w:rPr>
          <w:rFonts w:ascii="Times New Roman" w:eastAsia="Times New Roman" w:hAnsi="Times New Roman" w:cs="Times New Roman"/>
          <w:sz w:val="28"/>
          <w:szCs w:val="28"/>
        </w:rPr>
        <w:t>Основа исламской культуры</w:t>
      </w:r>
      <w:r w:rsidRPr="001D7541">
        <w:rPr>
          <w:rFonts w:ascii="Times New Roman" w:eastAsia="Times New Roman" w:hAnsi="Times New Roman" w:cs="Times New Roman"/>
          <w:sz w:val="28"/>
          <w:szCs w:val="28"/>
        </w:rPr>
        <w:t xml:space="preserve">» на ступени начального </w:t>
      </w:r>
      <w:r>
        <w:rPr>
          <w:rFonts w:ascii="Times New Roman" w:eastAsia="Times New Roman" w:hAnsi="Times New Roman" w:cs="Times New Roman"/>
          <w:sz w:val="28"/>
          <w:szCs w:val="28"/>
        </w:rPr>
        <w:t>общего образования отводится 34</w:t>
      </w:r>
      <w:r w:rsidR="000B1B4F">
        <w:rPr>
          <w:rFonts w:ascii="Times New Roman" w:eastAsia="Times New Roman" w:hAnsi="Times New Roman" w:cs="Times New Roman"/>
          <w:sz w:val="28"/>
          <w:szCs w:val="28"/>
        </w:rPr>
        <w:t>часа,1час в неделю</w:t>
      </w:r>
    </w:p>
    <w:p w:rsidR="003C734C" w:rsidRPr="001D7541" w:rsidRDefault="003C734C" w:rsidP="003C734C">
      <w:pPr>
        <w:widowControl w:val="0"/>
        <w:autoSpaceDE w:val="0"/>
        <w:autoSpaceDN w:val="0"/>
        <w:spacing w:after="0" w:line="240" w:lineRule="auto"/>
        <w:ind w:left="109" w:right="56"/>
        <w:jc w:val="both"/>
        <w:rPr>
          <w:rFonts w:ascii="Times New Roman" w:eastAsia="Times New Roman" w:hAnsi="Times New Roman" w:cs="Times New Roman"/>
          <w:sz w:val="24"/>
        </w:rPr>
      </w:pPr>
    </w:p>
    <w:p w:rsidR="004B0EDD" w:rsidRPr="001D7541" w:rsidRDefault="004B0EDD" w:rsidP="004B0EDD">
      <w:pPr>
        <w:spacing w:after="0" w:line="240" w:lineRule="auto"/>
        <w:rPr>
          <w:rFonts w:ascii="Times New Roman" w:eastAsia="Calibri" w:hAnsi="Times New Roman" w:cs="Times New Roman"/>
          <w:b/>
          <w:sz w:val="24"/>
          <w:szCs w:val="24"/>
        </w:rPr>
      </w:pPr>
      <w:r w:rsidRPr="001D7541">
        <w:rPr>
          <w:rFonts w:ascii="Times New Roman" w:eastAsia="Calibri" w:hAnsi="Times New Roman" w:cs="Times New Roman"/>
          <w:b/>
          <w:sz w:val="24"/>
          <w:szCs w:val="24"/>
        </w:rPr>
        <w:t xml:space="preserve">               СПИСОК ПРИЛОЖЕНИЙ К РАБОЧЕЙ ПРОГРАММЕ</w:t>
      </w:r>
    </w:p>
    <w:p w:rsidR="004B0EDD" w:rsidRPr="006E0F31" w:rsidRDefault="004B0EDD" w:rsidP="004B0EDD">
      <w:pPr>
        <w:spacing w:after="0" w:line="240" w:lineRule="auto"/>
        <w:rPr>
          <w:rFonts w:ascii="Times New Roman" w:eastAsia="Calibri" w:hAnsi="Times New Roman" w:cs="Times New Roman"/>
          <w:sz w:val="24"/>
          <w:szCs w:val="24"/>
        </w:rPr>
      </w:pPr>
      <w:r w:rsidRPr="006E0F31">
        <w:rPr>
          <w:rFonts w:ascii="Times New Roman" w:eastAsia="Times New Roman" w:hAnsi="Times New Roman" w:cs="Times New Roman"/>
          <w:sz w:val="24"/>
          <w:szCs w:val="24"/>
        </w:rPr>
        <w:t xml:space="preserve">1.Календарно-тематическое </w:t>
      </w:r>
      <w:proofErr w:type="gramStart"/>
      <w:r w:rsidRPr="006E0F31">
        <w:rPr>
          <w:rFonts w:ascii="Times New Roman" w:eastAsia="Times New Roman" w:hAnsi="Times New Roman" w:cs="Times New Roman"/>
          <w:sz w:val="24"/>
          <w:szCs w:val="24"/>
        </w:rPr>
        <w:t xml:space="preserve">планирование </w:t>
      </w:r>
      <w:r w:rsidR="000B1B4F">
        <w:rPr>
          <w:rFonts w:ascii="Times New Roman" w:eastAsia="Times New Roman" w:hAnsi="Times New Roman" w:cs="Times New Roman"/>
          <w:sz w:val="24"/>
          <w:szCs w:val="24"/>
        </w:rPr>
        <w:t xml:space="preserve"> ОРКСЭ</w:t>
      </w:r>
      <w:proofErr w:type="gramEnd"/>
      <w:r w:rsidR="000B1B4F">
        <w:rPr>
          <w:rFonts w:ascii="Times New Roman" w:eastAsia="Times New Roman" w:hAnsi="Times New Roman" w:cs="Times New Roman"/>
          <w:sz w:val="24"/>
          <w:szCs w:val="24"/>
        </w:rPr>
        <w:t xml:space="preserve">  «Основа и</w:t>
      </w:r>
      <w:bookmarkStart w:id="0" w:name="_GoBack"/>
      <w:bookmarkEnd w:id="0"/>
      <w:r w:rsidR="000B1B4F">
        <w:rPr>
          <w:rFonts w:ascii="Times New Roman" w:eastAsia="Times New Roman" w:hAnsi="Times New Roman" w:cs="Times New Roman"/>
          <w:sz w:val="24"/>
          <w:szCs w:val="24"/>
        </w:rPr>
        <w:t>сламской культура</w:t>
      </w:r>
      <w:r>
        <w:rPr>
          <w:rFonts w:ascii="Times New Roman" w:eastAsia="Times New Roman" w:hAnsi="Times New Roman" w:cs="Times New Roman"/>
          <w:sz w:val="24"/>
          <w:szCs w:val="24"/>
        </w:rPr>
        <w:t>»</w:t>
      </w:r>
    </w:p>
    <w:p w:rsidR="004B0EDD" w:rsidRPr="006E0F31" w:rsidRDefault="004B0EDD" w:rsidP="004B0EDD">
      <w:pPr>
        <w:spacing w:after="0" w:line="240" w:lineRule="auto"/>
        <w:rPr>
          <w:rFonts w:ascii="Times New Roman" w:eastAsia="Calibri" w:hAnsi="Times New Roman" w:cs="Times New Roman"/>
          <w:sz w:val="24"/>
          <w:szCs w:val="24"/>
        </w:rPr>
      </w:pPr>
      <w:r w:rsidRPr="006E0F31">
        <w:rPr>
          <w:rFonts w:ascii="Times New Roman" w:eastAsia="Times New Roman" w:hAnsi="Times New Roman" w:cs="Times New Roman"/>
          <w:sz w:val="24"/>
          <w:szCs w:val="24"/>
        </w:rPr>
        <w:t xml:space="preserve">3.Лист коррекции рабочей </w:t>
      </w:r>
      <w:proofErr w:type="gramStart"/>
      <w:r w:rsidRPr="006E0F31">
        <w:rPr>
          <w:rFonts w:ascii="Times New Roman" w:eastAsia="Times New Roman" w:hAnsi="Times New Roman" w:cs="Times New Roman"/>
          <w:sz w:val="24"/>
          <w:szCs w:val="24"/>
        </w:rPr>
        <w:t xml:space="preserve">программы  </w:t>
      </w:r>
      <w:r w:rsidR="000B1B4F">
        <w:rPr>
          <w:rFonts w:ascii="Times New Roman" w:eastAsia="Times New Roman" w:hAnsi="Times New Roman" w:cs="Times New Roman"/>
          <w:sz w:val="24"/>
          <w:szCs w:val="24"/>
        </w:rPr>
        <w:t>ОРКСЭ</w:t>
      </w:r>
      <w:proofErr w:type="gramEnd"/>
      <w:r w:rsidR="000B1B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Основа исламской культуры»</w:t>
      </w:r>
    </w:p>
    <w:p w:rsidR="00693B9E" w:rsidRDefault="00693B9E"/>
    <w:sectPr w:rsidR="00693B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34C"/>
    <w:rsid w:val="000B1B4F"/>
    <w:rsid w:val="003C734C"/>
    <w:rsid w:val="004B0EDD"/>
    <w:rsid w:val="00693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EA781"/>
  <w15:chartTrackingRefBased/>
  <w15:docId w15:val="{3C2AA1D2-372D-486C-A05C-0C4E83CD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3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479</Words>
  <Characters>2734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2024-09-30T10:23:00Z</dcterms:created>
  <dcterms:modified xsi:type="dcterms:W3CDTF">2024-09-30T10:52:00Z</dcterms:modified>
</cp:coreProperties>
</file>