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3E" w:rsidRPr="00F85A3E" w:rsidRDefault="00F85A3E" w:rsidP="00F85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A3E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УТВЕРЖДЕНО</w:t>
      </w:r>
    </w:p>
    <w:p w:rsidR="00F85A3E" w:rsidRPr="00F85A3E" w:rsidRDefault="00F85A3E" w:rsidP="00F85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A3E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Директор МБОУ «Новопокровская ОШ» </w:t>
      </w:r>
    </w:p>
    <w:p w:rsidR="00F85A3E" w:rsidRPr="00F85A3E" w:rsidRDefault="00F85A3E" w:rsidP="00F85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A3E">
        <w:rPr>
          <w:rFonts w:ascii="Times New Roman" w:hAnsi="Times New Roman" w:cs="Times New Roman"/>
          <w:sz w:val="24"/>
          <w:szCs w:val="24"/>
        </w:rPr>
        <w:t>протокол №</w:t>
      </w:r>
      <w:r w:rsidR="004261CA">
        <w:rPr>
          <w:rFonts w:ascii="Times New Roman" w:hAnsi="Times New Roman" w:cs="Times New Roman"/>
          <w:sz w:val="24"/>
          <w:szCs w:val="24"/>
        </w:rPr>
        <w:t xml:space="preserve">12 </w:t>
      </w:r>
      <w:r w:rsidRPr="00F85A3E">
        <w:rPr>
          <w:rFonts w:ascii="Times New Roman" w:hAnsi="Times New Roman" w:cs="Times New Roman"/>
          <w:sz w:val="24"/>
          <w:szCs w:val="24"/>
        </w:rPr>
        <w:t xml:space="preserve">от </w:t>
      </w:r>
      <w:r w:rsidR="004261CA">
        <w:rPr>
          <w:rFonts w:ascii="Times New Roman" w:hAnsi="Times New Roman" w:cs="Times New Roman"/>
          <w:sz w:val="24"/>
          <w:szCs w:val="24"/>
        </w:rPr>
        <w:t xml:space="preserve">14.08.2025г.               </w:t>
      </w:r>
      <w:r w:rsidRPr="00F85A3E">
        <w:rPr>
          <w:rFonts w:ascii="Times New Roman" w:hAnsi="Times New Roman" w:cs="Times New Roman"/>
          <w:sz w:val="24"/>
          <w:szCs w:val="24"/>
        </w:rPr>
        <w:t xml:space="preserve">                  ____________ Т. Н. Яковлева</w:t>
      </w:r>
    </w:p>
    <w:p w:rsidR="00F85A3E" w:rsidRPr="00F85A3E" w:rsidRDefault="00F85A3E" w:rsidP="00F85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Приказ №</w:t>
      </w:r>
      <w:r w:rsidR="004261CA">
        <w:rPr>
          <w:rFonts w:ascii="Times New Roman" w:hAnsi="Times New Roman" w:cs="Times New Roman"/>
          <w:sz w:val="24"/>
          <w:szCs w:val="24"/>
        </w:rPr>
        <w:t xml:space="preserve">197 </w:t>
      </w:r>
      <w:r w:rsidRPr="00F85A3E">
        <w:rPr>
          <w:rFonts w:ascii="Times New Roman" w:hAnsi="Times New Roman" w:cs="Times New Roman"/>
          <w:sz w:val="24"/>
          <w:szCs w:val="24"/>
        </w:rPr>
        <w:t xml:space="preserve">от </w:t>
      </w:r>
      <w:r w:rsidR="004261CA">
        <w:rPr>
          <w:rFonts w:ascii="Times New Roman" w:hAnsi="Times New Roman" w:cs="Times New Roman"/>
          <w:sz w:val="24"/>
          <w:szCs w:val="24"/>
        </w:rPr>
        <w:t>28.08.2025г.</w:t>
      </w:r>
    </w:p>
    <w:p w:rsidR="00F85A3E" w:rsidRPr="00F85A3E" w:rsidRDefault="00F85A3E" w:rsidP="001C3F99">
      <w:pPr>
        <w:shd w:val="clear" w:color="auto" w:fill="FFFFFF"/>
        <w:spacing w:after="0" w:line="450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p w:rsidR="001C3F99" w:rsidRPr="001C3F99" w:rsidRDefault="00F85A3E" w:rsidP="001C3F99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85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C3F99"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ПОЛОЖЕНИЕ</w:t>
      </w:r>
    </w:p>
    <w:p w:rsidR="001C3F99" w:rsidRPr="001C3F99" w:rsidRDefault="001C3F99" w:rsidP="001C3F99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                     </w:t>
      </w:r>
      <w:r w:rsid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           </w:t>
      </w: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 режиме занятий обучающихся</w:t>
      </w:r>
    </w:p>
    <w:p w:rsidR="001C3F99" w:rsidRPr="001C3F99" w:rsidRDefault="001C3F99" w:rsidP="001C3F99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1. Общие положения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1.1. Настоящее Положение о режиме занятий обучающихся (далее – Положение) разработано в соответствии </w:t>
      </w:r>
      <w:proofErr w:type="gramStart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с</w:t>
      </w:r>
      <w:proofErr w:type="gramEnd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1C3F99" w:rsidRPr="001C3F99" w:rsidRDefault="001C3F99" w:rsidP="00F85A3E">
      <w:pPr>
        <w:numPr>
          <w:ilvl w:val="0"/>
          <w:numId w:val="1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1C3F99" w:rsidRPr="001C3F99" w:rsidRDefault="001C3F99" w:rsidP="001C3F99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Санитарно-эпидемиологическими правилами и нормативами (</w:t>
      </w:r>
      <w:proofErr w:type="spellStart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СанПиН</w:t>
      </w:r>
      <w:proofErr w:type="spellEnd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) для образовательных организаций;</w:t>
      </w:r>
    </w:p>
    <w:p w:rsidR="001C3F99" w:rsidRPr="001C3F99" w:rsidRDefault="001C3F99" w:rsidP="001C3F99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Уставом [Полное наименование образовательной организации] (далее – Учреждение);</w:t>
      </w:r>
    </w:p>
    <w:p w:rsidR="001C3F99" w:rsidRPr="001C3F99" w:rsidRDefault="001C3F99" w:rsidP="001C3F99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Правилами внутреннего распорядка </w:t>
      </w:r>
      <w:proofErr w:type="gramStart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обучающихся</w:t>
      </w:r>
      <w:proofErr w:type="gramEnd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1.2. Настоящее Положение регулирует режим образовательного процесса, определяет распорядок учебного дня, продолжительность учебной недели, сроки каникул и иные аспекты организации обучения.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1.3. Положение обязательно для исполнения всеми обучающимися, педагогическими работниками и иными сотрудниками Учреждения.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1.4. Режим занятий обучающихся направлен на обеспечение качественного освоения образовательных программ, эффективность образовательного процесса, а также на охрану жизни и здоровья обучающихся и работников Учреждения.</w:t>
      </w:r>
    </w:p>
    <w:p w:rsidR="001C3F99" w:rsidRPr="001C3F99" w:rsidRDefault="001C3F99" w:rsidP="001C3F9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2. Организация образовательного процесса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2.1. </w:t>
      </w: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Учебный год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начинается 1 сентября и заканчивается в соответствии с учебным планом основной образовательной программы. Если 1 сентября приходится на выходной день, учебный год начинается в </w:t>
      </w:r>
      <w:proofErr w:type="gramStart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первый</w:t>
      </w:r>
      <w:proofErr w:type="gramEnd"/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следующий за ним рабочий день.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2.2. Продолжительность учебного года:</w:t>
      </w:r>
    </w:p>
    <w:p w:rsidR="001C3F99" w:rsidRPr="001C3F99" w:rsidRDefault="001C3F99" w:rsidP="00F85A3E">
      <w:pPr>
        <w:numPr>
          <w:ilvl w:val="0"/>
          <w:numId w:val="2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Для 1-х классов – 33 недели;</w:t>
      </w:r>
    </w:p>
    <w:p w:rsidR="001C3F99" w:rsidRPr="00F85A3E" w:rsidRDefault="001C3F99" w:rsidP="00F85A3E">
      <w:pPr>
        <w:numPr>
          <w:ilvl w:val="0"/>
          <w:numId w:val="2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Для 2-11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-х классов – не менее 34 недель </w:t>
      </w:r>
    </w:p>
    <w:p w:rsidR="001C3F99" w:rsidRPr="001C3F99" w:rsidRDefault="001C3F99" w:rsidP="00F85A3E">
      <w:pPr>
        <w:numPr>
          <w:ilvl w:val="0"/>
          <w:numId w:val="2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2.3. </w:t>
      </w: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Сроки каникул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1C3F99" w:rsidRPr="001C3F99" w:rsidRDefault="001C3F99" w:rsidP="00F85A3E">
      <w:pPr>
        <w:numPr>
          <w:ilvl w:val="0"/>
          <w:numId w:val="3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Учреждение самостоятельно определяет сроки каникул в соответствии с учебным календарным графиком на учебный год.</w:t>
      </w:r>
    </w:p>
    <w:p w:rsidR="001C3F99" w:rsidRPr="001C3F99" w:rsidRDefault="001C3F99" w:rsidP="00F85A3E">
      <w:pPr>
        <w:numPr>
          <w:ilvl w:val="0"/>
          <w:numId w:val="3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Продолжительность каникул в течение учебного года составляет не менее 30 календарных дней, а летом – не менее 8 недель.</w:t>
      </w:r>
    </w:p>
    <w:p w:rsidR="001C3F99" w:rsidRPr="001C3F99" w:rsidRDefault="001C3F99" w:rsidP="00F85A3E">
      <w:pPr>
        <w:numPr>
          <w:ilvl w:val="0"/>
          <w:numId w:val="3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Для обучающихся 1-х классов в течение года устанавливаются дополнительные недельные каникулы.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2.4. Учебный год делится на учебные периоды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(четверти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) в соответствии с учебным календарным графиком.</w:t>
      </w:r>
    </w:p>
    <w:p w:rsidR="001C3F99" w:rsidRPr="001C3F99" w:rsidRDefault="001C3F99" w:rsidP="001C3F9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3. Режим учебной недели и учебных занятий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3.1. </w:t>
      </w: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Продолжительность учебной недели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1C3F99" w:rsidRPr="001C3F99" w:rsidRDefault="001C3F99" w:rsidP="00F85A3E">
      <w:pPr>
        <w:numPr>
          <w:ilvl w:val="0"/>
          <w:numId w:val="4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Для 1-4 классов – 5-дневная учебная неделя;</w:t>
      </w:r>
    </w:p>
    <w:p w:rsidR="001C3F99" w:rsidRPr="001C3F99" w:rsidRDefault="001C3F99" w:rsidP="00F85A3E">
      <w:pPr>
        <w:numPr>
          <w:ilvl w:val="0"/>
          <w:numId w:val="4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Для 5-11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классов и иных форм обучения – 5-дне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вная 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учебн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ая неделя 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3.2. </w:t>
      </w: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Начало и окончание учебных занятий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1C3F99" w:rsidRPr="001C3F99" w:rsidRDefault="001C3F99" w:rsidP="00F85A3E">
      <w:pPr>
        <w:numPr>
          <w:ilvl w:val="0"/>
          <w:numId w:val="5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Учебные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занятия начинаются в  8:30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1C3F99" w:rsidRPr="001C3F99" w:rsidRDefault="001C3F99" w:rsidP="00F85A3E">
      <w:pPr>
        <w:numPr>
          <w:ilvl w:val="0"/>
          <w:numId w:val="5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Расписание учебных занятий составляется в строгом соответствии с учебным планом и санитарными нормами.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3.3. </w:t>
      </w: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Продолжительность урока (академического часа)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1C3F99" w:rsidRPr="001C3F99" w:rsidRDefault="001C3F99" w:rsidP="00F85A3E">
      <w:pPr>
        <w:numPr>
          <w:ilvl w:val="0"/>
          <w:numId w:val="6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1 классы: использование «ступенчатого» режима обучения (в сентябре-октябре – 3 урока по 35 минут; в ноябре-декабре – 4 урока по 35 минут; в январе-мае – 4 урока по 40 минут).</w:t>
      </w:r>
    </w:p>
    <w:p w:rsidR="001C3F99" w:rsidRPr="001C3F99" w:rsidRDefault="001C3F99" w:rsidP="00F85A3E">
      <w:pPr>
        <w:numPr>
          <w:ilvl w:val="0"/>
          <w:numId w:val="6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2-11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класс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ы: продолжительность урока – 45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минут.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3.4. </w:t>
      </w:r>
      <w:r w:rsidRPr="00F85A3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Перемены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 между уроками устанавливаются продолжительностью не менее 10 минут. Для организации питания о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бучающихся устанавливаются 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две большие п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еремены продолжительностью 20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минут.</w:t>
      </w:r>
    </w:p>
    <w:p w:rsidR="001C3F99" w:rsidRPr="001C3F99" w:rsidRDefault="001C3F99" w:rsidP="001C3F9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4. Расписание учебных занятий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4.1. Расписание учебных занятий составляется на учебную неделю и утвержд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ается директором 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Учреждения.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4.2. При составлении расписания должны учитываться:</w:t>
      </w:r>
    </w:p>
    <w:p w:rsidR="001C3F99" w:rsidRPr="001C3F99" w:rsidRDefault="001C3F99" w:rsidP="00F85A3E">
      <w:pPr>
        <w:numPr>
          <w:ilvl w:val="0"/>
          <w:numId w:val="7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Равномерное распределение учебной нагрузки по дням недели;</w:t>
      </w:r>
    </w:p>
    <w:p w:rsidR="001C3F99" w:rsidRPr="001C3F99" w:rsidRDefault="001C3F99" w:rsidP="00F85A3E">
      <w:pPr>
        <w:numPr>
          <w:ilvl w:val="0"/>
          <w:numId w:val="7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Объем максимально допустимой аудиторной нагрузки в день;</w:t>
      </w:r>
    </w:p>
    <w:p w:rsidR="001C3F99" w:rsidRPr="001C3F99" w:rsidRDefault="001C3F99" w:rsidP="00F85A3E">
      <w:pPr>
        <w:numPr>
          <w:ilvl w:val="0"/>
          <w:numId w:val="7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Требования санитарных норм к трудности предметов и умственной работоспособности обучающихся.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4.3. Расписание занятий внеурочной деятельности, факультативов, кружков и секций составляется отдельно от расписания обязательных учебных занятий с обязательным перерывом не менее 45 минут после их окончания.</w:t>
      </w:r>
    </w:p>
    <w:p w:rsidR="001C3F99" w:rsidRPr="001C3F99" w:rsidRDefault="001C3F99" w:rsidP="001C3F9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5. Требования к посещению занятий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5.1. Обучающиеся обязаны своевременно являться на учебные занятия, соблюдать установленную продолжительность учебной недели и учебного дня.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5.2. В случае отсутствия на занятиях обучающийся (его родители/законные представители) обязан уведомить к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лассного руководителя</w:t>
      </w: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 причине отсутствия в установленном порядке.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5.3. Опоздание на уроки не допускается. Педагог имеет право не допускать опоздавших обучающихся к занятию, о чем ставит в известность администрацию Учреждения и родителей (законных представителей).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5.4. Пропуск учебных занятий без уважительной причины рассматривается как нарушение Устава Учреждения и Правил внутреннего распорядка.</w:t>
      </w:r>
    </w:p>
    <w:p w:rsidR="001C3F99" w:rsidRDefault="001C3F99" w:rsidP="00F85A3E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6. Особые и чрезвычайные ситуации</w:t>
      </w:r>
    </w:p>
    <w:p w:rsidR="00F85A3E" w:rsidRPr="001C3F99" w:rsidRDefault="00F85A3E" w:rsidP="00F85A3E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6.1. При неблагоприятных погодных условиях (сильные морозы, метель и т.д.) порядок организации образовательного процесса определяется специальным приказом по Учреждению на основании рекомендаций органов местного самоуправления.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6.2. В случае введения карантина, особого режима функционирования (например, из-за эпидемиологической обстановки) Учреждение переходит на реализацию образовательных программ с применением электронного обучения и дистанционных образовательных технологий. Режим занятий в этот период регламентируется отдельными локальными актами и распорядительными документами.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7. Заключительные положения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7.1. Настоящее Положение вступает в силу с момента его утверждения и действует до принятия нового.</w:t>
      </w:r>
    </w:p>
    <w:p w:rsidR="001C3F99" w:rsidRPr="001C3F99" w:rsidRDefault="001C3F99" w:rsidP="00F85A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3F99">
        <w:rPr>
          <w:rFonts w:ascii="Times New Roman" w:eastAsia="Times New Roman" w:hAnsi="Times New Roman" w:cs="Times New Roman"/>
          <w:color w:val="0F1115"/>
          <w:sz w:val="24"/>
          <w:szCs w:val="24"/>
        </w:rPr>
        <w:t>7.2. Изменения и дополнения в настоящее Положение вносятся в установленном порядке и утверждаются п</w:t>
      </w:r>
      <w:r w:rsidRPr="00F85A3E">
        <w:rPr>
          <w:rFonts w:ascii="Times New Roman" w:eastAsia="Times New Roman" w:hAnsi="Times New Roman" w:cs="Times New Roman"/>
          <w:color w:val="0F1115"/>
          <w:sz w:val="24"/>
          <w:szCs w:val="24"/>
        </w:rPr>
        <w:t>риказом руководителя Учреждения</w:t>
      </w:r>
    </w:p>
    <w:p w:rsidR="008A27F2" w:rsidRDefault="008A27F2" w:rsidP="00F85A3E">
      <w:pPr>
        <w:spacing w:after="0"/>
      </w:pPr>
    </w:p>
    <w:sectPr w:rsidR="008A27F2" w:rsidSect="0002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C22"/>
    <w:multiLevelType w:val="multilevel"/>
    <w:tmpl w:val="178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D4475"/>
    <w:multiLevelType w:val="multilevel"/>
    <w:tmpl w:val="D986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C3527"/>
    <w:multiLevelType w:val="multilevel"/>
    <w:tmpl w:val="B29A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C5723"/>
    <w:multiLevelType w:val="multilevel"/>
    <w:tmpl w:val="388E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E3B1D"/>
    <w:multiLevelType w:val="multilevel"/>
    <w:tmpl w:val="138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14644"/>
    <w:multiLevelType w:val="multilevel"/>
    <w:tmpl w:val="BD9E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2E0CD8"/>
    <w:multiLevelType w:val="multilevel"/>
    <w:tmpl w:val="FBDC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31C"/>
    <w:multiLevelType w:val="multilevel"/>
    <w:tmpl w:val="B4E0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F99"/>
    <w:rsid w:val="000217E4"/>
    <w:rsid w:val="001C3F99"/>
    <w:rsid w:val="004261CA"/>
    <w:rsid w:val="008A27F2"/>
    <w:rsid w:val="00F8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E4"/>
  </w:style>
  <w:style w:type="paragraph" w:styleId="3">
    <w:name w:val="heading 3"/>
    <w:basedOn w:val="a"/>
    <w:link w:val="30"/>
    <w:uiPriority w:val="9"/>
    <w:qFormat/>
    <w:rsid w:val="001C3F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C3F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3F9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C3F9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1C3F99"/>
    <w:rPr>
      <w:b/>
      <w:bCs/>
    </w:rPr>
  </w:style>
  <w:style w:type="paragraph" w:customStyle="1" w:styleId="ds-markdown-paragraph">
    <w:name w:val="ds-markdown-paragraph"/>
    <w:basedOn w:val="a"/>
    <w:rsid w:val="001C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1C3F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3888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Гафаров</dc:creator>
  <cp:keywords/>
  <dc:description/>
  <cp:lastModifiedBy>Сервер Гафаров</cp:lastModifiedBy>
  <cp:revision>3</cp:revision>
  <cp:lastPrinted>2025-10-13T09:19:00Z</cp:lastPrinted>
  <dcterms:created xsi:type="dcterms:W3CDTF">2025-10-13T09:03:00Z</dcterms:created>
  <dcterms:modified xsi:type="dcterms:W3CDTF">2025-10-13T13:44:00Z</dcterms:modified>
</cp:coreProperties>
</file>