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0B" w:rsidRPr="00371E96" w:rsidRDefault="0035650B" w:rsidP="0035650B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5650B" w:rsidRPr="00371E96" w:rsidRDefault="0035650B" w:rsidP="0035650B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35650B" w:rsidRPr="00371E96" w:rsidRDefault="0035650B" w:rsidP="0035650B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35650B" w:rsidRPr="00371E96" w:rsidRDefault="0035650B" w:rsidP="00356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35650B" w:rsidRPr="00371E96" w:rsidRDefault="0035650B" w:rsidP="0035650B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35650B" w:rsidRPr="00371E96" w:rsidRDefault="0035650B" w:rsidP="00356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35650B" w:rsidRPr="00371E96" w:rsidRDefault="0035650B" w:rsidP="00356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50B" w:rsidRPr="00371E96" w:rsidRDefault="0035650B" w:rsidP="003565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470241">
        <w:rPr>
          <w:rFonts w:ascii="Times New Roman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1A64EE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702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470241">
        <w:rPr>
          <w:rFonts w:ascii="Times New Roman" w:hAnsi="Times New Roman" w:cs="Times New Roman"/>
          <w:b/>
          <w:sz w:val="24"/>
          <w:szCs w:val="24"/>
        </w:rPr>
        <w:t>177-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1B2C74" w:rsidRPr="00135EBA" w:rsidRDefault="001B2C74" w:rsidP="001B2C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2C74" w:rsidRDefault="001B2C74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бракеражной комиссии </w:t>
      </w:r>
    </w:p>
    <w:p w:rsidR="001B2C74" w:rsidRDefault="001A64EE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="001B2C7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D378A" w:rsidRPr="001A64EE" w:rsidRDefault="002D378A" w:rsidP="001A64EE">
      <w:pPr>
        <w:widowControl w:val="0"/>
        <w:tabs>
          <w:tab w:val="left" w:pos="1832"/>
          <w:tab w:val="left" w:pos="3297"/>
          <w:tab w:val="left" w:pos="4865"/>
          <w:tab w:val="left" w:pos="5212"/>
          <w:tab w:val="left" w:pos="6658"/>
          <w:tab w:val="left" w:pos="8499"/>
        </w:tabs>
        <w:autoSpaceDE w:val="0"/>
        <w:autoSpaceDN w:val="0"/>
        <w:spacing w:after="0" w:line="240" w:lineRule="auto"/>
        <w:ind w:right="564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1A64EE">
        <w:rPr>
          <w:rFonts w:ascii="Times New Roman" w:hAnsi="Times New Roman" w:cs="Times New Roman"/>
          <w:sz w:val="24"/>
          <w:szCs w:val="24"/>
        </w:rPr>
        <w:t>В соответствии со статьями 37, 79 пункта</w:t>
      </w:r>
      <w:proofErr w:type="gramStart"/>
      <w:r w:rsidRPr="001A64E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1A64EE">
        <w:rPr>
          <w:rFonts w:ascii="Times New Roman" w:hAnsi="Times New Roman" w:cs="Times New Roman"/>
          <w:sz w:val="24"/>
          <w:szCs w:val="24"/>
        </w:rPr>
        <w:t xml:space="preserve"> Федерального закона от 29.12.2012 № 273-ФЗ «Об образовании в Российской Федерации»</w:t>
      </w:r>
      <w:r w:rsidR="001A64EE" w:rsidRPr="001A6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4EE" w:rsidRPr="001A64E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1A64EE" w:rsidRPr="001A64EE">
        <w:rPr>
          <w:rFonts w:ascii="Times New Roman" w:hAnsi="Times New Roman" w:cs="Times New Roman"/>
          <w:sz w:val="24"/>
          <w:szCs w:val="24"/>
        </w:rPr>
        <w:t xml:space="preserve"> 2.3/2.4.4282-26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02.06.2026 №18, </w:t>
      </w:r>
      <w:r w:rsidRPr="001A64EE">
        <w:rPr>
          <w:rFonts w:ascii="Times New Roman" w:hAnsi="Times New Roman" w:cs="Times New Roman"/>
          <w:sz w:val="24"/>
          <w:szCs w:val="24"/>
        </w:rPr>
        <w:t>, 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</w:t>
      </w:r>
      <w:r w:rsidRPr="001A64EE">
        <w:rPr>
          <w:rFonts w:ascii="Times New Roman" w:hAnsi="Times New Roman" w:cs="Times New Roman"/>
          <w:b/>
          <w:i/>
          <w:sz w:val="24"/>
          <w:szCs w:val="24"/>
        </w:rPr>
        <w:t xml:space="preserve">,  </w:t>
      </w:r>
      <w:r w:rsidRPr="001A64EE">
        <w:rPr>
          <w:rFonts w:ascii="Times New Roman" w:hAnsi="Times New Roman" w:cs="Times New Roman"/>
          <w:sz w:val="24"/>
          <w:szCs w:val="24"/>
        </w:rPr>
        <w:t>устава МБОУ «Новопокровская ОШ»,</w:t>
      </w:r>
      <w:r w:rsidR="001A64EE" w:rsidRPr="001A64EE">
        <w:rPr>
          <w:rFonts w:ascii="Times New Roman" w:hAnsi="Times New Roman" w:cs="Times New Roman"/>
          <w:spacing w:val="-2"/>
          <w:sz w:val="24"/>
          <w:szCs w:val="24"/>
        </w:rPr>
        <w:t xml:space="preserve"> Положения</w:t>
      </w:r>
      <w:r w:rsidR="001A64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64EE" w:rsidRPr="001A64EE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="001A64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A64EE" w:rsidRPr="001A64EE">
        <w:rPr>
          <w:rFonts w:ascii="Times New Roman" w:hAnsi="Times New Roman" w:cs="Times New Roman"/>
          <w:spacing w:val="-2"/>
          <w:sz w:val="24"/>
          <w:szCs w:val="24"/>
        </w:rPr>
        <w:t>постоянно</w:t>
      </w:r>
      <w:r w:rsidR="001A64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64EE" w:rsidRPr="001A64EE">
        <w:rPr>
          <w:rFonts w:ascii="Times New Roman" w:hAnsi="Times New Roman" w:cs="Times New Roman"/>
          <w:spacing w:val="-2"/>
          <w:sz w:val="24"/>
          <w:szCs w:val="24"/>
        </w:rPr>
        <w:t>действующей</w:t>
      </w:r>
      <w:r w:rsidR="001A64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A64EE" w:rsidRPr="001A64EE">
        <w:rPr>
          <w:rFonts w:ascii="Times New Roman" w:hAnsi="Times New Roman" w:cs="Times New Roman"/>
          <w:spacing w:val="-2"/>
          <w:sz w:val="24"/>
          <w:szCs w:val="24"/>
        </w:rPr>
        <w:t>бракеражной</w:t>
      </w:r>
      <w:proofErr w:type="spellEnd"/>
      <w:r w:rsidR="001A64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64EE" w:rsidRPr="001A64E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64EE" w:rsidRPr="001A64EE">
        <w:rPr>
          <w:rFonts w:ascii="Times New Roman" w:hAnsi="Times New Roman" w:cs="Times New Roman"/>
          <w:sz w:val="24"/>
          <w:szCs w:val="24"/>
        </w:rPr>
        <w:t>коми</w:t>
      </w:r>
      <w:r w:rsidR="000F77D6">
        <w:rPr>
          <w:rFonts w:ascii="Times New Roman" w:hAnsi="Times New Roman" w:cs="Times New Roman"/>
          <w:sz w:val="24"/>
          <w:szCs w:val="24"/>
        </w:rPr>
        <w:t>ссии, утвержденной приказом №175</w:t>
      </w:r>
      <w:r w:rsidR="001A64EE" w:rsidRPr="001A64EE">
        <w:rPr>
          <w:rFonts w:ascii="Times New Roman" w:hAnsi="Times New Roman" w:cs="Times New Roman"/>
          <w:sz w:val="24"/>
          <w:szCs w:val="24"/>
        </w:rPr>
        <w:t>-о/</w:t>
      </w:r>
      <w:proofErr w:type="spellStart"/>
      <w:r w:rsidR="001A64EE" w:rsidRPr="001A64E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1A64EE" w:rsidRPr="001A64EE">
        <w:rPr>
          <w:rFonts w:ascii="Times New Roman" w:hAnsi="Times New Roman" w:cs="Times New Roman"/>
          <w:sz w:val="24"/>
          <w:szCs w:val="24"/>
        </w:rPr>
        <w:t xml:space="preserve"> от 25.08.2025 года</w:t>
      </w:r>
      <w:r w:rsidR="001A64EE">
        <w:rPr>
          <w:rFonts w:ascii="Times New Roman" w:hAnsi="Times New Roman" w:cs="Times New Roman"/>
          <w:sz w:val="24"/>
          <w:szCs w:val="24"/>
        </w:rPr>
        <w:t>,</w:t>
      </w:r>
      <w:r w:rsidR="001A64EE" w:rsidRPr="001A64EE">
        <w:rPr>
          <w:rFonts w:ascii="Times New Roman" w:hAnsi="Times New Roman" w:cs="Times New Roman"/>
          <w:sz w:val="24"/>
          <w:szCs w:val="24"/>
        </w:rPr>
        <w:t xml:space="preserve"> </w:t>
      </w:r>
      <w:r w:rsidRPr="001A64EE">
        <w:rPr>
          <w:rFonts w:ascii="Times New Roman" w:hAnsi="Times New Roman" w:cs="Times New Roman"/>
          <w:sz w:val="24"/>
          <w:szCs w:val="24"/>
        </w:rPr>
        <w:t xml:space="preserve">с целью </w:t>
      </w:r>
      <w:proofErr w:type="gramStart"/>
      <w:r w:rsidRPr="001A64E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A64EE">
        <w:rPr>
          <w:rFonts w:ascii="Times New Roman" w:hAnsi="Times New Roman" w:cs="Times New Roman"/>
          <w:sz w:val="24"/>
          <w:szCs w:val="24"/>
        </w:rPr>
        <w:t xml:space="preserve"> организацией и качеством питания обучающихся в целях контроля за качеством приготовления пищи, соблюдения технологии приготовления пищи и выполнения санитарно-гигиенических требований</w:t>
      </w:r>
    </w:p>
    <w:p w:rsidR="002D378A" w:rsidRPr="002D378A" w:rsidRDefault="002D378A" w:rsidP="002D378A">
      <w:pPr>
        <w:spacing w:before="300"/>
        <w:ind w:left="710"/>
        <w:rPr>
          <w:rFonts w:ascii="Times New Roman" w:hAnsi="Times New Roman" w:cs="Times New Roman"/>
          <w:b/>
          <w:sz w:val="24"/>
          <w:szCs w:val="24"/>
        </w:rPr>
      </w:pPr>
      <w:r w:rsidRPr="002D378A">
        <w:rPr>
          <w:rFonts w:ascii="Times New Roman" w:hAnsi="Times New Roman" w:cs="Times New Roman"/>
          <w:b/>
          <w:spacing w:val="-2"/>
          <w:sz w:val="24"/>
          <w:szCs w:val="24"/>
        </w:rPr>
        <w:t>ПРИКАЗЫВАЮ:</w:t>
      </w:r>
    </w:p>
    <w:p w:rsidR="002D378A" w:rsidRDefault="002D378A" w:rsidP="002D378A">
      <w:pPr>
        <w:pStyle w:val="a4"/>
        <w:widowControl w:val="0"/>
        <w:numPr>
          <w:ilvl w:val="0"/>
          <w:numId w:val="2"/>
        </w:numPr>
        <w:tabs>
          <w:tab w:val="left" w:pos="1887"/>
          <w:tab w:val="left" w:pos="3103"/>
          <w:tab w:val="left" w:pos="4609"/>
          <w:tab w:val="left" w:pos="6576"/>
          <w:tab w:val="left" w:pos="8459"/>
          <w:tab w:val="left" w:pos="9932"/>
        </w:tabs>
        <w:autoSpaceDE w:val="0"/>
        <w:autoSpaceDN w:val="0"/>
        <w:spacing w:before="284" w:after="0" w:line="240" w:lineRule="auto"/>
        <w:ind w:right="564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2D378A">
        <w:rPr>
          <w:rFonts w:ascii="Times New Roman" w:hAnsi="Times New Roman" w:cs="Times New Roman"/>
          <w:spacing w:val="-2"/>
          <w:sz w:val="24"/>
          <w:szCs w:val="24"/>
        </w:rPr>
        <w:t>Создать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постоянно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действующую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D378A">
        <w:rPr>
          <w:rFonts w:ascii="Times New Roman" w:hAnsi="Times New Roman" w:cs="Times New Roman"/>
          <w:spacing w:val="-2"/>
          <w:sz w:val="24"/>
          <w:szCs w:val="24"/>
        </w:rPr>
        <w:t>бракеражную</w:t>
      </w:r>
      <w:proofErr w:type="spellEnd"/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комиссию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 w:rsidRPr="002D378A">
        <w:rPr>
          <w:rFonts w:ascii="Times New Roman" w:hAnsi="Times New Roman" w:cs="Times New Roman"/>
          <w:sz w:val="24"/>
          <w:szCs w:val="24"/>
        </w:rPr>
        <w:t>следующем составе:</w:t>
      </w:r>
    </w:p>
    <w:p w:rsidR="002D378A" w:rsidRPr="002D378A" w:rsidRDefault="002D378A" w:rsidP="002D378A">
      <w:pPr>
        <w:autoSpaceDE w:val="0"/>
        <w:autoSpaceDN w:val="0"/>
        <w:adjustRightInd w:val="0"/>
        <w:spacing w:after="0"/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D378A">
        <w:rPr>
          <w:rFonts w:ascii="Times New Roman" w:hAnsi="Times New Roman" w:cs="Times New Roman"/>
          <w:sz w:val="24"/>
          <w:szCs w:val="24"/>
        </w:rPr>
        <w:t>- Яковлева Т.Н. - директор школы — председатель  комиссии;</w:t>
      </w:r>
    </w:p>
    <w:p w:rsidR="002D378A" w:rsidRPr="002D378A" w:rsidRDefault="002D378A" w:rsidP="002D378A">
      <w:pPr>
        <w:pStyle w:val="a4"/>
        <w:autoSpaceDE w:val="0"/>
        <w:autoSpaceDN w:val="0"/>
        <w:adjustRightInd w:val="0"/>
        <w:spacing w:after="0"/>
        <w:ind w:left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D378A">
        <w:rPr>
          <w:rFonts w:ascii="Times New Roman" w:hAnsi="Times New Roman" w:cs="Times New Roman"/>
          <w:sz w:val="24"/>
          <w:szCs w:val="24"/>
        </w:rPr>
        <w:t>- Потехина А. Ю.. – советник по воспитанию — член комиссии;</w:t>
      </w:r>
    </w:p>
    <w:p w:rsidR="002D378A" w:rsidRDefault="002D378A" w:rsidP="002D378A">
      <w:pPr>
        <w:pStyle w:val="a4"/>
        <w:autoSpaceDE w:val="0"/>
        <w:autoSpaceDN w:val="0"/>
        <w:adjustRightInd w:val="0"/>
        <w:spacing w:after="0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2D378A">
        <w:rPr>
          <w:rFonts w:ascii="Times New Roman" w:hAnsi="Times New Roman" w:cs="Times New Roman"/>
          <w:sz w:val="24"/>
          <w:szCs w:val="24"/>
        </w:rPr>
        <w:t xml:space="preserve">           - Хрипунова Н. </w:t>
      </w:r>
      <w:r w:rsidR="000F77D6">
        <w:rPr>
          <w:rFonts w:ascii="Times New Roman" w:hAnsi="Times New Roman" w:cs="Times New Roman"/>
          <w:sz w:val="24"/>
          <w:szCs w:val="24"/>
        </w:rPr>
        <w:t>М.. – кладовщик — член комиссии;</w:t>
      </w:r>
    </w:p>
    <w:p w:rsidR="000F77D6" w:rsidRPr="002D378A" w:rsidRDefault="000F77D6" w:rsidP="002D378A">
      <w:pPr>
        <w:pStyle w:val="a4"/>
        <w:autoSpaceDE w:val="0"/>
        <w:autoSpaceDN w:val="0"/>
        <w:adjustRightInd w:val="0"/>
        <w:spacing w:after="0"/>
        <w:ind w:left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Хасанова И. А. – медсестра – член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комиссиию</w:t>
      </w:r>
      <w:proofErr w:type="spellEnd"/>
    </w:p>
    <w:p w:rsidR="002D378A" w:rsidRPr="002D378A" w:rsidRDefault="001A64EE" w:rsidP="002D378A">
      <w:pPr>
        <w:widowControl w:val="0"/>
        <w:tabs>
          <w:tab w:val="left" w:pos="1737"/>
        </w:tabs>
        <w:autoSpaceDE w:val="0"/>
        <w:autoSpaceDN w:val="0"/>
        <w:spacing w:after="0" w:line="240" w:lineRule="auto"/>
        <w:ind w:left="240" w:right="5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2</w:t>
      </w:r>
      <w:r w:rsidR="002D378A">
        <w:rPr>
          <w:rFonts w:ascii="Times New Roman" w:hAnsi="Times New Roman" w:cs="Times New Roman"/>
          <w:sz w:val="24"/>
          <w:szCs w:val="24"/>
        </w:rPr>
        <w:t xml:space="preserve">. </w:t>
      </w:r>
      <w:r w:rsidR="002D378A" w:rsidRPr="002D378A">
        <w:rPr>
          <w:rFonts w:ascii="Times New Roman" w:hAnsi="Times New Roman" w:cs="Times New Roman"/>
          <w:sz w:val="24"/>
          <w:szCs w:val="24"/>
        </w:rPr>
        <w:t>Членам</w:t>
      </w:r>
      <w:r w:rsidR="002D378A">
        <w:rPr>
          <w:rFonts w:ascii="Times New Roman" w:hAnsi="Times New Roman" w:cs="Times New Roman"/>
          <w:sz w:val="24"/>
          <w:szCs w:val="24"/>
        </w:rPr>
        <w:t xml:space="preserve"> </w:t>
      </w:r>
      <w:r w:rsidR="002D378A" w:rsidRPr="002D378A">
        <w:rPr>
          <w:rFonts w:ascii="Times New Roman" w:hAnsi="Times New Roman" w:cs="Times New Roman"/>
          <w:sz w:val="24"/>
          <w:szCs w:val="24"/>
        </w:rPr>
        <w:t>постоянно</w:t>
      </w:r>
      <w:r w:rsidR="002D378A">
        <w:rPr>
          <w:rFonts w:ascii="Times New Roman" w:hAnsi="Times New Roman" w:cs="Times New Roman"/>
          <w:sz w:val="24"/>
          <w:szCs w:val="24"/>
        </w:rPr>
        <w:t xml:space="preserve"> </w:t>
      </w:r>
      <w:r w:rsidR="002D378A" w:rsidRPr="002D378A">
        <w:rPr>
          <w:rFonts w:ascii="Times New Roman" w:hAnsi="Times New Roman" w:cs="Times New Roman"/>
          <w:sz w:val="24"/>
          <w:szCs w:val="24"/>
        </w:rPr>
        <w:t>действующей</w:t>
      </w:r>
      <w:r w:rsidR="002D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78A" w:rsidRPr="002D378A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="002D378A">
        <w:rPr>
          <w:rFonts w:ascii="Times New Roman" w:hAnsi="Times New Roman" w:cs="Times New Roman"/>
          <w:sz w:val="24"/>
          <w:szCs w:val="24"/>
        </w:rPr>
        <w:t xml:space="preserve"> </w:t>
      </w:r>
      <w:r w:rsidR="002D378A" w:rsidRPr="002D378A">
        <w:rPr>
          <w:rFonts w:ascii="Times New Roman" w:hAnsi="Times New Roman" w:cs="Times New Roman"/>
          <w:sz w:val="24"/>
          <w:szCs w:val="24"/>
        </w:rPr>
        <w:t>комиссии</w:t>
      </w:r>
      <w:r w:rsidR="002D378A">
        <w:rPr>
          <w:rFonts w:ascii="Times New Roman" w:hAnsi="Times New Roman" w:cs="Times New Roman"/>
          <w:sz w:val="24"/>
          <w:szCs w:val="24"/>
        </w:rPr>
        <w:t xml:space="preserve"> </w:t>
      </w:r>
      <w:r w:rsidR="002D378A" w:rsidRPr="002D378A">
        <w:rPr>
          <w:rFonts w:ascii="Times New Roman" w:hAnsi="Times New Roman" w:cs="Times New Roman"/>
          <w:sz w:val="24"/>
          <w:szCs w:val="24"/>
        </w:rPr>
        <w:t>выполнять следующие обязанности:</w:t>
      </w:r>
    </w:p>
    <w:p w:rsidR="002D378A" w:rsidRPr="002D378A" w:rsidRDefault="002D378A" w:rsidP="002D378A">
      <w:pPr>
        <w:pStyle w:val="a4"/>
        <w:widowControl w:val="0"/>
        <w:numPr>
          <w:ilvl w:val="0"/>
          <w:numId w:val="4"/>
        </w:numPr>
        <w:tabs>
          <w:tab w:val="left" w:pos="1580"/>
        </w:tabs>
        <w:autoSpaceDE w:val="0"/>
        <w:autoSpaceDN w:val="0"/>
        <w:spacing w:after="0" w:line="317" w:lineRule="exact"/>
        <w:ind w:left="1580" w:hanging="162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D378A">
        <w:rPr>
          <w:rFonts w:ascii="Times New Roman" w:hAnsi="Times New Roman" w:cs="Times New Roman"/>
          <w:sz w:val="24"/>
          <w:szCs w:val="24"/>
        </w:rPr>
        <w:t>роводить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органолептическую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оценку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готовой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пищи;</w:t>
      </w:r>
    </w:p>
    <w:p w:rsidR="002D378A" w:rsidRPr="002D378A" w:rsidRDefault="002D378A" w:rsidP="002D378A">
      <w:pPr>
        <w:pStyle w:val="a4"/>
        <w:widowControl w:val="0"/>
        <w:numPr>
          <w:ilvl w:val="0"/>
          <w:numId w:val="4"/>
        </w:numPr>
        <w:tabs>
          <w:tab w:val="left" w:pos="1579"/>
          <w:tab w:val="left" w:pos="3084"/>
          <w:tab w:val="left" w:pos="4940"/>
          <w:tab w:val="left" w:pos="6467"/>
          <w:tab w:val="left" w:pos="8971"/>
          <w:tab w:val="left" w:pos="9930"/>
        </w:tabs>
        <w:autoSpaceDE w:val="0"/>
        <w:autoSpaceDN w:val="0"/>
        <w:spacing w:after="0" w:line="240" w:lineRule="auto"/>
        <w:ind w:right="574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2D378A">
        <w:rPr>
          <w:rFonts w:ascii="Times New Roman" w:hAnsi="Times New Roman" w:cs="Times New Roman"/>
          <w:spacing w:val="-2"/>
          <w:sz w:val="24"/>
          <w:szCs w:val="24"/>
        </w:rPr>
        <w:t>проверять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соответствие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основного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(организованного)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4"/>
          <w:sz w:val="24"/>
          <w:szCs w:val="24"/>
        </w:rPr>
        <w:t>меню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10"/>
          <w:sz w:val="24"/>
          <w:szCs w:val="24"/>
        </w:rPr>
        <w:t xml:space="preserve">с </w:t>
      </w:r>
      <w:r w:rsidRPr="002D378A">
        <w:rPr>
          <w:rFonts w:ascii="Times New Roman" w:hAnsi="Times New Roman" w:cs="Times New Roman"/>
          <w:sz w:val="24"/>
          <w:szCs w:val="24"/>
        </w:rPr>
        <w:t>ежедневным меню на соответствие выхода готовых блюд;</w:t>
      </w:r>
    </w:p>
    <w:p w:rsidR="002D378A" w:rsidRDefault="002D378A" w:rsidP="002D378A">
      <w:pPr>
        <w:pStyle w:val="a4"/>
        <w:widowControl w:val="0"/>
        <w:numPr>
          <w:ilvl w:val="0"/>
          <w:numId w:val="4"/>
        </w:numPr>
        <w:tabs>
          <w:tab w:val="left" w:pos="1565"/>
        </w:tabs>
        <w:autoSpaceDE w:val="0"/>
        <w:autoSpaceDN w:val="0"/>
        <w:spacing w:after="0" w:line="240" w:lineRule="auto"/>
        <w:ind w:right="569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2D378A">
        <w:rPr>
          <w:rFonts w:ascii="Times New Roman" w:hAnsi="Times New Roman" w:cs="Times New Roman"/>
          <w:sz w:val="24"/>
          <w:szCs w:val="24"/>
        </w:rPr>
        <w:t>не</w:t>
      </w:r>
      <w:r w:rsidR="000F77D6"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допускать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замену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блюд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уважительной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причины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(в</w:t>
      </w:r>
      <w:r>
        <w:rPr>
          <w:rFonts w:ascii="Times New Roman" w:hAnsi="Times New Roman" w:cs="Times New Roman"/>
          <w:sz w:val="24"/>
          <w:szCs w:val="24"/>
        </w:rPr>
        <w:t xml:space="preserve"> случае </w:t>
      </w:r>
      <w:r w:rsidRPr="002D378A">
        <w:rPr>
          <w:rFonts w:ascii="Times New Roman" w:hAnsi="Times New Roman" w:cs="Times New Roman"/>
          <w:sz w:val="24"/>
          <w:szCs w:val="24"/>
        </w:rPr>
        <w:t>замены блюд по уважительной причине составляется акт-замена)</w:t>
      </w:r>
    </w:p>
    <w:p w:rsidR="002D378A" w:rsidRPr="002D378A" w:rsidRDefault="002D378A" w:rsidP="002D378A">
      <w:pPr>
        <w:pStyle w:val="a4"/>
        <w:widowControl w:val="0"/>
        <w:numPr>
          <w:ilvl w:val="0"/>
          <w:numId w:val="2"/>
        </w:numPr>
        <w:tabs>
          <w:tab w:val="left" w:pos="1697"/>
          <w:tab w:val="left" w:pos="3306"/>
          <w:tab w:val="left" w:pos="4717"/>
          <w:tab w:val="left" w:pos="5103"/>
          <w:tab w:val="left" w:pos="6300"/>
          <w:tab w:val="left" w:pos="7810"/>
          <w:tab w:val="left" w:pos="9001"/>
        </w:tabs>
        <w:autoSpaceDE w:val="0"/>
        <w:autoSpaceDN w:val="0"/>
        <w:spacing w:after="0" w:line="240" w:lineRule="auto"/>
        <w:ind w:right="566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2D378A">
        <w:rPr>
          <w:rFonts w:ascii="Times New Roman" w:hAnsi="Times New Roman" w:cs="Times New Roman"/>
          <w:spacing w:val="-2"/>
          <w:sz w:val="24"/>
          <w:szCs w:val="24"/>
        </w:rPr>
        <w:t>Результаты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занос</w:t>
      </w:r>
      <w:r w:rsidR="001A64EE">
        <w:rPr>
          <w:rFonts w:ascii="Times New Roman" w:hAnsi="Times New Roman" w:cs="Times New Roman"/>
          <w:spacing w:val="-2"/>
          <w:sz w:val="24"/>
          <w:szCs w:val="24"/>
        </w:rPr>
        <w:t>ить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Журнал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бракеража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готовой</w:t>
      </w:r>
      <w:r w:rsidRPr="002D378A">
        <w:rPr>
          <w:rFonts w:ascii="Times New Roman" w:hAnsi="Times New Roman" w:cs="Times New Roman"/>
          <w:sz w:val="24"/>
          <w:szCs w:val="24"/>
        </w:rPr>
        <w:tab/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пищевой продукции.</w:t>
      </w:r>
    </w:p>
    <w:p w:rsidR="002D378A" w:rsidRPr="002456BF" w:rsidRDefault="002D378A" w:rsidP="002D378A">
      <w:pPr>
        <w:pStyle w:val="a4"/>
        <w:widowControl w:val="0"/>
        <w:numPr>
          <w:ilvl w:val="0"/>
          <w:numId w:val="2"/>
        </w:numPr>
        <w:tabs>
          <w:tab w:val="left" w:pos="1697"/>
        </w:tabs>
        <w:autoSpaceDE w:val="0"/>
        <w:autoSpaceDN w:val="0"/>
        <w:spacing w:after="0" w:line="318" w:lineRule="exact"/>
        <w:ind w:left="1697" w:hanging="279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2D378A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исполнением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приказа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78A">
        <w:rPr>
          <w:rFonts w:ascii="Times New Roman" w:hAnsi="Times New Roman" w:cs="Times New Roman"/>
          <w:spacing w:val="-2"/>
          <w:sz w:val="24"/>
          <w:szCs w:val="24"/>
        </w:rPr>
        <w:t>собой.</w:t>
      </w:r>
    </w:p>
    <w:p w:rsidR="002456BF" w:rsidRDefault="002456BF" w:rsidP="002456BF">
      <w:pPr>
        <w:pStyle w:val="a4"/>
        <w:widowControl w:val="0"/>
        <w:tabs>
          <w:tab w:val="left" w:pos="1697"/>
        </w:tabs>
        <w:autoSpaceDE w:val="0"/>
        <w:autoSpaceDN w:val="0"/>
        <w:spacing w:after="0" w:line="318" w:lineRule="exact"/>
        <w:ind w:left="1697"/>
        <w:contextualSpacing w:val="0"/>
        <w:rPr>
          <w:rFonts w:ascii="Times New Roman" w:hAnsi="Times New Roman" w:cs="Times New Roman"/>
          <w:spacing w:val="-2"/>
          <w:sz w:val="24"/>
          <w:szCs w:val="24"/>
        </w:rPr>
      </w:pPr>
    </w:p>
    <w:p w:rsidR="002456BF" w:rsidRPr="002D378A" w:rsidRDefault="002456BF" w:rsidP="002456BF">
      <w:pPr>
        <w:pStyle w:val="a4"/>
        <w:widowControl w:val="0"/>
        <w:tabs>
          <w:tab w:val="left" w:pos="1697"/>
        </w:tabs>
        <w:autoSpaceDE w:val="0"/>
        <w:autoSpaceDN w:val="0"/>
        <w:spacing w:after="0" w:line="318" w:lineRule="exact"/>
        <w:ind w:left="169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Директор школы                                                        Т. Н. Яковлева</w:t>
      </w:r>
    </w:p>
    <w:p w:rsidR="002D378A" w:rsidRPr="002D378A" w:rsidRDefault="002D378A" w:rsidP="002D378A">
      <w:pPr>
        <w:pStyle w:val="a8"/>
        <w:ind w:left="0"/>
        <w:rPr>
          <w:sz w:val="24"/>
          <w:szCs w:val="24"/>
        </w:rPr>
      </w:pPr>
    </w:p>
    <w:p w:rsidR="002D378A" w:rsidRDefault="002D378A" w:rsidP="002D378A">
      <w:pPr>
        <w:rPr>
          <w:b/>
          <w:sz w:val="28"/>
        </w:rPr>
      </w:pPr>
    </w:p>
    <w:p w:rsidR="002D378A" w:rsidRDefault="002D378A" w:rsidP="002D378A">
      <w:pPr>
        <w:rPr>
          <w:b/>
          <w:sz w:val="28"/>
        </w:rPr>
      </w:pPr>
    </w:p>
    <w:p w:rsidR="002D378A" w:rsidRPr="002D378A" w:rsidRDefault="002D378A" w:rsidP="002D378A">
      <w:pPr>
        <w:rPr>
          <w:rFonts w:ascii="Times New Roman" w:hAnsi="Times New Roman" w:cs="Times New Roman"/>
          <w:sz w:val="24"/>
          <w:szCs w:val="24"/>
        </w:rPr>
        <w:sectPr w:rsidR="002D378A" w:rsidRPr="002D378A">
          <w:pgSz w:w="11910" w:h="16840"/>
          <w:pgMar w:top="960" w:right="283" w:bottom="280" w:left="992" w:header="710" w:footer="0" w:gutter="0"/>
          <w:cols w:space="720"/>
        </w:sectPr>
      </w:pPr>
      <w:r>
        <w:rPr>
          <w:b/>
          <w:sz w:val="28"/>
        </w:rPr>
        <w:t xml:space="preserve">    </w:t>
      </w:r>
      <w:r w:rsidR="002456BF">
        <w:rPr>
          <w:b/>
          <w:sz w:val="28"/>
        </w:rPr>
        <w:t xml:space="preserve">  </w:t>
      </w:r>
    </w:p>
    <w:p w:rsidR="002D378A" w:rsidRDefault="002D378A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378A" w:rsidRDefault="002D378A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378A" w:rsidRDefault="002D378A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2C74" w:rsidRDefault="001B2C74" w:rsidP="001B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2C74" w:rsidRDefault="002F5FDE" w:rsidP="003565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Положения о бракеражной комиссии в МБОУ «Новопокровская ОШ», </w:t>
      </w:r>
      <w:r w:rsidR="0086248A">
        <w:rPr>
          <w:rFonts w:ascii="Times New Roman" w:hAnsi="Times New Roman" w:cs="Times New Roman"/>
          <w:sz w:val="24"/>
          <w:szCs w:val="24"/>
        </w:rPr>
        <w:t>с</w:t>
      </w:r>
      <w:r w:rsidR="001B2C74">
        <w:rPr>
          <w:rFonts w:ascii="Times New Roman" w:hAnsi="Times New Roman" w:cs="Times New Roman"/>
          <w:sz w:val="24"/>
          <w:szCs w:val="24"/>
        </w:rPr>
        <w:t xml:space="preserve"> целью совершенной организации рационального питания </w:t>
      </w:r>
      <w:proofErr w:type="gramStart"/>
      <w:r w:rsidR="001B2C7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B2C74">
        <w:rPr>
          <w:rFonts w:ascii="Times New Roman" w:hAnsi="Times New Roman" w:cs="Times New Roman"/>
          <w:sz w:val="24"/>
          <w:szCs w:val="24"/>
        </w:rPr>
        <w:t xml:space="preserve"> школы, правильного распределения объема потребления еды, её энергетической ценности, а также эффективного контроля за качеством питания</w:t>
      </w:r>
    </w:p>
    <w:p w:rsidR="001B2C74" w:rsidRDefault="001B2C74" w:rsidP="001B2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2C74" w:rsidRDefault="001B2C74" w:rsidP="001B2C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1B2C74" w:rsidRPr="003B6299" w:rsidRDefault="001B2C74" w:rsidP="001B2C7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6299">
        <w:rPr>
          <w:rFonts w:ascii="Times New Roman" w:hAnsi="Times New Roman" w:cs="Times New Roman"/>
          <w:sz w:val="24"/>
          <w:szCs w:val="24"/>
        </w:rPr>
        <w:t xml:space="preserve">Создать </w:t>
      </w:r>
      <w:proofErr w:type="spellStart"/>
      <w:r w:rsidRPr="003B6299">
        <w:rPr>
          <w:rFonts w:ascii="Times New Roman" w:hAnsi="Times New Roman" w:cs="Times New Roman"/>
          <w:sz w:val="24"/>
          <w:szCs w:val="24"/>
        </w:rPr>
        <w:t>бракеражную</w:t>
      </w:r>
      <w:proofErr w:type="spellEnd"/>
      <w:r w:rsidRPr="003B6299">
        <w:rPr>
          <w:rFonts w:ascii="Times New Roman" w:hAnsi="Times New Roman" w:cs="Times New Roman"/>
          <w:sz w:val="24"/>
          <w:szCs w:val="24"/>
        </w:rPr>
        <w:t xml:space="preserve"> комиссию в </w:t>
      </w:r>
      <w:r>
        <w:rPr>
          <w:rFonts w:ascii="Times New Roman" w:hAnsi="Times New Roman" w:cs="Times New Roman"/>
          <w:sz w:val="24"/>
          <w:szCs w:val="24"/>
        </w:rPr>
        <w:t xml:space="preserve">следующем </w:t>
      </w:r>
      <w:r w:rsidRPr="003B6299">
        <w:rPr>
          <w:rFonts w:ascii="Times New Roman" w:hAnsi="Times New Roman" w:cs="Times New Roman"/>
          <w:sz w:val="24"/>
          <w:szCs w:val="24"/>
        </w:rPr>
        <w:t>составе:</w:t>
      </w:r>
    </w:p>
    <w:p w:rsidR="001B2C74" w:rsidRDefault="001B2C74" w:rsidP="001B2C74">
      <w:pPr>
        <w:autoSpaceDE w:val="0"/>
        <w:autoSpaceDN w:val="0"/>
        <w:adjustRightInd w:val="0"/>
        <w:spacing w:after="0"/>
        <w:ind w:left="720" w:firstLine="5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Яковлева Т.Н. - директор школы — председатель  комиссии;</w:t>
      </w:r>
    </w:p>
    <w:p w:rsidR="001B2C74" w:rsidRDefault="002F5FDE" w:rsidP="002F5FDE">
      <w:pPr>
        <w:autoSpaceDE w:val="0"/>
        <w:autoSpaceDN w:val="0"/>
        <w:adjustRightInd w:val="0"/>
        <w:spacing w:after="0"/>
        <w:ind w:left="720" w:firstLine="5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Потехина А. Ю.. – советник по воспитанию — член комиссии;</w:t>
      </w:r>
    </w:p>
    <w:p w:rsidR="001B2C74" w:rsidRDefault="002F5FDE" w:rsidP="002F5F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B2C74">
        <w:rPr>
          <w:rFonts w:ascii="Times New Roman" w:hAnsi="Times New Roman" w:cs="Times New Roman"/>
          <w:sz w:val="24"/>
          <w:szCs w:val="24"/>
        </w:rPr>
        <w:t xml:space="preserve">       </w:t>
      </w:r>
      <w:r w:rsidR="000D22C7">
        <w:rPr>
          <w:rFonts w:ascii="Times New Roman" w:hAnsi="Times New Roman" w:cs="Times New Roman"/>
          <w:sz w:val="24"/>
          <w:szCs w:val="24"/>
        </w:rPr>
        <w:t xml:space="preserve"> </w:t>
      </w:r>
      <w:r w:rsidR="0086248A">
        <w:rPr>
          <w:rFonts w:ascii="Times New Roman" w:hAnsi="Times New Roman" w:cs="Times New Roman"/>
          <w:sz w:val="24"/>
          <w:szCs w:val="24"/>
        </w:rPr>
        <w:t xml:space="preserve"> </w:t>
      </w:r>
      <w:r w:rsidR="001B2C74">
        <w:rPr>
          <w:rFonts w:ascii="Times New Roman" w:hAnsi="Times New Roman" w:cs="Times New Roman"/>
          <w:sz w:val="24"/>
          <w:szCs w:val="24"/>
        </w:rPr>
        <w:t xml:space="preserve"> - </w:t>
      </w:r>
      <w:r w:rsidR="008D166D">
        <w:rPr>
          <w:rFonts w:ascii="Times New Roman" w:hAnsi="Times New Roman" w:cs="Times New Roman"/>
          <w:sz w:val="24"/>
          <w:szCs w:val="24"/>
        </w:rPr>
        <w:t>Хрипунова Н. М.. – кладовщик</w:t>
      </w:r>
      <w:r w:rsidR="001B2C74">
        <w:rPr>
          <w:rFonts w:ascii="Times New Roman" w:hAnsi="Times New Roman" w:cs="Times New Roman"/>
          <w:sz w:val="24"/>
          <w:szCs w:val="24"/>
        </w:rPr>
        <w:t xml:space="preserve"> — член комиссии.</w:t>
      </w:r>
    </w:p>
    <w:p w:rsidR="001B2C74" w:rsidRPr="003B6299" w:rsidRDefault="001B2C74" w:rsidP="001B2C7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6299">
        <w:rPr>
          <w:rFonts w:ascii="Times New Roman" w:hAnsi="Times New Roman" w:cs="Times New Roman"/>
          <w:sz w:val="24"/>
          <w:szCs w:val="24"/>
        </w:rPr>
        <w:t xml:space="preserve">Членам комиссии: </w:t>
      </w:r>
    </w:p>
    <w:p w:rsidR="001B2C74" w:rsidRDefault="001B2C74" w:rsidP="001B2C74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Ежедневно проводить бракераж готовой продук</w:t>
      </w:r>
      <w:r w:rsidR="002F5FDE">
        <w:rPr>
          <w:rFonts w:ascii="Times New Roman" w:hAnsi="Times New Roman" w:cs="Times New Roman"/>
          <w:sz w:val="24"/>
          <w:szCs w:val="24"/>
        </w:rPr>
        <w:t>ц</w:t>
      </w:r>
      <w:r w:rsidR="008D166D">
        <w:rPr>
          <w:rFonts w:ascii="Times New Roman" w:hAnsi="Times New Roman" w:cs="Times New Roman"/>
          <w:sz w:val="24"/>
          <w:szCs w:val="24"/>
        </w:rPr>
        <w:t>ии</w:t>
      </w:r>
      <w:r w:rsidR="002F5FDE">
        <w:rPr>
          <w:rFonts w:ascii="Times New Roman" w:hAnsi="Times New Roman" w:cs="Times New Roman"/>
          <w:sz w:val="24"/>
          <w:szCs w:val="24"/>
        </w:rPr>
        <w:t>;</w:t>
      </w:r>
    </w:p>
    <w:p w:rsidR="001B2C74" w:rsidRDefault="0036418A" w:rsidP="002F5FDE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Потехиной Алене Юрьевне</w:t>
      </w:r>
      <w:r w:rsidR="008D166D">
        <w:rPr>
          <w:rFonts w:ascii="Times New Roman" w:hAnsi="Times New Roman" w:cs="Times New Roman"/>
          <w:sz w:val="24"/>
          <w:szCs w:val="24"/>
        </w:rPr>
        <w:t>, члену комиссии, е</w:t>
      </w:r>
      <w:r w:rsidR="001B2C74">
        <w:rPr>
          <w:rFonts w:ascii="Times New Roman" w:hAnsi="Times New Roman" w:cs="Times New Roman"/>
          <w:sz w:val="24"/>
          <w:szCs w:val="24"/>
        </w:rPr>
        <w:t>жедневно заносить в журнал бракеража готовой продукции результаты органолептической оценки приготовленной пищи;</w:t>
      </w:r>
    </w:p>
    <w:p w:rsidR="001B2C74" w:rsidRDefault="002F5FDE" w:rsidP="001B2C74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1B2C74">
        <w:rPr>
          <w:rFonts w:ascii="Times New Roman" w:hAnsi="Times New Roman" w:cs="Times New Roman"/>
          <w:sz w:val="24"/>
          <w:szCs w:val="24"/>
        </w:rPr>
        <w:t>.Разработ</w:t>
      </w:r>
      <w:r w:rsidR="008D166D">
        <w:rPr>
          <w:rFonts w:ascii="Times New Roman" w:hAnsi="Times New Roman" w:cs="Times New Roman"/>
          <w:sz w:val="24"/>
          <w:szCs w:val="24"/>
        </w:rPr>
        <w:t>ать план работы комиссии на 2025/2026</w:t>
      </w:r>
      <w:r w:rsidR="001B2C74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B2C74" w:rsidRPr="003B6299" w:rsidRDefault="001B2C74" w:rsidP="001B2C7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6299">
        <w:rPr>
          <w:rFonts w:ascii="Times New Roman" w:hAnsi="Times New Roman" w:cs="Times New Roman"/>
          <w:sz w:val="24"/>
          <w:szCs w:val="24"/>
        </w:rPr>
        <w:t>Председателю комиссии утвердить план работы коми</w:t>
      </w:r>
      <w:r w:rsidR="002F5FDE">
        <w:rPr>
          <w:rFonts w:ascii="Times New Roman" w:hAnsi="Times New Roman" w:cs="Times New Roman"/>
          <w:sz w:val="24"/>
          <w:szCs w:val="24"/>
        </w:rPr>
        <w:t xml:space="preserve">ссии на </w:t>
      </w:r>
      <w:r w:rsidR="008D166D">
        <w:rPr>
          <w:rFonts w:ascii="Times New Roman" w:hAnsi="Times New Roman" w:cs="Times New Roman"/>
          <w:sz w:val="24"/>
          <w:szCs w:val="24"/>
        </w:rPr>
        <w:t>год в срок до 02.09.2025</w:t>
      </w:r>
      <w:r w:rsidRPr="003B6299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2C74" w:rsidRDefault="001B2C74" w:rsidP="001B2C7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6299">
        <w:rPr>
          <w:rFonts w:ascii="Times New Roman" w:hAnsi="Times New Roman" w:cs="Times New Roman"/>
          <w:sz w:val="24"/>
          <w:szCs w:val="24"/>
        </w:rPr>
        <w:t>Работа бракера</w:t>
      </w:r>
      <w:r w:rsidR="0036418A">
        <w:rPr>
          <w:rFonts w:ascii="Times New Roman" w:hAnsi="Times New Roman" w:cs="Times New Roman"/>
          <w:sz w:val="24"/>
          <w:szCs w:val="24"/>
        </w:rPr>
        <w:t>жной комиссии регламентируется П</w:t>
      </w:r>
      <w:r w:rsidRPr="003B6299">
        <w:rPr>
          <w:rFonts w:ascii="Times New Roman" w:hAnsi="Times New Roman" w:cs="Times New Roman"/>
          <w:sz w:val="24"/>
          <w:szCs w:val="24"/>
        </w:rPr>
        <w:t>оложением о бракеражной комиссии школы, утвержденным директором школы.</w:t>
      </w:r>
    </w:p>
    <w:p w:rsidR="001B2C74" w:rsidRPr="002F5FDE" w:rsidRDefault="002F5FDE" w:rsidP="002F5F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 </w:t>
      </w:r>
      <w:r w:rsidR="001B2C74" w:rsidRPr="002F5FDE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:rsidR="001B2C74" w:rsidRDefault="001B2C74" w:rsidP="001B2C74">
      <w:pPr>
        <w:autoSpaceDE w:val="0"/>
        <w:autoSpaceDN w:val="0"/>
        <w:adjustRightInd w:val="0"/>
        <w:spacing w:after="0" w:line="240" w:lineRule="auto"/>
        <w:ind w:firstLine="520"/>
        <w:jc w:val="both"/>
        <w:rPr>
          <w:rFonts w:ascii="Times New Roman" w:hAnsi="Times New Roman" w:cs="Times New Roman"/>
          <w:sz w:val="24"/>
          <w:szCs w:val="24"/>
        </w:rPr>
      </w:pPr>
    </w:p>
    <w:p w:rsidR="001B2C74" w:rsidRDefault="001B2C74" w:rsidP="001B2C74">
      <w:pPr>
        <w:autoSpaceDE w:val="0"/>
        <w:autoSpaceDN w:val="0"/>
        <w:adjustRightInd w:val="0"/>
        <w:spacing w:after="0" w:line="240" w:lineRule="auto"/>
        <w:ind w:firstLine="520"/>
        <w:jc w:val="both"/>
        <w:rPr>
          <w:rFonts w:ascii="Times New Roman" w:hAnsi="Times New Roman" w:cs="Times New Roman"/>
          <w:sz w:val="24"/>
          <w:szCs w:val="24"/>
        </w:rPr>
      </w:pPr>
    </w:p>
    <w:p w:rsidR="001B2C74" w:rsidRDefault="001B2C74" w:rsidP="00FD22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1EC5">
        <w:rPr>
          <w:rFonts w:ascii="Times New Roman" w:hAnsi="Times New Roman" w:cs="Times New Roman"/>
          <w:bCs/>
          <w:sz w:val="24"/>
          <w:szCs w:val="24"/>
        </w:rPr>
        <w:t xml:space="preserve">Директор школы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C81EC5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C81EC5">
        <w:rPr>
          <w:rFonts w:ascii="Times New Roman" w:hAnsi="Times New Roman" w:cs="Times New Roman"/>
          <w:bCs/>
          <w:sz w:val="24"/>
          <w:szCs w:val="24"/>
        </w:rPr>
        <w:t xml:space="preserve">    Т.Н. Яковлева</w:t>
      </w:r>
    </w:p>
    <w:p w:rsidR="002F5FDE" w:rsidRDefault="002F5FDE" w:rsidP="001B2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FDE" w:rsidRDefault="002F5FDE" w:rsidP="001B2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1B2C74" w:rsidRDefault="001B2C74"/>
    <w:sectPr w:rsidR="001B2C74" w:rsidSect="00764A99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4366E"/>
    <w:multiLevelType w:val="hybridMultilevel"/>
    <w:tmpl w:val="D2FC9596"/>
    <w:lvl w:ilvl="0" w:tplc="200A67B4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9676DE">
      <w:numFmt w:val="bullet"/>
      <w:lvlText w:val="•"/>
      <w:lvlJc w:val="left"/>
      <w:pPr>
        <w:ind w:left="2485" w:hanging="164"/>
      </w:pPr>
      <w:rPr>
        <w:lang w:val="ru-RU" w:eastAsia="en-US" w:bidi="ar-SA"/>
      </w:rPr>
    </w:lvl>
    <w:lvl w:ilvl="2" w:tplc="7CC40CA0">
      <w:numFmt w:val="bullet"/>
      <w:lvlText w:val="•"/>
      <w:lvlJc w:val="left"/>
      <w:pPr>
        <w:ind w:left="3390" w:hanging="164"/>
      </w:pPr>
      <w:rPr>
        <w:lang w:val="ru-RU" w:eastAsia="en-US" w:bidi="ar-SA"/>
      </w:rPr>
    </w:lvl>
    <w:lvl w:ilvl="3" w:tplc="A7DA087A">
      <w:numFmt w:val="bullet"/>
      <w:lvlText w:val="•"/>
      <w:lvlJc w:val="left"/>
      <w:pPr>
        <w:ind w:left="4295" w:hanging="164"/>
      </w:pPr>
      <w:rPr>
        <w:lang w:val="ru-RU" w:eastAsia="en-US" w:bidi="ar-SA"/>
      </w:rPr>
    </w:lvl>
    <w:lvl w:ilvl="4" w:tplc="88EEBCDC">
      <w:numFmt w:val="bullet"/>
      <w:lvlText w:val="•"/>
      <w:lvlJc w:val="left"/>
      <w:pPr>
        <w:ind w:left="5200" w:hanging="164"/>
      </w:pPr>
      <w:rPr>
        <w:lang w:val="ru-RU" w:eastAsia="en-US" w:bidi="ar-SA"/>
      </w:rPr>
    </w:lvl>
    <w:lvl w:ilvl="5" w:tplc="B580843C">
      <w:numFmt w:val="bullet"/>
      <w:lvlText w:val="•"/>
      <w:lvlJc w:val="left"/>
      <w:pPr>
        <w:ind w:left="6105" w:hanging="164"/>
      </w:pPr>
      <w:rPr>
        <w:lang w:val="ru-RU" w:eastAsia="en-US" w:bidi="ar-SA"/>
      </w:rPr>
    </w:lvl>
    <w:lvl w:ilvl="6" w:tplc="60065BB6">
      <w:numFmt w:val="bullet"/>
      <w:lvlText w:val="•"/>
      <w:lvlJc w:val="left"/>
      <w:pPr>
        <w:ind w:left="7010" w:hanging="164"/>
      </w:pPr>
      <w:rPr>
        <w:lang w:val="ru-RU" w:eastAsia="en-US" w:bidi="ar-SA"/>
      </w:rPr>
    </w:lvl>
    <w:lvl w:ilvl="7" w:tplc="D1764E9E">
      <w:numFmt w:val="bullet"/>
      <w:lvlText w:val="•"/>
      <w:lvlJc w:val="left"/>
      <w:pPr>
        <w:ind w:left="7915" w:hanging="164"/>
      </w:pPr>
      <w:rPr>
        <w:lang w:val="ru-RU" w:eastAsia="en-US" w:bidi="ar-SA"/>
      </w:rPr>
    </w:lvl>
    <w:lvl w:ilvl="8" w:tplc="909055CA">
      <w:numFmt w:val="bullet"/>
      <w:lvlText w:val="•"/>
      <w:lvlJc w:val="left"/>
      <w:pPr>
        <w:ind w:left="8821" w:hanging="164"/>
      </w:pPr>
      <w:rPr>
        <w:lang w:val="ru-RU" w:eastAsia="en-US" w:bidi="ar-SA"/>
      </w:rPr>
    </w:lvl>
  </w:abstractNum>
  <w:abstractNum w:abstractNumId="1">
    <w:nsid w:val="1C052C40"/>
    <w:multiLevelType w:val="hybridMultilevel"/>
    <w:tmpl w:val="6AA4B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B677D"/>
    <w:multiLevelType w:val="hybridMultilevel"/>
    <w:tmpl w:val="546E8878"/>
    <w:lvl w:ilvl="0" w:tplc="E5523FCE">
      <w:start w:val="1"/>
      <w:numFmt w:val="decimal"/>
      <w:lvlText w:val="%1."/>
      <w:lvlJc w:val="left"/>
      <w:pPr>
        <w:ind w:left="710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42F4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856D5FE">
      <w:numFmt w:val="bullet"/>
      <w:lvlText w:val="•"/>
      <w:lvlJc w:val="left"/>
      <w:pPr>
        <w:ind w:left="2702" w:hanging="492"/>
      </w:pPr>
      <w:rPr>
        <w:lang w:val="ru-RU" w:eastAsia="en-US" w:bidi="ar-SA"/>
      </w:rPr>
    </w:lvl>
    <w:lvl w:ilvl="3" w:tplc="30326D14">
      <w:numFmt w:val="bullet"/>
      <w:lvlText w:val="•"/>
      <w:lvlJc w:val="left"/>
      <w:pPr>
        <w:ind w:left="3693" w:hanging="492"/>
      </w:pPr>
      <w:rPr>
        <w:lang w:val="ru-RU" w:eastAsia="en-US" w:bidi="ar-SA"/>
      </w:rPr>
    </w:lvl>
    <w:lvl w:ilvl="4" w:tplc="3768D808">
      <w:numFmt w:val="bullet"/>
      <w:lvlText w:val="•"/>
      <w:lvlJc w:val="left"/>
      <w:pPr>
        <w:ind w:left="4684" w:hanging="492"/>
      </w:pPr>
      <w:rPr>
        <w:lang w:val="ru-RU" w:eastAsia="en-US" w:bidi="ar-SA"/>
      </w:rPr>
    </w:lvl>
    <w:lvl w:ilvl="5" w:tplc="35021D16">
      <w:numFmt w:val="bullet"/>
      <w:lvlText w:val="•"/>
      <w:lvlJc w:val="left"/>
      <w:pPr>
        <w:ind w:left="5675" w:hanging="492"/>
      </w:pPr>
      <w:rPr>
        <w:lang w:val="ru-RU" w:eastAsia="en-US" w:bidi="ar-SA"/>
      </w:rPr>
    </w:lvl>
    <w:lvl w:ilvl="6" w:tplc="2452E458">
      <w:numFmt w:val="bullet"/>
      <w:lvlText w:val="•"/>
      <w:lvlJc w:val="left"/>
      <w:pPr>
        <w:ind w:left="6666" w:hanging="492"/>
      </w:pPr>
      <w:rPr>
        <w:lang w:val="ru-RU" w:eastAsia="en-US" w:bidi="ar-SA"/>
      </w:rPr>
    </w:lvl>
    <w:lvl w:ilvl="7" w:tplc="BBA43720">
      <w:numFmt w:val="bullet"/>
      <w:lvlText w:val="•"/>
      <w:lvlJc w:val="left"/>
      <w:pPr>
        <w:ind w:left="7657" w:hanging="492"/>
      </w:pPr>
      <w:rPr>
        <w:lang w:val="ru-RU" w:eastAsia="en-US" w:bidi="ar-SA"/>
      </w:rPr>
    </w:lvl>
    <w:lvl w:ilvl="8" w:tplc="4A4A5F9C">
      <w:numFmt w:val="bullet"/>
      <w:lvlText w:val="•"/>
      <w:lvlJc w:val="left"/>
      <w:pPr>
        <w:ind w:left="8649" w:hanging="492"/>
      </w:pPr>
      <w:rPr>
        <w:lang w:val="ru-RU" w:eastAsia="en-US" w:bidi="ar-SA"/>
      </w:rPr>
    </w:lvl>
  </w:abstractNum>
  <w:abstractNum w:abstractNumId="3">
    <w:nsid w:val="5F8B1731"/>
    <w:multiLevelType w:val="hybridMultilevel"/>
    <w:tmpl w:val="BC7A2598"/>
    <w:lvl w:ilvl="0" w:tplc="BBEA8C90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46C2F4">
      <w:numFmt w:val="bullet"/>
      <w:lvlText w:val="•"/>
      <w:lvlJc w:val="left"/>
      <w:pPr>
        <w:ind w:left="1711" w:hanging="164"/>
      </w:pPr>
      <w:rPr>
        <w:lang w:val="ru-RU" w:eastAsia="en-US" w:bidi="ar-SA"/>
      </w:rPr>
    </w:lvl>
    <w:lvl w:ilvl="2" w:tplc="86FC0CE6">
      <w:numFmt w:val="bullet"/>
      <w:lvlText w:val="•"/>
      <w:lvlJc w:val="left"/>
      <w:pPr>
        <w:ind w:left="2702" w:hanging="164"/>
      </w:pPr>
      <w:rPr>
        <w:lang w:val="ru-RU" w:eastAsia="en-US" w:bidi="ar-SA"/>
      </w:rPr>
    </w:lvl>
    <w:lvl w:ilvl="3" w:tplc="4F90B82C">
      <w:numFmt w:val="bullet"/>
      <w:lvlText w:val="•"/>
      <w:lvlJc w:val="left"/>
      <w:pPr>
        <w:ind w:left="3693" w:hanging="164"/>
      </w:pPr>
      <w:rPr>
        <w:lang w:val="ru-RU" w:eastAsia="en-US" w:bidi="ar-SA"/>
      </w:rPr>
    </w:lvl>
    <w:lvl w:ilvl="4" w:tplc="E62242F6">
      <w:numFmt w:val="bullet"/>
      <w:lvlText w:val="•"/>
      <w:lvlJc w:val="left"/>
      <w:pPr>
        <w:ind w:left="4684" w:hanging="164"/>
      </w:pPr>
      <w:rPr>
        <w:lang w:val="ru-RU" w:eastAsia="en-US" w:bidi="ar-SA"/>
      </w:rPr>
    </w:lvl>
    <w:lvl w:ilvl="5" w:tplc="61A45806">
      <w:numFmt w:val="bullet"/>
      <w:lvlText w:val="•"/>
      <w:lvlJc w:val="left"/>
      <w:pPr>
        <w:ind w:left="5675" w:hanging="164"/>
      </w:pPr>
      <w:rPr>
        <w:lang w:val="ru-RU" w:eastAsia="en-US" w:bidi="ar-SA"/>
      </w:rPr>
    </w:lvl>
    <w:lvl w:ilvl="6" w:tplc="5A0CE2E2">
      <w:numFmt w:val="bullet"/>
      <w:lvlText w:val="•"/>
      <w:lvlJc w:val="left"/>
      <w:pPr>
        <w:ind w:left="6666" w:hanging="164"/>
      </w:pPr>
      <w:rPr>
        <w:lang w:val="ru-RU" w:eastAsia="en-US" w:bidi="ar-SA"/>
      </w:rPr>
    </w:lvl>
    <w:lvl w:ilvl="7" w:tplc="88C0B738">
      <w:numFmt w:val="bullet"/>
      <w:lvlText w:val="•"/>
      <w:lvlJc w:val="left"/>
      <w:pPr>
        <w:ind w:left="7657" w:hanging="164"/>
      </w:pPr>
      <w:rPr>
        <w:lang w:val="ru-RU" w:eastAsia="en-US" w:bidi="ar-SA"/>
      </w:rPr>
    </w:lvl>
    <w:lvl w:ilvl="8" w:tplc="5E7AE776">
      <w:numFmt w:val="bullet"/>
      <w:lvlText w:val="•"/>
      <w:lvlJc w:val="left"/>
      <w:pPr>
        <w:ind w:left="8649" w:hanging="164"/>
      </w:pPr>
      <w:rPr>
        <w:lang w:val="ru-RU" w:eastAsia="en-US" w:bidi="ar-SA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C74"/>
    <w:rsid w:val="000D22C7"/>
    <w:rsid w:val="000F77D6"/>
    <w:rsid w:val="00106871"/>
    <w:rsid w:val="001A64EE"/>
    <w:rsid w:val="001B2C74"/>
    <w:rsid w:val="00236119"/>
    <w:rsid w:val="002456BF"/>
    <w:rsid w:val="002D378A"/>
    <w:rsid w:val="002F5FDE"/>
    <w:rsid w:val="00307F0F"/>
    <w:rsid w:val="003165F5"/>
    <w:rsid w:val="0035650B"/>
    <w:rsid w:val="0036418A"/>
    <w:rsid w:val="00457C02"/>
    <w:rsid w:val="00465678"/>
    <w:rsid w:val="00470241"/>
    <w:rsid w:val="0053133C"/>
    <w:rsid w:val="005E5431"/>
    <w:rsid w:val="0060765B"/>
    <w:rsid w:val="00681DE2"/>
    <w:rsid w:val="00803598"/>
    <w:rsid w:val="0086248A"/>
    <w:rsid w:val="008A1B14"/>
    <w:rsid w:val="008D166D"/>
    <w:rsid w:val="00BC53BD"/>
    <w:rsid w:val="00BE10BD"/>
    <w:rsid w:val="00E13A67"/>
    <w:rsid w:val="00E20243"/>
    <w:rsid w:val="00E729D8"/>
    <w:rsid w:val="00F1077A"/>
    <w:rsid w:val="00FD2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C74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1B2C74"/>
    <w:pPr>
      <w:ind w:left="720"/>
      <w:contextualSpacing/>
    </w:pPr>
  </w:style>
  <w:style w:type="table" w:styleId="a5">
    <w:name w:val="Table Grid"/>
    <w:basedOn w:val="a1"/>
    <w:uiPriority w:val="59"/>
    <w:rsid w:val="001B2C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B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2C7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semiHidden/>
    <w:unhideWhenUsed/>
    <w:qFormat/>
    <w:rsid w:val="002D378A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semiHidden/>
    <w:rsid w:val="002D378A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4">
    <w:name w:val="Heading 4"/>
    <w:basedOn w:val="a"/>
    <w:uiPriority w:val="1"/>
    <w:qFormat/>
    <w:rsid w:val="002D378A"/>
    <w:pPr>
      <w:widowControl w:val="0"/>
      <w:autoSpaceDE w:val="0"/>
      <w:autoSpaceDN w:val="0"/>
      <w:spacing w:after="0" w:line="240" w:lineRule="auto"/>
      <w:ind w:left="710"/>
      <w:outlineLvl w:val="4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D3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2D378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13</cp:revision>
  <cp:lastPrinted>2026-08-28T07:50:00Z</cp:lastPrinted>
  <dcterms:created xsi:type="dcterms:W3CDTF">2025-09-03T07:47:00Z</dcterms:created>
  <dcterms:modified xsi:type="dcterms:W3CDTF">2026-08-28T07:50:00Z</dcterms:modified>
</cp:coreProperties>
</file>