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5245"/>
        <w:gridCol w:w="4218"/>
      </w:tblGrid>
      <w:tr w:rsidR="002A7844" w:rsidRPr="00E12B61" w:rsidTr="007D0B00">
        <w:tc>
          <w:tcPr>
            <w:tcW w:w="5245" w:type="dxa"/>
          </w:tcPr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ПРИНЯТО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2B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2B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Протокол №__ от «__»________20__г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18" w:type="dxa"/>
          </w:tcPr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УТВЕРЖДЕНО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2B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2B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___________________ Т.Н.Яковлева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2B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Приказ №__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_</w:t>
            </w:r>
            <w:r w:rsidRPr="00E12B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 «__»________20__г</w:t>
            </w:r>
          </w:p>
          <w:p w:rsidR="002A7844" w:rsidRPr="00E12B61" w:rsidRDefault="002A7844" w:rsidP="007D0B00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A7844" w:rsidRDefault="002A7844" w:rsidP="002A78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44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2A7844" w:rsidRDefault="002A7844" w:rsidP="002A78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7844">
        <w:rPr>
          <w:rFonts w:ascii="Times New Roman" w:hAnsi="Times New Roman" w:cs="Times New Roman"/>
          <w:b/>
          <w:sz w:val="24"/>
          <w:szCs w:val="24"/>
        </w:rPr>
        <w:t xml:space="preserve">о предметной неделе (декаде) в </w:t>
      </w:r>
      <w:proofErr w:type="gramStart"/>
      <w:r w:rsidRPr="002A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муниципальном</w:t>
      </w:r>
      <w:proofErr w:type="gramEnd"/>
      <w:r w:rsidRPr="002A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бюджетном </w:t>
      </w:r>
    </w:p>
    <w:p w:rsidR="002A7844" w:rsidRPr="002A7844" w:rsidRDefault="002A7844" w:rsidP="002A78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общеобразовательном </w:t>
      </w:r>
      <w:proofErr w:type="gramStart"/>
      <w:r w:rsidRPr="002A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учреждении</w:t>
      </w:r>
      <w:proofErr w:type="gramEnd"/>
    </w:p>
    <w:p w:rsidR="002A7844" w:rsidRPr="002A7844" w:rsidRDefault="002A7844" w:rsidP="002A78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«Новопокровская общеобразовательная школа»</w:t>
      </w:r>
    </w:p>
    <w:p w:rsidR="005803F5" w:rsidRPr="002A7844" w:rsidRDefault="002A7844" w:rsidP="002A78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Кировского района Республики Крым</w:t>
      </w:r>
    </w:p>
    <w:p w:rsidR="002A7844" w:rsidRPr="002A7844" w:rsidRDefault="002A7844" w:rsidP="002A7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7844" w:rsidRDefault="002A7844" w:rsidP="002A78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bookmarkStart w:id="0" w:name="bookmark0"/>
      <w:r w:rsidRPr="002A784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Общие положения.</w:t>
      </w:r>
      <w:bookmarkEnd w:id="0"/>
    </w:p>
    <w:p w:rsidR="00A1353E" w:rsidRPr="002A7844" w:rsidRDefault="00A1353E" w:rsidP="00A13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Школьные предметные недели (декады) проводятся ежегодно методическими объединениями с целью повышения профессиональной компетентности учителей в рамках плана методической работы, а также для развития познавательной и творческой активности обучающихся.</w:t>
      </w:r>
    </w:p>
    <w:p w:rsidR="00A1353E" w:rsidRPr="002A7844" w:rsidRDefault="00A1353E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844" w:rsidRPr="002A7844" w:rsidRDefault="002A7844" w:rsidP="002A78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bookmarkStart w:id="1" w:name="bookmark1"/>
      <w:r w:rsidRPr="002A784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Задачи предметной недели:</w:t>
      </w:r>
      <w:bookmarkEnd w:id="1"/>
    </w:p>
    <w:p w:rsidR="00A1353E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2.1. С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овершенствование профессионального мастерства педагогов через подготовку, организацию и проведение открытых уроков и внеклассных мероприятий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2A7844" w:rsidRPr="002A7844" w:rsidRDefault="00A1353E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2.2.</w:t>
      </w:r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пробация новых технологий, которые учителя используют в своей работе, новых форм организации школьного урока, внеклассного мероприятия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2.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 В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овлечение обучающихся в самостоятельную деятельность, повышение их интереса к изучаемым учебным дисциплинам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A1353E" w:rsidRPr="002A7844" w:rsidRDefault="00A1353E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:rsidR="002A7844" w:rsidRPr="002A7844" w:rsidRDefault="002A7844" w:rsidP="002A78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bookmarkStart w:id="2" w:name="bookmark2"/>
      <w:r w:rsidRPr="002A784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Организация и порядок проведения предметной недели.</w:t>
      </w:r>
      <w:bookmarkEnd w:id="2"/>
    </w:p>
    <w:p w:rsidR="002A7844" w:rsidRPr="002A7844" w:rsidRDefault="002A7844" w:rsidP="002A784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Предметная методическая неделя (декада) проводится не чаше одного раза в год в соответствии с планом работы школы. Организатором предметной методической недели (декады) является методи</w:t>
      </w:r>
      <w:r w:rsidR="00E170D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ческое объединение, руководитель, которые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составляют план проведения недели.</w:t>
      </w:r>
    </w:p>
    <w:p w:rsidR="002A7844" w:rsidRPr="002A7844" w:rsidRDefault="002A7844" w:rsidP="002A784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Тематика предметной методической недели (декады) определяется на заседании МО в начале учебного года и является единой.</w:t>
      </w:r>
    </w:p>
    <w:p w:rsidR="002A7844" w:rsidRPr="002A7844" w:rsidRDefault="00E170D6" w:rsidP="002A784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Для</w:t>
      </w:r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подготовки и проведения предметной недели (декады)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создается творческая группа, которая разрабатывает план мероприятий и согласовывает с</w:t>
      </w:r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руководителем МО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после чего представляет на утверждение директору</w:t>
      </w:r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не позднее, чем за неделю до начала ее проведения. При составлении плана недели (декады) следует учитывать занятость всех учителей методического объединения; разнообразие форм проведения как уроков, так и внеклассных мероприятий (</w:t>
      </w:r>
      <w:proofErr w:type="gramStart"/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см</w:t>
      </w:r>
      <w:proofErr w:type="gramEnd"/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 Приложение 1);</w:t>
      </w:r>
    </w:p>
    <w:p w:rsidR="002A7844" w:rsidRPr="002A7844" w:rsidRDefault="002A7844" w:rsidP="002A784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Участниками предметной недели (декады) являются:</w:t>
      </w:r>
    </w:p>
    <w:p w:rsidR="002A7844" w:rsidRDefault="002A7844" w:rsidP="002A78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все учителя, преподающие предмет или группу дисциплин образовательной области, по которым проводится предметная неделя (декада);</w:t>
      </w:r>
    </w:p>
    <w:p w:rsidR="002A7844" w:rsidRPr="002A7844" w:rsidRDefault="002A7844" w:rsidP="002A78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все обучающиеся школы</w:t>
      </w:r>
    </w:p>
    <w:p w:rsidR="002A7844" w:rsidRP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3.6.  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Варианты форм проведения предметной недели (декады):</w:t>
      </w:r>
    </w:p>
    <w:p w:rsidR="002A7844" w:rsidRDefault="002A7844" w:rsidP="002A78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нетрадиционные уроки по предмету;</w:t>
      </w:r>
    </w:p>
    <w:p w:rsidR="002A7844" w:rsidRDefault="002A7844" w:rsidP="002A78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внеклассные мероприятия на параллели учебных классов;</w:t>
      </w:r>
    </w:p>
    <w:p w:rsidR="002A7844" w:rsidRDefault="002A7844" w:rsidP="002A78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общешкольные мероприятия;</w:t>
      </w:r>
    </w:p>
    <w:p w:rsidR="002A7844" w:rsidRPr="002A7844" w:rsidRDefault="002A7844" w:rsidP="002A78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интегрированные мероприятия </w:t>
      </w:r>
      <w:r w:rsidRPr="00A1353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и</w:t>
      </w:r>
      <w:r w:rsidR="00A1353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уроки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(возможно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интегрирование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образовательных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областей в рамках одной предметной недели).</w:t>
      </w:r>
    </w:p>
    <w:p w:rsidR="002A7844" w:rsidRP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3.7. </w:t>
      </w:r>
      <w:proofErr w:type="gramStart"/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Проведение предметной недели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(декады) должно</w:t>
      </w:r>
      <w:r w:rsid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сопровождаться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разнообразной наглядной информацией: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  <w:t>выставками творческих работ,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конкурсами газет, листовок, плакатов, фотовыставками, книжными выставками и т.д.</w:t>
      </w:r>
      <w:proofErr w:type="gramEnd"/>
    </w:p>
    <w:p w:rsidR="002A7844" w:rsidRP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3.8.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 окончании предметной недели (декады) на заседании методического объединения проводится анализ мероприятий, организованных в ходе недели</w:t>
      </w:r>
    </w:p>
    <w:p w:rsidR="002A7844" w:rsidRP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 xml:space="preserve">3.9. 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 итогам предметной недели (декады) заместителю директора по УВР руководитель МО сдаёт следующие документы:</w:t>
      </w:r>
    </w:p>
    <w:p w:rsidR="00C30B78" w:rsidRDefault="002A7844" w:rsidP="00C30B7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30B7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план предметной недели;</w:t>
      </w:r>
    </w:p>
    <w:p w:rsidR="002A7844" w:rsidRPr="00C30B78" w:rsidRDefault="00E170D6" w:rsidP="00C30B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отчет о проведенных мероприятиях;</w:t>
      </w:r>
    </w:p>
    <w:p w:rsidR="002A7844" w:rsidRDefault="00C30B78" w:rsidP="00C30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3.10. </w:t>
      </w:r>
      <w:r w:rsidR="002A7844"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Поощрение учителей и обучающихся по итогам предметных недель (декад).</w:t>
      </w:r>
    </w:p>
    <w:p w:rsidR="00A1353E" w:rsidRDefault="00A1353E" w:rsidP="00C30B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Награждение участников может проходить в соответствии с программой предметной недели. </w:t>
      </w:r>
    </w:p>
    <w:p w:rsidR="00A1353E" w:rsidRDefault="00A1353E" w:rsidP="00C30B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 результатам проведенной недели педагог может быть награжден грамотой или премией за высокий уровень организации и проведения предметной недели в школе.</w:t>
      </w:r>
    </w:p>
    <w:p w:rsidR="00A1353E" w:rsidRPr="00A1353E" w:rsidRDefault="00A1353E" w:rsidP="00A135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A1353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Отличившиеся при проведении мероприятий учащиеся могут быть награждены грамотами за активное участие и достигнутые успехи на основе представления педагогов.</w:t>
      </w: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A1353E" w:rsidRDefault="00A1353E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C30B78" w:rsidRDefault="00C30B78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lastRenderedPageBreak/>
        <w:t>Приложение 1.</w:t>
      </w:r>
    </w:p>
    <w:p w:rsidR="00C30B78" w:rsidRDefault="00C30B78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2A7844" w:rsidRPr="002A7844" w:rsidRDefault="002A7844" w:rsidP="00C30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План проведен им предметной методической недели учителей</w:t>
      </w:r>
    </w:p>
    <w:p w:rsidR="00C30B78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Сроки проведения недели</w:t>
      </w:r>
    </w:p>
    <w:p w:rsidR="002A7844" w:rsidRP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Эпиграф</w:t>
      </w: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Цель проведения недели</w:t>
      </w:r>
    </w:p>
    <w:p w:rsidR="00C30B78" w:rsidRPr="002A7844" w:rsidRDefault="00C30B78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844" w:rsidRDefault="002A7844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A78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недели</w:t>
      </w:r>
    </w:p>
    <w:p w:rsidR="00C30B78" w:rsidRPr="002A7844" w:rsidRDefault="00C30B78" w:rsidP="002A7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4"/>
        <w:gridCol w:w="1536"/>
        <w:gridCol w:w="1483"/>
        <w:gridCol w:w="1709"/>
        <w:gridCol w:w="1464"/>
        <w:gridCol w:w="1795"/>
      </w:tblGrid>
      <w:tr w:rsidR="002A7844" w:rsidRPr="002A7844">
        <w:trPr>
          <w:trHeight w:hRule="exact" w:val="131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4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4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4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Место проведени</w:t>
            </w:r>
            <w:r w:rsidRPr="002A784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4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4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Дата</w:t>
            </w:r>
            <w:r w:rsidR="00E1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84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проведен</w:t>
            </w:r>
            <w:r w:rsidR="00E1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7844" w:rsidRPr="002A7844" w:rsidRDefault="00E170D6" w:rsidP="002A7844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2A7844" w:rsidRPr="002A7844">
        <w:trPr>
          <w:trHeight w:hRule="exact" w:val="350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844" w:rsidRPr="002A7844" w:rsidRDefault="002A7844" w:rsidP="002A7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0B78" w:rsidRDefault="00C30B78" w:rsidP="00C30B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2A7844" w:rsidRPr="002A7844" w:rsidRDefault="002A7844" w:rsidP="002A7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A7844" w:rsidRPr="002A7844" w:rsidSect="00CD4A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91A23C0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</w:abstractNum>
  <w:abstractNum w:abstractNumId="2">
    <w:nsid w:val="04BC3EE8"/>
    <w:multiLevelType w:val="hybridMultilevel"/>
    <w:tmpl w:val="535C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72FC4"/>
    <w:multiLevelType w:val="hybridMultilevel"/>
    <w:tmpl w:val="AB3A6B3E"/>
    <w:lvl w:ilvl="0" w:tplc="13DAE4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72D73"/>
    <w:multiLevelType w:val="hybridMultilevel"/>
    <w:tmpl w:val="8418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87E8E"/>
    <w:multiLevelType w:val="hybridMultilevel"/>
    <w:tmpl w:val="E7C8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83624"/>
    <w:multiLevelType w:val="hybridMultilevel"/>
    <w:tmpl w:val="A28A0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16119A"/>
    <w:multiLevelType w:val="multilevel"/>
    <w:tmpl w:val="F91A23C0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</w:abstractNum>
  <w:abstractNum w:abstractNumId="8">
    <w:nsid w:val="731407E0"/>
    <w:multiLevelType w:val="hybridMultilevel"/>
    <w:tmpl w:val="967E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D70CB0"/>
    <w:multiLevelType w:val="hybridMultilevel"/>
    <w:tmpl w:val="EF7E7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A7844"/>
    <w:rsid w:val="000F28F6"/>
    <w:rsid w:val="001F59D8"/>
    <w:rsid w:val="002A7844"/>
    <w:rsid w:val="00554D8E"/>
    <w:rsid w:val="005803F5"/>
    <w:rsid w:val="007056E8"/>
    <w:rsid w:val="00A1353E"/>
    <w:rsid w:val="00C30B78"/>
    <w:rsid w:val="00CD4A1D"/>
    <w:rsid w:val="00E170D6"/>
    <w:rsid w:val="00EE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9AD91-06FA-46A1-B8E2-CBCF8907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Сервер Гафаров</cp:lastModifiedBy>
  <cp:revision>6</cp:revision>
  <cp:lastPrinted>2024-12-25T06:24:00Z</cp:lastPrinted>
  <dcterms:created xsi:type="dcterms:W3CDTF">2018-03-20T09:08:00Z</dcterms:created>
  <dcterms:modified xsi:type="dcterms:W3CDTF">2024-12-25T06:24:00Z</dcterms:modified>
</cp:coreProperties>
</file>