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332DE">
      <w:pPr>
        <w:pStyle w:val="Default"/>
        <w:ind w:left="4536"/>
        <w:rPr>
          <w:i/>
          <w:sz w:val="18"/>
          <w:szCs w:val="18"/>
        </w:rPr>
      </w:pPr>
      <w:r>
        <w:rPr>
          <w:rFonts w:eastAsia="Times New Roman"/>
        </w:rPr>
        <w:t>Директору</w:t>
      </w:r>
      <w:r>
        <w:rPr>
          <w:rFonts w:eastAsia="Times New Roman"/>
        </w:rPr>
        <w:t xml:space="preserve"> </w:t>
      </w:r>
      <w:r w:rsidR="00264E5D">
        <w:t>МБОУ «Новопокровская ОШ»</w:t>
      </w:r>
      <w:r>
        <w:t xml:space="preserve">            </w:t>
      </w:r>
    </w:p>
    <w:p w:rsidR="00000000" w:rsidRDefault="004332DE">
      <w:pPr>
        <w:widowControl/>
        <w:snapToGrid/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</w:t>
      </w:r>
      <w:r>
        <w:rPr>
          <w:rFonts w:eastAsia="Times New Roman"/>
          <w:sz w:val="24"/>
          <w:szCs w:val="24"/>
        </w:rPr>
        <w:t>______________________________________________________________________________________</w:t>
      </w:r>
    </w:p>
    <w:p w:rsidR="00000000" w:rsidRDefault="004332DE">
      <w:pPr>
        <w:widowControl/>
        <w:snapToGrid/>
        <w:ind w:left="4536"/>
        <w:jc w:val="center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(</w:t>
      </w:r>
      <w:r>
        <w:rPr>
          <w:rFonts w:eastAsia="Times New Roman"/>
          <w:sz w:val="18"/>
          <w:szCs w:val="18"/>
        </w:rPr>
        <w:t>фамилия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/>
          <w:sz w:val="18"/>
          <w:szCs w:val="18"/>
        </w:rPr>
        <w:t>имя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/>
          <w:sz w:val="18"/>
          <w:szCs w:val="18"/>
        </w:rPr>
        <w:t>отчество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/>
          <w:sz w:val="18"/>
          <w:szCs w:val="18"/>
        </w:rPr>
        <w:t>пр</w:t>
      </w:r>
      <w:r>
        <w:rPr>
          <w:rFonts w:eastAsia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наличии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/>
          <w:sz w:val="18"/>
          <w:szCs w:val="18"/>
        </w:rPr>
        <w:t>родителя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/>
          <w:sz w:val="18"/>
          <w:szCs w:val="18"/>
        </w:rPr>
        <w:t>законного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представителя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/>
          <w:sz w:val="18"/>
          <w:szCs w:val="18"/>
        </w:rPr>
        <w:t>или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поступающего</w:t>
      </w:r>
      <w:r>
        <w:rPr>
          <w:rFonts w:eastAsia="Times New Roman"/>
          <w:sz w:val="18"/>
          <w:szCs w:val="18"/>
        </w:rPr>
        <w:t>)</w:t>
      </w:r>
    </w:p>
    <w:p w:rsidR="00000000" w:rsidRDefault="004332DE">
      <w:pPr>
        <w:widowControl/>
        <w:snapToGrid/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Адрес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жительства</w:t>
      </w:r>
      <w:r>
        <w:rPr>
          <w:rFonts w:eastAsia="Times New Roman"/>
          <w:sz w:val="24"/>
          <w:szCs w:val="24"/>
        </w:rPr>
        <w:t>:</w:t>
      </w:r>
    </w:p>
    <w:p w:rsidR="00000000" w:rsidRDefault="004332DE">
      <w:pPr>
        <w:widowControl/>
        <w:snapToGrid/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________________________________________________________________________________________</w:t>
      </w:r>
    </w:p>
    <w:p w:rsidR="00000000" w:rsidRDefault="004332DE">
      <w:pPr>
        <w:widowControl/>
        <w:snapToGrid/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Адрес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пребывания</w:t>
      </w:r>
      <w:r>
        <w:rPr>
          <w:rFonts w:eastAsia="Times New Roman"/>
          <w:sz w:val="24"/>
          <w:szCs w:val="24"/>
        </w:rPr>
        <w:t>:</w:t>
      </w:r>
    </w:p>
    <w:p w:rsidR="00000000" w:rsidRDefault="004332DE">
      <w:pPr>
        <w:widowControl/>
        <w:snapToGrid/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</w:t>
      </w:r>
      <w:r>
        <w:rPr>
          <w:rFonts w:eastAsia="Times New Roman"/>
          <w:sz w:val="24"/>
          <w:szCs w:val="24"/>
        </w:rPr>
        <w:t>_________________________________</w:t>
      </w:r>
    </w:p>
    <w:p w:rsidR="00000000" w:rsidRDefault="004332DE">
      <w:pPr>
        <w:widowControl/>
        <w:snapToGrid/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Почтовый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адрес</w:t>
      </w:r>
      <w:r>
        <w:rPr>
          <w:rFonts w:eastAsia="Times New Roman"/>
          <w:sz w:val="24"/>
          <w:szCs w:val="24"/>
        </w:rPr>
        <w:t>:</w:t>
      </w:r>
    </w:p>
    <w:p w:rsidR="00000000" w:rsidRDefault="004332DE">
      <w:pPr>
        <w:widowControl/>
        <w:snapToGrid/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________________________________________________________________________________________</w:t>
      </w:r>
    </w:p>
    <w:p w:rsidR="00000000" w:rsidRDefault="004332DE">
      <w:pPr>
        <w:widowControl/>
        <w:snapToGrid/>
        <w:ind w:left="4536"/>
        <w:rPr>
          <w:rFonts w:eastAsia="Times New Roman"/>
          <w:sz w:val="24"/>
          <w:szCs w:val="24"/>
        </w:rPr>
      </w:pPr>
    </w:p>
    <w:p w:rsidR="00000000" w:rsidRDefault="004332DE">
      <w:pPr>
        <w:widowControl/>
        <w:snapToGrid/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Контактный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телефон</w:t>
      </w:r>
      <w:r>
        <w:rPr>
          <w:rFonts w:eastAsia="Times New Roman"/>
          <w:sz w:val="24"/>
          <w:szCs w:val="24"/>
        </w:rPr>
        <w:t xml:space="preserve"> _______________________</w:t>
      </w:r>
    </w:p>
    <w:p w:rsidR="00000000" w:rsidRDefault="004332DE">
      <w:pPr>
        <w:widowControl/>
        <w:snapToGrid/>
        <w:ind w:left="4536"/>
        <w:rPr>
          <w:rFonts w:eastAsia="Times New Roman"/>
          <w:sz w:val="24"/>
          <w:szCs w:val="24"/>
        </w:rPr>
      </w:pPr>
    </w:p>
    <w:p w:rsidR="00000000" w:rsidRDefault="004332DE">
      <w:pPr>
        <w:widowControl/>
        <w:snapToGrid/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Электронная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почта</w:t>
      </w:r>
      <w:r>
        <w:rPr>
          <w:rFonts w:eastAsia="Times New Roman"/>
          <w:sz w:val="24"/>
          <w:szCs w:val="24"/>
        </w:rPr>
        <w:t xml:space="preserve"> ________________________</w:t>
      </w:r>
    </w:p>
    <w:p w:rsidR="00000000" w:rsidRDefault="004332DE">
      <w:pPr>
        <w:widowControl/>
        <w:snapToGrid/>
        <w:jc w:val="center"/>
        <w:rPr>
          <w:rFonts w:eastAsia="Times New Roman"/>
          <w:b/>
          <w:sz w:val="24"/>
          <w:szCs w:val="24"/>
        </w:rPr>
      </w:pPr>
    </w:p>
    <w:p w:rsidR="00000000" w:rsidRDefault="004332DE">
      <w:pPr>
        <w:widowControl/>
        <w:snapToGrid/>
        <w:jc w:val="center"/>
        <w:rPr>
          <w:rFonts w:eastAsia="Times New Roman"/>
          <w:b/>
          <w:sz w:val="24"/>
          <w:szCs w:val="24"/>
        </w:rPr>
      </w:pPr>
    </w:p>
    <w:p w:rsidR="00000000" w:rsidRDefault="004332DE">
      <w:pPr>
        <w:widowControl/>
        <w:snapToGrid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ЗАЯВЛЕНИЕ</w:t>
      </w:r>
    </w:p>
    <w:p w:rsidR="00000000" w:rsidRDefault="004332DE">
      <w:pPr>
        <w:widowControl/>
        <w:snapToGrid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</w:t>
      </w:r>
      <w:r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зачислении</w:t>
      </w:r>
      <w:r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в</w:t>
      </w:r>
      <w:r>
        <w:rPr>
          <w:rFonts w:eastAsia="Times New Roman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му</w:t>
      </w:r>
      <w:r>
        <w:rPr>
          <w:b/>
          <w:sz w:val="24"/>
          <w:szCs w:val="24"/>
        </w:rPr>
        <w:t>ниципальное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бюджетное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общеобразовательное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учреждение</w:t>
      </w:r>
      <w:r>
        <w:rPr>
          <w:b/>
          <w:sz w:val="24"/>
          <w:szCs w:val="24"/>
        </w:rPr>
        <w:t xml:space="preserve"> </w:t>
      </w:r>
      <w:r w:rsidR="0096352B" w:rsidRPr="0096352B">
        <w:rPr>
          <w:b/>
          <w:sz w:val="24"/>
          <w:szCs w:val="24"/>
        </w:rPr>
        <w:t>«Новопокровская общеобразовательная школа»</w:t>
      </w:r>
      <w:r w:rsidR="00264E5D" w:rsidRPr="00264E5D">
        <w:rPr>
          <w:b/>
          <w:sz w:val="24"/>
          <w:szCs w:val="24"/>
        </w:rPr>
        <w:t xml:space="preserve"> Кировского</w:t>
      </w:r>
      <w:r w:rsidR="00264E5D">
        <w:rPr>
          <w:b/>
        </w:rPr>
        <w:t xml:space="preserve"> </w:t>
      </w:r>
      <w:r>
        <w:rPr>
          <w:b/>
          <w:sz w:val="24"/>
          <w:szCs w:val="24"/>
        </w:rPr>
        <w:t>района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Республики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Крым</w:t>
      </w:r>
      <w:r>
        <w:rPr>
          <w:rFonts w:eastAsia="Times New Roman"/>
          <w:b/>
          <w:sz w:val="24"/>
          <w:szCs w:val="24"/>
        </w:rPr>
        <w:t xml:space="preserve">, </w:t>
      </w:r>
      <w:r>
        <w:rPr>
          <w:rFonts w:eastAsia="Times New Roman"/>
          <w:b/>
          <w:sz w:val="24"/>
          <w:szCs w:val="24"/>
        </w:rPr>
        <w:t>реализующей</w:t>
      </w:r>
      <w:r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программу</w:t>
      </w:r>
      <w:r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общего</w:t>
      </w:r>
      <w:r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образования</w:t>
      </w:r>
    </w:p>
    <w:p w:rsidR="00000000" w:rsidRDefault="004332DE">
      <w:pPr>
        <w:widowControl/>
        <w:snapToGrid/>
        <w:jc w:val="center"/>
        <w:rPr>
          <w:rFonts w:eastAsia="Times New Roman"/>
          <w:b/>
          <w:sz w:val="24"/>
          <w:szCs w:val="24"/>
        </w:rPr>
      </w:pP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Прошу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зачислить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________ </w:t>
      </w:r>
      <w:r>
        <w:rPr>
          <w:rFonts w:eastAsia="Times New Roman"/>
          <w:sz w:val="24"/>
          <w:szCs w:val="24"/>
        </w:rPr>
        <w:t>класс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ребенка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sz w:val="24"/>
          <w:szCs w:val="24"/>
        </w:rPr>
        <w:t>сына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дочь</w:t>
      </w:r>
      <w:r>
        <w:rPr>
          <w:rFonts w:eastAsia="Times New Roman"/>
          <w:sz w:val="24"/>
          <w:szCs w:val="24"/>
        </w:rPr>
        <w:t xml:space="preserve">) / </w:t>
      </w:r>
      <w:r>
        <w:rPr>
          <w:rFonts w:eastAsia="Times New Roman"/>
          <w:sz w:val="24"/>
          <w:szCs w:val="24"/>
        </w:rPr>
        <w:t>поступающего</w:t>
      </w:r>
      <w:r>
        <w:rPr>
          <w:rFonts w:eastAsia="Times New Roman"/>
          <w:sz w:val="24"/>
          <w:szCs w:val="24"/>
        </w:rPr>
        <w:t xml:space="preserve"> </w:t>
      </w: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000000" w:rsidRDefault="004332DE">
      <w:pPr>
        <w:widowControl/>
        <w:snapToGrid/>
        <w:jc w:val="center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(</w:t>
      </w:r>
      <w:r>
        <w:rPr>
          <w:rFonts w:eastAsia="Times New Roman"/>
          <w:sz w:val="18"/>
          <w:szCs w:val="18"/>
        </w:rPr>
        <w:t>фамилия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/>
          <w:sz w:val="18"/>
          <w:szCs w:val="18"/>
        </w:rPr>
        <w:t>имя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отчество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наличии</w:t>
      </w:r>
      <w:r>
        <w:rPr>
          <w:rFonts w:eastAsia="Times New Roman"/>
          <w:sz w:val="18"/>
          <w:szCs w:val="18"/>
        </w:rPr>
        <w:t xml:space="preserve">) </w:t>
      </w:r>
      <w:r>
        <w:rPr>
          <w:sz w:val="18"/>
          <w:szCs w:val="18"/>
        </w:rPr>
        <w:t>ребенка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или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поступающего</w:t>
      </w:r>
      <w:r>
        <w:rPr>
          <w:sz w:val="18"/>
          <w:szCs w:val="18"/>
        </w:rPr>
        <w:t>)</w:t>
      </w: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рождения</w:t>
      </w:r>
      <w:r>
        <w:rPr>
          <w:rFonts w:eastAsia="Times New Roman"/>
          <w:sz w:val="24"/>
          <w:szCs w:val="24"/>
        </w:rPr>
        <w:t xml:space="preserve"> ________________________________________________________________</w:t>
      </w: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Гражданство</w:t>
      </w:r>
      <w:r>
        <w:rPr>
          <w:rFonts w:eastAsia="Times New Roman"/>
          <w:sz w:val="24"/>
          <w:szCs w:val="24"/>
        </w:rPr>
        <w:t>_________________________</w:t>
      </w:r>
      <w:r>
        <w:rPr>
          <w:rFonts w:eastAsia="Times New Roman"/>
          <w:sz w:val="24"/>
          <w:szCs w:val="24"/>
        </w:rPr>
        <w:t>__________________________________________</w:t>
      </w: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Адрес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жительства</w:t>
      </w:r>
      <w:r>
        <w:rPr>
          <w:rFonts w:eastAsia="Times New Roman"/>
          <w:sz w:val="24"/>
          <w:szCs w:val="24"/>
        </w:rPr>
        <w:t>: _________________________________________________________</w:t>
      </w: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</w:t>
      </w: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Адрес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пребывания</w:t>
      </w:r>
      <w:r>
        <w:rPr>
          <w:rFonts w:eastAsia="Times New Roman"/>
          <w:sz w:val="24"/>
          <w:szCs w:val="24"/>
        </w:rPr>
        <w:t>: ___________________________</w:t>
      </w:r>
      <w:r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000000" w:rsidRDefault="004332DE">
      <w:pPr>
        <w:widowControl/>
        <w:snapToGrid/>
        <w:rPr>
          <w:rFonts w:eastAsia="Times New Roman"/>
          <w:b/>
          <w:sz w:val="24"/>
          <w:szCs w:val="24"/>
        </w:rPr>
      </w:pPr>
    </w:p>
    <w:p w:rsidR="00000000" w:rsidRDefault="004332DE">
      <w:pPr>
        <w:widowControl/>
        <w:snapToGrid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Сведения</w:t>
      </w:r>
      <w:r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о</w:t>
      </w:r>
      <w:r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втором</w:t>
      </w:r>
      <w:r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родителе</w:t>
      </w:r>
      <w:r>
        <w:rPr>
          <w:rFonts w:eastAsia="Times New Roman"/>
          <w:b/>
          <w:sz w:val="24"/>
          <w:szCs w:val="24"/>
        </w:rPr>
        <w:t xml:space="preserve"> (</w:t>
      </w:r>
      <w:r>
        <w:rPr>
          <w:rFonts w:eastAsia="Times New Roman"/>
          <w:b/>
          <w:sz w:val="24"/>
          <w:szCs w:val="24"/>
        </w:rPr>
        <w:t>законном</w:t>
      </w:r>
      <w:r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представителе</w:t>
      </w:r>
      <w:r>
        <w:rPr>
          <w:rFonts w:eastAsia="Times New Roman"/>
          <w:b/>
          <w:sz w:val="24"/>
          <w:szCs w:val="24"/>
        </w:rPr>
        <w:t>):</w:t>
      </w: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</w:t>
      </w:r>
      <w:r>
        <w:rPr>
          <w:rFonts w:eastAsia="Times New Roman"/>
          <w:sz w:val="24"/>
          <w:szCs w:val="24"/>
        </w:rPr>
        <w:t>________________</w:t>
      </w:r>
    </w:p>
    <w:p w:rsidR="00000000" w:rsidRDefault="004332DE">
      <w:pPr>
        <w:widowControl/>
        <w:snapToGrid/>
        <w:jc w:val="center"/>
        <w:rPr>
          <w:rFonts w:eastAsia="Times New Roman"/>
          <w:sz w:val="18"/>
          <w:szCs w:val="18"/>
        </w:rPr>
      </w:pPr>
      <w:proofErr w:type="gramStart"/>
      <w:r>
        <w:rPr>
          <w:rFonts w:eastAsia="Times New Roman"/>
          <w:sz w:val="18"/>
          <w:szCs w:val="18"/>
        </w:rPr>
        <w:t>(</w:t>
      </w:r>
      <w:r>
        <w:rPr>
          <w:rFonts w:eastAsia="Times New Roman"/>
          <w:sz w:val="18"/>
          <w:szCs w:val="18"/>
        </w:rPr>
        <w:t>фамилия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/>
          <w:sz w:val="18"/>
          <w:szCs w:val="18"/>
        </w:rPr>
        <w:t>имя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/>
          <w:sz w:val="18"/>
          <w:szCs w:val="18"/>
        </w:rPr>
        <w:t>отчество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наличии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/>
          <w:sz w:val="18"/>
          <w:szCs w:val="18"/>
        </w:rPr>
        <w:t>родителя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/>
          <w:sz w:val="18"/>
          <w:szCs w:val="18"/>
        </w:rPr>
        <w:t>законного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представителя</w:t>
      </w:r>
      <w:r>
        <w:rPr>
          <w:rFonts w:eastAsia="Times New Roman"/>
          <w:sz w:val="18"/>
          <w:szCs w:val="18"/>
        </w:rPr>
        <w:t>)</w:t>
      </w:r>
      <w:proofErr w:type="gramEnd"/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Адрес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жительства</w:t>
      </w:r>
      <w:r>
        <w:rPr>
          <w:rFonts w:eastAsia="Times New Roman"/>
          <w:sz w:val="24"/>
          <w:szCs w:val="24"/>
        </w:rPr>
        <w:t>: _________________________________________________________</w:t>
      </w: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Адрес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пребывания</w:t>
      </w:r>
      <w:r>
        <w:rPr>
          <w:rFonts w:eastAsia="Times New Roman"/>
          <w:sz w:val="24"/>
          <w:szCs w:val="24"/>
        </w:rPr>
        <w:t>: _________________________________________________________</w:t>
      </w: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</w:t>
      </w:r>
      <w:r>
        <w:rPr>
          <w:rFonts w:eastAsia="Times New Roman"/>
          <w:sz w:val="24"/>
          <w:szCs w:val="24"/>
        </w:rPr>
        <w:t>нтактный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телефон</w:t>
      </w:r>
      <w:r>
        <w:rPr>
          <w:rFonts w:eastAsia="Times New Roman"/>
          <w:sz w:val="24"/>
          <w:szCs w:val="24"/>
        </w:rPr>
        <w:t>___________________________________________________________</w:t>
      </w: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Электронная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почта</w:t>
      </w:r>
      <w:r>
        <w:rPr>
          <w:rFonts w:eastAsia="Times New Roman"/>
          <w:sz w:val="24"/>
          <w:szCs w:val="24"/>
        </w:rPr>
        <w:t>_____________________________________________________________</w:t>
      </w: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наличии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внеочередного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первоочередного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преимущественного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приема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бщеобразовательной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z w:val="24"/>
          <w:szCs w:val="24"/>
        </w:rPr>
        <w:t>: _______________________________________________________________________________</w:t>
      </w: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потребности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обучении</w:t>
      </w:r>
      <w:proofErr w:type="gram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адаптированной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программе</w:t>
      </w:r>
      <w:r>
        <w:rPr>
          <w:rFonts w:eastAsia="Times New Roman"/>
          <w:sz w:val="24"/>
          <w:szCs w:val="24"/>
        </w:rPr>
        <w:t>:</w:t>
      </w: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</w:t>
      </w:r>
      <w:r>
        <w:rPr>
          <w:rFonts w:eastAsia="Times New Roman"/>
          <w:sz w:val="24"/>
          <w:szCs w:val="24"/>
        </w:rPr>
        <w:t>____________</w:t>
      </w:r>
    </w:p>
    <w:p w:rsidR="00000000" w:rsidRDefault="004332DE">
      <w:pPr>
        <w:widowControl/>
        <w:snapToGrid/>
        <w:jc w:val="both"/>
        <w:rPr>
          <w:rFonts w:eastAsia="Times New Roman"/>
          <w:i/>
          <w:sz w:val="20"/>
        </w:rPr>
      </w:pPr>
      <w:r>
        <w:rPr>
          <w:rFonts w:eastAsia="Times New Roman"/>
          <w:i/>
          <w:sz w:val="20"/>
        </w:rPr>
        <w:t>(</w:t>
      </w:r>
      <w:r>
        <w:rPr>
          <w:rFonts w:eastAsia="Times New Roman"/>
          <w:i/>
          <w:sz w:val="20"/>
        </w:rPr>
        <w:t>в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случае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наличия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указывается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вид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адаптированной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программы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в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соответствии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с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заключением</w:t>
      </w:r>
      <w:r>
        <w:rPr>
          <w:rFonts w:eastAsia="Times New Roman"/>
          <w:i/>
          <w:sz w:val="20"/>
        </w:rPr>
        <w:t xml:space="preserve"> </w:t>
      </w:r>
      <w:proofErr w:type="spellStart"/>
      <w:r>
        <w:rPr>
          <w:rFonts w:eastAsia="Times New Roman"/>
          <w:i/>
          <w:sz w:val="20"/>
        </w:rPr>
        <w:t>психолого</w:t>
      </w:r>
      <w:r>
        <w:rPr>
          <w:rFonts w:eastAsia="Times New Roman"/>
          <w:i/>
          <w:sz w:val="20"/>
        </w:rPr>
        <w:t>-</w:t>
      </w:r>
      <w:r>
        <w:rPr>
          <w:rFonts w:eastAsia="Times New Roman"/>
          <w:i/>
          <w:sz w:val="20"/>
        </w:rPr>
        <w:t>медико</w:t>
      </w:r>
      <w:r>
        <w:rPr>
          <w:rFonts w:eastAsia="Times New Roman"/>
          <w:i/>
          <w:sz w:val="20"/>
        </w:rPr>
        <w:t>-</w:t>
      </w:r>
      <w:r>
        <w:rPr>
          <w:rFonts w:eastAsia="Times New Roman"/>
          <w:i/>
          <w:sz w:val="20"/>
        </w:rPr>
        <w:t>педагогической</w:t>
      </w:r>
      <w:proofErr w:type="spellEnd"/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комиссии</w:t>
      </w:r>
      <w:r>
        <w:rPr>
          <w:rFonts w:eastAsia="Times New Roman"/>
          <w:i/>
          <w:sz w:val="20"/>
        </w:rPr>
        <w:t>)</w:t>
      </w:r>
    </w:p>
    <w:p w:rsidR="00000000" w:rsidRDefault="004332DE">
      <w:pPr>
        <w:widowControl/>
        <w:snapToGrid/>
        <w:jc w:val="both"/>
        <w:rPr>
          <w:rFonts w:eastAsia="Times New Roman"/>
          <w:sz w:val="24"/>
          <w:szCs w:val="24"/>
        </w:rPr>
      </w:pPr>
    </w:p>
    <w:p w:rsidR="00000000" w:rsidRDefault="004332DE">
      <w:pPr>
        <w:widowControl/>
        <w:snapToGrid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Сведения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создании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специальных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обучающегося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ограниченными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возмо</w:t>
      </w:r>
      <w:r>
        <w:rPr>
          <w:rFonts w:eastAsia="Times New Roman"/>
          <w:sz w:val="24"/>
          <w:szCs w:val="24"/>
        </w:rPr>
        <w:t>жностями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здоровья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заключением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психолого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медико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педагогической</w:t>
      </w:r>
      <w:proofErr w:type="spell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комиссии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наличии</w:t>
      </w:r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>или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инвалида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sz w:val="24"/>
          <w:szCs w:val="24"/>
        </w:rPr>
        <w:t>ребенка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инвалида</w:t>
      </w:r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индивидуальной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реабилитации</w:t>
      </w:r>
      <w:r>
        <w:rPr>
          <w:rFonts w:eastAsia="Times New Roman"/>
          <w:sz w:val="24"/>
          <w:szCs w:val="24"/>
        </w:rPr>
        <w:t xml:space="preserve">: </w:t>
      </w:r>
    </w:p>
    <w:p w:rsidR="00000000" w:rsidRDefault="004332DE">
      <w:pPr>
        <w:widowControl/>
        <w:snapToGrid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</w:t>
      </w:r>
      <w:r>
        <w:rPr>
          <w:rFonts w:eastAsia="Times New Roman"/>
          <w:sz w:val="24"/>
          <w:szCs w:val="24"/>
        </w:rPr>
        <w:t>_______________</w:t>
      </w: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</w:t>
      </w:r>
      <w:proofErr w:type="gramStart"/>
      <w:r>
        <w:rPr>
          <w:rFonts w:eastAsia="Times New Roman"/>
          <w:sz w:val="24"/>
          <w:szCs w:val="24"/>
        </w:rPr>
        <w:t>я</w:t>
      </w:r>
      <w:r>
        <w:rPr>
          <w:rFonts w:eastAsia="Times New Roman"/>
          <w:sz w:val="24"/>
          <w:szCs w:val="24"/>
        </w:rPr>
        <w:t>(</w:t>
      </w:r>
      <w:proofErr w:type="gramEnd"/>
      <w:r>
        <w:rPr>
          <w:rFonts w:eastAsia="Times New Roman"/>
          <w:sz w:val="24"/>
          <w:szCs w:val="24"/>
        </w:rPr>
        <w:t>ей</w:t>
      </w:r>
      <w:r>
        <w:rPr>
          <w:rFonts w:eastAsia="Times New Roman"/>
          <w:sz w:val="24"/>
          <w:szCs w:val="24"/>
        </w:rPr>
        <w:t>) (</w:t>
      </w:r>
      <w:r>
        <w:rPr>
          <w:rFonts w:eastAsia="Times New Roman"/>
          <w:sz w:val="24"/>
          <w:szCs w:val="24"/>
        </w:rPr>
        <w:t>законного</w:t>
      </w:r>
      <w:r>
        <w:rPr>
          <w:rFonts w:eastAsia="Times New Roman"/>
          <w:sz w:val="24"/>
          <w:szCs w:val="24"/>
        </w:rPr>
        <w:t>(</w:t>
      </w:r>
      <w:proofErr w:type="spellStart"/>
      <w:r>
        <w:rPr>
          <w:rFonts w:eastAsia="Times New Roman"/>
          <w:sz w:val="24"/>
          <w:szCs w:val="24"/>
        </w:rPr>
        <w:t>ых</w:t>
      </w:r>
      <w:proofErr w:type="spellEnd"/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>представителя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ей</w:t>
      </w:r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>ребенка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ребенка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адаптированной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программе</w:t>
      </w:r>
      <w:r>
        <w:rPr>
          <w:rFonts w:eastAsia="Times New Roman"/>
          <w:sz w:val="24"/>
          <w:szCs w:val="24"/>
        </w:rPr>
        <w:t>: ______________________________________</w:t>
      </w:r>
    </w:p>
    <w:p w:rsidR="00000000" w:rsidRDefault="004332DE">
      <w:pPr>
        <w:widowControl/>
        <w:snapToGrid/>
        <w:jc w:val="both"/>
        <w:rPr>
          <w:rFonts w:eastAsia="Times New Roman"/>
          <w:i/>
          <w:sz w:val="20"/>
        </w:rPr>
      </w:pPr>
      <w:r>
        <w:rPr>
          <w:rFonts w:eastAsia="Times New Roman"/>
          <w:i/>
          <w:sz w:val="20"/>
        </w:rPr>
        <w:t>(</w:t>
      </w:r>
      <w:r>
        <w:rPr>
          <w:rFonts w:eastAsia="Times New Roman"/>
          <w:i/>
          <w:sz w:val="20"/>
        </w:rPr>
        <w:t>в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случае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необходимости</w:t>
      </w:r>
      <w:r>
        <w:rPr>
          <w:rFonts w:eastAsia="Times New Roman"/>
          <w:i/>
          <w:sz w:val="20"/>
        </w:rPr>
        <w:t xml:space="preserve"> </w:t>
      </w:r>
      <w:proofErr w:type="gramStart"/>
      <w:r>
        <w:rPr>
          <w:rFonts w:eastAsia="Times New Roman"/>
          <w:i/>
          <w:sz w:val="20"/>
        </w:rPr>
        <w:t>обучения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ребенка</w:t>
      </w:r>
      <w:proofErr w:type="gramEnd"/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по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адаптированной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образовательн</w:t>
      </w:r>
      <w:r>
        <w:rPr>
          <w:rFonts w:eastAsia="Times New Roman"/>
          <w:i/>
          <w:sz w:val="20"/>
        </w:rPr>
        <w:t>ой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программе</w:t>
      </w:r>
      <w:r>
        <w:rPr>
          <w:rFonts w:eastAsia="Times New Roman"/>
          <w:i/>
          <w:sz w:val="20"/>
        </w:rPr>
        <w:t>)</w:t>
      </w: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Язык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</w:t>
      </w:r>
      <w:r>
        <w:rPr>
          <w:rFonts w:eastAsia="Times New Roman"/>
          <w:sz w:val="24"/>
          <w:szCs w:val="24"/>
        </w:rPr>
        <w:t>: _____________________________________________________________</w:t>
      </w:r>
    </w:p>
    <w:p w:rsidR="00000000" w:rsidRDefault="004332DE">
      <w:pPr>
        <w:widowControl/>
        <w:snapToGrid/>
        <w:jc w:val="both"/>
        <w:rPr>
          <w:rFonts w:eastAsia="Times New Roman"/>
          <w:i/>
          <w:sz w:val="20"/>
        </w:rPr>
      </w:pPr>
      <w:r>
        <w:rPr>
          <w:rFonts w:eastAsia="Times New Roman"/>
          <w:i/>
          <w:sz w:val="20"/>
        </w:rPr>
        <w:t>(</w:t>
      </w:r>
      <w:r>
        <w:rPr>
          <w:rFonts w:eastAsia="Times New Roman"/>
          <w:i/>
          <w:sz w:val="20"/>
        </w:rPr>
        <w:t>в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случае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получения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образования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на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родном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языке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из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числа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языков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народов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Российской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Федерации</w:t>
      </w:r>
      <w:r>
        <w:rPr>
          <w:rFonts w:eastAsia="Times New Roman"/>
          <w:i/>
          <w:sz w:val="20"/>
        </w:rPr>
        <w:t xml:space="preserve">, </w:t>
      </w:r>
      <w:r>
        <w:rPr>
          <w:rFonts w:eastAsia="Times New Roman"/>
          <w:i/>
          <w:sz w:val="20"/>
        </w:rPr>
        <w:t>в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том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числе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русского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языка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как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родного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языка</w:t>
      </w:r>
      <w:r>
        <w:rPr>
          <w:rFonts w:eastAsia="Times New Roman"/>
          <w:i/>
          <w:sz w:val="20"/>
        </w:rPr>
        <w:t>)</w:t>
      </w: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язык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числа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языков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народов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</w:t>
      </w:r>
      <w:r>
        <w:rPr>
          <w:rFonts w:eastAsia="Times New Roman"/>
          <w:sz w:val="24"/>
          <w:szCs w:val="24"/>
        </w:rPr>
        <w:t>: ________________________</w:t>
      </w:r>
    </w:p>
    <w:p w:rsidR="00000000" w:rsidRDefault="004332DE">
      <w:pPr>
        <w:widowControl/>
        <w:snapToGrid/>
        <w:rPr>
          <w:rFonts w:eastAsia="Times New Roman"/>
          <w:i/>
          <w:sz w:val="20"/>
        </w:rPr>
      </w:pPr>
      <w:r>
        <w:rPr>
          <w:rFonts w:eastAsia="Times New Roman"/>
          <w:i/>
          <w:sz w:val="20"/>
        </w:rPr>
        <w:t xml:space="preserve"> (</w:t>
      </w:r>
      <w:r>
        <w:rPr>
          <w:rFonts w:eastAsia="Times New Roman"/>
          <w:i/>
          <w:sz w:val="20"/>
        </w:rPr>
        <w:t>в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случае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реализации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права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на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изучение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родного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языка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из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числа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языков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народов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Российской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Федерации</w:t>
      </w:r>
      <w:r>
        <w:rPr>
          <w:rFonts w:eastAsia="Times New Roman"/>
          <w:i/>
          <w:sz w:val="20"/>
        </w:rPr>
        <w:t xml:space="preserve">, </w:t>
      </w:r>
      <w:r>
        <w:rPr>
          <w:rFonts w:eastAsia="Times New Roman"/>
          <w:i/>
          <w:sz w:val="20"/>
        </w:rPr>
        <w:t>в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том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числе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русского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языка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как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родного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языка</w:t>
      </w:r>
      <w:r>
        <w:rPr>
          <w:rFonts w:eastAsia="Times New Roman"/>
          <w:i/>
          <w:sz w:val="20"/>
        </w:rPr>
        <w:t>)</w:t>
      </w: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</w:p>
    <w:p w:rsidR="00000000" w:rsidRDefault="004332DE">
      <w:pPr>
        <w:widowControl/>
        <w:snapToGri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Государственный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язык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Республики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Крым</w:t>
      </w:r>
      <w:r>
        <w:rPr>
          <w:rFonts w:eastAsia="Times New Roman"/>
          <w:sz w:val="24"/>
          <w:szCs w:val="24"/>
        </w:rPr>
        <w:t>: ________</w:t>
      </w:r>
      <w:r>
        <w:rPr>
          <w:rFonts w:eastAsia="Times New Roman"/>
          <w:sz w:val="24"/>
          <w:szCs w:val="24"/>
        </w:rPr>
        <w:t>_________________________________</w:t>
      </w:r>
    </w:p>
    <w:p w:rsidR="00000000" w:rsidRDefault="004332DE">
      <w:pPr>
        <w:widowControl/>
        <w:snapToGrid/>
        <w:jc w:val="both"/>
        <w:rPr>
          <w:rFonts w:eastAsia="Times New Roman"/>
          <w:i/>
          <w:sz w:val="20"/>
        </w:rPr>
      </w:pPr>
      <w:r>
        <w:rPr>
          <w:rFonts w:eastAsia="Times New Roman"/>
          <w:i/>
          <w:sz w:val="20"/>
        </w:rPr>
        <w:t>(</w:t>
      </w:r>
      <w:r>
        <w:rPr>
          <w:rFonts w:eastAsia="Times New Roman"/>
          <w:i/>
          <w:sz w:val="20"/>
        </w:rPr>
        <w:t>в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случае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предоставления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общеобразовательной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организацией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возможности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изучения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государственного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языка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Республики</w:t>
      </w:r>
      <w:r>
        <w:rPr>
          <w:rFonts w:eastAsia="Times New Roman"/>
          <w:i/>
          <w:sz w:val="20"/>
        </w:rPr>
        <w:t xml:space="preserve"> </w:t>
      </w:r>
      <w:r>
        <w:rPr>
          <w:rFonts w:eastAsia="Times New Roman"/>
          <w:i/>
          <w:sz w:val="20"/>
        </w:rPr>
        <w:t>Крым</w:t>
      </w:r>
      <w:r>
        <w:rPr>
          <w:rFonts w:eastAsia="Times New Roman"/>
          <w:i/>
          <w:sz w:val="20"/>
        </w:rPr>
        <w:t>)</w:t>
      </w:r>
    </w:p>
    <w:p w:rsidR="00000000" w:rsidRDefault="004332DE">
      <w:pPr>
        <w:widowControl/>
        <w:snapToGrid/>
        <w:jc w:val="both"/>
        <w:rPr>
          <w:rFonts w:eastAsia="Times New Roman"/>
          <w:sz w:val="24"/>
          <w:szCs w:val="24"/>
        </w:rPr>
      </w:pPr>
    </w:p>
    <w:p w:rsidR="00000000" w:rsidRDefault="004332DE">
      <w:pPr>
        <w:widowControl/>
        <w:snapToGrid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уставом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со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сведениями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дате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предоставления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регистрационном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номере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лицензии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</w:t>
      </w:r>
      <w:r>
        <w:rPr>
          <w:rFonts w:eastAsia="Times New Roman"/>
          <w:sz w:val="24"/>
          <w:szCs w:val="24"/>
        </w:rPr>
        <w:t>зовательной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со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свидетельством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государственной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аккредитации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общеобразовательными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программами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документами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регламентирующими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правами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обязанностями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ознакомле</w:t>
      </w:r>
      <w:proofErr w:type="gramStart"/>
      <w:r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>(</w:t>
      </w:r>
      <w:proofErr w:type="gramEnd"/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).</w:t>
      </w:r>
    </w:p>
    <w:p w:rsidR="00000000" w:rsidRDefault="004332DE">
      <w:pPr>
        <w:widowControl/>
        <w:snapToGrid/>
        <w:jc w:val="both"/>
        <w:rPr>
          <w:rFonts w:eastAsia="Times New Roman"/>
          <w:sz w:val="24"/>
          <w:szCs w:val="24"/>
        </w:rPr>
      </w:pPr>
    </w:p>
    <w:p w:rsidR="00000000" w:rsidRDefault="004332DE">
      <w:pPr>
        <w:widowControl/>
        <w:snapToGrid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прошу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направить</w:t>
      </w:r>
      <w:r>
        <w:rPr>
          <w:rFonts w:eastAsia="Times New Roman"/>
          <w:sz w:val="24"/>
          <w:szCs w:val="24"/>
        </w:rPr>
        <w:t>:</w:t>
      </w:r>
    </w:p>
    <w:p w:rsidR="00000000" w:rsidRDefault="004332DE">
      <w:pPr>
        <w:widowControl/>
        <w:numPr>
          <w:ilvl w:val="0"/>
          <w:numId w:val="1"/>
        </w:numPr>
        <w:snapToGrid/>
        <w:spacing w:after="160" w:line="252" w:lineRule="auto"/>
        <w:ind w:left="0" w:firstLine="426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на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бумажном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носителе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в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виде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распечатанного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экземпляра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электронного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документа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по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почте</w:t>
      </w:r>
      <w:r>
        <w:rPr>
          <w:rFonts w:eastAsia="Times New Roman"/>
          <w:sz w:val="24"/>
          <w:szCs w:val="24"/>
          <w:lang w:eastAsia="en-US"/>
        </w:rPr>
        <w:t>;</w:t>
      </w:r>
    </w:p>
    <w:p w:rsidR="00000000" w:rsidRDefault="004332DE">
      <w:pPr>
        <w:widowControl/>
        <w:numPr>
          <w:ilvl w:val="0"/>
          <w:numId w:val="1"/>
        </w:numPr>
        <w:snapToGrid/>
        <w:spacing w:line="252" w:lineRule="auto"/>
        <w:ind w:left="0" w:firstLine="426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в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электронном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формате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в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личный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кабинет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ЕПГУ</w:t>
      </w:r>
      <w:r>
        <w:rPr>
          <w:rFonts w:eastAsia="Times New Roman"/>
          <w:sz w:val="24"/>
          <w:szCs w:val="24"/>
          <w:lang w:eastAsia="en-US"/>
        </w:rPr>
        <w:t>;</w:t>
      </w:r>
    </w:p>
    <w:p w:rsidR="00000000" w:rsidRDefault="004332DE">
      <w:pPr>
        <w:widowControl/>
        <w:numPr>
          <w:ilvl w:val="0"/>
          <w:numId w:val="1"/>
        </w:numPr>
        <w:snapToGrid/>
        <w:spacing w:line="252" w:lineRule="auto"/>
        <w:ind w:left="0" w:firstLine="426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в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электронном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формате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посредством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электронной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почты</w:t>
      </w:r>
      <w:r>
        <w:rPr>
          <w:rFonts w:eastAsia="Times New Roman"/>
          <w:sz w:val="24"/>
          <w:szCs w:val="24"/>
          <w:lang w:eastAsia="en-US"/>
        </w:rPr>
        <w:t>.</w:t>
      </w:r>
    </w:p>
    <w:p w:rsidR="00000000" w:rsidRDefault="004332DE">
      <w:pPr>
        <w:widowControl/>
        <w:snapToGrid/>
        <w:jc w:val="both"/>
        <w:rPr>
          <w:rFonts w:eastAsia="Times New Roman"/>
          <w:sz w:val="24"/>
          <w:szCs w:val="24"/>
        </w:rPr>
      </w:pPr>
    </w:p>
    <w:p w:rsidR="00000000" w:rsidRDefault="004332DE">
      <w:pPr>
        <w:widowControl/>
        <w:snapToGrid/>
        <w:jc w:val="both"/>
        <w:rPr>
          <w:rFonts w:eastAsia="Times New Roman"/>
          <w:sz w:val="24"/>
          <w:szCs w:val="24"/>
        </w:rPr>
      </w:pPr>
    </w:p>
    <w:p w:rsidR="00000000" w:rsidRDefault="004332DE">
      <w:pPr>
        <w:widowControl/>
        <w:snapToGrid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Дата</w:t>
      </w:r>
      <w:r>
        <w:rPr>
          <w:rFonts w:eastAsia="Times New Roman"/>
          <w:sz w:val="24"/>
          <w:szCs w:val="24"/>
        </w:rPr>
        <w:t>: __________________________</w:t>
      </w:r>
      <w:r>
        <w:rPr>
          <w:rFonts w:eastAsia="Times New Roman"/>
          <w:sz w:val="24"/>
          <w:szCs w:val="24"/>
        </w:rPr>
        <w:t xml:space="preserve">___ </w:t>
      </w:r>
      <w:r>
        <w:rPr>
          <w:rFonts w:eastAsia="Times New Roman"/>
          <w:sz w:val="24"/>
          <w:szCs w:val="24"/>
        </w:rPr>
        <w:t>Подпись</w:t>
      </w:r>
      <w:r>
        <w:rPr>
          <w:rFonts w:eastAsia="Times New Roman"/>
          <w:sz w:val="24"/>
          <w:szCs w:val="24"/>
        </w:rPr>
        <w:t>___________________________________</w:t>
      </w:r>
    </w:p>
    <w:p w:rsidR="00000000" w:rsidRDefault="004332DE">
      <w:pPr>
        <w:widowControl/>
        <w:snapToGrid/>
        <w:jc w:val="both"/>
        <w:rPr>
          <w:rFonts w:eastAsia="Times New Roman"/>
          <w:sz w:val="24"/>
          <w:szCs w:val="24"/>
        </w:rPr>
      </w:pPr>
    </w:p>
    <w:p w:rsidR="00000000" w:rsidRDefault="004332DE">
      <w:pPr>
        <w:widowControl/>
        <w:snapToGrid/>
        <w:jc w:val="both"/>
        <w:rPr>
          <w:rFonts w:eastAsia="Times New Roman"/>
          <w:sz w:val="24"/>
          <w:szCs w:val="24"/>
        </w:rPr>
      </w:pPr>
    </w:p>
    <w:p w:rsidR="00000000" w:rsidRDefault="004332DE">
      <w:pPr>
        <w:widowControl/>
        <w:snapToGrid/>
        <w:jc w:val="both"/>
        <w:rPr>
          <w:sz w:val="24"/>
          <w:szCs w:val="24"/>
        </w:rPr>
      </w:pPr>
    </w:p>
    <w:p w:rsidR="00000000" w:rsidRDefault="004332DE">
      <w:pPr>
        <w:widowControl/>
        <w:snapToGrid/>
        <w:jc w:val="both"/>
        <w:rPr>
          <w:sz w:val="24"/>
          <w:szCs w:val="24"/>
        </w:rPr>
      </w:pPr>
      <w:r>
        <w:rPr>
          <w:sz w:val="24"/>
          <w:szCs w:val="24"/>
        </w:rPr>
        <w:t>Даю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согласие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color="auto" w:fill="FFFFFF"/>
        </w:rPr>
        <w:t>для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прохождения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тестирования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на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знание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русского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языка</w:t>
      </w:r>
      <w:r>
        <w:rPr>
          <w:sz w:val="24"/>
          <w:szCs w:val="24"/>
          <w:shd w:val="clear" w:color="auto" w:fill="FFFFFF"/>
        </w:rPr>
        <w:t xml:space="preserve">, </w:t>
      </w:r>
      <w:r>
        <w:rPr>
          <w:sz w:val="24"/>
          <w:szCs w:val="24"/>
          <w:shd w:val="clear" w:color="auto" w:fill="FFFFFF"/>
        </w:rPr>
        <w:t>достаточное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для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освоения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образовательных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программ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начального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общего</w:t>
      </w:r>
      <w:r>
        <w:rPr>
          <w:sz w:val="24"/>
          <w:szCs w:val="24"/>
          <w:shd w:val="clear" w:color="auto" w:fill="FFFFFF"/>
        </w:rPr>
        <w:t xml:space="preserve">, </w:t>
      </w:r>
      <w:r>
        <w:rPr>
          <w:sz w:val="24"/>
          <w:szCs w:val="24"/>
          <w:shd w:val="clear" w:color="auto" w:fill="FFFFFF"/>
        </w:rPr>
        <w:t>основного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общего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и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среднего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общего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образования</w:t>
      </w:r>
    </w:p>
    <w:p w:rsidR="00000000" w:rsidRDefault="004332DE">
      <w:pPr>
        <w:widowControl/>
        <w:snapToGri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0000" w:rsidRDefault="004332DE">
      <w:pPr>
        <w:widowControl/>
        <w:snapToGrid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«</w:t>
      </w:r>
      <w:r>
        <w:rPr>
          <w:sz w:val="24"/>
          <w:szCs w:val="24"/>
        </w:rPr>
        <w:t>____</w:t>
      </w:r>
      <w:r>
        <w:rPr>
          <w:sz w:val="24"/>
          <w:szCs w:val="24"/>
        </w:rPr>
        <w:t>»</w:t>
      </w:r>
      <w:r>
        <w:rPr>
          <w:sz w:val="24"/>
          <w:szCs w:val="24"/>
        </w:rPr>
        <w:t xml:space="preserve"> _________ 20____ </w:t>
      </w:r>
      <w:r>
        <w:rPr>
          <w:sz w:val="24"/>
          <w:szCs w:val="24"/>
        </w:rPr>
        <w:t>г</w:t>
      </w:r>
      <w:r>
        <w:rPr>
          <w:sz w:val="24"/>
          <w:szCs w:val="24"/>
        </w:rPr>
        <w:t xml:space="preserve">.                          </w:t>
      </w:r>
      <w:r>
        <w:rPr>
          <w:sz w:val="24"/>
          <w:szCs w:val="24"/>
        </w:rPr>
        <w:t>Подпись</w:t>
      </w:r>
      <w:r>
        <w:rPr>
          <w:sz w:val="24"/>
          <w:szCs w:val="24"/>
        </w:rPr>
        <w:t xml:space="preserve"> __________________________________</w:t>
      </w:r>
    </w:p>
    <w:p w:rsidR="00000000" w:rsidRDefault="004332DE">
      <w:pPr>
        <w:widowControl/>
        <w:snapToGrid/>
        <w:jc w:val="both"/>
        <w:rPr>
          <w:rFonts w:eastAsia="Times New Roman"/>
          <w:sz w:val="24"/>
          <w:szCs w:val="24"/>
        </w:rPr>
      </w:pPr>
    </w:p>
    <w:p w:rsidR="00000000" w:rsidRDefault="004332DE">
      <w:pPr>
        <w:widowControl/>
        <w:snapToGrid/>
        <w:jc w:val="both"/>
        <w:rPr>
          <w:rFonts w:eastAsia="Times New Roman"/>
          <w:sz w:val="24"/>
          <w:szCs w:val="24"/>
        </w:rPr>
      </w:pPr>
    </w:p>
    <w:p w:rsidR="00000000" w:rsidRDefault="004332DE">
      <w:pPr>
        <w:widowControl/>
        <w:snapToGrid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Согласе</w:t>
      </w:r>
      <w:proofErr w:type="gramStart"/>
      <w:r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>(</w:t>
      </w:r>
      <w:proofErr w:type="gramEnd"/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обработку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персональных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персональных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ребенка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порядке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установленном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законодательством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</w:t>
      </w:r>
      <w:r>
        <w:rPr>
          <w:rFonts w:eastAsia="Times New Roman"/>
          <w:sz w:val="24"/>
          <w:szCs w:val="24"/>
        </w:rPr>
        <w:t>.</w:t>
      </w:r>
    </w:p>
    <w:p w:rsidR="00000000" w:rsidRDefault="004332DE">
      <w:pPr>
        <w:widowControl/>
        <w:snapToGrid/>
        <w:jc w:val="both"/>
        <w:rPr>
          <w:rFonts w:eastAsia="Times New Roman"/>
          <w:sz w:val="24"/>
          <w:szCs w:val="24"/>
        </w:rPr>
      </w:pPr>
    </w:p>
    <w:p w:rsidR="00000000" w:rsidRDefault="004332DE">
      <w:pPr>
        <w:widowControl/>
        <w:snapToGrid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Дата</w:t>
      </w:r>
      <w:r>
        <w:rPr>
          <w:rFonts w:eastAsia="Times New Roman"/>
          <w:sz w:val="24"/>
          <w:szCs w:val="24"/>
        </w:rPr>
        <w:t>: ____________</w:t>
      </w:r>
      <w:r>
        <w:rPr>
          <w:rFonts w:eastAsia="Times New Roman"/>
          <w:sz w:val="24"/>
          <w:szCs w:val="24"/>
        </w:rPr>
        <w:t xml:space="preserve">_________________ </w:t>
      </w:r>
      <w:r>
        <w:rPr>
          <w:rFonts w:eastAsia="Times New Roman"/>
          <w:sz w:val="24"/>
          <w:szCs w:val="24"/>
        </w:rPr>
        <w:t>Подпись</w:t>
      </w:r>
      <w:r>
        <w:rPr>
          <w:rFonts w:eastAsia="Times New Roman"/>
          <w:sz w:val="24"/>
          <w:szCs w:val="24"/>
        </w:rPr>
        <w:t>___________________________________</w:t>
      </w:r>
    </w:p>
    <w:p w:rsidR="004332DE" w:rsidRDefault="004332DE">
      <w:pPr>
        <w:pStyle w:val="ConsPlusNonformat"/>
        <w:jc w:val="center"/>
        <w:rPr>
          <w:rFonts w:ascii="Times New Roman" w:cs="Times New Roman"/>
          <w:sz w:val="24"/>
        </w:rPr>
      </w:pPr>
    </w:p>
    <w:sectPr w:rsidR="004332DE">
      <w:pgSz w:w="11906" w:h="16838"/>
      <w:pgMar w:top="1079" w:right="746" w:bottom="1258" w:left="126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2DE" w:rsidRDefault="004332DE">
      <w:pPr>
        <w:autoSpaceDE w:val="0"/>
        <w:autoSpaceDN w:val="0"/>
        <w:adjustRightInd w:val="0"/>
        <w:snapToGrid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4332DE" w:rsidRDefault="004332DE">
      <w:pPr>
        <w:autoSpaceDE w:val="0"/>
        <w:autoSpaceDN w:val="0"/>
        <w:adjustRightInd w:val="0"/>
        <w:snapToGrid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2DE" w:rsidRDefault="004332DE">
      <w:pPr>
        <w:autoSpaceDE w:val="0"/>
        <w:autoSpaceDN w:val="0"/>
        <w:adjustRightInd w:val="0"/>
        <w:snapToGrid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4332DE" w:rsidRDefault="004332DE">
      <w:pPr>
        <w:autoSpaceDE w:val="0"/>
        <w:autoSpaceDN w:val="0"/>
        <w:adjustRightInd w:val="0"/>
        <w:snapToGrid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0D92AB"/>
    <w:multiLevelType w:val="singleLevel"/>
    <w:tmpl w:val="900D92AB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1">
    <w:nsid w:val="9CF1A8AC"/>
    <w:multiLevelType w:val="singleLevel"/>
    <w:tmpl w:val="9CF1A8AC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2">
    <w:nsid w:val="A5204E94"/>
    <w:multiLevelType w:val="singleLevel"/>
    <w:tmpl w:val="A5204E94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3">
    <w:nsid w:val="B0726C0E"/>
    <w:multiLevelType w:val="singleLevel"/>
    <w:tmpl w:val="B0726C0E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4">
    <w:nsid w:val="CAFEBCA0"/>
    <w:multiLevelType w:val="singleLevel"/>
    <w:tmpl w:val="CAFEBCA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5">
    <w:nsid w:val="CD4EAD66"/>
    <w:multiLevelType w:val="singleLevel"/>
    <w:tmpl w:val="CD4EAD6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6">
    <w:nsid w:val="D9513D8A"/>
    <w:multiLevelType w:val="singleLevel"/>
    <w:tmpl w:val="D9513D8A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7">
    <w:nsid w:val="19A91794"/>
    <w:multiLevelType w:val="singleLevel"/>
    <w:tmpl w:val="19A91794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8">
    <w:nsid w:val="1EFB2F82"/>
    <w:multiLevelType w:val="multilevel"/>
    <w:tmpl w:val="94E82970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/>
      </w:rPr>
    </w:lvl>
    <w:lvl w:ilvl="1">
      <w:numFmt w:val="bullet"/>
      <w:lvlText w:val=""/>
      <w:lvlJc w:val="left"/>
      <w:pPr>
        <w:ind w:left="271" w:hanging="271"/>
      </w:pPr>
      <w:rPr>
        <w:rFonts w:ascii="Wingdings" w:eastAsia="Times New Roman" w:hAnsi="Wingdings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9">
    <w:nsid w:val="20E946BE"/>
    <w:multiLevelType w:val="hybridMultilevel"/>
    <w:tmpl w:val="20E946BE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eastAsia="SimSun" w:hAnsi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21C3AFD"/>
    <w:multiLevelType w:val="hybridMultilevel"/>
    <w:tmpl w:val="221C3AFD"/>
    <w:lvl w:ilvl="0" w:tplc="FFFFFFFF">
      <w:start w:val="1"/>
      <w:numFmt w:val="bullet"/>
      <w:lvlText w:val=""/>
      <w:lvlJc w:val="left"/>
      <w:pPr>
        <w:ind w:left="251" w:hanging="360"/>
      </w:pPr>
      <w:rPr>
        <w:rFonts w:ascii="Symbol" w:eastAsia="SimSun" w:hAnsi="Symbol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SimSun" w:hAnsi="Wingdings"/>
      </w:rPr>
    </w:lvl>
  </w:abstractNum>
  <w:abstractNum w:abstractNumId="11">
    <w:nsid w:val="293175CA"/>
    <w:multiLevelType w:val="multilevel"/>
    <w:tmpl w:val="112650A2"/>
    <w:lvl w:ilvl="0">
      <w:numFmt w:val="bullet"/>
      <w:lvlText w:val=""/>
      <w:lvlJc w:val="left"/>
      <w:pPr>
        <w:ind w:left="271" w:hanging="271"/>
      </w:pPr>
      <w:rPr>
        <w:rFonts w:ascii="Wingdings" w:eastAsia="Times New Roman" w:hAnsi="Wingdings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2">
    <w:nsid w:val="378E7E07"/>
    <w:multiLevelType w:val="multilevel"/>
    <w:tmpl w:val="EE060122"/>
    <w:lvl w:ilvl="0">
      <w:numFmt w:val="bullet"/>
      <w:lvlText w:val=""/>
      <w:lvlJc w:val="left"/>
      <w:pPr>
        <w:ind w:left="162" w:hanging="271"/>
      </w:pPr>
      <w:rPr>
        <w:rFonts w:ascii="Wingdings" w:eastAsia="Times New Roman" w:hAnsi="Wingdings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3">
    <w:nsid w:val="410881C3"/>
    <w:multiLevelType w:val="singleLevel"/>
    <w:tmpl w:val="410881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4315BA56"/>
    <w:multiLevelType w:val="singleLevel"/>
    <w:tmpl w:val="4315BA56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15">
    <w:nsid w:val="536458E9"/>
    <w:multiLevelType w:val="hybridMultilevel"/>
    <w:tmpl w:val="536458E9"/>
    <w:lvl w:ilvl="0" w:tplc="FFFFFFFF">
      <w:numFmt w:val="bullet"/>
      <w:lvlText w:val=""/>
      <w:lvlJc w:val="left"/>
      <w:pPr>
        <w:ind w:left="162" w:hanging="271"/>
      </w:pPr>
      <w:rPr>
        <w:rFonts w:ascii="Wingdings" w:eastAsia="Times New Roman" w:hAnsi="Wingdings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SimSun" w:hAnsi="Wingdings"/>
      </w:rPr>
    </w:lvl>
  </w:abstractNum>
  <w:abstractNum w:abstractNumId="16">
    <w:nsid w:val="59891FD1"/>
    <w:multiLevelType w:val="hybridMultilevel"/>
    <w:tmpl w:val="59891FD1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2D41D3B"/>
    <w:multiLevelType w:val="multilevel"/>
    <w:tmpl w:val="D1FC614C"/>
    <w:lvl w:ilvl="0">
      <w:numFmt w:val="bullet"/>
      <w:lvlText w:val=""/>
      <w:lvlJc w:val="left"/>
      <w:pPr>
        <w:ind w:left="271" w:hanging="271"/>
      </w:pPr>
      <w:rPr>
        <w:rFonts w:ascii="Wingdings" w:eastAsia="Times New Roman" w:hAnsi="Wingdings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8">
    <w:nsid w:val="72DC2DD1"/>
    <w:multiLevelType w:val="multilevel"/>
    <w:tmpl w:val="0FDCA86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9">
    <w:nsid w:val="79D95F34"/>
    <w:multiLevelType w:val="hybridMultilevel"/>
    <w:tmpl w:val="79D95F3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4E5D"/>
    <w:rsid w:val="00000000"/>
    <w:rsid w:val="00264E5D"/>
    <w:rsid w:val="004332DE"/>
    <w:rsid w:val="00963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/>
    <w:lsdException w:name="footer" w:semiHidden="0"/>
    <w:lsdException w:name="caption" w:qFormat="1"/>
    <w:lsdException w:name="Title" w:semiHidden="0" w:unhideWhenUsed="0" w:qFormat="1"/>
    <w:lsdException w:name="Body Text" w:semiHidden="0"/>
    <w:lsdException w:name="Subtitle" w:semiHidden="0" w:unhideWhenUsed="0" w:qFormat="1"/>
    <w:lsdException w:name="Hyperlink" w:semiHidden="0"/>
    <w:lsdException w:name="Strong" w:semiHidden="0" w:unhideWhenUsed="0" w:qFormat="1"/>
    <w:lsdException w:name="Emphasis" w:semiHidden="0" w:unhideWhenUsed="0" w:qFormat="1"/>
    <w:lsdException w:name="Normal (Web)" w:semiHidden="0"/>
    <w:lsdException w:name="Balloon Text" w:semiHidden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pPr>
      <w:widowControl w:val="0"/>
      <w:snapToGrid w:val="0"/>
    </w:pPr>
    <w:rPr>
      <w:sz w:val="16"/>
    </w:rPr>
  </w:style>
  <w:style w:type="paragraph" w:styleId="1">
    <w:name w:val="heading 1"/>
    <w:basedOn w:val="a"/>
    <w:link w:val="10"/>
    <w:uiPriority w:val="99"/>
    <w:qFormat/>
    <w:pPr>
      <w:widowControl/>
      <w:snapToGrid/>
      <w:spacing w:before="100" w:beforeAutospacing="1" w:after="100" w:afterAutospacing="1"/>
      <w:outlineLvl w:val="0"/>
    </w:pPr>
    <w:rPr>
      <w:b/>
      <w:kern w:val="36"/>
      <w:sz w:val="48"/>
      <w:szCs w:val="48"/>
      <w:lang w:bidi="bo-CN"/>
    </w:rPr>
  </w:style>
  <w:style w:type="paragraph" w:styleId="5">
    <w:name w:val="heading 5"/>
    <w:basedOn w:val="a"/>
    <w:next w:val="a"/>
    <w:link w:val="50"/>
    <w:uiPriority w:val="99"/>
    <w:qFormat/>
    <w:pPr>
      <w:widowControl/>
      <w:snapToGrid/>
      <w:spacing w:before="240" w:after="60"/>
      <w:outlineLvl w:val="4"/>
    </w:pPr>
    <w:rPr>
      <w:b/>
      <w:i/>
      <w:sz w:val="26"/>
      <w:szCs w:val="26"/>
    </w:rPr>
  </w:style>
  <w:style w:type="character" w:default="1" w:styleId="a0">
    <w:name w:val="Default Paragraph Font"/>
    <w:aliases w:val="Знак Знак3"/>
    <w:uiPriority w:val="99"/>
    <w:unhideWhenUsed/>
    <w:lock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Calibri" w:eastAsia="Times New Roman" w:hAnsi="Calibri"/>
      <w:b/>
      <w:bCs/>
      <w:i/>
      <w:iCs/>
      <w:sz w:val="26"/>
      <w:szCs w:val="26"/>
    </w:rPr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customStyle="1" w:styleId="11">
    <w:name w:val="Нижний колонтитул Знак1"/>
    <w:link w:val="a4"/>
    <w:uiPriority w:val="99"/>
    <w:unhideWhenUsed/>
    <w:locked/>
  </w:style>
  <w:style w:type="character" w:customStyle="1" w:styleId="2Exact">
    <w:name w:val="Основной текст (2) Exact"/>
    <w:uiPriority w:val="99"/>
    <w:unhideWhenUsed/>
    <w:rPr>
      <w:rFonts w:eastAsia="Times New Roman"/>
      <w:sz w:val="26"/>
    </w:rPr>
  </w:style>
  <w:style w:type="character" w:customStyle="1" w:styleId="Normal">
    <w:name w:val="Normal Знак"/>
    <w:uiPriority w:val="99"/>
    <w:unhideWhenUsed/>
    <w:locked/>
    <w:rPr>
      <w:snapToGrid w:val="0"/>
      <w:sz w:val="16"/>
    </w:rPr>
  </w:style>
  <w:style w:type="character" w:customStyle="1" w:styleId="12">
    <w:name w:val="Текст выноски Знак1"/>
    <w:link w:val="a5"/>
    <w:uiPriority w:val="99"/>
    <w:unhideWhenUsed/>
    <w:locked/>
    <w:rPr>
      <w:rFonts w:ascii="Tahoma"/>
      <w:sz w:val="16"/>
    </w:rPr>
  </w:style>
  <w:style w:type="character" w:customStyle="1" w:styleId="13">
    <w:name w:val="Верхний колонтитул Знак1"/>
    <w:link w:val="a6"/>
    <w:uiPriority w:val="99"/>
    <w:unhideWhenUsed/>
    <w:locked/>
  </w:style>
  <w:style w:type="character" w:customStyle="1" w:styleId="apple-converted-space">
    <w:name w:val="apple-converted-space"/>
    <w:uiPriority w:val="99"/>
    <w:unhideWhenUsed/>
  </w:style>
  <w:style w:type="character" w:customStyle="1" w:styleId="a7">
    <w:name w:val="Без интервала Знак"/>
    <w:link w:val="a8"/>
    <w:uiPriority w:val="99"/>
    <w:unhideWhenUsed/>
    <w:locked/>
    <w:rPr>
      <w:rFonts w:cs="Times New Roman"/>
      <w:sz w:val="24"/>
      <w:szCs w:val="24"/>
      <w:lang w:val="ru-RU" w:eastAsia="ru-RU" w:bidi="ar-SA"/>
    </w:rPr>
  </w:style>
  <w:style w:type="character" w:customStyle="1" w:styleId="7">
    <w:name w:val="Основной текст (7)"/>
    <w:uiPriority w:val="99"/>
    <w:unhideWhenUsed/>
    <w:rPr>
      <w:color w:val="000000"/>
      <w:sz w:val="22"/>
      <w:u w:val="single"/>
    </w:rPr>
  </w:style>
  <w:style w:type="paragraph" w:customStyle="1" w:styleId="formattext">
    <w:name w:val="formattext"/>
    <w:basedOn w:val="a"/>
    <w:uiPriority w:val="99"/>
    <w:unhideWhenUsed/>
    <w:pPr>
      <w:widowControl/>
      <w:snapToGri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12"/>
    <w:uiPriority w:val="99"/>
    <w:unhideWhenUsed/>
    <w:pPr>
      <w:widowControl/>
      <w:snapToGrid/>
    </w:pPr>
    <w:rPr>
      <w:rFonts w:ascii="Tahoma"/>
      <w:lang/>
    </w:rPr>
  </w:style>
  <w:style w:type="character" w:customStyle="1" w:styleId="a9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customStyle="1" w:styleId="51">
    <w:name w:val="Знак Знак5 Знак Знак Знак Знак Знак Знак Знак Знак Знак Знак Знак Знак Знак Знак Знак Знак Знак Знак"/>
    <w:basedOn w:val="a"/>
    <w:uiPriority w:val="99"/>
    <w:unhideWhenUsed/>
    <w:pPr>
      <w:widowControl/>
      <w:snapToGrid/>
    </w:pPr>
    <w:rPr>
      <w:rFonts w:ascii="Calibri" w:cs="Calibri"/>
      <w:sz w:val="20"/>
      <w:lang w:val="en-US" w:eastAsia="en-US"/>
    </w:rPr>
  </w:style>
  <w:style w:type="paragraph" w:styleId="a6">
    <w:name w:val="header"/>
    <w:basedOn w:val="a"/>
    <w:link w:val="13"/>
    <w:uiPriority w:val="99"/>
    <w:unhideWhenUsed/>
    <w:pPr>
      <w:widowControl/>
      <w:tabs>
        <w:tab w:val="center" w:pos="4677"/>
        <w:tab w:val="right" w:pos="9355"/>
      </w:tabs>
      <w:snapToGrid/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6"/>
    <w:uiPriority w:val="99"/>
    <w:semiHidden/>
    <w:rPr>
      <w:rFonts w:cs="Times New Roman"/>
      <w:sz w:val="16"/>
      <w:szCs w:val="20"/>
    </w:rPr>
  </w:style>
  <w:style w:type="paragraph" w:styleId="ab">
    <w:name w:val="Body Text"/>
    <w:basedOn w:val="a"/>
    <w:link w:val="ac"/>
    <w:uiPriority w:val="99"/>
    <w:unhideWhenUsed/>
    <w:pPr>
      <w:autoSpaceDE w:val="0"/>
      <w:autoSpaceDN w:val="0"/>
      <w:snapToGrid/>
    </w:pPr>
    <w:rPr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Pr>
      <w:rFonts w:cs="Times New Roman"/>
      <w:sz w:val="16"/>
      <w:szCs w:val="20"/>
    </w:rPr>
  </w:style>
  <w:style w:type="paragraph" w:customStyle="1" w:styleId="Style11">
    <w:name w:val="_Style 11"/>
    <w:basedOn w:val="a"/>
    <w:uiPriority w:val="99"/>
    <w:unhideWhenUsed/>
    <w:pPr>
      <w:widowControl/>
      <w:snapToGrid/>
    </w:pPr>
    <w:rPr>
      <w:rFonts w:ascii="Calibri" w:eastAsia="Times New Roman" w:hAnsi="Calibri"/>
      <w:sz w:val="20"/>
      <w:lang w:val="en-US" w:eastAsia="en-US"/>
    </w:rPr>
  </w:style>
  <w:style w:type="paragraph" w:styleId="a4">
    <w:name w:val="footer"/>
    <w:basedOn w:val="a"/>
    <w:link w:val="11"/>
    <w:uiPriority w:val="99"/>
    <w:unhideWhenUsed/>
    <w:pPr>
      <w:widowControl/>
      <w:tabs>
        <w:tab w:val="center" w:pos="4677"/>
        <w:tab w:val="right" w:pos="9355"/>
      </w:tabs>
      <w:snapToGrid/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4"/>
    <w:uiPriority w:val="99"/>
    <w:semiHidden/>
    <w:rPr>
      <w:rFonts w:cs="Times New Roman"/>
      <w:sz w:val="16"/>
      <w:szCs w:val="20"/>
    </w:rPr>
  </w:style>
  <w:style w:type="paragraph" w:styleId="ae">
    <w:name w:val="Normal (Web)"/>
    <w:basedOn w:val="a"/>
    <w:uiPriority w:val="99"/>
    <w:unhideWhenUsed/>
    <w:pPr>
      <w:widowControl/>
      <w:snapToGrid/>
      <w:spacing w:before="100" w:beforeAutospacing="1" w:after="100" w:afterAutospacing="1"/>
    </w:pPr>
    <w:rPr>
      <w:sz w:val="24"/>
      <w:szCs w:val="24"/>
    </w:rPr>
  </w:style>
  <w:style w:type="paragraph" w:customStyle="1" w:styleId="normactprilozhenie">
    <w:name w:val="norm_act_prilozhenie"/>
    <w:basedOn w:val="a"/>
    <w:uiPriority w:val="99"/>
    <w:unhideWhenUsed/>
    <w:pPr>
      <w:widowControl/>
      <w:snapToGrid/>
      <w:spacing w:before="100" w:beforeAutospacing="1" w:after="100" w:afterAutospacing="1"/>
    </w:pPr>
    <w:rPr>
      <w:sz w:val="24"/>
      <w:szCs w:val="24"/>
    </w:rPr>
  </w:style>
  <w:style w:type="paragraph" w:customStyle="1" w:styleId="normacttext">
    <w:name w:val="norm_act_text"/>
    <w:basedOn w:val="a"/>
    <w:uiPriority w:val="99"/>
    <w:unhideWhenUsed/>
    <w:pPr>
      <w:widowControl/>
      <w:snapToGrid/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Базовый"/>
    <w:uiPriority w:val="99"/>
    <w:unhideWhenUsed/>
    <w:pPr>
      <w:tabs>
        <w:tab w:val="left" w:pos="708"/>
      </w:tabs>
      <w:suppressAutoHyphens/>
      <w:spacing w:line="100" w:lineRule="atLeast"/>
    </w:pPr>
    <w:rPr>
      <w:sz w:val="24"/>
      <w:szCs w:val="24"/>
    </w:rPr>
  </w:style>
  <w:style w:type="paragraph" w:styleId="a8">
    <w:name w:val="No Spacing"/>
    <w:link w:val="a7"/>
    <w:uiPriority w:val="99"/>
    <w:qFormat/>
    <w:pPr>
      <w:tabs>
        <w:tab w:val="left" w:pos="708"/>
      </w:tabs>
      <w:suppressAutoHyphens/>
      <w:spacing w:line="100" w:lineRule="atLeast"/>
    </w:pPr>
    <w:rPr>
      <w:sz w:val="24"/>
      <w:szCs w:val="24"/>
    </w:rPr>
  </w:style>
  <w:style w:type="paragraph" w:customStyle="1" w:styleId="Default">
    <w:name w:val="Default"/>
    <w:uiPriority w:val="99"/>
    <w:unhideWhenUsed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unhideWhenUsed/>
    <w:pPr>
      <w:widowControl w:val="0"/>
      <w:autoSpaceDE w:val="0"/>
      <w:autoSpaceDN w:val="0"/>
      <w:adjustRightInd w:val="0"/>
    </w:pPr>
    <w:rPr>
      <w:rFonts w:ascii="Courier New" w:cs="Courier New"/>
      <w:lang w:bidi="bo-CN"/>
    </w:rPr>
  </w:style>
  <w:style w:type="paragraph" w:styleId="af0">
    <w:name w:val="List Paragraph"/>
    <w:basedOn w:val="a"/>
    <w:uiPriority w:val="99"/>
    <w:qFormat/>
    <w:pPr>
      <w:widowControl/>
      <w:snapToGrid/>
      <w:ind w:left="720"/>
    </w:pPr>
    <w:rPr>
      <w:sz w:val="24"/>
      <w:szCs w:val="24"/>
    </w:rPr>
  </w:style>
  <w:style w:type="paragraph" w:customStyle="1" w:styleId="formattexttopleveltextindenttext">
    <w:name w:val="formattext topleveltext indenttext"/>
    <w:basedOn w:val="a"/>
    <w:uiPriority w:val="99"/>
    <w:unhideWhenUsed/>
    <w:pPr>
      <w:widowControl/>
      <w:snapToGrid/>
      <w:spacing w:before="100" w:beforeAutospacing="1" w:after="100" w:afterAutospacing="1"/>
    </w:pPr>
    <w:rPr>
      <w:sz w:val="24"/>
      <w:szCs w:val="24"/>
      <w:lang w:bidi="bo-CN"/>
    </w:rPr>
  </w:style>
  <w:style w:type="paragraph" w:customStyle="1" w:styleId="af1">
    <w:name w:val="Знак"/>
    <w:basedOn w:val="a"/>
    <w:uiPriority w:val="99"/>
    <w:unhideWhenUsed/>
    <w:pPr>
      <w:widowControl/>
      <w:snapToGrid/>
    </w:pPr>
    <w:rPr>
      <w:rFonts w:ascii="Calibri" w:eastAsia="Times New Roman" w:hAnsi="Calibri"/>
      <w:sz w:val="20"/>
      <w:lang w:val="en-US" w:eastAsia="en-US"/>
    </w:rPr>
  </w:style>
  <w:style w:type="paragraph" w:customStyle="1" w:styleId="TableParagraph">
    <w:name w:val="Table Paragraph"/>
    <w:basedOn w:val="a"/>
    <w:uiPriority w:val="99"/>
    <w:unhideWhenUsed/>
    <w:pPr>
      <w:autoSpaceDE w:val="0"/>
      <w:autoSpaceDN w:val="0"/>
      <w:snapToGrid/>
    </w:pPr>
    <w:rPr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unhideWhenUsed/>
    <w:pPr>
      <w:widowControl/>
      <w:snapToGrid/>
      <w:spacing w:before="100" w:beforeAutospacing="1" w:after="100" w:afterAutospacing="1"/>
    </w:pPr>
    <w:rPr>
      <w:sz w:val="24"/>
      <w:szCs w:val="24"/>
      <w:lang w:bidi="bo-CN"/>
    </w:rPr>
  </w:style>
  <w:style w:type="paragraph" w:customStyle="1" w:styleId="3">
    <w:name w:val=" Знак Знак3"/>
    <w:basedOn w:val="a"/>
    <w:link w:val="a0"/>
    <w:rsid w:val="00264E5D"/>
    <w:pPr>
      <w:widowControl/>
      <w:snapToGrid/>
    </w:pPr>
    <w:rPr>
      <w:rFonts w:ascii="Calibri" w:eastAsia="Calibri" w:hAnsi="Calibri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755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Толик</dc:creator>
  <cp:lastModifiedBy>Школа</cp:lastModifiedBy>
  <cp:revision>3</cp:revision>
  <dcterms:created xsi:type="dcterms:W3CDTF">2026-02-26T07:46:00Z</dcterms:created>
  <dcterms:modified xsi:type="dcterms:W3CDTF">2026-02-26T07:48:00Z</dcterms:modified>
</cp:coreProperties>
</file>