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9073" w:firstLine="708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Приложение 1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Места регистрации на ГИА-9 и итоговое собеседование по русскому языку в 9-х классах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в 2025-2026 учебном году и ответственные за регистрацию в образовательной организации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ind w:left="1134" w:firstLine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Город/район  </w:t>
      </w:r>
      <w:r>
        <w:rPr>
          <w:rFonts w:cs="Times New Roman" w:ascii="Times New Roman" w:hAnsi="Times New Roman"/>
          <w:b/>
          <w:bCs/>
          <w:sz w:val="24"/>
          <w:szCs w:val="24"/>
        </w:rPr>
        <w:t>Кировский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tbl>
      <w:tblPr>
        <w:tblStyle w:val="a3"/>
        <w:tblW w:w="1512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9"/>
        <w:gridCol w:w="4956"/>
        <w:gridCol w:w="3402"/>
        <w:gridCol w:w="3402"/>
        <w:gridCol w:w="2658"/>
      </w:tblGrid>
      <w:tr>
        <w:trPr/>
        <w:tc>
          <w:tcPr>
            <w:tcW w:w="7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</w:rPr>
              <w:t>№</w:t>
            </w:r>
          </w:p>
        </w:tc>
        <w:tc>
          <w:tcPr>
            <w:tcW w:w="495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</w:rPr>
              <w:t xml:space="preserve">Наименование образовательной организации </w:t>
            </w:r>
            <w:r>
              <w:rPr>
                <w:rFonts w:eastAsia="Calibri" w:cs="Times New Roman" w:ascii="Times New Roman" w:hAnsi="Times New Roman"/>
                <w:bCs/>
                <w:i/>
                <w:iCs/>
                <w:kern w:val="0"/>
              </w:rPr>
              <w:t>(полностью)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</w:rPr>
              <w:t>Адрес образовательной организации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</w:rPr>
              <w:t xml:space="preserve">ФИО ответственного за регистрацию в ОО </w:t>
            </w:r>
            <w:r>
              <w:rPr>
                <w:rFonts w:eastAsia="Calibri" w:cs="Times New Roman" w:ascii="Times New Roman" w:hAnsi="Times New Roman"/>
                <w:bCs/>
                <w:i/>
                <w:iCs/>
                <w:kern w:val="0"/>
              </w:rPr>
              <w:t>(полностью)</w:t>
            </w:r>
          </w:p>
        </w:tc>
        <w:tc>
          <w:tcPr>
            <w:tcW w:w="265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</w:rPr>
              <w:t>Номер контактного телефона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284" w:hanging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</w:r>
          </w:p>
        </w:tc>
        <w:tc>
          <w:tcPr>
            <w:tcW w:w="495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Муниципальное бюджетное общеобразовательное учреждение "Льговская общеобразовательная школа" Кировского района Республики Крым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297332 Республика Крым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Кировский район,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с. Льговское, ул. Маяковского,24А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Бинерт Людмила Михайловна</w:t>
            </w:r>
          </w:p>
        </w:tc>
        <w:tc>
          <w:tcPr>
            <w:tcW w:w="265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+79788321002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284" w:hanging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</w:r>
          </w:p>
        </w:tc>
        <w:tc>
          <w:tcPr>
            <w:tcW w:w="495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</w:r>
          </w:p>
        </w:tc>
        <w:tc>
          <w:tcPr>
            <w:tcW w:w="265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И.о. директора                                               Э.У. Ибраимова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978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header="0" w:top="993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451e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451e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LibreOffice/6.4.3.2$Windows_X86_64 LibreOffice_project/747b5d0ebf89f41c860ec2a39efd7cb15b54f2d8</Application>
  <Pages>1</Pages>
  <Words>74</Words>
  <Characters>568</Characters>
  <CharactersWithSpaces>673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2023-11-13T06:21:00Z</dcterms:created>
  <dc:creator>Изюменко Анна Владимировна</dc:creator>
  <dc:description/>
  <dc:language>ru-RU</dc:language>
  <cp:lastModifiedBy/>
  <dcterms:modified xsi:type="dcterms:W3CDTF">2025-11-20T11:22:01Z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