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E" w:rsidRPr="00956403" w:rsidRDefault="00515A8E" w:rsidP="00895A6A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r w:rsidRPr="00956403">
        <w:rPr>
          <w:rFonts w:ascii="Times New Roman" w:hAnsi="Times New Roman"/>
          <w:b/>
        </w:rPr>
        <w:t>СПРАВКА</w:t>
      </w:r>
    </w:p>
    <w:p w:rsidR="00515A8E" w:rsidRPr="00551B86" w:rsidRDefault="00551B86" w:rsidP="00C22C48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bookmarkStart w:id="0" w:name="_GoBack"/>
      <w:r w:rsidRPr="00551B86">
        <w:rPr>
          <w:rFonts w:ascii="Times New Roman" w:hAnsi="Times New Roman"/>
          <w:b/>
          <w:color w:val="161616"/>
          <w:sz w:val="23"/>
          <w:szCs w:val="23"/>
          <w:shd w:val="clear" w:color="auto" w:fill="FFFFFF"/>
        </w:rPr>
        <w:t>сведения о наличии средств обучения и воспитания</w:t>
      </w:r>
    </w:p>
    <w:bookmarkEnd w:id="0"/>
    <w:p w:rsidR="00515A8E" w:rsidRPr="00FE2A5F" w:rsidRDefault="00515A8E" w:rsidP="00C22C48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</w:rPr>
      </w:pPr>
      <w:r w:rsidRPr="00FE2A5F">
        <w:rPr>
          <w:rFonts w:ascii="Times New Roman" w:hAnsi="Times New Roman"/>
        </w:rPr>
        <w:t>Муниципальное бюджетное общеобразовательное учреждение "</w:t>
      </w:r>
      <w:proofErr w:type="spellStart"/>
      <w:r w:rsidRPr="00FE2A5F">
        <w:rPr>
          <w:rFonts w:ascii="Times New Roman" w:hAnsi="Times New Roman"/>
        </w:rPr>
        <w:t>Владиславовская</w:t>
      </w:r>
      <w:proofErr w:type="spellEnd"/>
      <w:r w:rsidRPr="00FE2A5F">
        <w:rPr>
          <w:rFonts w:ascii="Times New Roman" w:hAnsi="Times New Roman"/>
        </w:rPr>
        <w:t xml:space="preserve"> общеобразовательная школа" Кировского района Республики Крым</w:t>
      </w: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  <w:b/>
        </w:rPr>
      </w:pPr>
    </w:p>
    <w:tbl>
      <w:tblPr>
        <w:tblW w:w="160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090"/>
        <w:gridCol w:w="5137"/>
        <w:gridCol w:w="2427"/>
        <w:gridCol w:w="2427"/>
        <w:gridCol w:w="2427"/>
      </w:tblGrid>
      <w:tr w:rsidR="00515A8E" w:rsidRPr="00FB2195" w:rsidTr="00551B86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№ </w:t>
            </w:r>
            <w:proofErr w:type="gramStart"/>
            <w:r w:rsidRPr="00FB2195">
              <w:rPr>
                <w:rFonts w:ascii="Times New Roman" w:hAnsi="Times New Roman"/>
              </w:rPr>
              <w:t>п</w:t>
            </w:r>
            <w:proofErr w:type="gramEnd"/>
            <w:r w:rsidRPr="00FB2195">
              <w:rPr>
                <w:rFonts w:ascii="Times New Roman" w:hAnsi="Times New Roman"/>
              </w:rPr>
              <w:t>/п</w:t>
            </w:r>
          </w:p>
        </w:tc>
        <w:tc>
          <w:tcPr>
            <w:tcW w:w="309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B2195">
              <w:rPr>
                <w:rFonts w:ascii="Times New Roman" w:hAnsi="Times New Roman"/>
              </w:rPr>
              <w:t>Вид, уровень образования, подвид дополнительного  образования, специальность, профессия, направление подготовка, (для профобразования), наименование предмета, дисциплины  (модуля) в соответствии с учебным планом</w:t>
            </w:r>
            <w:proofErr w:type="gramEnd"/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Адрес (местоположение) учебных кабинетов, объектов для проведения практических занятий, объектов 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Документ, основание возникновения права (указываются реквизиты и сроки действия)</w:t>
            </w:r>
          </w:p>
        </w:tc>
      </w:tr>
      <w:tr w:rsidR="00515A8E" w:rsidRPr="00FB2195" w:rsidTr="00551B86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</w:t>
            </w:r>
          </w:p>
        </w:tc>
        <w:tc>
          <w:tcPr>
            <w:tcW w:w="309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5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6</w:t>
            </w:r>
          </w:p>
        </w:tc>
      </w:tr>
      <w:tr w:rsidR="00515A8E" w:rsidRPr="00FB2195" w:rsidTr="00551B86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>Общее образование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1B86" w:rsidRPr="00FB2195" w:rsidTr="001B7D7F">
        <w:tc>
          <w:tcPr>
            <w:tcW w:w="16070" w:type="dxa"/>
            <w:gridSpan w:val="6"/>
          </w:tcPr>
          <w:p w:rsidR="00551B86" w:rsidRPr="00FB2195" w:rsidRDefault="00551B86" w:rsidP="00551B8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>1.Начальное общее образование</w:t>
            </w:r>
          </w:p>
        </w:tc>
      </w:tr>
      <w:tr w:rsidR="00515A8E" w:rsidRPr="00FB2195" w:rsidTr="00551B86">
        <w:tc>
          <w:tcPr>
            <w:tcW w:w="562" w:type="dxa"/>
            <w:vMerge w:val="restart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9D75EA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15A8E" w:rsidRPr="00FB2195" w:rsidRDefault="00515A8E" w:rsidP="009D75EA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515A8E" w:rsidRPr="00FB2195" w:rsidRDefault="00515A8E" w:rsidP="009D75EA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15A8E" w:rsidRPr="00FB2195" w:rsidRDefault="00515A8E" w:rsidP="009D75EA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15A8E" w:rsidRPr="00FB2195" w:rsidRDefault="00515A8E" w:rsidP="009D75EA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15A8E" w:rsidRPr="00FB2195" w:rsidRDefault="00515A8E" w:rsidP="009D75EA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15A8E" w:rsidRPr="00FB2195" w:rsidRDefault="00515A8E" w:rsidP="009D75EA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515A8E" w:rsidRPr="00FB2195" w:rsidRDefault="00515A8E" w:rsidP="009D75EA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№11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15, стулья 30, ноутбук, стол учителя, шкафы 2, стенды, касса букв и цифр, таблицы по всем предметам учебного плана, словари, портреты учёных, глобус, физическая карта, раздаточные материалы по всем предметам в соответствии с требованиями рабочих программ, диски ко всем учебникам, рабочие тетради по предметам, игровой уголок.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  <w:vMerge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515A8E" w:rsidRPr="00FB2195" w:rsidRDefault="00515A8E" w:rsidP="005820D6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15A8E" w:rsidRPr="00FB2195" w:rsidRDefault="00515A8E" w:rsidP="003E4D67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№12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15, стулья 30, ноутбук, стол учителя, шкафы 2, стенды, касса букв и цифр, таблицы по всем предметам учебного плана, словари, портреты учёных, глобус, физическая карта, раздаточные материалы по всем предметам в соответствии с требованиями рабочих программ, диски ко всем учебникам, рабочие тетради по предметам, игровой уголок.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lastRenderedPageBreak/>
              <w:t xml:space="preserve">Литературное чтение, </w:t>
            </w:r>
          </w:p>
          <w:p w:rsidR="00515A8E" w:rsidRPr="00FB2195" w:rsidRDefault="00515A8E" w:rsidP="005820D6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15A8E" w:rsidRPr="00FB2195" w:rsidRDefault="00515A8E" w:rsidP="003E4D67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№13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парты -15, стол учителя – 1, шкафы 2, стенды, касса букв и цифр, таблицы по всем предметам учебного плана, словари, портреты учёных, глобус, физическая карта, раздаточные материалы по всем предметам в соответствии с требованиями рабочих программ, диски ко всем учебникам, рабочие тетради по предметам. 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lastRenderedPageBreak/>
              <w:t xml:space="preserve">297320, Республика </w:t>
            </w:r>
            <w:r w:rsidRPr="00FB2195">
              <w:rPr>
                <w:rFonts w:ascii="Times New Roman" w:hAnsi="Times New Roman"/>
              </w:rPr>
              <w:lastRenderedPageBreak/>
              <w:t xml:space="preserve">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lastRenderedPageBreak/>
              <w:t xml:space="preserve">Оперативное </w:t>
            </w:r>
            <w:r w:rsidRPr="00FB2195">
              <w:rPr>
                <w:rFonts w:ascii="Times New Roman" w:hAnsi="Times New Roman"/>
              </w:rPr>
              <w:lastRenderedPageBreak/>
              <w:t>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lastRenderedPageBreak/>
              <w:t xml:space="preserve">Свидетельство о </w:t>
            </w:r>
            <w:r w:rsidRPr="00684BDC">
              <w:rPr>
                <w:rFonts w:ascii="Times New Roman" w:hAnsi="Times New Roman"/>
              </w:rPr>
              <w:lastRenderedPageBreak/>
              <w:t>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  <w:vMerge w:val="restart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515A8E" w:rsidRPr="00FB2195" w:rsidRDefault="00515A8E" w:rsidP="005820D6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15A8E" w:rsidRPr="00FB2195" w:rsidRDefault="00515A8E" w:rsidP="003E4D67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  <w:p w:rsidR="00515A8E" w:rsidRPr="00FB2195" w:rsidRDefault="00515A8E" w:rsidP="00FB2195">
            <w:pPr>
              <w:spacing w:after="0" w:line="240" w:lineRule="auto"/>
              <w:jc w:val="center"/>
            </w:pP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№14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15, стулья 30,  стол учителя, шкафы 2, стенды, касса букв и цифр, таблицы по всем предметам учебного плана, словари, портреты учёных, глобус, физическая карта, раздаточные материалы по всем предметам в соответствии с требованиями рабочих программ, диски ко всем учебникам, рабочие тетради по предметам, игровой уголок.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  <w:vMerge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515A8E" w:rsidRPr="00FB2195" w:rsidRDefault="00515A8E" w:rsidP="005820D6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15A8E" w:rsidRPr="00FB2195" w:rsidRDefault="00515A8E" w:rsidP="003E4D67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Кабинет начального обучения №</w:t>
            </w:r>
            <w:r w:rsidRPr="00FB2195">
              <w:rPr>
                <w:rFonts w:ascii="Times New Roman" w:hAnsi="Times New Roman"/>
                <w:b/>
              </w:rPr>
              <w:t>15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15, стулья 30, мультимедийный комплект, стол учителя, шкафы 2, стенды, касса букв и цифр, таблицы по всем предметам учебного плана, словари, портреты учёных, глобус, физическая карта, раздаточные материалы по всем предметам в соответствии с требованиями рабочих программ, диски ко всем учебникам, рабочие тетради по предметам, игровой уголок.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  <w:vMerge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515A8E" w:rsidRPr="00FB2195" w:rsidRDefault="00515A8E" w:rsidP="005820D6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15A8E" w:rsidRPr="00FB2195" w:rsidRDefault="00515A8E" w:rsidP="003E4D67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№16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стол учителя – 1, шкафы 2, стенды, касса букв и цифр, таблицы по всем предметам учебного плана, словари, портреты учёных, глобус, физическая карта, раздаточные материалы по всем предметам в соответствии с требованиями рабочих программ, диски ко всем учебникам, рабочие тетради по предметам.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  <w:vMerge w:val="restart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FB2195">
            <w:pPr>
              <w:spacing w:after="0" w:line="240" w:lineRule="auto"/>
              <w:jc w:val="center"/>
            </w:pP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515A8E" w:rsidRPr="00FB2195" w:rsidRDefault="00515A8E" w:rsidP="005820D6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lastRenderedPageBreak/>
              <w:t xml:space="preserve">Изобразительное искусство,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15A8E" w:rsidRPr="00FB2195" w:rsidRDefault="00515A8E" w:rsidP="003E4D67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№17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парты -15, стол учителя – 1, шкафы 2, стенды, касса букв и цифр, таблицы по всем предметам учебного плана, словари, портреты учёных, глобус, физическая карта, раздаточные материалы по всем предметам в соответствии с требованиями рабочих </w:t>
            </w:r>
            <w:r w:rsidRPr="00FB2195">
              <w:rPr>
                <w:rFonts w:ascii="Times New Roman" w:hAnsi="Times New Roman"/>
              </w:rPr>
              <w:lastRenderedPageBreak/>
              <w:t>программ, диски ко всем учебникам, рабочие тетради по предметам.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lastRenderedPageBreak/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</w:t>
            </w:r>
            <w:r w:rsidRPr="00684BDC">
              <w:rPr>
                <w:rFonts w:ascii="Times New Roman" w:hAnsi="Times New Roman"/>
              </w:rPr>
              <w:lastRenderedPageBreak/>
              <w:t>90/008/971/2016-1945/2</w:t>
            </w:r>
          </w:p>
        </w:tc>
      </w:tr>
      <w:tr w:rsidR="00515A8E" w:rsidRPr="00FB2195" w:rsidTr="00551B86">
        <w:tc>
          <w:tcPr>
            <w:tcW w:w="562" w:type="dxa"/>
            <w:vMerge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515A8E" w:rsidRPr="00FB2195" w:rsidRDefault="00515A8E" w:rsidP="005820D6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515A8E" w:rsidRPr="00FB2195" w:rsidRDefault="00515A8E" w:rsidP="003E4D67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15A8E" w:rsidRPr="00FB2195" w:rsidRDefault="00515A8E" w:rsidP="003E4D67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№18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стол учителя – 1, шкафы 2, мультимедийный комплект, стенды, касса букв и цифр, таблицы по всем предметам учебного плана, словари, портреты учёных, глобус, физическая карта, раздаточные материалы по всем предметам в соответствии с требованиями рабочих программ, диски ко всем учебникам, рабочие тетради по предметам.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</w:tcPr>
          <w:p w:rsidR="00515A8E" w:rsidRPr="00FB2195" w:rsidRDefault="00515A8E" w:rsidP="0006129F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3A42B5" w:rsidRDefault="00515A8E" w:rsidP="0006129F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42B5">
              <w:rPr>
                <w:rFonts w:ascii="Times New Roman" w:hAnsi="Times New Roman"/>
                <w:b/>
              </w:rPr>
              <w:t>Внеурочная деятельность</w:t>
            </w:r>
          </w:p>
          <w:p w:rsidR="00515A8E" w:rsidRPr="003A42B5" w:rsidRDefault="00515A8E" w:rsidP="0006129F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37" w:type="dxa"/>
          </w:tcPr>
          <w:p w:rsidR="00515A8E" w:rsidRPr="00FB2195" w:rsidRDefault="00515A8E" w:rsidP="0006129F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информатики </w:t>
            </w:r>
            <w:r w:rsidRPr="003A42B5">
              <w:rPr>
                <w:rFonts w:ascii="Times New Roman" w:hAnsi="Times New Roman"/>
              </w:rPr>
              <w:t>№4</w:t>
            </w:r>
          </w:p>
          <w:p w:rsidR="00515A8E" w:rsidRPr="00FB2195" w:rsidRDefault="00515A8E" w:rsidP="0006129F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столы компьютерные 10, парты 6 шт</w:t>
            </w:r>
            <w:proofErr w:type="gramStart"/>
            <w:r w:rsidRPr="00FB2195">
              <w:rPr>
                <w:rFonts w:ascii="Times New Roman" w:hAnsi="Times New Roman"/>
              </w:rPr>
              <w:t xml:space="preserve">.. </w:t>
            </w:r>
            <w:proofErr w:type="gramEnd"/>
            <w:r w:rsidRPr="00FB2195">
              <w:rPr>
                <w:rFonts w:ascii="Times New Roman" w:hAnsi="Times New Roman"/>
              </w:rPr>
              <w:t>стулья 32 шт., компьютер ученика – 10, компьютер учителя – 1, мультимедийный комплект – 1(с мультимедийной доской), принтер -1, сканер -1, колонки -1, лампа Чижевского -1, стенды в комплекте, шкаф для хранения раздаточного материала, доступ к сети Интернет через локальную сеть.</w:t>
            </w:r>
          </w:p>
        </w:tc>
        <w:tc>
          <w:tcPr>
            <w:tcW w:w="2427" w:type="dxa"/>
          </w:tcPr>
          <w:p w:rsidR="00515A8E" w:rsidRPr="003A42B5" w:rsidRDefault="00515A8E" w:rsidP="0006129F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06129F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51B86" w:rsidRPr="00FB2195" w:rsidTr="00DE3999">
        <w:trPr>
          <w:trHeight w:val="446"/>
        </w:trPr>
        <w:tc>
          <w:tcPr>
            <w:tcW w:w="16070" w:type="dxa"/>
            <w:gridSpan w:val="6"/>
          </w:tcPr>
          <w:p w:rsidR="00551B86" w:rsidRPr="00FB2195" w:rsidRDefault="00551B86" w:rsidP="00551B8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Style w:val="FontStyle19"/>
                <w:b/>
                <w:sz w:val="20"/>
                <w:szCs w:val="20"/>
              </w:rPr>
              <w:t>2.Основное общее образование. Среднее общее образование.</w:t>
            </w:r>
          </w:p>
        </w:tc>
      </w:tr>
      <w:tr w:rsidR="00515A8E" w:rsidRPr="00FB2195" w:rsidTr="00551B86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Физика 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15 парт; 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30 стульев;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демонстрационный стол;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стол учителя;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стул учителя;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мультимедийный комплект;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стенной шкаф;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Стенды, плакаты, раздаточные материалы в соответствии с рабочей программой по предмету.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FB2195">
            <w:pPr>
              <w:tabs>
                <w:tab w:val="left" w:pos="10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FB2195">
              <w:rPr>
                <w:rFonts w:ascii="Times New Roman" w:hAnsi="Times New Roman"/>
                <w:b/>
              </w:rPr>
              <w:t>Лаборантская</w:t>
            </w:r>
            <w:proofErr w:type="gramEnd"/>
            <w:r w:rsidRPr="00FB2195">
              <w:rPr>
                <w:rFonts w:ascii="Times New Roman" w:hAnsi="Times New Roman"/>
                <w:b/>
              </w:rPr>
              <w:t xml:space="preserve"> кабинета физики 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B2195">
              <w:rPr>
                <w:rFonts w:ascii="Times New Roman" w:hAnsi="Times New Roman"/>
              </w:rPr>
              <w:t xml:space="preserve">весы с разновесами -10, набор тел равного объёма, динамометры, рычаги, рычаг-линейка, амперметры -10, вольтметры -10, гальванометр -1, султан электрический -2, осциллограф 1, модель </w:t>
            </w:r>
            <w:proofErr w:type="spellStart"/>
            <w:r w:rsidRPr="00FB2195">
              <w:rPr>
                <w:rFonts w:ascii="Times New Roman" w:hAnsi="Times New Roman"/>
              </w:rPr>
              <w:t>двс</w:t>
            </w:r>
            <w:proofErr w:type="spellEnd"/>
            <w:r w:rsidRPr="00FB2195">
              <w:rPr>
                <w:rFonts w:ascii="Times New Roman" w:hAnsi="Times New Roman"/>
              </w:rPr>
              <w:t xml:space="preserve"> 1,приборы лабораторные по </w:t>
            </w:r>
            <w:proofErr w:type="spellStart"/>
            <w:r w:rsidRPr="00FB2195">
              <w:rPr>
                <w:rFonts w:ascii="Times New Roman" w:hAnsi="Times New Roman"/>
              </w:rPr>
              <w:t>электричесву</w:t>
            </w:r>
            <w:proofErr w:type="spellEnd"/>
            <w:r w:rsidRPr="00FB2195">
              <w:rPr>
                <w:rFonts w:ascii="Times New Roman" w:hAnsi="Times New Roman"/>
              </w:rPr>
              <w:t xml:space="preserve"> и магнетизму – в комплекте, калориметры, термометры, комплект линз, зеркал, дозиметр и т.д.</w:t>
            </w:r>
            <w:proofErr w:type="gramEnd"/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  <w:proofErr w:type="spellStart"/>
            <w:r w:rsidRPr="00FB2195">
              <w:rPr>
                <w:rFonts w:ascii="Times New Roman" w:hAnsi="Times New Roman"/>
              </w:rPr>
              <w:t>Крымскотатарский</w:t>
            </w:r>
            <w:proofErr w:type="spellEnd"/>
            <w:r w:rsidRPr="00FB2195">
              <w:rPr>
                <w:rFonts w:ascii="Times New Roman" w:hAnsi="Times New Roman"/>
              </w:rPr>
              <w:t xml:space="preserve"> язык 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15 парт; 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30 стульев;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демонстрационный стол;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стол учителя;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стул учителя;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мультимедийный комплект;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стенной шкаф;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Стенды, плакаты, раздаточные материалы в соответствии с рабочей программой по предмету.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15A8E" w:rsidRPr="00FB2195" w:rsidTr="00551B86">
        <w:tc>
          <w:tcPr>
            <w:tcW w:w="562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  <w:vMerge w:val="restart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513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Спортивный зал </w:t>
            </w:r>
            <w:r w:rsidRPr="00FB2195">
              <w:rPr>
                <w:rFonts w:ascii="Times New Roman" w:hAnsi="Times New Roman"/>
                <w:b/>
              </w:rPr>
              <w:t>№2</w:t>
            </w:r>
            <w:r w:rsidRPr="00FB2195">
              <w:rPr>
                <w:rFonts w:ascii="Times New Roman" w:hAnsi="Times New Roman"/>
              </w:rPr>
              <w:t xml:space="preserve"> 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- стол теннисный – 2 </w:t>
            </w:r>
            <w:proofErr w:type="spellStart"/>
            <w:proofErr w:type="gram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FB2195">
              <w:rPr>
                <w:rFonts w:ascii="Times New Roman" w:hAnsi="Times New Roman"/>
              </w:rPr>
              <w:t>;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- конь гимнастический – 1 </w:t>
            </w:r>
            <w:proofErr w:type="spellStart"/>
            <w:proofErr w:type="gram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-баскетбольный мяч – 10 </w:t>
            </w:r>
            <w:proofErr w:type="spellStart"/>
            <w:proofErr w:type="gram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FB2195">
              <w:rPr>
                <w:rFonts w:ascii="Times New Roman" w:hAnsi="Times New Roman"/>
              </w:rPr>
              <w:t xml:space="preserve">, волейбольный мяч – 10 шт.. футбольный мяч – 5 </w:t>
            </w:r>
            <w:proofErr w:type="spell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r w:rsidRPr="00FB2195">
              <w:rPr>
                <w:rFonts w:ascii="Times New Roman" w:hAnsi="Times New Roman"/>
              </w:rPr>
              <w:t>,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- стенка гимнастическая – 5 </w:t>
            </w:r>
            <w:proofErr w:type="spellStart"/>
            <w:proofErr w:type="gramStart"/>
            <w:r w:rsidRPr="00FB2195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Pr="00FB2195">
              <w:rPr>
                <w:rFonts w:ascii="Times New Roman" w:hAnsi="Times New Roman"/>
              </w:rPr>
              <w:t>,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брусья равновысокие 1 шт., Перекладина навесная универсальная -3 шт., Щит баскетбольный игровой – 2 шт</w:t>
            </w:r>
            <w:proofErr w:type="gramStart"/>
            <w:r w:rsidRPr="00FB2195">
              <w:rPr>
                <w:rFonts w:ascii="Times New Roman" w:hAnsi="Times New Roman"/>
              </w:rPr>
              <w:t xml:space="preserve">.. </w:t>
            </w:r>
            <w:proofErr w:type="gramEnd"/>
            <w:r w:rsidRPr="00FB2195">
              <w:rPr>
                <w:rFonts w:ascii="Times New Roman" w:hAnsi="Times New Roman"/>
              </w:rPr>
              <w:t>Плакаты методические (в соответствии с программой), обручи, палки гимнастические – 20 шт..</w:t>
            </w:r>
          </w:p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Pr="00FB2195" w:rsidRDefault="00515A8E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515A8E" w:rsidRPr="00FB2195" w:rsidRDefault="00515A8E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515A8E" w:rsidRDefault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84BDC" w:rsidRPr="00FB2195" w:rsidTr="00551B86">
        <w:tc>
          <w:tcPr>
            <w:tcW w:w="562" w:type="dxa"/>
            <w:vMerge w:val="restart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  <w:vMerge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 xml:space="preserve">Спортивный стадион </w:t>
            </w:r>
            <w:r w:rsidRPr="00FB2195">
              <w:rPr>
                <w:rFonts w:ascii="Times New Roman" w:hAnsi="Times New Roman"/>
              </w:rPr>
              <w:t>легкоатлетическая дорожка, сектор для прыжков в длину, гимнастический городок, полоса препятствий, футбольные ворота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84BDC" w:rsidRPr="00FB2195" w:rsidTr="00551B86">
        <w:tc>
          <w:tcPr>
            <w:tcW w:w="562" w:type="dxa"/>
            <w:vMerge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  <w:vMerge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 xml:space="preserve">Спортивная площадка </w:t>
            </w:r>
            <w:r w:rsidRPr="00FB2195">
              <w:rPr>
                <w:rFonts w:ascii="Times New Roman" w:hAnsi="Times New Roman"/>
              </w:rPr>
              <w:t>Стойки для игры в волейбол, малые футбольные ворота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84BDC" w:rsidRPr="00FB2195" w:rsidTr="00551B86">
        <w:tc>
          <w:tcPr>
            <w:tcW w:w="56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513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№3</w:t>
            </w:r>
          </w:p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15 парт, 30 стульев, с</w:t>
            </w:r>
            <w:r w:rsidRPr="00FB2195">
              <w:rPr>
                <w:rFonts w:ascii="Times New Roman" w:hAnsi="Times New Roman"/>
                <w:szCs w:val="20"/>
              </w:rPr>
              <w:t xml:space="preserve">тол демонстрационный химический, стол учителя, комплект мультимедийный с мультимедийной доской, раковина, вытяжной шкаф, шкафы секционные для </w:t>
            </w:r>
            <w:r w:rsidRPr="00FB2195">
              <w:rPr>
                <w:rFonts w:ascii="Times New Roman" w:hAnsi="Times New Roman"/>
                <w:szCs w:val="20"/>
              </w:rPr>
              <w:lastRenderedPageBreak/>
              <w:t xml:space="preserve">хранения оборудования  6 </w:t>
            </w:r>
            <w:proofErr w:type="spellStart"/>
            <w:proofErr w:type="gramStart"/>
            <w:r w:rsidRPr="00FB2195">
              <w:rPr>
                <w:rFonts w:ascii="Times New Roman" w:hAnsi="Times New Roman"/>
                <w:szCs w:val="20"/>
              </w:rPr>
              <w:t>шт</w:t>
            </w:r>
            <w:proofErr w:type="spellEnd"/>
            <w:proofErr w:type="gramEnd"/>
            <w:r w:rsidRPr="00FB2195">
              <w:rPr>
                <w:rFonts w:ascii="Times New Roman" w:hAnsi="Times New Roman"/>
                <w:szCs w:val="20"/>
              </w:rPr>
              <w:t>, шкафы книжные 2 шт.,</w:t>
            </w:r>
          </w:p>
          <w:p w:rsidR="00684BDC" w:rsidRPr="00FB2195" w:rsidRDefault="00684BDC" w:rsidP="00FB219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B2195">
              <w:rPr>
                <w:rFonts w:ascii="Times New Roman" w:hAnsi="Times New Roman"/>
                <w:szCs w:val="20"/>
              </w:rPr>
              <w:t xml:space="preserve">стенды экспозиционные, раздаточные материалы в соответствии с требованиями образовательной программы, сейф для хранения реактивов 1шт, Электронное  приложение  к  учебнику Г.Е Рудзитиса Ф.Г. Фельдмана  Химия  для  8,9,10,11  классов, Мультимедийное  сопровождение  уроков    Неорганическая  химия     Издательство «Учитель», Комплект видеофильмов по неорганической  и  органической химии, </w:t>
            </w:r>
          </w:p>
          <w:p w:rsidR="00684BDC" w:rsidRPr="00FB2195" w:rsidRDefault="00684BDC" w:rsidP="00FB219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B2195">
              <w:rPr>
                <w:rFonts w:ascii="Times New Roman" w:hAnsi="Times New Roman"/>
                <w:szCs w:val="20"/>
              </w:rPr>
              <w:t>виртуальная  химическая  лаборатория,</w:t>
            </w:r>
            <w:r w:rsidRPr="00FB2195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lastRenderedPageBreak/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</w:t>
            </w:r>
            <w:r w:rsidRPr="00684BDC">
              <w:rPr>
                <w:rFonts w:ascii="Times New Roman" w:hAnsi="Times New Roman"/>
              </w:rPr>
              <w:lastRenderedPageBreak/>
              <w:t>90/016-90/008/971/2016-1945/2</w:t>
            </w:r>
          </w:p>
        </w:tc>
      </w:tr>
      <w:tr w:rsidR="00684BDC" w:rsidRPr="00FB2195" w:rsidTr="00551B86">
        <w:tc>
          <w:tcPr>
            <w:tcW w:w="56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gramStart"/>
            <w:r w:rsidRPr="00FB2195">
              <w:rPr>
                <w:rFonts w:ascii="Times New Roman" w:hAnsi="Times New Roman"/>
                <w:b/>
              </w:rPr>
              <w:t>Лаборантская</w:t>
            </w:r>
            <w:proofErr w:type="gramEnd"/>
            <w:r w:rsidRPr="00FB2195">
              <w:rPr>
                <w:rFonts w:ascii="Times New Roman" w:hAnsi="Times New Roman"/>
                <w:b/>
              </w:rPr>
              <w:t xml:space="preserve"> кабинета химии</w:t>
            </w:r>
            <w:r w:rsidRPr="00FB2195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szCs w:val="20"/>
              </w:rPr>
              <w:t>учебно-практическое и учебно-лабораторное оборудование, реактивы, модели, натуральные объекты в соответствии с требованиями рабочей программы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84BDC" w:rsidRPr="00FB2195" w:rsidTr="00551B86">
        <w:tc>
          <w:tcPr>
            <w:tcW w:w="56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Биология </w:t>
            </w:r>
          </w:p>
        </w:tc>
        <w:tc>
          <w:tcPr>
            <w:tcW w:w="513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№3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15 парт, 30 стульев, с</w:t>
            </w:r>
            <w:r w:rsidRPr="00FB2195">
              <w:rPr>
                <w:rFonts w:ascii="Times New Roman" w:hAnsi="Times New Roman"/>
                <w:szCs w:val="20"/>
              </w:rPr>
              <w:t xml:space="preserve">тол демонстрационный химический, стол учителя, комплект мультимедийный с мультимедийной доской, раковина, вытяжной шкаф, шкафы секционные для хранения оборудования  6 </w:t>
            </w:r>
            <w:proofErr w:type="spellStart"/>
            <w:proofErr w:type="gramStart"/>
            <w:r w:rsidRPr="00FB2195">
              <w:rPr>
                <w:rFonts w:ascii="Times New Roman" w:hAnsi="Times New Roman"/>
                <w:szCs w:val="20"/>
              </w:rPr>
              <w:t>шт</w:t>
            </w:r>
            <w:proofErr w:type="spellEnd"/>
            <w:proofErr w:type="gramEnd"/>
            <w:r w:rsidRPr="00FB2195">
              <w:rPr>
                <w:rFonts w:ascii="Times New Roman" w:hAnsi="Times New Roman"/>
                <w:szCs w:val="20"/>
              </w:rPr>
              <w:t>, шкафы книжные 2 шт.,</w:t>
            </w:r>
          </w:p>
          <w:p w:rsidR="00684BDC" w:rsidRPr="00FB2195" w:rsidRDefault="00684BDC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szCs w:val="20"/>
              </w:rPr>
              <w:t>стенды экспозиционные, раздаточные материалы в соответствии с требованиями образовательной программы.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84BDC" w:rsidRPr="00FB2195" w:rsidTr="00551B86">
        <w:tc>
          <w:tcPr>
            <w:tcW w:w="56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513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№4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столы компьютерные 10, парты 6 шт</w:t>
            </w:r>
            <w:proofErr w:type="gramStart"/>
            <w:r w:rsidRPr="00FB2195">
              <w:rPr>
                <w:rFonts w:ascii="Times New Roman" w:hAnsi="Times New Roman"/>
              </w:rPr>
              <w:t xml:space="preserve">.. </w:t>
            </w:r>
            <w:proofErr w:type="gramEnd"/>
            <w:r w:rsidRPr="00FB2195">
              <w:rPr>
                <w:rFonts w:ascii="Times New Roman" w:hAnsi="Times New Roman"/>
              </w:rPr>
              <w:t>стулья 32 шт., компьютер ученика – 10, компьютер учителя – 1, мультимедийный комплект – 1(с мультимедийной доской), принтер -1, сканер -1, колонки -1, лампа Чижевского -1, стенды в комплекте, шкаф для хранения раздаточного материала, доступ к сети Интернет через локальную сеть.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84BDC" w:rsidRPr="00FB2195" w:rsidTr="00551B86">
        <w:tc>
          <w:tcPr>
            <w:tcW w:w="562" w:type="dxa"/>
            <w:vMerge w:val="restart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Русский язык и литература 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3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№5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парты -15, стулья – 30, стол учителя -1, комплект </w:t>
            </w:r>
            <w:r w:rsidRPr="00FB2195">
              <w:rPr>
                <w:rFonts w:ascii="Times New Roman" w:hAnsi="Times New Roman"/>
              </w:rPr>
              <w:lastRenderedPageBreak/>
              <w:t>мультимедийный -1, шкафы книжные -2, стенды – в соответствии с требованиями программы, учебники по русскому языку (демонстрационный экземпляр), справочные, методические пособия, словари – в соответствии с требованиями рабочей программы, печатные пособия, раздаточный материал в соответствии с требованиями программы.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lastRenderedPageBreak/>
              <w:t xml:space="preserve">297320, Республика Крым, Кировский </w:t>
            </w:r>
            <w:r w:rsidRPr="00FB2195">
              <w:rPr>
                <w:rFonts w:ascii="Times New Roman" w:hAnsi="Times New Roman"/>
              </w:rPr>
              <w:lastRenderedPageBreak/>
              <w:t xml:space="preserve">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 xml:space="preserve">Свидетельство о </w:t>
            </w:r>
            <w:r w:rsidRPr="00684BDC">
              <w:rPr>
                <w:rFonts w:ascii="Times New Roman" w:hAnsi="Times New Roman"/>
              </w:rPr>
              <w:lastRenderedPageBreak/>
              <w:t>государственной регистрации права от 12.05.2016г. №90-90/016-90/008/971/2016-1945/2</w:t>
            </w:r>
          </w:p>
        </w:tc>
      </w:tr>
      <w:tr w:rsidR="00684BDC" w:rsidRPr="00FB2195" w:rsidTr="00551B86">
        <w:trPr>
          <w:trHeight w:val="849"/>
        </w:trPr>
        <w:tc>
          <w:tcPr>
            <w:tcW w:w="562" w:type="dxa"/>
            <w:vMerge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3E4D67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Русский язык и литература 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3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№21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– 30, стол учителя -1, комплект мультимедийный -1, шкафы книжные -2, стенды – в соответствии с требованиями программы, учебники по русскому языку (демонстрационный экземпляр), справочные, методические пособия, словари – в соответствии с требованиями рабочей программы, печатные пособия, раздаточный материал в соответствии с требованиями программы.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84BDC" w:rsidRPr="00FB2195" w:rsidTr="00551B86">
        <w:tc>
          <w:tcPr>
            <w:tcW w:w="56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География </w:t>
            </w:r>
          </w:p>
        </w:tc>
        <w:tc>
          <w:tcPr>
            <w:tcW w:w="513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№6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– 30, стол учителя -1, комплект мультимедийный -1, шкафы книжные -2, стенды – в соответствии с требованиями программы, карты, атласы – в комплекте, объекты натуральные – в соответствии с требованиями программы, компьютеры ученические – 8, компьютер учителя – 1, имеется доступ к сети Интернет, ЦОР по географии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84BDC" w:rsidRPr="00FB2195" w:rsidTr="00551B86">
        <w:tc>
          <w:tcPr>
            <w:tcW w:w="56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Курс «</w:t>
            </w:r>
            <w:proofErr w:type="spellStart"/>
            <w:r w:rsidRPr="00FB2195">
              <w:rPr>
                <w:rFonts w:ascii="Times New Roman" w:hAnsi="Times New Roman"/>
              </w:rPr>
              <w:t>Крымоведение</w:t>
            </w:r>
            <w:proofErr w:type="spellEnd"/>
            <w:r w:rsidRPr="00FB2195">
              <w:rPr>
                <w:rFonts w:ascii="Times New Roman" w:hAnsi="Times New Roman"/>
              </w:rPr>
              <w:t>»</w:t>
            </w:r>
          </w:p>
        </w:tc>
        <w:tc>
          <w:tcPr>
            <w:tcW w:w="513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№6</w:t>
            </w:r>
          </w:p>
          <w:p w:rsidR="00684BDC" w:rsidRPr="00FB2195" w:rsidRDefault="00684BDC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– 30, стол учителя -1, комплект мультимедийный -1, шкафы книжные -2, стенды – в соответствии с требованиями программы, карты, атласы – в комплекте, объекты натуральные – в соответствии с требованиями программы, компьютеры ученические – 8, компьютер учителя – 1, имеется доступ к сети Интернет, ЦОР по географии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84BDC" w:rsidRPr="00FB2195" w:rsidTr="00551B86">
        <w:tc>
          <w:tcPr>
            <w:tcW w:w="56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Изобразительное искусство</w:t>
            </w:r>
          </w:p>
        </w:tc>
        <w:tc>
          <w:tcPr>
            <w:tcW w:w="513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№7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парты – 15. стулья -30, стол учителя -1, шкафы для раздаточных и электронных материалов -2, мультимедийный комплект с мультимедийной доской, пианино, стол-стойка, электронный </w:t>
            </w:r>
            <w:r w:rsidRPr="00FB2195">
              <w:rPr>
                <w:rFonts w:ascii="Times New Roman" w:hAnsi="Times New Roman"/>
              </w:rPr>
              <w:lastRenderedPageBreak/>
              <w:t>музыкальный инструмент, звуковые колонки, экспозиция картин, электронные программы по предметам эстетического цикла, ЦОР, раздаточные материалы – в соответствие с требованиями рабочих программ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</w:t>
            </w:r>
            <w:r w:rsidRPr="00684BDC">
              <w:rPr>
                <w:rFonts w:ascii="Times New Roman" w:hAnsi="Times New Roman"/>
              </w:rPr>
              <w:lastRenderedPageBreak/>
              <w:t>90/016-90/008/971/2016-1945/2</w:t>
            </w:r>
          </w:p>
        </w:tc>
      </w:tr>
      <w:tr w:rsidR="00684BDC" w:rsidRPr="00FB2195" w:rsidTr="00551B86">
        <w:tc>
          <w:tcPr>
            <w:tcW w:w="562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Мировая художественная культура</w:t>
            </w:r>
          </w:p>
        </w:tc>
        <w:tc>
          <w:tcPr>
            <w:tcW w:w="5137" w:type="dxa"/>
          </w:tcPr>
          <w:p w:rsidR="00684BDC" w:rsidRPr="00FB2195" w:rsidRDefault="00684BDC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№7</w:t>
            </w:r>
            <w:r w:rsidRPr="00FB2195">
              <w:rPr>
                <w:rFonts w:ascii="Times New Roman" w:hAnsi="Times New Roman"/>
              </w:rPr>
              <w:t xml:space="preserve"> </w:t>
            </w:r>
          </w:p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– 15. стулья -30, стол учителя -1, шкафы для раздаточных и электронных материалов -2, мультимедийный комплект с мультимедийной доской, пианино, стол-стойка, электронный музыкальный инструмент, звуковые колонки, экспозиция картин, электронные программы по предметам эстетического цикла, ЦОР, раздаточные материалы – в соответствие с требованиями рабочих программ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684BDC" w:rsidRPr="00FB2195" w:rsidRDefault="00684BDC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684BDC" w:rsidRDefault="00684BDC" w:rsidP="00684BDC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Украинский язык </w:t>
            </w:r>
          </w:p>
        </w:tc>
        <w:tc>
          <w:tcPr>
            <w:tcW w:w="513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№8</w:t>
            </w:r>
          </w:p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-30, стол учителя, шкафы книжные -2, стенды – в соответствии с программой изучения родного языка, комплект мультимедийный, колонки звуковые, раздаточные материалы – в соответствии с требованиями рабочей программы по предмету.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Математика </w:t>
            </w:r>
          </w:p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37" w:type="dxa"/>
          </w:tcPr>
          <w:p w:rsidR="00E16C37" w:rsidRPr="00FB2195" w:rsidRDefault="00E16C37" w:rsidP="00FB2195">
            <w:pPr>
              <w:spacing w:after="0" w:line="240" w:lineRule="auto"/>
              <w:rPr>
                <w:b/>
              </w:rPr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№9</w:t>
            </w:r>
          </w:p>
          <w:p w:rsidR="00E16C37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парты -15, стулья -30, стол учителя, шкафы книжные -2, стенды – в соответствии с программой, комплект мультимедийный, колонки звуковые, раздаточные материалы – в соответствии с требованиями рабочей программы по предмету, модели геометрические объёмные – в комплекте, электронные программы, диски к учебникам, </w:t>
            </w:r>
          </w:p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раздаточные материалы – в соответствии с требованиями рабочей программы.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Алгебра</w:t>
            </w:r>
          </w:p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37" w:type="dxa"/>
          </w:tcPr>
          <w:p w:rsidR="00E16C37" w:rsidRPr="00DC1EEB" w:rsidRDefault="00E16C37" w:rsidP="00040CD6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Кабинет</w:t>
            </w:r>
            <w:r w:rsidRPr="00DC1EEB">
              <w:rPr>
                <w:rFonts w:ascii="Times New Roman" w:hAnsi="Times New Roman"/>
              </w:rPr>
              <w:t xml:space="preserve"> №9</w:t>
            </w:r>
          </w:p>
          <w:p w:rsidR="00E16C37" w:rsidRPr="00FB2195" w:rsidRDefault="00E16C37" w:rsidP="00DC1EEB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парты -15, стулья -30, стол учителя, шкафы книжные -2, стенды – в соответствии с программой, комплект мультимедийный, колонки звуковые, раздаточные материалы – в соответствии с требованиями рабочей программы по предмету, модели геометрические объёмные – в комплекте, электронные программы, диски к учебникам, раздаточные материалы – в соответствии с </w:t>
            </w:r>
            <w:r w:rsidRPr="00FB2195">
              <w:rPr>
                <w:rFonts w:ascii="Times New Roman" w:hAnsi="Times New Roman"/>
              </w:rPr>
              <w:lastRenderedPageBreak/>
              <w:t>требованиями рабочей программы.</w:t>
            </w:r>
          </w:p>
        </w:tc>
        <w:tc>
          <w:tcPr>
            <w:tcW w:w="2427" w:type="dxa"/>
          </w:tcPr>
          <w:p w:rsidR="00E16C37" w:rsidRPr="00DC1EEB" w:rsidRDefault="00E16C37" w:rsidP="00040CD6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DC1EEB" w:rsidRDefault="00E16C37" w:rsidP="00040CD6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37" w:type="dxa"/>
          </w:tcPr>
          <w:p w:rsidR="00E16C37" w:rsidRPr="00DC1EEB" w:rsidRDefault="00E16C37" w:rsidP="00040CD6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Кабинет</w:t>
            </w:r>
            <w:r w:rsidRPr="00DC1EEB">
              <w:rPr>
                <w:rFonts w:ascii="Times New Roman" w:hAnsi="Times New Roman"/>
              </w:rPr>
              <w:t xml:space="preserve"> №9</w:t>
            </w:r>
          </w:p>
          <w:p w:rsidR="00E16C37" w:rsidRPr="00FB2195" w:rsidRDefault="00E16C37" w:rsidP="00DC1EEB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-30, стол учителя, шкафы книжные -2, стенды – в соответствии с программой, комплект мультимедийный, колонки звуковые, раздаточные материалы – в соответствии с требованиями рабочей программы по предмету, модели геометрические объёмные – в комплекте, электронные программы, диски к учебникам, раздаточные материалы – в соответствии с требованиями рабочей программы.</w:t>
            </w:r>
          </w:p>
        </w:tc>
        <w:tc>
          <w:tcPr>
            <w:tcW w:w="2427" w:type="dxa"/>
          </w:tcPr>
          <w:p w:rsidR="00E16C37" w:rsidRPr="00DC1EEB" w:rsidRDefault="00E16C37" w:rsidP="00040CD6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DC1EEB" w:rsidRDefault="00E16C37" w:rsidP="00040CD6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513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№20</w:t>
            </w:r>
          </w:p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-30, стол учителя, шкафы книжные -2, стенды – в соответствии с программой, комплект мультимедийный, колонки звуковые, раздаточные материалы – в соответствии с требованиями рабочей программы по предмету, модели геометрические объёмные – в комплекте, электронные программы, диски к учебникам, раздаточные материалы – в соответствии с требованиями рабочей программы.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5137" w:type="dxa"/>
          </w:tcPr>
          <w:p w:rsidR="00E16C37" w:rsidRPr="00FB2195" w:rsidRDefault="00E16C37" w:rsidP="00040CD6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№20</w:t>
            </w:r>
          </w:p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-30, стол учителя, шкафы книжные -2, стенды – в соответствии с программой, комплект мультимедийный, колонки звуковые, раздаточные материалы – в соответствии с требованиями рабочей программы по предмету, модели геометрические объёмные – в комплекте, электронные программы, диски к учебникам, раздаточные материалы – в соответствии с требованиями рабочей программы.</w:t>
            </w:r>
          </w:p>
        </w:tc>
        <w:tc>
          <w:tcPr>
            <w:tcW w:w="2427" w:type="dxa"/>
          </w:tcPr>
          <w:p w:rsidR="00E16C37" w:rsidRPr="00FB2195" w:rsidRDefault="00E16C37" w:rsidP="00040CD6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040CD6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5137" w:type="dxa"/>
          </w:tcPr>
          <w:p w:rsidR="00E16C37" w:rsidRPr="00FB2195" w:rsidRDefault="00E16C37" w:rsidP="00040CD6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№20</w:t>
            </w:r>
          </w:p>
          <w:p w:rsidR="00E16C37" w:rsidRPr="00FB2195" w:rsidRDefault="00E16C37" w:rsidP="00040CD6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-30, стол учителя, шкафы книжные -2, стенды – в соответствии с программой, комплект мультимедийный, колонки звуковые, раздаточные материалы – в соответствии с требованиями рабочей программы по предмету, модели геометрические объёмные – в комплекте, электронные программы, диски к учебникам, раздаточные материалы – в соответствии с требованиями рабочей программы.</w:t>
            </w:r>
          </w:p>
        </w:tc>
        <w:tc>
          <w:tcPr>
            <w:tcW w:w="2427" w:type="dxa"/>
          </w:tcPr>
          <w:p w:rsidR="00E16C37" w:rsidRPr="00FB2195" w:rsidRDefault="00E16C37" w:rsidP="00040CD6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040CD6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История </w:t>
            </w:r>
          </w:p>
        </w:tc>
        <w:tc>
          <w:tcPr>
            <w:tcW w:w="513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№10</w:t>
            </w:r>
          </w:p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-30, стол учителя, шкафы книжные -2, стенды – в соответствии с программой, комплект мультимедийный, колонки звуковые, раздаточные материалы – в соответствии с требованиями рабочей программы по предмету, карты по истории.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rPr>
          <w:trHeight w:val="3795"/>
        </w:trPr>
        <w:tc>
          <w:tcPr>
            <w:tcW w:w="562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Обществознание </w:t>
            </w:r>
          </w:p>
        </w:tc>
        <w:tc>
          <w:tcPr>
            <w:tcW w:w="513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№10</w:t>
            </w:r>
            <w:r w:rsidRPr="00FB2195">
              <w:rPr>
                <w:rFonts w:ascii="Times New Roman" w:hAnsi="Times New Roman"/>
              </w:rPr>
              <w:t>:</w:t>
            </w:r>
          </w:p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-15, стулья -30, стол учителя, шкафы книжные -2, стенды – в соответствии с программой, комплект мультимедийный, колонки звуковые, раздаточные материалы – в соответствии с требованиями рабочей программы по предмету, карты по истории.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Технологии </w:t>
            </w:r>
          </w:p>
        </w:tc>
        <w:tc>
          <w:tcPr>
            <w:tcW w:w="513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№22</w:t>
            </w:r>
          </w:p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парты 15, стулья 30, стол учителя 1, машинки швейные 2, ноутбук - 1, шкафы для выставок, раздаточного материала - 2, стенды по технологии и </w:t>
            </w:r>
            <w:proofErr w:type="gramStart"/>
            <w:r w:rsidRPr="00FB2195">
              <w:rPr>
                <w:rFonts w:ascii="Times New Roman" w:hAnsi="Times New Roman"/>
              </w:rPr>
              <w:t>ОТ</w:t>
            </w:r>
            <w:proofErr w:type="gramEnd"/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ОБЖ </w:t>
            </w:r>
          </w:p>
        </w:tc>
        <w:tc>
          <w:tcPr>
            <w:tcW w:w="513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№23</w:t>
            </w:r>
          </w:p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15, стулья 30, стол учителя 1, библиотечный фонд в соответствии с программой, Контрольно-измерительные материалы по основным разделам ОБЖ, печатные пособия – в соответствии с требованиями рабочей программы, Электронные библиотеки по ОБЖ – демонстрационный вариант.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3A42B5" w:rsidRDefault="00E16C37" w:rsidP="00D5359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42B5">
              <w:rPr>
                <w:rFonts w:ascii="Times New Roman" w:hAnsi="Times New Roman"/>
                <w:b/>
              </w:rPr>
              <w:t xml:space="preserve">Английский язык </w:t>
            </w:r>
          </w:p>
        </w:tc>
        <w:tc>
          <w:tcPr>
            <w:tcW w:w="5137" w:type="dxa"/>
          </w:tcPr>
          <w:p w:rsidR="00E16C37" w:rsidRPr="003A42B5" w:rsidRDefault="00E16C37" w:rsidP="003A42B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3A42B5">
              <w:rPr>
                <w:rFonts w:ascii="Times New Roman" w:hAnsi="Times New Roman"/>
              </w:rPr>
              <w:t>№19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парты -15, стулья -30. Стол учительский 1, шкафы -2, комплект мультимедийный, колонки звуковые, стенды, портреты выдающихся людей </w:t>
            </w:r>
            <w:r w:rsidRPr="00FB2195">
              <w:rPr>
                <w:rFonts w:ascii="Times New Roman" w:hAnsi="Times New Roman"/>
              </w:rPr>
              <w:lastRenderedPageBreak/>
              <w:t>англоязычных стран, диски к учебникам 1-11 класс. Электронные словари, словари, раздаточные материалы в соответствии с рабочей программой, контрольно-измерительные материалы.</w:t>
            </w:r>
          </w:p>
        </w:tc>
        <w:tc>
          <w:tcPr>
            <w:tcW w:w="2427" w:type="dxa"/>
          </w:tcPr>
          <w:p w:rsidR="00E16C37" w:rsidRPr="003A42B5" w:rsidRDefault="00E16C37" w:rsidP="003A42B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 xml:space="preserve">, ул. </w:t>
            </w:r>
            <w:r w:rsidRPr="00FB2195">
              <w:rPr>
                <w:rFonts w:ascii="Times New Roman" w:hAnsi="Times New Roman"/>
              </w:rPr>
              <w:lastRenderedPageBreak/>
              <w:t>Федосеева, 1</w:t>
            </w:r>
          </w:p>
        </w:tc>
        <w:tc>
          <w:tcPr>
            <w:tcW w:w="2427" w:type="dxa"/>
          </w:tcPr>
          <w:p w:rsidR="00E16C37" w:rsidRPr="003A42B5" w:rsidRDefault="00E16C37" w:rsidP="003A42B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</w:t>
            </w:r>
            <w:r w:rsidRPr="00684BDC">
              <w:rPr>
                <w:rFonts w:ascii="Times New Roman" w:hAnsi="Times New Roman"/>
              </w:rPr>
              <w:lastRenderedPageBreak/>
              <w:t>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3A42B5" w:rsidRDefault="00E16C37" w:rsidP="00D5359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42B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2B5">
              <w:rPr>
                <w:rFonts w:ascii="Times New Roman" w:hAnsi="Times New Roman"/>
                <w:b/>
              </w:rPr>
              <w:t>Крымскотатарский</w:t>
            </w:r>
            <w:proofErr w:type="spellEnd"/>
            <w:r w:rsidRPr="003A42B5">
              <w:rPr>
                <w:rFonts w:ascii="Times New Roman" w:hAnsi="Times New Roman"/>
                <w:b/>
              </w:rPr>
              <w:t xml:space="preserve"> язык </w:t>
            </w:r>
          </w:p>
        </w:tc>
        <w:tc>
          <w:tcPr>
            <w:tcW w:w="5137" w:type="dxa"/>
          </w:tcPr>
          <w:p w:rsidR="00E16C37" w:rsidRPr="003A42B5" w:rsidRDefault="00E16C37" w:rsidP="003A42B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Кабинет</w:t>
            </w:r>
            <w:r w:rsidRPr="003A42B5">
              <w:rPr>
                <w:rFonts w:ascii="Times New Roman" w:hAnsi="Times New Roman"/>
              </w:rPr>
              <w:t xml:space="preserve"> №1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15 парт; 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30 стульев;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демонстрационный стол;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стол учителя;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стул учителя;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мультимедийный комплект;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 стенной шкаф;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Стенды, плакаты, раздаточные материалы в соответствии с рабочей программой по предмету.</w:t>
            </w:r>
          </w:p>
        </w:tc>
        <w:tc>
          <w:tcPr>
            <w:tcW w:w="2427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3A42B5" w:rsidRDefault="00E16C37" w:rsidP="00D5359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42B5">
              <w:rPr>
                <w:rFonts w:ascii="Times New Roman" w:hAnsi="Times New Roman"/>
                <w:b/>
              </w:rPr>
              <w:t>Внеурочная деятельность</w:t>
            </w:r>
          </w:p>
          <w:p w:rsidR="00E16C37" w:rsidRPr="003A42B5" w:rsidRDefault="00E16C37" w:rsidP="00D5359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37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информатики </w:t>
            </w:r>
            <w:r w:rsidRPr="003A42B5">
              <w:rPr>
                <w:rFonts w:ascii="Times New Roman" w:hAnsi="Times New Roman"/>
              </w:rPr>
              <w:t>№4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столы компьютерные 10, парты 6 шт</w:t>
            </w:r>
            <w:proofErr w:type="gramStart"/>
            <w:r w:rsidRPr="00FB2195">
              <w:rPr>
                <w:rFonts w:ascii="Times New Roman" w:hAnsi="Times New Roman"/>
              </w:rPr>
              <w:t xml:space="preserve">.. </w:t>
            </w:r>
            <w:proofErr w:type="gramEnd"/>
            <w:r w:rsidRPr="00FB2195">
              <w:rPr>
                <w:rFonts w:ascii="Times New Roman" w:hAnsi="Times New Roman"/>
              </w:rPr>
              <w:t>стулья 32 шт., компьютер ученика – 10, компьютер учителя – 1, мультимедийный комплект – 1(с мультимедийной доской), принтер -1, сканер -1, колонки -1, лампа Чижевского -1, стенды в комплекте, шкаф для хранения раздаточного материала, доступ к сети Интернет через локальную сеть.</w:t>
            </w:r>
          </w:p>
        </w:tc>
        <w:tc>
          <w:tcPr>
            <w:tcW w:w="2427" w:type="dxa"/>
          </w:tcPr>
          <w:p w:rsidR="00E16C37" w:rsidRPr="003A42B5" w:rsidRDefault="00E16C37" w:rsidP="003A42B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3A42B5" w:rsidRDefault="00E16C37" w:rsidP="00D5359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42B5"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5137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3A42B5">
              <w:rPr>
                <w:rFonts w:ascii="Times New Roman" w:hAnsi="Times New Roman"/>
              </w:rPr>
              <w:t>№7</w:t>
            </w:r>
            <w:r w:rsidRPr="00FB2195">
              <w:rPr>
                <w:rFonts w:ascii="Times New Roman" w:hAnsi="Times New Roman"/>
              </w:rPr>
              <w:t xml:space="preserve"> </w:t>
            </w:r>
          </w:p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парты – 15. стулья -30, стол учителя -1, шкафы для раздаточных и электронных материалов -2, мультимедийный комплект с мультимедийной доской, пианино, стол-стойка, электронный музыкальный инструмент, звуковые колонки, экспозиция картин, электронные программы по предметам эстетического цикла, ЦОР, раздаточные материалы – в соответствие с требованиями рабочих программ</w:t>
            </w:r>
          </w:p>
        </w:tc>
        <w:tc>
          <w:tcPr>
            <w:tcW w:w="2427" w:type="dxa"/>
          </w:tcPr>
          <w:p w:rsidR="00E16C37" w:rsidRPr="003A42B5" w:rsidRDefault="00E16C37" w:rsidP="003A42B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427" w:type="dxa"/>
          </w:tcPr>
          <w:p w:rsidR="00E16C37" w:rsidRPr="00FB2195" w:rsidRDefault="00E16C37" w:rsidP="00D5359A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51B86" w:rsidRPr="00FB2195" w:rsidTr="004F43F1">
        <w:tc>
          <w:tcPr>
            <w:tcW w:w="16070" w:type="dxa"/>
            <w:gridSpan w:val="6"/>
          </w:tcPr>
          <w:p w:rsidR="00551B86" w:rsidRPr="00FB2195" w:rsidRDefault="00551B86" w:rsidP="00551B8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2195">
              <w:rPr>
                <w:rFonts w:ascii="Times New Roman" w:hAnsi="Times New Roman"/>
                <w:b/>
              </w:rPr>
              <w:t>4. Дополнительное образование.</w:t>
            </w:r>
          </w:p>
          <w:p w:rsidR="00551B86" w:rsidRPr="00FB2195" w:rsidRDefault="00551B86" w:rsidP="00551B86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>Дополнительное образование детей и взрослых.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4.1.</w:t>
            </w:r>
          </w:p>
        </w:tc>
        <w:tc>
          <w:tcPr>
            <w:tcW w:w="3090" w:type="dxa"/>
          </w:tcPr>
          <w:p w:rsidR="00E16C37" w:rsidRPr="00FB2195" w:rsidRDefault="00E16C37" w:rsidP="00EA3910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Кружок информатики</w:t>
            </w:r>
          </w:p>
        </w:tc>
        <w:tc>
          <w:tcPr>
            <w:tcW w:w="5137" w:type="dxa"/>
          </w:tcPr>
          <w:p w:rsidR="00E16C37" w:rsidRPr="00FB2195" w:rsidRDefault="00E16C37" w:rsidP="00EA3910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№4</w:t>
            </w:r>
          </w:p>
          <w:p w:rsidR="00E16C37" w:rsidRPr="00FB2195" w:rsidRDefault="00E16C37" w:rsidP="00EA3910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столы компьютерные 10, парты 6 шт</w:t>
            </w:r>
            <w:proofErr w:type="gramStart"/>
            <w:r w:rsidRPr="00FB2195">
              <w:rPr>
                <w:rFonts w:ascii="Times New Roman" w:hAnsi="Times New Roman"/>
              </w:rPr>
              <w:t xml:space="preserve">.. </w:t>
            </w:r>
            <w:proofErr w:type="gramEnd"/>
            <w:r w:rsidRPr="00FB2195">
              <w:rPr>
                <w:rFonts w:ascii="Times New Roman" w:hAnsi="Times New Roman"/>
              </w:rPr>
              <w:t xml:space="preserve">стулья 32 шт., компьютер ученика – 10, компьютер учителя – 1, мультимедийный комплект – 1(с мультимедийной доской), принтер -1, сканер -1, колонки -1, лампа Чижевского -1, стенды в </w:t>
            </w:r>
            <w:r w:rsidRPr="00FB2195">
              <w:rPr>
                <w:rFonts w:ascii="Times New Roman" w:hAnsi="Times New Roman"/>
              </w:rPr>
              <w:lastRenderedPageBreak/>
              <w:t>комплекте, шкаф для хранения раздаточного материала, доступ к сети Интернет через локальную сеть.</w:t>
            </w:r>
          </w:p>
        </w:tc>
        <w:tc>
          <w:tcPr>
            <w:tcW w:w="2427" w:type="dxa"/>
          </w:tcPr>
          <w:p w:rsidR="00E16C37" w:rsidRPr="00FB2195" w:rsidRDefault="00E16C37" w:rsidP="00EA3910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lastRenderedPageBreak/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 xml:space="preserve">, </w:t>
            </w:r>
          </w:p>
          <w:p w:rsidR="00E16C37" w:rsidRPr="00FB2195" w:rsidRDefault="00E16C37" w:rsidP="00EA3910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ул. Федосеева, 1</w:t>
            </w:r>
          </w:p>
        </w:tc>
        <w:tc>
          <w:tcPr>
            <w:tcW w:w="2427" w:type="dxa"/>
          </w:tcPr>
          <w:p w:rsidR="00E16C37" w:rsidRPr="00FB2195" w:rsidRDefault="00E16C37" w:rsidP="00EA3910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</w:t>
            </w:r>
            <w:r w:rsidRPr="00684BDC">
              <w:rPr>
                <w:rFonts w:ascii="Times New Roman" w:hAnsi="Times New Roman"/>
              </w:rPr>
              <w:lastRenderedPageBreak/>
              <w:t>90/008/971/2016-1945/2</w:t>
            </w:r>
          </w:p>
        </w:tc>
      </w:tr>
      <w:tr w:rsidR="00E16C37" w:rsidRPr="00FB2195" w:rsidTr="00551B86">
        <w:tc>
          <w:tcPr>
            <w:tcW w:w="562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90" w:type="dxa"/>
          </w:tcPr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sz w:val="20"/>
                <w:szCs w:val="20"/>
              </w:rPr>
              <w:t>Библиотека</w:t>
            </w:r>
          </w:p>
        </w:tc>
        <w:tc>
          <w:tcPr>
            <w:tcW w:w="5137" w:type="dxa"/>
          </w:tcPr>
          <w:p w:rsidR="00E16C37" w:rsidRPr="00FB2195" w:rsidRDefault="00E16C37" w:rsidP="005B0125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B2195">
              <w:rPr>
                <w:rFonts w:ascii="Times New Roman" w:hAnsi="Times New Roman"/>
                <w:sz w:val="20"/>
                <w:szCs w:val="20"/>
              </w:rPr>
              <w:t>Столы – 7 шт.</w:t>
            </w:r>
          </w:p>
          <w:p w:rsidR="00E16C37" w:rsidRPr="00FB2195" w:rsidRDefault="00E16C37" w:rsidP="005B0125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B2195">
              <w:rPr>
                <w:rFonts w:ascii="Times New Roman" w:hAnsi="Times New Roman"/>
                <w:sz w:val="20"/>
                <w:szCs w:val="20"/>
              </w:rPr>
              <w:t>Стулья – 16 шт.</w:t>
            </w:r>
          </w:p>
          <w:p w:rsidR="00E16C37" w:rsidRPr="00FB2195" w:rsidRDefault="00E16C37" w:rsidP="005B0125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B2195">
              <w:rPr>
                <w:rFonts w:ascii="Times New Roman" w:hAnsi="Times New Roman"/>
                <w:sz w:val="20"/>
                <w:szCs w:val="20"/>
              </w:rPr>
              <w:t>Шкафы – 6 шт.</w:t>
            </w:r>
          </w:p>
          <w:p w:rsidR="00E16C37" w:rsidRPr="00FB2195" w:rsidRDefault="00E16C37" w:rsidP="005B0125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FB2195">
              <w:rPr>
                <w:rFonts w:ascii="Times New Roman" w:hAnsi="Times New Roman"/>
                <w:sz w:val="20"/>
                <w:szCs w:val="20"/>
              </w:rPr>
              <w:t>Стеллажи – 10 шт.</w:t>
            </w:r>
          </w:p>
          <w:p w:rsidR="00E16C37" w:rsidRPr="00FB2195" w:rsidRDefault="00E16C37" w:rsidP="00FB2195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Учебники – 100% обеспечение изучения предметов в соответствии с требованиями ФГОС и ФКГОС, ЦОР, ноутбук, художественно-методическая литература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 xml:space="preserve">, </w:t>
            </w:r>
          </w:p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ул. Федосеева, 1</w:t>
            </w:r>
          </w:p>
        </w:tc>
        <w:tc>
          <w:tcPr>
            <w:tcW w:w="2427" w:type="dxa"/>
          </w:tcPr>
          <w:p w:rsidR="00E16C37" w:rsidRPr="00FB2195" w:rsidRDefault="00E16C37" w:rsidP="00FB2195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2427" w:type="dxa"/>
          </w:tcPr>
          <w:p w:rsidR="00E16C37" w:rsidRDefault="00E16C37" w:rsidP="00717690"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</w:tbl>
    <w:p w:rsidR="00515A8E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Pr="007201D4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«___» ___________20__г.</w:t>
      </w:r>
    </w:p>
    <w:p w:rsidR="00515A8E" w:rsidRPr="005B0125" w:rsidRDefault="00515A8E" w:rsidP="00453D74">
      <w:pPr>
        <w:tabs>
          <w:tab w:val="left" w:pos="1065"/>
        </w:tabs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 w:rsidRPr="005B0125">
        <w:rPr>
          <w:rFonts w:ascii="Times New Roman" w:hAnsi="Times New Roman"/>
          <w:b/>
        </w:rPr>
        <w:t>Директор МБОУ "</w:t>
      </w:r>
      <w:proofErr w:type="spellStart"/>
      <w:r w:rsidRPr="005B0125">
        <w:rPr>
          <w:rFonts w:ascii="Times New Roman" w:hAnsi="Times New Roman"/>
          <w:b/>
        </w:rPr>
        <w:t>Владиславовская</w:t>
      </w:r>
      <w:proofErr w:type="spellEnd"/>
      <w:r w:rsidRPr="005B0125">
        <w:rPr>
          <w:rFonts w:ascii="Times New Roman" w:hAnsi="Times New Roman"/>
          <w:b/>
        </w:rPr>
        <w:t xml:space="preserve"> ОШ"           </w:t>
      </w:r>
      <w:r>
        <w:rPr>
          <w:rFonts w:ascii="Times New Roman" w:hAnsi="Times New Roman"/>
          <w:b/>
        </w:rPr>
        <w:t xml:space="preserve">                                      ______________________                         </w:t>
      </w:r>
      <w:proofErr w:type="spellStart"/>
      <w:r>
        <w:rPr>
          <w:rFonts w:ascii="Times New Roman" w:hAnsi="Times New Roman"/>
          <w:b/>
        </w:rPr>
        <w:t>Н.Н.Васильчук</w:t>
      </w:r>
      <w:proofErr w:type="spellEnd"/>
      <w:r w:rsidRPr="005B0125">
        <w:rPr>
          <w:rFonts w:ascii="Times New Roman" w:hAnsi="Times New Roman"/>
          <w:b/>
        </w:rPr>
        <w:t xml:space="preserve">      </w:t>
      </w:r>
    </w:p>
    <w:p w:rsidR="00515A8E" w:rsidRPr="00801D93" w:rsidRDefault="00515A8E" w:rsidP="00801D93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  <w:r w:rsidRPr="00453D74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</w:p>
    <w:p w:rsidR="00515A8E" w:rsidRPr="00A948B0" w:rsidRDefault="00515A8E" w:rsidP="00A948B0">
      <w:pPr>
        <w:tabs>
          <w:tab w:val="left" w:pos="1860"/>
        </w:tabs>
      </w:pPr>
      <w:r>
        <w:t>М.П.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515A8E" w:rsidRPr="00A948B0" w:rsidSect="00551B8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152">
    <w:multiLevelType w:val="hybridMultilevel"/>
    <w:lvl w:ilvl="0" w:tplc="30900269">
      <w:start w:val="1"/>
      <w:numFmt w:val="decimal"/>
      <w:lvlText w:val="%1."/>
      <w:lvlJc w:val="left"/>
      <w:pPr>
        <w:ind w:left="720" w:hanging="360"/>
      </w:pPr>
    </w:lvl>
    <w:lvl w:ilvl="1" w:tplc="30900269" w:tentative="1">
      <w:start w:val="1"/>
      <w:numFmt w:val="lowerLetter"/>
      <w:lvlText w:val="%2."/>
      <w:lvlJc w:val="left"/>
      <w:pPr>
        <w:ind w:left="1440" w:hanging="360"/>
      </w:pPr>
    </w:lvl>
    <w:lvl w:ilvl="2" w:tplc="30900269" w:tentative="1">
      <w:start w:val="1"/>
      <w:numFmt w:val="lowerRoman"/>
      <w:lvlText w:val="%3."/>
      <w:lvlJc w:val="right"/>
      <w:pPr>
        <w:ind w:left="2160" w:hanging="180"/>
      </w:pPr>
    </w:lvl>
    <w:lvl w:ilvl="3" w:tplc="30900269" w:tentative="1">
      <w:start w:val="1"/>
      <w:numFmt w:val="decimal"/>
      <w:lvlText w:val="%4."/>
      <w:lvlJc w:val="left"/>
      <w:pPr>
        <w:ind w:left="2880" w:hanging="360"/>
      </w:pPr>
    </w:lvl>
    <w:lvl w:ilvl="4" w:tplc="30900269" w:tentative="1">
      <w:start w:val="1"/>
      <w:numFmt w:val="lowerLetter"/>
      <w:lvlText w:val="%5."/>
      <w:lvlJc w:val="left"/>
      <w:pPr>
        <w:ind w:left="3600" w:hanging="360"/>
      </w:pPr>
    </w:lvl>
    <w:lvl w:ilvl="5" w:tplc="30900269" w:tentative="1">
      <w:start w:val="1"/>
      <w:numFmt w:val="lowerRoman"/>
      <w:lvlText w:val="%6."/>
      <w:lvlJc w:val="right"/>
      <w:pPr>
        <w:ind w:left="4320" w:hanging="180"/>
      </w:pPr>
    </w:lvl>
    <w:lvl w:ilvl="6" w:tplc="30900269" w:tentative="1">
      <w:start w:val="1"/>
      <w:numFmt w:val="decimal"/>
      <w:lvlText w:val="%7."/>
      <w:lvlJc w:val="left"/>
      <w:pPr>
        <w:ind w:left="5040" w:hanging="360"/>
      </w:pPr>
    </w:lvl>
    <w:lvl w:ilvl="7" w:tplc="30900269" w:tentative="1">
      <w:start w:val="1"/>
      <w:numFmt w:val="lowerLetter"/>
      <w:lvlText w:val="%8."/>
      <w:lvlJc w:val="left"/>
      <w:pPr>
        <w:ind w:left="5760" w:hanging="360"/>
      </w:pPr>
    </w:lvl>
    <w:lvl w:ilvl="8" w:tplc="309002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51">
    <w:multiLevelType w:val="hybridMultilevel"/>
    <w:lvl w:ilvl="0" w:tplc="695993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151">
    <w:abstractNumId w:val="13151"/>
  </w:num>
  <w:num w:numId="13152">
    <w:abstractNumId w:val="1315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E30"/>
    <w:rsid w:val="00003FF4"/>
    <w:rsid w:val="000116EE"/>
    <w:rsid w:val="00016EEA"/>
    <w:rsid w:val="00040CD6"/>
    <w:rsid w:val="000561E9"/>
    <w:rsid w:val="0006129F"/>
    <w:rsid w:val="00067238"/>
    <w:rsid w:val="000D230E"/>
    <w:rsid w:val="000D433B"/>
    <w:rsid w:val="000E05F8"/>
    <w:rsid w:val="000E2E30"/>
    <w:rsid w:val="00123473"/>
    <w:rsid w:val="00133EA5"/>
    <w:rsid w:val="00162787"/>
    <w:rsid w:val="00163F18"/>
    <w:rsid w:val="001720E2"/>
    <w:rsid w:val="001E25CD"/>
    <w:rsid w:val="001F14D2"/>
    <w:rsid w:val="001F6486"/>
    <w:rsid w:val="00207561"/>
    <w:rsid w:val="002145B3"/>
    <w:rsid w:val="00293FA0"/>
    <w:rsid w:val="00294F09"/>
    <w:rsid w:val="002A3892"/>
    <w:rsid w:val="002A5B86"/>
    <w:rsid w:val="002C3F9F"/>
    <w:rsid w:val="002C70DF"/>
    <w:rsid w:val="002E09A7"/>
    <w:rsid w:val="002F21AF"/>
    <w:rsid w:val="003175C6"/>
    <w:rsid w:val="00390841"/>
    <w:rsid w:val="003A241C"/>
    <w:rsid w:val="003A42B5"/>
    <w:rsid w:val="003E4D67"/>
    <w:rsid w:val="003E646F"/>
    <w:rsid w:val="003F11DD"/>
    <w:rsid w:val="0040705F"/>
    <w:rsid w:val="00436E7F"/>
    <w:rsid w:val="00437513"/>
    <w:rsid w:val="004522AD"/>
    <w:rsid w:val="00453D74"/>
    <w:rsid w:val="0045641E"/>
    <w:rsid w:val="005102B6"/>
    <w:rsid w:val="00515A8E"/>
    <w:rsid w:val="00551B86"/>
    <w:rsid w:val="00555073"/>
    <w:rsid w:val="005820D6"/>
    <w:rsid w:val="00590949"/>
    <w:rsid w:val="005A0D09"/>
    <w:rsid w:val="005B0125"/>
    <w:rsid w:val="005B0BF1"/>
    <w:rsid w:val="005B0C9C"/>
    <w:rsid w:val="005D0189"/>
    <w:rsid w:val="006079D6"/>
    <w:rsid w:val="00625A79"/>
    <w:rsid w:val="00627CD9"/>
    <w:rsid w:val="00630A10"/>
    <w:rsid w:val="006757A6"/>
    <w:rsid w:val="00676CCD"/>
    <w:rsid w:val="00684BDC"/>
    <w:rsid w:val="00690F66"/>
    <w:rsid w:val="006A0ABD"/>
    <w:rsid w:val="006A31C4"/>
    <w:rsid w:val="006B3FCE"/>
    <w:rsid w:val="006B639F"/>
    <w:rsid w:val="006D745D"/>
    <w:rsid w:val="006F167D"/>
    <w:rsid w:val="00716D55"/>
    <w:rsid w:val="007201D4"/>
    <w:rsid w:val="0073412F"/>
    <w:rsid w:val="00763A6F"/>
    <w:rsid w:val="00765B37"/>
    <w:rsid w:val="0079081F"/>
    <w:rsid w:val="007B2919"/>
    <w:rsid w:val="007C1BBF"/>
    <w:rsid w:val="007D221C"/>
    <w:rsid w:val="007F5A76"/>
    <w:rsid w:val="00801D93"/>
    <w:rsid w:val="00810D97"/>
    <w:rsid w:val="0087317C"/>
    <w:rsid w:val="00890EB6"/>
    <w:rsid w:val="008924C8"/>
    <w:rsid w:val="008950C9"/>
    <w:rsid w:val="00895403"/>
    <w:rsid w:val="00895A6A"/>
    <w:rsid w:val="008A13E2"/>
    <w:rsid w:val="008A6BD9"/>
    <w:rsid w:val="008B2537"/>
    <w:rsid w:val="008B6BCE"/>
    <w:rsid w:val="008F093E"/>
    <w:rsid w:val="00911398"/>
    <w:rsid w:val="00912E5B"/>
    <w:rsid w:val="00956403"/>
    <w:rsid w:val="00987A6D"/>
    <w:rsid w:val="009C4C40"/>
    <w:rsid w:val="009C7358"/>
    <w:rsid w:val="009D1E48"/>
    <w:rsid w:val="009D3045"/>
    <w:rsid w:val="009D75EA"/>
    <w:rsid w:val="009F2600"/>
    <w:rsid w:val="009F7D63"/>
    <w:rsid w:val="00A05225"/>
    <w:rsid w:val="00A062AF"/>
    <w:rsid w:val="00A124EA"/>
    <w:rsid w:val="00A12886"/>
    <w:rsid w:val="00A15D27"/>
    <w:rsid w:val="00A53347"/>
    <w:rsid w:val="00A60BCA"/>
    <w:rsid w:val="00A8437D"/>
    <w:rsid w:val="00A93FEC"/>
    <w:rsid w:val="00A948B0"/>
    <w:rsid w:val="00AD5E12"/>
    <w:rsid w:val="00AF1285"/>
    <w:rsid w:val="00B103B1"/>
    <w:rsid w:val="00B26EC8"/>
    <w:rsid w:val="00B448AD"/>
    <w:rsid w:val="00B47830"/>
    <w:rsid w:val="00B547E7"/>
    <w:rsid w:val="00B66150"/>
    <w:rsid w:val="00B97EF1"/>
    <w:rsid w:val="00BB3E0F"/>
    <w:rsid w:val="00BD1708"/>
    <w:rsid w:val="00C14264"/>
    <w:rsid w:val="00C22C48"/>
    <w:rsid w:val="00C2310F"/>
    <w:rsid w:val="00CB2B40"/>
    <w:rsid w:val="00CF4AC5"/>
    <w:rsid w:val="00D03EB9"/>
    <w:rsid w:val="00D27694"/>
    <w:rsid w:val="00D5359A"/>
    <w:rsid w:val="00D540A1"/>
    <w:rsid w:val="00D654F5"/>
    <w:rsid w:val="00D77E56"/>
    <w:rsid w:val="00D958E1"/>
    <w:rsid w:val="00DA68E9"/>
    <w:rsid w:val="00DC1EEB"/>
    <w:rsid w:val="00E06D6A"/>
    <w:rsid w:val="00E16C37"/>
    <w:rsid w:val="00E31768"/>
    <w:rsid w:val="00E42D9C"/>
    <w:rsid w:val="00E47A7D"/>
    <w:rsid w:val="00E57C30"/>
    <w:rsid w:val="00E93A89"/>
    <w:rsid w:val="00EA3910"/>
    <w:rsid w:val="00EB33E0"/>
    <w:rsid w:val="00EC5E7B"/>
    <w:rsid w:val="00ED1BBE"/>
    <w:rsid w:val="00F1247E"/>
    <w:rsid w:val="00F230F7"/>
    <w:rsid w:val="00F36460"/>
    <w:rsid w:val="00F43CF5"/>
    <w:rsid w:val="00F569B9"/>
    <w:rsid w:val="00F6703A"/>
    <w:rsid w:val="00F71E57"/>
    <w:rsid w:val="00F757E7"/>
    <w:rsid w:val="00FA4CD2"/>
    <w:rsid w:val="00FB2195"/>
    <w:rsid w:val="00FD58C1"/>
    <w:rsid w:val="00FE2A5F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76C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2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9">
    <w:name w:val="Font Style19"/>
    <w:uiPriority w:val="99"/>
    <w:rsid w:val="00F757E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102B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210298942" Type="http://schemas.openxmlformats.org/officeDocument/2006/relationships/numbering" Target="numbering.xml"/><Relationship Id="rId796606010" Type="http://schemas.openxmlformats.org/officeDocument/2006/relationships/footnotes" Target="footnotes.xml"/><Relationship Id="rId445776588" Type="http://schemas.openxmlformats.org/officeDocument/2006/relationships/endnotes" Target="endnotes.xml"/><Relationship Id="rId121248788" Type="http://schemas.openxmlformats.org/officeDocument/2006/relationships/comments" Target="comments.xml"/><Relationship Id="rId849501662" Type="http://schemas.microsoft.com/office/2011/relationships/commentsExtended" Target="commentsExtended.xml"/><Relationship Id="rId576519821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r/BrMp3NdOKT77t1+8EYcgv1yRY=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210298942"/>
            <mdssi:RelationshipReference SourceId="rId796606010"/>
            <mdssi:RelationshipReference SourceId="rId445776588"/>
            <mdssi:RelationshipReference SourceId="rId121248788"/>
            <mdssi:RelationshipReference SourceId="rId849501662"/>
            <mdssi:RelationshipReference SourceId="rId576519821"/>
          </Transform>
          <Transform Algorithm="http://www.w3.org/TR/2001/REC-xml-c14n-20010315"/>
        </Transforms>
        <DigestMethod Algorithm="http://www.w3.org/2000/09/xmldsig#sha1"/>
        <DigestValue>qcaYTiTFp5KpCiYW7UnmR+qH6+g=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dYOysjSOzb2CyIYggRSAUW8u6yo=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fQOJVl8Jui07Jta8Z8RA18qduC0=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2mDPDc+6cVH3yyBxb+sUfcpmzsc=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/PpEwTBCgRXe9s+guTTsh3UhWQc=</DigestValue>
      </Reference>
      <Reference URI="/word/styles.xml?ContentType=application/vnd.openxmlformats-officedocument.wordprocessingml.styles+xml">
        <DigestMethod Algorithm="http://www.w3.org/2000/09/xmldsig#sha1"/>
        <DigestValue>VYsWf/U5Z+8Lk7H8AnQmj6bOjjk=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2QfzbYVzckqGP7X+/2pWYv4SIZI=</DigestValue>
      </Reference>
    </Manifest>
    <SignatureProperties>
      <SignatureProperty Id="idSignatureTime" Target="#idPackageSignature">
        <mdssi:SignatureTime>
          <mdssi:Format>YYYY-MM-DDThh:mm:ssTZD</mdssi:Format>
          <mdssi:Value>2021-10-12T08:27:00Z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25113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Саша</dc:creator>
  <cp:keywords/>
  <dc:description/>
  <cp:lastModifiedBy>Anna</cp:lastModifiedBy>
  <cp:revision>13</cp:revision>
  <cp:lastPrinted>2015-10-09T13:49:00Z</cp:lastPrinted>
  <dcterms:created xsi:type="dcterms:W3CDTF">2015-09-14T06:56:00Z</dcterms:created>
  <dcterms:modified xsi:type="dcterms:W3CDTF">2017-06-06T12:53:00Z</dcterms:modified>
</cp:coreProperties>
</file>