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346"/>
        <w:tblW w:w="10004" w:type="dxa"/>
        <w:tblLook w:val="04A0"/>
      </w:tblPr>
      <w:tblGrid>
        <w:gridCol w:w="10004"/>
      </w:tblGrid>
      <w:tr w:rsidR="00B94F35" w:rsidTr="00B94F35">
        <w:trPr>
          <w:trHeight w:val="75"/>
        </w:trPr>
        <w:tc>
          <w:tcPr>
            <w:tcW w:w="10004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94F35" w:rsidRDefault="00B94F35" w:rsidP="00B94F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 w:eastAsia="en-US"/>
              </w:rPr>
            </w:pPr>
          </w:p>
        </w:tc>
      </w:tr>
      <w:tr w:rsidR="00B94F35" w:rsidTr="00B94F35">
        <w:trPr>
          <w:trHeight w:val="334"/>
        </w:trPr>
        <w:tc>
          <w:tcPr>
            <w:tcW w:w="10004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94F35" w:rsidRPr="005424C9" w:rsidRDefault="00B94F35" w:rsidP="00B9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424C9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B94F35" w:rsidRPr="005424C9" w:rsidRDefault="00B94F35" w:rsidP="00B94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424C9">
              <w:rPr>
                <w:rFonts w:ascii="Times New Roman" w:hAnsi="Times New Roman" w:cs="Times New Roman"/>
                <w:b/>
                <w:sz w:val="24"/>
                <w:szCs w:val="24"/>
              </w:rPr>
              <w:t>"Кировская школа-гимназия №2" Кировского района Республики Крым</w:t>
            </w:r>
          </w:p>
        </w:tc>
      </w:tr>
      <w:tr w:rsidR="00B94F35" w:rsidRPr="00A328A5" w:rsidTr="00B94F35">
        <w:trPr>
          <w:trHeight w:val="882"/>
        </w:trPr>
        <w:tc>
          <w:tcPr>
            <w:tcW w:w="1000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94F35" w:rsidRPr="005424C9" w:rsidRDefault="00B94F35" w:rsidP="00B94F35">
            <w:pPr>
              <w:tabs>
                <w:tab w:val="left" w:pos="1108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4C9">
              <w:rPr>
                <w:rFonts w:ascii="Times New Roman" w:hAnsi="Times New Roman" w:cs="Times New Roman"/>
                <w:sz w:val="24"/>
                <w:szCs w:val="24"/>
              </w:rPr>
              <w:t xml:space="preserve">ул. Р. Люксембург, д.52, </w:t>
            </w:r>
            <w:proofErr w:type="spellStart"/>
            <w:r w:rsidRPr="005424C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5424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424C9">
              <w:rPr>
                <w:rFonts w:ascii="Times New Roman" w:hAnsi="Times New Roman" w:cs="Times New Roman"/>
                <w:sz w:val="24"/>
                <w:szCs w:val="24"/>
              </w:rPr>
              <w:t>Кировское</w:t>
            </w:r>
            <w:proofErr w:type="gramEnd"/>
            <w:r w:rsidRPr="005424C9">
              <w:rPr>
                <w:rFonts w:ascii="Times New Roman" w:hAnsi="Times New Roman" w:cs="Times New Roman"/>
                <w:sz w:val="24"/>
                <w:szCs w:val="24"/>
              </w:rPr>
              <w:t xml:space="preserve">, Кировский район,  Республика Крым, 297300  </w:t>
            </w:r>
          </w:p>
          <w:p w:rsidR="00B94F35" w:rsidRPr="005424C9" w:rsidRDefault="00B94F35" w:rsidP="00B94F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40"/>
                <w:szCs w:val="40"/>
                <w:lang w:val="en-US"/>
              </w:rPr>
            </w:pPr>
            <w:r w:rsidRPr="003753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5424C9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5424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(06555) 4-16-72,  E-mail:  </w:t>
            </w:r>
            <w:hyperlink r:id="rId4" w:history="1">
              <w:r w:rsidRPr="00BB217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kir-uvk-2@crimeaedu.ru</w:t>
              </w:r>
            </w:hyperlink>
          </w:p>
          <w:p w:rsidR="00B94F35" w:rsidRPr="005424C9" w:rsidRDefault="00B94F35" w:rsidP="00B94F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 w:rsidRPr="003753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 </w:t>
            </w:r>
            <w:r w:rsidRPr="005424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ОКПО </w:t>
            </w:r>
            <w:r w:rsidRPr="005424C9">
              <w:rPr>
                <w:rFonts w:ascii="Times New Roman" w:hAnsi="Times New Roman" w:cs="Times New Roman"/>
                <w:sz w:val="24"/>
                <w:szCs w:val="24"/>
              </w:rPr>
              <w:t xml:space="preserve">00838950 </w:t>
            </w:r>
            <w:r w:rsidRPr="005424C9">
              <w:rPr>
                <w:rFonts w:ascii="Times New Roman" w:eastAsia="Times New Roman" w:hAnsi="Times New Roman" w:cs="Times New Roman"/>
                <w:sz w:val="24"/>
                <w:szCs w:val="24"/>
              </w:rPr>
              <w:t>ОГРН 1159102029250  ИНН/КПП 9108104435/910801001</w:t>
            </w:r>
          </w:p>
        </w:tc>
      </w:tr>
    </w:tbl>
    <w:p w:rsidR="00B94F35" w:rsidRDefault="00B94F35" w:rsidP="00B94F35">
      <w:pPr>
        <w:spacing w:after="0" w:line="240" w:lineRule="auto"/>
      </w:pPr>
    </w:p>
    <w:p w:rsidR="00B94F35" w:rsidRDefault="00B94F35" w:rsidP="00B94F35">
      <w:pPr>
        <w:spacing w:after="0" w:line="240" w:lineRule="auto"/>
        <w:ind w:left="-567" w:right="-284"/>
        <w:jc w:val="center"/>
        <w:rPr>
          <w:rFonts w:ascii="Times New Roman" w:hAnsi="Times New Roman"/>
          <w:sz w:val="28"/>
          <w:szCs w:val="28"/>
        </w:rPr>
      </w:pPr>
    </w:p>
    <w:p w:rsidR="00B94F35" w:rsidRDefault="00B94F35" w:rsidP="00B94F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52778C">
        <w:rPr>
          <w:rFonts w:ascii="Times New Roman" w:hAnsi="Times New Roman"/>
          <w:b/>
          <w:sz w:val="28"/>
          <w:szCs w:val="28"/>
        </w:rPr>
        <w:t>ПРИКАЗ</w:t>
      </w:r>
    </w:p>
    <w:p w:rsidR="00B94F35" w:rsidRPr="006044A0" w:rsidRDefault="00194BC7" w:rsidP="00B94F35">
      <w:pPr>
        <w:spacing w:after="0" w:line="240" w:lineRule="auto"/>
        <w:ind w:right="14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94F35">
        <w:rPr>
          <w:rFonts w:ascii="Times New Roman" w:hAnsi="Times New Roman" w:cs="Times New Roman"/>
          <w:sz w:val="24"/>
          <w:szCs w:val="24"/>
        </w:rPr>
        <w:t xml:space="preserve"> июля</w:t>
      </w:r>
      <w:r w:rsidR="00B94F35" w:rsidRPr="00474390">
        <w:rPr>
          <w:rFonts w:ascii="Times New Roman" w:hAnsi="Times New Roman" w:cs="Times New Roman"/>
          <w:sz w:val="24"/>
          <w:szCs w:val="24"/>
        </w:rPr>
        <w:t xml:space="preserve"> 2022 г.                            </w:t>
      </w:r>
      <w:r w:rsidR="00B94F3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94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4F35" w:rsidRPr="00474390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B94F35" w:rsidRPr="0047439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B94F35" w:rsidRPr="00474390">
        <w:rPr>
          <w:rFonts w:ascii="Times New Roman" w:hAnsi="Times New Roman" w:cs="Times New Roman"/>
          <w:sz w:val="24"/>
          <w:szCs w:val="24"/>
        </w:rPr>
        <w:t>Кировское</w:t>
      </w:r>
      <w:proofErr w:type="gramEnd"/>
      <w:r w:rsidR="00B94F35" w:rsidRPr="00474390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B94F35">
        <w:rPr>
          <w:rFonts w:ascii="Times New Roman" w:hAnsi="Times New Roman" w:cs="Times New Roman"/>
          <w:sz w:val="24"/>
          <w:szCs w:val="24"/>
        </w:rPr>
        <w:t xml:space="preserve">        </w:t>
      </w:r>
      <w:r w:rsidR="00B94F35" w:rsidRPr="00474390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10</w:t>
      </w:r>
      <w:r w:rsidR="00BB2175">
        <w:rPr>
          <w:rFonts w:ascii="Times New Roman" w:hAnsi="Times New Roman" w:cs="Times New Roman"/>
          <w:sz w:val="24"/>
          <w:szCs w:val="24"/>
        </w:rPr>
        <w:t>1-о/</w:t>
      </w:r>
      <w:proofErr w:type="spellStart"/>
      <w:r w:rsidR="00BB2175">
        <w:rPr>
          <w:rFonts w:ascii="Times New Roman" w:hAnsi="Times New Roman" w:cs="Times New Roman"/>
          <w:sz w:val="24"/>
          <w:szCs w:val="24"/>
        </w:rPr>
        <w:t>д</w:t>
      </w:r>
      <w:proofErr w:type="spellEnd"/>
    </w:p>
    <w:p w:rsidR="00B94F35" w:rsidRDefault="00B94F35" w:rsidP="00B94F35">
      <w:pPr>
        <w:tabs>
          <w:tab w:val="left" w:pos="1185"/>
        </w:tabs>
        <w:spacing w:after="0"/>
        <w:rPr>
          <w:rFonts w:ascii="Times New Roman" w:hAnsi="Times New Roman"/>
          <w:sz w:val="10"/>
          <w:szCs w:val="10"/>
        </w:rPr>
      </w:pPr>
    </w:p>
    <w:p w:rsidR="00B94F35" w:rsidRDefault="00B94F35" w:rsidP="00B94F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194BC7">
        <w:rPr>
          <w:rFonts w:ascii="Times New Roman" w:hAnsi="Times New Roman" w:cs="Times New Roman"/>
          <w:b/>
          <w:sz w:val="28"/>
          <w:szCs w:val="28"/>
        </w:rPr>
        <w:t xml:space="preserve"> назначении руководителя</w:t>
      </w:r>
    </w:p>
    <w:p w:rsidR="00194BC7" w:rsidRDefault="00194BC7" w:rsidP="00B94F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школьного музея</w:t>
      </w:r>
      <w:r w:rsidR="00BB2175">
        <w:rPr>
          <w:rFonts w:ascii="Times New Roman" w:hAnsi="Times New Roman" w:cs="Times New Roman"/>
          <w:b/>
          <w:sz w:val="28"/>
          <w:szCs w:val="28"/>
        </w:rPr>
        <w:t xml:space="preserve"> Боевой славы</w:t>
      </w:r>
    </w:p>
    <w:p w:rsidR="00B94F35" w:rsidRPr="00B94F35" w:rsidRDefault="00B94F35" w:rsidP="00B94F35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94F35" w:rsidRDefault="00B94F35" w:rsidP="00B94F35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B94F35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B94F35">
        <w:rPr>
          <w:rFonts w:ascii="Times New Roman" w:hAnsi="Times New Roman" w:cs="Times New Roman"/>
          <w:sz w:val="28"/>
          <w:szCs w:val="28"/>
        </w:rPr>
        <w:t>В целях соблюдения Федерального Закона от 26 мая 1996г. №54-ФЗ «О музейном фонде РФ и музеях в РФ», в соответствии с Письмом Минобразования РФ</w:t>
      </w:r>
      <w:r>
        <w:rPr>
          <w:rFonts w:ascii="Times New Roman" w:hAnsi="Times New Roman" w:cs="Times New Roman"/>
          <w:sz w:val="28"/>
          <w:szCs w:val="28"/>
        </w:rPr>
        <w:t xml:space="preserve"> ОТ 12.03.03 №28-51-181/16 «О деятельности музеев образовательных учреждений», методическими рекомендации по организации деятельности школьных музеев и развитию детских краеведческих объединений // Письмо Департамента молодежной политики, воспитания и социальной защиты детей Минобразования РФ от 12.01.2007г. №06-11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с целью организации музейной деятельности в образовательном учреждении, развития познавательных интересов обучающихся в области исторического краеведения, воспитания патриотизма, любви к своей Родине </w:t>
      </w:r>
    </w:p>
    <w:p w:rsidR="00B94F35" w:rsidRPr="00194BC7" w:rsidRDefault="00B94F35" w:rsidP="00B94F35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BC7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B94F35" w:rsidRDefault="00B94F35" w:rsidP="00B94F35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1.Назначить </w:t>
      </w:r>
      <w:r w:rsidR="00BB2175">
        <w:rPr>
          <w:rFonts w:ascii="Times New Roman" w:hAnsi="Times New Roman" w:cs="Times New Roman"/>
          <w:sz w:val="28"/>
          <w:szCs w:val="28"/>
        </w:rPr>
        <w:t>Радченко Н.Б.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руководителем школьного музея Боевой славы.</w:t>
      </w:r>
    </w:p>
    <w:p w:rsidR="00B94F35" w:rsidRDefault="00BB2175" w:rsidP="00B94F35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94F35">
        <w:rPr>
          <w:rFonts w:ascii="Times New Roman" w:hAnsi="Times New Roman" w:cs="Times New Roman"/>
          <w:sz w:val="28"/>
          <w:szCs w:val="28"/>
        </w:rPr>
        <w:t>.Утвердить состав совета музея.</w:t>
      </w:r>
    </w:p>
    <w:p w:rsidR="00B94F35" w:rsidRDefault="00BB2175" w:rsidP="00B94F35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94F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Радченко Н.Б</w:t>
      </w:r>
      <w:r w:rsidR="00B94F35">
        <w:rPr>
          <w:rFonts w:ascii="Times New Roman" w:hAnsi="Times New Roman" w:cs="Times New Roman"/>
          <w:sz w:val="28"/>
          <w:szCs w:val="28"/>
        </w:rPr>
        <w:t>., руководителю музея:</w:t>
      </w:r>
    </w:p>
    <w:p w:rsidR="00B94F35" w:rsidRDefault="00B94F35" w:rsidP="00B94F35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-организовать </w:t>
      </w:r>
      <w:r w:rsidR="00BB2175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2175">
        <w:rPr>
          <w:rFonts w:ascii="Times New Roman" w:hAnsi="Times New Roman" w:cs="Times New Roman"/>
          <w:sz w:val="28"/>
          <w:szCs w:val="28"/>
        </w:rPr>
        <w:t xml:space="preserve">через работу школьного музея </w:t>
      </w:r>
      <w:r>
        <w:rPr>
          <w:rFonts w:ascii="Times New Roman" w:hAnsi="Times New Roman" w:cs="Times New Roman"/>
          <w:sz w:val="28"/>
          <w:szCs w:val="28"/>
        </w:rPr>
        <w:t>с целью реализации гражданско-патриотического</w:t>
      </w:r>
      <w:r w:rsidR="00194BC7">
        <w:rPr>
          <w:rFonts w:ascii="Times New Roman" w:hAnsi="Times New Roman" w:cs="Times New Roman"/>
          <w:sz w:val="28"/>
          <w:szCs w:val="28"/>
        </w:rPr>
        <w:t xml:space="preserve"> воспитания;</w:t>
      </w:r>
    </w:p>
    <w:p w:rsidR="00194BC7" w:rsidRDefault="00194BC7" w:rsidP="00B94F35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-создать актив школьного музея</w:t>
      </w:r>
      <w:r w:rsidR="00BB2175">
        <w:rPr>
          <w:rFonts w:ascii="Times New Roman" w:hAnsi="Times New Roman" w:cs="Times New Roman"/>
          <w:sz w:val="28"/>
          <w:szCs w:val="28"/>
        </w:rPr>
        <w:t xml:space="preserve"> в 2022-2023 учебном году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94BC7" w:rsidRDefault="00194BC7" w:rsidP="00B94F35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-разработать план работы школьного музея</w:t>
      </w:r>
      <w:r w:rsidR="00BB2175" w:rsidRPr="00BB2175">
        <w:rPr>
          <w:rFonts w:ascii="Times New Roman" w:hAnsi="Times New Roman" w:cs="Times New Roman"/>
          <w:sz w:val="28"/>
          <w:szCs w:val="28"/>
        </w:rPr>
        <w:t xml:space="preserve"> </w:t>
      </w:r>
      <w:r w:rsidR="00BB2175">
        <w:rPr>
          <w:rFonts w:ascii="Times New Roman" w:hAnsi="Times New Roman" w:cs="Times New Roman"/>
          <w:sz w:val="28"/>
          <w:szCs w:val="28"/>
        </w:rPr>
        <w:t>в 2022-2023 учебном году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94BC7" w:rsidRDefault="00194BC7" w:rsidP="00B94F35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-привести документацию музея, условия хранения экспонатов в соответствии с нормативными актами;</w:t>
      </w:r>
    </w:p>
    <w:p w:rsidR="00194BC7" w:rsidRPr="00B94F35" w:rsidRDefault="00BB2175" w:rsidP="00B94F35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94BC7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194BC7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4BC7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194BC7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оставляю за собой.</w:t>
      </w:r>
    </w:p>
    <w:p w:rsidR="00B94F35" w:rsidRDefault="00B94F35" w:rsidP="00B94F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4F35" w:rsidRDefault="00B94F35" w:rsidP="00B94F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4F35" w:rsidRDefault="00B94F35" w:rsidP="00B94F35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Н.Б.Радченко</w:t>
      </w:r>
      <w:r w:rsidRPr="00DF1DE6">
        <w:rPr>
          <w:rFonts w:ascii="Times New Roman" w:hAnsi="Times New Roman" w:cs="Times New Roman"/>
          <w:sz w:val="28"/>
          <w:szCs w:val="28"/>
        </w:rPr>
        <w:tab/>
      </w:r>
      <w:r>
        <w:t xml:space="preserve"> </w:t>
      </w:r>
    </w:p>
    <w:p w:rsidR="00D92838" w:rsidRDefault="00D92838" w:rsidP="00B94F35">
      <w:pPr>
        <w:ind w:left="-567" w:right="-284"/>
      </w:pPr>
    </w:p>
    <w:p w:rsidR="00194BC7" w:rsidRPr="00194BC7" w:rsidRDefault="00194BC7" w:rsidP="00B94F35">
      <w:pPr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194BC7" w:rsidRPr="00194BC7" w:rsidRDefault="00194BC7" w:rsidP="00B94F35">
      <w:pPr>
        <w:ind w:left="-567" w:right="-284"/>
        <w:rPr>
          <w:rFonts w:ascii="Times New Roman" w:hAnsi="Times New Roman" w:cs="Times New Roman"/>
          <w:sz w:val="28"/>
          <w:szCs w:val="28"/>
        </w:rPr>
      </w:pPr>
    </w:p>
    <w:sectPr w:rsidR="00194BC7" w:rsidRPr="00194BC7" w:rsidSect="00AD3795">
      <w:pgSz w:w="11906" w:h="16838"/>
      <w:pgMar w:top="28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B94F35"/>
    <w:rsid w:val="00194BC7"/>
    <w:rsid w:val="00B94F35"/>
    <w:rsid w:val="00BB2175"/>
    <w:rsid w:val="00D92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94F35"/>
    <w:rPr>
      <w:color w:val="0000FF"/>
      <w:u w:val="single"/>
    </w:rPr>
  </w:style>
  <w:style w:type="table" w:styleId="a4">
    <w:name w:val="Table Grid"/>
    <w:basedOn w:val="a1"/>
    <w:uiPriority w:val="59"/>
    <w:rsid w:val="00B94F35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r-uvk-2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CAB7</dc:creator>
  <cp:keywords/>
  <dc:description/>
  <cp:lastModifiedBy>BOSS</cp:lastModifiedBy>
  <cp:revision>4</cp:revision>
  <cp:lastPrinted>2022-09-27T05:49:00Z</cp:lastPrinted>
  <dcterms:created xsi:type="dcterms:W3CDTF">2022-09-26T11:54:00Z</dcterms:created>
  <dcterms:modified xsi:type="dcterms:W3CDTF">2022-09-27T05:49:00Z</dcterms:modified>
</cp:coreProperties>
</file>