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237" w:rsidRDefault="009C5237"/>
    <w:p w:rsidR="00996C33" w:rsidRDefault="00996C33"/>
    <w:p w:rsidR="00996C33" w:rsidRDefault="00996C33"/>
    <w:p w:rsidR="00B64583" w:rsidRPr="00B64583" w:rsidRDefault="00B64583" w:rsidP="00B64583">
      <w:pPr>
        <w:pStyle w:val="TableParagraph"/>
        <w:ind w:left="109" w:right="56"/>
        <w:jc w:val="center"/>
        <w:rPr>
          <w:sz w:val="24"/>
        </w:rPr>
      </w:pPr>
      <w:bookmarkStart w:id="0" w:name="_GoBack"/>
      <w:r w:rsidRPr="00B64583">
        <w:rPr>
          <w:sz w:val="24"/>
        </w:rPr>
        <w:t xml:space="preserve">Аннотация к рабочей программе по </w:t>
      </w:r>
      <w:r w:rsidRPr="004C2237">
        <w:rPr>
          <w:sz w:val="24"/>
        </w:rPr>
        <w:t>Родно</w:t>
      </w:r>
      <w:r>
        <w:rPr>
          <w:sz w:val="24"/>
        </w:rPr>
        <w:t>му</w:t>
      </w:r>
      <w:r w:rsidRPr="004C2237">
        <w:rPr>
          <w:sz w:val="24"/>
        </w:rPr>
        <w:t xml:space="preserve"> язык</w:t>
      </w:r>
      <w:r>
        <w:rPr>
          <w:sz w:val="24"/>
        </w:rPr>
        <w:t>у</w:t>
      </w:r>
      <w:r w:rsidRPr="004C2237">
        <w:rPr>
          <w:sz w:val="24"/>
        </w:rPr>
        <w:t xml:space="preserve"> (</w:t>
      </w:r>
      <w:proofErr w:type="spellStart"/>
      <w:r w:rsidRPr="004C2237">
        <w:rPr>
          <w:sz w:val="24"/>
        </w:rPr>
        <w:t>крымскотатарск</w:t>
      </w:r>
      <w:r>
        <w:rPr>
          <w:sz w:val="24"/>
        </w:rPr>
        <w:t>ому</w:t>
      </w:r>
      <w:proofErr w:type="spellEnd"/>
      <w:r w:rsidRPr="004C2237">
        <w:rPr>
          <w:sz w:val="24"/>
        </w:rPr>
        <w:t>)</w:t>
      </w:r>
      <w:r w:rsidRPr="00B64583">
        <w:rPr>
          <w:sz w:val="24"/>
        </w:rPr>
        <w:t xml:space="preserve"> 1-4 </w:t>
      </w:r>
      <w:r w:rsidRPr="00B64583">
        <w:rPr>
          <w:sz w:val="24"/>
        </w:rPr>
        <w:t>классы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3327"/>
      </w:tblGrid>
      <w:tr w:rsidR="00B64583" w:rsidRPr="004C2237" w:rsidTr="00394C23">
        <w:trPr>
          <w:trHeight w:val="5248"/>
        </w:trPr>
        <w:tc>
          <w:tcPr>
            <w:tcW w:w="2405" w:type="dxa"/>
          </w:tcPr>
          <w:bookmarkEnd w:id="0"/>
          <w:p w:rsidR="00B64583" w:rsidRPr="004C2237" w:rsidRDefault="00B64583" w:rsidP="00394C23">
            <w:pPr>
              <w:pStyle w:val="TableParagraph"/>
              <w:rPr>
                <w:sz w:val="24"/>
              </w:rPr>
            </w:pPr>
            <w:proofErr w:type="spellStart"/>
            <w:r w:rsidRPr="004C2237">
              <w:rPr>
                <w:sz w:val="24"/>
              </w:rPr>
              <w:t>Родной</w:t>
            </w:r>
            <w:proofErr w:type="spellEnd"/>
            <w:r w:rsidRPr="004C2237">
              <w:rPr>
                <w:sz w:val="24"/>
              </w:rPr>
              <w:t xml:space="preserve"> </w:t>
            </w:r>
            <w:proofErr w:type="spellStart"/>
            <w:r w:rsidRPr="004C2237">
              <w:rPr>
                <w:sz w:val="24"/>
              </w:rPr>
              <w:t>язык</w:t>
            </w:r>
            <w:proofErr w:type="spellEnd"/>
            <w:r w:rsidRPr="004C2237">
              <w:rPr>
                <w:sz w:val="24"/>
              </w:rPr>
              <w:t xml:space="preserve"> (</w:t>
            </w:r>
            <w:proofErr w:type="spellStart"/>
            <w:r w:rsidRPr="004C2237">
              <w:rPr>
                <w:sz w:val="24"/>
              </w:rPr>
              <w:t>крымскотатарский</w:t>
            </w:r>
            <w:proofErr w:type="spellEnd"/>
            <w:r w:rsidRPr="004C2237">
              <w:rPr>
                <w:sz w:val="24"/>
              </w:rPr>
              <w:t>)</w:t>
            </w:r>
          </w:p>
        </w:tc>
        <w:tc>
          <w:tcPr>
            <w:tcW w:w="13327" w:type="dxa"/>
          </w:tcPr>
          <w:p w:rsidR="00B64583" w:rsidRPr="00B64583" w:rsidRDefault="00B64583" w:rsidP="00394C23">
            <w:pPr>
              <w:tabs>
                <w:tab w:val="left" w:pos="3810"/>
              </w:tabs>
              <w:ind w:firstLine="567"/>
              <w:jc w:val="both"/>
              <w:rPr>
                <w:sz w:val="24"/>
                <w:lang w:val="ru-RU"/>
              </w:rPr>
            </w:pPr>
          </w:p>
          <w:p w:rsidR="00B64583" w:rsidRPr="00B64583" w:rsidRDefault="00B64583" w:rsidP="00394C23">
            <w:pPr>
              <w:pStyle w:val="TableParagraph"/>
              <w:ind w:left="109" w:right="56"/>
              <w:jc w:val="both"/>
              <w:rPr>
                <w:sz w:val="24"/>
                <w:lang w:val="ru-RU"/>
              </w:rPr>
            </w:pPr>
            <w:proofErr w:type="gramStart"/>
            <w:r w:rsidRPr="00B64583">
              <w:rPr>
                <w:sz w:val="24"/>
                <w:lang w:val="ru-RU"/>
              </w:rPr>
              <w:t>Рабочая программа учебного предмета «Родной язык (</w:t>
            </w:r>
            <w:proofErr w:type="spellStart"/>
            <w:r w:rsidRPr="00B64583">
              <w:rPr>
                <w:sz w:val="24"/>
                <w:lang w:val="ru-RU"/>
              </w:rPr>
              <w:t>крымскотатарский</w:t>
            </w:r>
            <w:proofErr w:type="spellEnd"/>
            <w:r w:rsidRPr="00B64583">
              <w:rPr>
                <w:sz w:val="24"/>
                <w:lang w:val="ru-RU"/>
              </w:rPr>
              <w:t>)» (предметная область «Родной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образования, Федеральной образовательной программы начального общего образования, Федеральной рабочей программы по учебному предмету «Родной  язык (</w:t>
            </w:r>
            <w:proofErr w:type="spellStart"/>
            <w:r w:rsidRPr="00B64583">
              <w:rPr>
                <w:sz w:val="24"/>
                <w:lang w:val="ru-RU"/>
              </w:rPr>
              <w:t>крымскотатарский</w:t>
            </w:r>
            <w:proofErr w:type="spellEnd"/>
            <w:r w:rsidRPr="00B64583">
              <w:rPr>
                <w:sz w:val="24"/>
                <w:lang w:val="ru-RU"/>
              </w:rPr>
              <w:t>)», а также ориентирована на целевые приоритеты, сформулированные в</w:t>
            </w:r>
            <w:proofErr w:type="gramEnd"/>
            <w:r w:rsidRPr="00B64583">
              <w:rPr>
                <w:sz w:val="24"/>
                <w:lang w:val="ru-RU"/>
              </w:rPr>
              <w:t xml:space="preserve"> федеральной рабочей программе воспитания.</w:t>
            </w:r>
          </w:p>
          <w:p w:rsidR="00B64583" w:rsidRPr="00B64583" w:rsidRDefault="00B64583" w:rsidP="00394C23">
            <w:pPr>
              <w:ind w:firstLine="709"/>
              <w:jc w:val="both"/>
              <w:rPr>
                <w:sz w:val="24"/>
                <w:lang w:val="ru-RU"/>
              </w:rPr>
            </w:pPr>
            <w:r w:rsidRPr="00B64583">
              <w:rPr>
                <w:sz w:val="24"/>
                <w:lang w:val="ru-RU"/>
              </w:rPr>
              <w:t>Основная образовательная программа начального общего образования   по родному язык</w:t>
            </w:r>
            <w:proofErr w:type="gramStart"/>
            <w:r w:rsidRPr="00B64583">
              <w:rPr>
                <w:sz w:val="24"/>
                <w:lang w:val="ru-RU"/>
              </w:rPr>
              <w:t>у(</w:t>
            </w:r>
            <w:proofErr w:type="spellStart"/>
            <w:proofErr w:type="gramEnd"/>
            <w:r w:rsidRPr="00B64583">
              <w:rPr>
                <w:sz w:val="24"/>
                <w:lang w:val="ru-RU"/>
              </w:rPr>
              <w:t>крымскотатарскому</w:t>
            </w:r>
            <w:proofErr w:type="spellEnd"/>
            <w:r w:rsidRPr="00B64583">
              <w:rPr>
                <w:sz w:val="24"/>
                <w:lang w:val="ru-RU"/>
              </w:rPr>
              <w:t>) разработана в соответствии с требованиями федеральной образовательной программы начального общего образования и определяет место  учебного предмета в учебном плане, планируемые результаты, содержание предмета, тематическое планирование.</w:t>
            </w:r>
          </w:p>
          <w:p w:rsidR="00B64583" w:rsidRPr="00B64583" w:rsidRDefault="00B64583" w:rsidP="00394C23">
            <w:pPr>
              <w:ind w:firstLine="708"/>
              <w:jc w:val="both"/>
              <w:rPr>
                <w:sz w:val="24"/>
                <w:lang w:val="ru-RU"/>
              </w:rPr>
            </w:pPr>
            <w:r w:rsidRPr="00B64583">
              <w:rPr>
                <w:sz w:val="24"/>
                <w:lang w:val="ru-RU"/>
              </w:rPr>
              <w:t xml:space="preserve">Учебный предмет </w:t>
            </w:r>
            <w:proofErr w:type="spellStart"/>
            <w:r w:rsidRPr="00B64583">
              <w:rPr>
                <w:sz w:val="24"/>
                <w:lang w:val="ru-RU"/>
              </w:rPr>
              <w:t>крымскотатарский</w:t>
            </w:r>
            <w:proofErr w:type="spellEnd"/>
            <w:r w:rsidRPr="00B64583">
              <w:rPr>
                <w:sz w:val="24"/>
                <w:lang w:val="ru-RU"/>
              </w:rPr>
              <w:t xml:space="preserve"> язык и литература входит в образовательную область «Родной  язык и литература». </w:t>
            </w:r>
          </w:p>
          <w:p w:rsidR="00B64583" w:rsidRPr="00B64583" w:rsidRDefault="00B64583" w:rsidP="00394C23">
            <w:pPr>
              <w:jc w:val="both"/>
              <w:rPr>
                <w:sz w:val="24"/>
                <w:lang w:val="ru-RU"/>
              </w:rPr>
            </w:pPr>
            <w:r w:rsidRPr="00B64583">
              <w:rPr>
                <w:sz w:val="24"/>
                <w:lang w:val="ru-RU"/>
              </w:rPr>
              <w:t>Основная цель предмета</w:t>
            </w:r>
          </w:p>
          <w:p w:rsidR="00B64583" w:rsidRPr="00B64583" w:rsidRDefault="00B64583" w:rsidP="00B64583">
            <w:pPr>
              <w:pStyle w:val="a3"/>
              <w:ind w:left="0" w:right="112"/>
              <w:jc w:val="both"/>
              <w:rPr>
                <w:b w:val="0"/>
                <w:bCs w:val="0"/>
                <w:sz w:val="24"/>
                <w:szCs w:val="22"/>
                <w:lang w:val="ru-RU"/>
              </w:rPr>
            </w:pPr>
            <w:r w:rsidRPr="00B64583">
              <w:rPr>
                <w:b w:val="0"/>
                <w:bCs w:val="0"/>
                <w:sz w:val="24"/>
                <w:szCs w:val="22"/>
                <w:lang w:val="ru-RU"/>
              </w:rPr>
              <w:t xml:space="preserve"> – развитие устной и письменной речи, совершенствование всех видов речевой деятельности;</w:t>
            </w:r>
          </w:p>
          <w:p w:rsidR="00B64583" w:rsidRPr="00B64583" w:rsidRDefault="00B64583" w:rsidP="00B64583">
            <w:pPr>
              <w:pStyle w:val="a3"/>
              <w:ind w:left="0" w:right="112"/>
              <w:jc w:val="both"/>
              <w:rPr>
                <w:b w:val="0"/>
                <w:bCs w:val="0"/>
                <w:sz w:val="24"/>
                <w:szCs w:val="22"/>
                <w:lang w:val="ru-RU"/>
              </w:rPr>
            </w:pPr>
            <w:r w:rsidRPr="00B64583">
              <w:rPr>
                <w:b w:val="0"/>
                <w:bCs w:val="0"/>
                <w:sz w:val="24"/>
                <w:szCs w:val="22"/>
                <w:lang w:val="ru-RU"/>
              </w:rPr>
              <w:t>- формирование определенного круга знаний о языке и языковых умениях, обеспечение мотивации обучения родному языку</w:t>
            </w:r>
          </w:p>
          <w:p w:rsidR="00B64583" w:rsidRPr="00B64583" w:rsidRDefault="00B64583" w:rsidP="00394C23">
            <w:pPr>
              <w:pStyle w:val="TableParagraph"/>
              <w:ind w:left="109"/>
              <w:jc w:val="both"/>
              <w:rPr>
                <w:sz w:val="24"/>
                <w:lang w:val="ru-RU"/>
              </w:rPr>
            </w:pPr>
            <w:r w:rsidRPr="00B64583">
              <w:rPr>
                <w:sz w:val="24"/>
                <w:lang w:val="ru-RU"/>
              </w:rPr>
              <w:t>На изучение предмета «Родной язык (</w:t>
            </w:r>
            <w:proofErr w:type="spellStart"/>
            <w:r w:rsidRPr="00B64583">
              <w:rPr>
                <w:sz w:val="24"/>
                <w:lang w:val="ru-RU"/>
              </w:rPr>
              <w:t>крымскотатарский</w:t>
            </w:r>
            <w:proofErr w:type="spellEnd"/>
            <w:r w:rsidRPr="00B64583">
              <w:rPr>
                <w:sz w:val="24"/>
                <w:lang w:val="ru-RU"/>
              </w:rPr>
              <w:t>)» на ступени начального общего образования отводится 135 часов:</w:t>
            </w:r>
          </w:p>
          <w:p w:rsidR="00B64583" w:rsidRPr="00B64583" w:rsidRDefault="00B64583" w:rsidP="00B64583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ind w:hanging="361"/>
              <w:rPr>
                <w:sz w:val="24"/>
                <w:lang w:val="ru-RU"/>
              </w:rPr>
            </w:pPr>
            <w:r w:rsidRPr="00B64583">
              <w:rPr>
                <w:sz w:val="24"/>
                <w:lang w:val="ru-RU"/>
              </w:rPr>
              <w:t>1 класс – 33 часа (1 час в неделю);</w:t>
            </w:r>
          </w:p>
          <w:p w:rsidR="00B64583" w:rsidRPr="00B64583" w:rsidRDefault="00B64583" w:rsidP="00B64583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2"/>
              <w:ind w:hanging="361"/>
              <w:rPr>
                <w:sz w:val="24"/>
                <w:lang w:val="ru-RU"/>
              </w:rPr>
            </w:pPr>
            <w:r w:rsidRPr="00B64583">
              <w:rPr>
                <w:sz w:val="24"/>
                <w:lang w:val="ru-RU"/>
              </w:rPr>
              <w:t>2 класс – 34 часа (1 час в неделю);</w:t>
            </w:r>
          </w:p>
          <w:p w:rsidR="00B64583" w:rsidRPr="00B64583" w:rsidRDefault="00B64583" w:rsidP="00B64583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  <w:lang w:val="ru-RU"/>
              </w:rPr>
            </w:pPr>
            <w:r w:rsidRPr="00B64583">
              <w:rPr>
                <w:sz w:val="24"/>
                <w:lang w:val="ru-RU"/>
              </w:rPr>
              <w:t>3 класс – 34 часа (1 час в неделю);</w:t>
            </w:r>
          </w:p>
          <w:p w:rsidR="00B64583" w:rsidRPr="00B64583" w:rsidRDefault="00B64583" w:rsidP="00B64583">
            <w:pPr>
              <w:pStyle w:val="TableParagraph"/>
              <w:numPr>
                <w:ilvl w:val="0"/>
                <w:numId w:val="10"/>
              </w:numPr>
              <w:tabs>
                <w:tab w:val="left" w:pos="829"/>
                <w:tab w:val="left" w:pos="830"/>
              </w:tabs>
              <w:spacing w:before="1"/>
              <w:ind w:hanging="361"/>
              <w:rPr>
                <w:sz w:val="24"/>
                <w:lang w:val="ru-RU"/>
              </w:rPr>
            </w:pPr>
            <w:r w:rsidRPr="00B64583">
              <w:rPr>
                <w:sz w:val="24"/>
                <w:lang w:val="ru-RU"/>
              </w:rPr>
              <w:t>4 класс – 34 часа (1 час в неделю).</w:t>
            </w:r>
          </w:p>
        </w:tc>
      </w:tr>
    </w:tbl>
    <w:p w:rsidR="00704318" w:rsidRPr="00996C33" w:rsidRDefault="00704318" w:rsidP="00996C33">
      <w:pPr>
        <w:pStyle w:val="TableParagraph"/>
        <w:ind w:left="109"/>
        <w:jc w:val="center"/>
        <w:rPr>
          <w:sz w:val="24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704318" w:rsidRPr="00996C33" w:rsidSect="00704318">
      <w:pgSz w:w="16840" w:h="11910" w:orient="landscape"/>
      <w:pgMar w:top="360" w:right="440" w:bottom="280" w:left="440" w:header="720" w:footer="720" w:gutter="0"/>
      <w:cols w:space="72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6851">
    <w:multiLevelType w:val="hybridMultilevel"/>
    <w:lvl w:ilvl="0" w:tplc="56104348">
      <w:start w:val="1"/>
      <w:numFmt w:val="decimal"/>
      <w:lvlText w:val="%1."/>
      <w:lvlJc w:val="left"/>
      <w:pPr>
        <w:ind w:left="720" w:hanging="360"/>
      </w:pPr>
    </w:lvl>
    <w:lvl w:ilvl="1" w:tplc="56104348" w:tentative="1">
      <w:start w:val="1"/>
      <w:numFmt w:val="lowerLetter"/>
      <w:lvlText w:val="%2."/>
      <w:lvlJc w:val="left"/>
      <w:pPr>
        <w:ind w:left="1440" w:hanging="360"/>
      </w:pPr>
    </w:lvl>
    <w:lvl w:ilvl="2" w:tplc="56104348" w:tentative="1">
      <w:start w:val="1"/>
      <w:numFmt w:val="lowerRoman"/>
      <w:lvlText w:val="%3."/>
      <w:lvlJc w:val="right"/>
      <w:pPr>
        <w:ind w:left="2160" w:hanging="180"/>
      </w:pPr>
    </w:lvl>
    <w:lvl w:ilvl="3" w:tplc="56104348" w:tentative="1">
      <w:start w:val="1"/>
      <w:numFmt w:val="decimal"/>
      <w:lvlText w:val="%4."/>
      <w:lvlJc w:val="left"/>
      <w:pPr>
        <w:ind w:left="2880" w:hanging="360"/>
      </w:pPr>
    </w:lvl>
    <w:lvl w:ilvl="4" w:tplc="56104348" w:tentative="1">
      <w:start w:val="1"/>
      <w:numFmt w:val="lowerLetter"/>
      <w:lvlText w:val="%5."/>
      <w:lvlJc w:val="left"/>
      <w:pPr>
        <w:ind w:left="3600" w:hanging="360"/>
      </w:pPr>
    </w:lvl>
    <w:lvl w:ilvl="5" w:tplc="56104348" w:tentative="1">
      <w:start w:val="1"/>
      <w:numFmt w:val="lowerRoman"/>
      <w:lvlText w:val="%6."/>
      <w:lvlJc w:val="right"/>
      <w:pPr>
        <w:ind w:left="4320" w:hanging="180"/>
      </w:pPr>
    </w:lvl>
    <w:lvl w:ilvl="6" w:tplc="56104348" w:tentative="1">
      <w:start w:val="1"/>
      <w:numFmt w:val="decimal"/>
      <w:lvlText w:val="%7."/>
      <w:lvlJc w:val="left"/>
      <w:pPr>
        <w:ind w:left="5040" w:hanging="360"/>
      </w:pPr>
    </w:lvl>
    <w:lvl w:ilvl="7" w:tplc="56104348" w:tentative="1">
      <w:start w:val="1"/>
      <w:numFmt w:val="lowerLetter"/>
      <w:lvlText w:val="%8."/>
      <w:lvlJc w:val="left"/>
      <w:pPr>
        <w:ind w:left="5760" w:hanging="360"/>
      </w:pPr>
    </w:lvl>
    <w:lvl w:ilvl="8" w:tplc="56104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50">
    <w:multiLevelType w:val="hybridMultilevel"/>
    <w:lvl w:ilvl="0" w:tplc="62573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7F02572"/>
    <w:multiLevelType w:val="hybridMultilevel"/>
    <w:tmpl w:val="71262562"/>
    <w:lvl w:ilvl="0" w:tplc="A606C2B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78830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4A126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57470F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4172222E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B92C6CD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0C02E6A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C50AB4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0B1C7B1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">
    <w:nsid w:val="1B4D0AC3"/>
    <w:multiLevelType w:val="hybridMultilevel"/>
    <w:tmpl w:val="1056248C"/>
    <w:lvl w:ilvl="0" w:tplc="8FAC4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9470A2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1A08E0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6C72AA7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0785CE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40AC806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008A7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6250312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8F343AC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2">
    <w:nsid w:val="26FD7611"/>
    <w:multiLevelType w:val="hybridMultilevel"/>
    <w:tmpl w:val="6D4438F6"/>
    <w:lvl w:ilvl="0" w:tplc="B3788DF4">
      <w:numFmt w:val="bullet"/>
      <w:lvlText w:val="●"/>
      <w:lvlJc w:val="left"/>
      <w:pPr>
        <w:ind w:left="829" w:hanging="360"/>
      </w:pPr>
      <w:rPr>
        <w:rFonts w:hint="default"/>
        <w:w w:val="100"/>
        <w:lang w:val="ru-RU" w:eastAsia="en-US" w:bidi="ar-SA"/>
      </w:rPr>
    </w:lvl>
    <w:lvl w:ilvl="1" w:tplc="50100D4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869A2BA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232820F0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1A801C6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3D69E3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3080229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548B72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E5F6D43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3">
    <w:nsid w:val="535C3B02"/>
    <w:multiLevelType w:val="hybridMultilevel"/>
    <w:tmpl w:val="F54CF002"/>
    <w:lvl w:ilvl="0" w:tplc="130878D4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F9AEA7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4972E96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3E70BC84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F4413E6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E4D42B86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FC96925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C0A295F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C3E5EB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4">
    <w:nsid w:val="5C614956"/>
    <w:multiLevelType w:val="hybridMultilevel"/>
    <w:tmpl w:val="759C68AE"/>
    <w:lvl w:ilvl="0" w:tplc="6B52C30A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804D3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C98A373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A71415D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6944CFD8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216C8A7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2990E816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4DC01402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FBB05722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5">
    <w:nsid w:val="5D5305BC"/>
    <w:multiLevelType w:val="hybridMultilevel"/>
    <w:tmpl w:val="4AA877A0"/>
    <w:lvl w:ilvl="0" w:tplc="ADEE06A0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794818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5D98EEAC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CD0DA3A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935CA09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64ECA38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720A338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B242910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1A65E7A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6">
    <w:nsid w:val="5EFF1E68"/>
    <w:multiLevelType w:val="hybridMultilevel"/>
    <w:tmpl w:val="4BDCCC60"/>
    <w:lvl w:ilvl="0" w:tplc="01625596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F0C726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A58A4104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B248FDB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35E72E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5FB03DCA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C3144D0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B8202FBC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B464F38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7">
    <w:nsid w:val="6032216E"/>
    <w:multiLevelType w:val="hybridMultilevel"/>
    <w:tmpl w:val="52944D3A"/>
    <w:lvl w:ilvl="0" w:tplc="FFB0A32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64E6C5E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EBC0D45A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F8404BD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B374E1F0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71AAFFA2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84C4D704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36F844A6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25F46038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8">
    <w:nsid w:val="70595B51"/>
    <w:multiLevelType w:val="hybridMultilevel"/>
    <w:tmpl w:val="0AB87390"/>
    <w:lvl w:ilvl="0" w:tplc="E44255BE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5E27298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D47AE126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0E6A6218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C022620A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6D2E0290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B956CC1C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0BC856EE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5BC60D14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9">
    <w:nsid w:val="741404AF"/>
    <w:multiLevelType w:val="hybridMultilevel"/>
    <w:tmpl w:val="A7CA753A"/>
    <w:lvl w:ilvl="0" w:tplc="A8FE990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EAA630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125E00A2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87289E46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59823802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0686BDDE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9BF2407E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70F62F08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ADA87516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abstractNum w:abstractNumId="10">
    <w:nsid w:val="7C324D35"/>
    <w:multiLevelType w:val="hybridMultilevel"/>
    <w:tmpl w:val="5F62BC6C"/>
    <w:lvl w:ilvl="0" w:tplc="FA8A4242">
      <w:numFmt w:val="bullet"/>
      <w:lvlText w:val="●"/>
      <w:lvlJc w:val="left"/>
      <w:pPr>
        <w:ind w:left="829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4EED7AC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2" w:tplc="60CE319E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D48CBAEC">
      <w:numFmt w:val="bullet"/>
      <w:lvlText w:val="•"/>
      <w:lvlJc w:val="left"/>
      <w:pPr>
        <w:ind w:left="4569" w:hanging="360"/>
      </w:pPr>
      <w:rPr>
        <w:rFonts w:hint="default"/>
        <w:lang w:val="ru-RU" w:eastAsia="en-US" w:bidi="ar-SA"/>
      </w:rPr>
    </w:lvl>
    <w:lvl w:ilvl="4" w:tplc="8456748C">
      <w:numFmt w:val="bullet"/>
      <w:lvlText w:val="•"/>
      <w:lvlJc w:val="left"/>
      <w:pPr>
        <w:ind w:left="5818" w:hanging="360"/>
      </w:pPr>
      <w:rPr>
        <w:rFonts w:hint="default"/>
        <w:lang w:val="ru-RU" w:eastAsia="en-US" w:bidi="ar-SA"/>
      </w:rPr>
    </w:lvl>
    <w:lvl w:ilvl="5" w:tplc="908E23EC">
      <w:numFmt w:val="bullet"/>
      <w:lvlText w:val="•"/>
      <w:lvlJc w:val="left"/>
      <w:pPr>
        <w:ind w:left="7068" w:hanging="360"/>
      </w:pPr>
      <w:rPr>
        <w:rFonts w:hint="default"/>
        <w:lang w:val="ru-RU" w:eastAsia="en-US" w:bidi="ar-SA"/>
      </w:rPr>
    </w:lvl>
    <w:lvl w:ilvl="6" w:tplc="7D22FFF2">
      <w:numFmt w:val="bullet"/>
      <w:lvlText w:val="•"/>
      <w:lvlJc w:val="left"/>
      <w:pPr>
        <w:ind w:left="8318" w:hanging="360"/>
      </w:pPr>
      <w:rPr>
        <w:rFonts w:hint="default"/>
        <w:lang w:val="ru-RU" w:eastAsia="en-US" w:bidi="ar-SA"/>
      </w:rPr>
    </w:lvl>
    <w:lvl w:ilvl="7" w:tplc="9B8833B4">
      <w:numFmt w:val="bullet"/>
      <w:lvlText w:val="•"/>
      <w:lvlJc w:val="left"/>
      <w:pPr>
        <w:ind w:left="9567" w:hanging="360"/>
      </w:pPr>
      <w:rPr>
        <w:rFonts w:hint="default"/>
        <w:lang w:val="ru-RU" w:eastAsia="en-US" w:bidi="ar-SA"/>
      </w:rPr>
    </w:lvl>
    <w:lvl w:ilvl="8" w:tplc="DB8C43E0">
      <w:numFmt w:val="bullet"/>
      <w:lvlText w:val="•"/>
      <w:lvlJc w:val="left"/>
      <w:pPr>
        <w:ind w:left="10817" w:hanging="360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10"/>
  </w:num>
  <w:num w:numId="6850">
    <w:abstractNumId w:val="6850"/>
  </w:num>
  <w:num w:numId="6851">
    <w:abstractNumId w:val="685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C33"/>
    <w:rsid w:val="00143C7E"/>
    <w:rsid w:val="001E58C9"/>
    <w:rsid w:val="00357CCE"/>
    <w:rsid w:val="00415B5A"/>
    <w:rsid w:val="00554323"/>
    <w:rsid w:val="00704318"/>
    <w:rsid w:val="00807F94"/>
    <w:rsid w:val="00996C33"/>
    <w:rsid w:val="009C5237"/>
    <w:rsid w:val="00B64583"/>
    <w:rsid w:val="00BB70CA"/>
    <w:rsid w:val="00C512D0"/>
    <w:rsid w:val="00F73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6C33"/>
  </w:style>
  <w:style w:type="character" w:customStyle="1" w:styleId="caption">
    <w:name w:val="caption"/>
    <w:basedOn w:val="a0"/>
    <w:rsid w:val="00996C33"/>
  </w:style>
  <w:style w:type="paragraph" w:styleId="a3">
    <w:name w:val="Body Text"/>
    <w:basedOn w:val="a"/>
    <w:link w:val="a4"/>
    <w:uiPriority w:val="1"/>
    <w:qFormat/>
    <w:rsid w:val="00B64583"/>
    <w:pPr>
      <w:spacing w:before="1"/>
      <w:ind w:left="2203" w:right="2204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64583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96C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96C33"/>
  </w:style>
  <w:style w:type="character" w:customStyle="1" w:styleId="caption">
    <w:name w:val="caption"/>
    <w:basedOn w:val="a0"/>
    <w:rsid w:val="00996C33"/>
  </w:style>
  <w:style w:type="paragraph" w:styleId="a3">
    <w:name w:val="Body Text"/>
    <w:basedOn w:val="a"/>
    <w:link w:val="a4"/>
    <w:uiPriority w:val="1"/>
    <w:qFormat/>
    <w:rsid w:val="00B64583"/>
    <w:pPr>
      <w:spacing w:before="1"/>
      <w:ind w:left="2203" w:right="2204"/>
      <w:jc w:val="center"/>
    </w:pPr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64583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326109639" Type="http://schemas.openxmlformats.org/officeDocument/2006/relationships/footnotes" Target="footnotes.xml"/><Relationship Id="rId881060210" Type="http://schemas.openxmlformats.org/officeDocument/2006/relationships/endnotes" Target="endnotes.xml"/><Relationship Id="rId299170702" Type="http://schemas.openxmlformats.org/officeDocument/2006/relationships/comments" Target="comments.xml"/><Relationship Id="rId690843170" Type="http://schemas.microsoft.com/office/2011/relationships/commentsExtended" Target="commentsExtended.xml"/><Relationship Id="rId56023913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Kca27EXCUBLmZdDPF7KyPGIg6HE=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b/bkt66erY0AgBUFWI7h8L0wjUahaLleP5dkjPAEm2WqaOkTdAM6d7toC7OPRvpWrSHQ5M7OPYSIp19n0CPkSZCeH4FcmJoKTS28otVcl1C5lBj1EKYQlRcDAT6SGnoDXUQcLDzndbOk47f2RHUTMRdiKxuehoFTk9YD5p0camSQH8khqxO9uW4DofpIR8cPdMVuGJVmTbs8nM9CYVGY179kJMBG+1cxcDh+34Uu+WeK/BObTgvOQjr8WE2FioM+v0eqqV9yhfh4oBNTqnRcRJjWCohRkY/8Y1JUAoY53bRvPtK4jnyUOj8u1U7kIcMCb8vYzo1y1j0y4i3u2cI7jUYopuQ6m5wlDX26qUBkws3tDVneIIex4WSJ+YhQnsj+mrM6q891cbWF6153WT1VT/RRieXTMFJ0oDndJVRdj5aqPXFSodPVg8d9PnvUmgi0I8PEmmwsR+w1HhTQEF21sdbmvrPn5HD+y6uToU2dBm6+mJeFrqZYtRmWH8gaverpDLfyUHjFBtAtU7QjNaZjxHkcB4atKqfe0QBVnTaWh/f1rJ3uEq0kbwbNOybbmf+NYTRHHSPXgsm5Uba/FwAhNgbB9/MR2sLgo7Eza08mfN/JC+QNMT5vagL9+p8zR0mJ0S15tKbiRNR7Pm7brCtpWy/QLjVHMkWDz4uyi2+0wyA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26109639"/>
            <mdssi:RelationshipReference SourceId="rId881060210"/>
            <mdssi:RelationshipReference SourceId="rId299170702"/>
            <mdssi:RelationshipReference SourceId="rId690843170"/>
            <mdssi:RelationshipReference SourceId="rId560239130"/>
          </Transform>
          <Transform Algorithm="http://www.w3.org/TR/2001/REC-xml-c14n-20010315"/>
        </Transforms>
        <DigestMethod Algorithm="http://www.w3.org/2000/09/xmldsig#sha1"/>
        <DigestValue>5Abyzp1RxnKCpNz0dD6zaxD4sfg=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3/QLu96jaRQkwksPUGaS+JeQAHI=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ONCYyuuTIQpVQu8JVJBvEMlYP5Y=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T5HGASGBIqkGEz9X6rzcEGSHrXo=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yoQZgFj9Ql7iajeM0YCnkXZfdvI=</DigestValue>
      </Reference>
      <Reference URI="/word/styles.xml?ContentType=application/vnd.openxmlformats-officedocument.wordprocessingml.styles+xml">
        <DigestMethod Algorithm="http://www.w3.org/2000/09/xmldsig#sha1"/>
        <DigestValue>OWq9DcUnXdxudvUJ3S208BKScBs=</DigestValue>
      </Reference>
      <Reference URI="/word/stylesWithEffects.xml?ContentType=application/vnd.ms-word.stylesWithEffects+xml">
        <DigestMethod Algorithm="http://www.w3.org/2000/09/xmldsig#sha1"/>
        <DigestValue>3+6NvG54Rv0ENX5fARXubL+5ZqE=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2023-10-03T11:25:00Z</dcterms:created>
  <dcterms:modified xsi:type="dcterms:W3CDTF">2023-10-03T11:25:00Z</dcterms:modified>
</cp:coreProperties>
</file>