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39" w:rsidRPr="00064C39" w:rsidRDefault="00064C39" w:rsidP="00064C39">
      <w:pPr>
        <w:pStyle w:val="TableParagraph"/>
        <w:ind w:left="108" w:right="98"/>
        <w:jc w:val="center"/>
        <w:rPr>
          <w:sz w:val="24"/>
          <w:szCs w:val="24"/>
        </w:rPr>
      </w:pPr>
      <w:bookmarkStart w:id="0" w:name="_GoBack"/>
      <w:r w:rsidRPr="00064C39">
        <w:rPr>
          <w:sz w:val="24"/>
          <w:szCs w:val="24"/>
        </w:rPr>
        <w:t>Аннотация к рабочей программе по Родной (русской) литературе 5-9 классы</w:t>
      </w:r>
    </w:p>
    <w:bookmarkEnd w:id="0"/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2636"/>
      </w:tblGrid>
      <w:tr w:rsidR="00064C39" w:rsidTr="00064C39">
        <w:trPr>
          <w:trHeight w:val="6900"/>
        </w:trPr>
        <w:tc>
          <w:tcPr>
            <w:tcW w:w="2550" w:type="dxa"/>
          </w:tcPr>
          <w:p w:rsidR="00064C39" w:rsidRDefault="00064C39" w:rsidP="000D5DD1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Родная</w:t>
            </w:r>
            <w:proofErr w:type="spellEnd"/>
            <w:r>
              <w:rPr>
                <w:b/>
                <w:sz w:val="26"/>
              </w:rPr>
              <w:t xml:space="preserve">( </w:t>
            </w:r>
            <w:proofErr w:type="spellStart"/>
            <w:r>
              <w:rPr>
                <w:b/>
                <w:sz w:val="26"/>
              </w:rPr>
              <w:t>русская</w:t>
            </w:r>
            <w:proofErr w:type="spellEnd"/>
            <w:r>
              <w:rPr>
                <w:b/>
                <w:sz w:val="26"/>
              </w:rPr>
              <w:t xml:space="preserve">) </w:t>
            </w:r>
            <w:proofErr w:type="spellStart"/>
            <w:r>
              <w:rPr>
                <w:b/>
                <w:sz w:val="26"/>
              </w:rPr>
              <w:t>литература</w:t>
            </w:r>
            <w:proofErr w:type="spellEnd"/>
          </w:p>
        </w:tc>
        <w:tc>
          <w:tcPr>
            <w:tcW w:w="12636" w:type="dxa"/>
          </w:tcPr>
          <w:p w:rsidR="00064C39" w:rsidRPr="00064C39" w:rsidRDefault="00064C39" w:rsidP="000D5DD1">
            <w:pPr>
              <w:pStyle w:val="TableParagraph"/>
              <w:ind w:left="108" w:right="98"/>
              <w:rPr>
                <w:sz w:val="24"/>
                <w:szCs w:val="24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>Рабочая программа по родной русской литературе на уровне основного общего образования составлена на основе Требований к</w:t>
            </w:r>
            <w:r w:rsidRPr="00064C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064C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Pr="00064C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программы</w:t>
            </w:r>
            <w:r w:rsidRPr="00064C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воспитания.</w:t>
            </w:r>
          </w:p>
          <w:p w:rsidR="00064C39" w:rsidRPr="00064C39" w:rsidRDefault="00064C39" w:rsidP="000D5DD1">
            <w:pPr>
              <w:pStyle w:val="TableParagraph"/>
              <w:ind w:left="108" w:right="98"/>
              <w:rPr>
                <w:sz w:val="24"/>
                <w:szCs w:val="24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      </w:r>
            <w:proofErr w:type="spellStart"/>
            <w:r w:rsidRPr="00064C39">
              <w:rPr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064C39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64C39">
              <w:rPr>
                <w:sz w:val="24"/>
                <w:szCs w:val="24"/>
                <w:lang w:val="ru-RU"/>
              </w:rPr>
              <w:t>внутрипредметных</w:t>
            </w:r>
            <w:proofErr w:type="spellEnd"/>
            <w:r w:rsidRPr="00064C39">
              <w:rPr>
                <w:sz w:val="24"/>
                <w:szCs w:val="24"/>
                <w:lang w:val="ru-RU"/>
              </w:rPr>
              <w:t xml:space="preserve"> связей, логики учебного процесса, возрастных особенностей учащихся. Учебный предмет </w:t>
            </w:r>
            <w:bookmarkStart w:id="1" w:name="_Hlk48228931"/>
            <w:r w:rsidRPr="00064C39">
              <w:rPr>
                <w:bCs/>
                <w:iCs/>
                <w:sz w:val="24"/>
                <w:szCs w:val="24"/>
                <w:lang w:val="ru-RU"/>
              </w:rPr>
              <w:t>«Родная литература (русская)»</w:t>
            </w:r>
            <w:r w:rsidRPr="00064C39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bookmarkEnd w:id="1"/>
            <w:r w:rsidRPr="00064C39">
              <w:rPr>
                <w:sz w:val="24"/>
                <w:szCs w:val="24"/>
                <w:lang w:val="ru-RU"/>
              </w:rPr>
              <w:t>опирается на содержание программы по предмету «Литература» предметной области «Русский язык и литература», сопровождает и поддерживает его.</w:t>
            </w:r>
          </w:p>
          <w:p w:rsidR="00064C39" w:rsidRPr="00064C39" w:rsidRDefault="00064C39" w:rsidP="000D5DD1">
            <w:pPr>
              <w:pStyle w:val="TableParagraph"/>
              <w:ind w:left="108" w:right="98"/>
              <w:rPr>
                <w:rFonts w:eastAsia="Calibr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 xml:space="preserve">Изучение предмета </w:t>
            </w:r>
            <w:r w:rsidRPr="00064C39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064C39">
              <w:rPr>
                <w:rFonts w:eastAsia="Calibri"/>
                <w:bCs/>
                <w:sz w:val="24"/>
                <w:szCs w:val="24"/>
                <w:lang w:val="ru-RU"/>
              </w:rPr>
              <w:t>Родная</w:t>
            </w:r>
            <w:r w:rsidRPr="00064C39">
              <w:rPr>
                <w:rFonts w:eastAsia="Calibri"/>
                <w:sz w:val="24"/>
                <w:szCs w:val="24"/>
                <w:lang w:val="ru-RU"/>
              </w:rPr>
              <w:t xml:space="preserve"> литература (русская)» </w:t>
            </w:r>
            <w:r w:rsidRPr="00064C39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 xml:space="preserve">направлено на достижение следующих </w:t>
            </w:r>
            <w:r w:rsidRPr="00064C39">
              <w:rPr>
                <w:rFonts w:eastAsia="Calibri"/>
                <w:b/>
                <w:sz w:val="24"/>
                <w:szCs w:val="24"/>
                <w:shd w:val="clear" w:color="auto" w:fill="FFFFFF"/>
                <w:lang w:val="ru-RU"/>
              </w:rPr>
              <w:t>целей:</w:t>
            </w:r>
          </w:p>
          <w:p w:rsidR="00064C39" w:rsidRPr="00064C39" w:rsidRDefault="00064C39" w:rsidP="000D5DD1">
            <w:pPr>
              <w:pStyle w:val="TableParagraph"/>
              <w:ind w:left="108" w:right="98"/>
              <w:rPr>
                <w:spacing w:val="2"/>
                <w:sz w:val="24"/>
                <w:szCs w:val="24"/>
                <w:lang w:val="ru-RU"/>
              </w:rPr>
            </w:pPr>
            <w:r w:rsidRPr="00064C39">
              <w:rPr>
                <w:rFonts w:eastAsia="Calibri"/>
                <w:sz w:val="24"/>
                <w:szCs w:val="24"/>
                <w:lang w:val="ru-RU"/>
              </w:rPr>
              <w:t xml:space="preserve"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</w:t>
            </w:r>
            <w:proofErr w:type="spellStart"/>
            <w:r w:rsidRPr="00064C39">
              <w:rPr>
                <w:rFonts w:eastAsia="Calibri"/>
                <w:sz w:val="24"/>
                <w:szCs w:val="24"/>
                <w:lang w:val="ru-RU"/>
              </w:rPr>
              <w:t>России</w:t>
            </w:r>
            <w:proofErr w:type="gramStart"/>
            <w:r w:rsidRPr="00064C39">
              <w:rPr>
                <w:rFonts w:eastAsia="Calibri"/>
                <w:sz w:val="24"/>
                <w:szCs w:val="24"/>
                <w:lang w:val="ru-RU"/>
              </w:rPr>
              <w:t>;ф</w:t>
            </w:r>
            <w:proofErr w:type="gramEnd"/>
            <w:r w:rsidRPr="00064C39">
              <w:rPr>
                <w:rFonts w:eastAsia="Calibri"/>
                <w:sz w:val="24"/>
                <w:szCs w:val="24"/>
                <w:lang w:val="ru-RU"/>
              </w:rPr>
              <w:t>ормирование</w:t>
            </w:r>
            <w:proofErr w:type="spellEnd"/>
            <w:r w:rsidRPr="00064C39">
              <w:rPr>
                <w:rFonts w:eastAsia="Calibri"/>
                <w:sz w:val="24"/>
                <w:szCs w:val="24"/>
                <w:lang w:val="ru-RU"/>
              </w:rPr>
              <w:t xml:space="preserve">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</w:t>
            </w:r>
            <w:proofErr w:type="spellStart"/>
            <w:r w:rsidRPr="00064C39">
              <w:rPr>
                <w:rFonts w:eastAsia="Calibri"/>
                <w:sz w:val="24"/>
                <w:szCs w:val="24"/>
                <w:lang w:val="ru-RU"/>
              </w:rPr>
              <w:t>наследию</w:t>
            </w:r>
            <w:proofErr w:type="gramStart"/>
            <w:r w:rsidRPr="00064C39">
              <w:rPr>
                <w:rFonts w:eastAsia="Calibri"/>
                <w:sz w:val="24"/>
                <w:szCs w:val="24"/>
                <w:lang w:val="ru-RU"/>
              </w:rPr>
              <w:t>;о</w:t>
            </w:r>
            <w:proofErr w:type="gramEnd"/>
            <w:r w:rsidRPr="00064C39">
              <w:rPr>
                <w:rFonts w:eastAsia="Calibri"/>
                <w:sz w:val="24"/>
                <w:szCs w:val="24"/>
                <w:lang w:val="ru-RU"/>
              </w:rPr>
              <w:t>сознание</w:t>
            </w:r>
            <w:proofErr w:type="spellEnd"/>
            <w:r w:rsidRPr="00064C39">
              <w:rPr>
                <w:rFonts w:eastAsia="Calibri"/>
                <w:sz w:val="24"/>
                <w:szCs w:val="24"/>
                <w:lang w:val="ru-RU"/>
              </w:rPr>
              <w:t xml:space="preserve"> исторической преемственности поколений, формирование причастности к свершениям и традициям своего народа и ответственности за сохранение русской </w:t>
            </w:r>
            <w:proofErr w:type="spellStart"/>
            <w:r w:rsidRPr="00064C39">
              <w:rPr>
                <w:rFonts w:eastAsia="Calibri"/>
                <w:sz w:val="24"/>
                <w:szCs w:val="24"/>
                <w:lang w:val="ru-RU"/>
              </w:rPr>
              <w:t>культуры;</w:t>
            </w:r>
            <w:r w:rsidRPr="00064C39">
              <w:rPr>
                <w:spacing w:val="2"/>
                <w:sz w:val="24"/>
                <w:szCs w:val="24"/>
                <w:lang w:val="ru-RU"/>
              </w:rPr>
              <w:t>развитие</w:t>
            </w:r>
            <w:proofErr w:type="spellEnd"/>
            <w:r w:rsidRPr="00064C39">
              <w:rPr>
                <w:spacing w:val="2"/>
                <w:sz w:val="24"/>
                <w:szCs w:val="24"/>
                <w:lang w:val="ru-RU"/>
              </w:rPr>
              <w:t xml:space="preserve">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      </w:r>
          </w:p>
          <w:p w:rsidR="00064C39" w:rsidRPr="00064C39" w:rsidRDefault="00064C39" w:rsidP="000D5DD1">
            <w:pPr>
              <w:pStyle w:val="TableParagraph"/>
              <w:ind w:left="108" w:right="98"/>
              <w:rPr>
                <w:sz w:val="24"/>
                <w:szCs w:val="24"/>
                <w:lang w:val="ru-RU"/>
              </w:rPr>
            </w:pPr>
            <w:r w:rsidRPr="00064C39">
              <w:rPr>
                <w:spacing w:val="2"/>
                <w:sz w:val="24"/>
                <w:szCs w:val="24"/>
                <w:lang w:val="ru-RU"/>
              </w:rPr>
              <w:t xml:space="preserve">  </w:t>
            </w:r>
            <w:r w:rsidRPr="00064C39">
              <w:rPr>
                <w:rFonts w:eastAsia="Calibri"/>
                <w:sz w:val="24"/>
                <w:szCs w:val="24"/>
                <w:lang w:val="ru-RU"/>
              </w:rPr>
              <w:t xml:space="preserve">Учебный предмет «Родная литература (русская)» направлен на решение </w:t>
            </w:r>
            <w:r w:rsidRPr="00064C39">
              <w:rPr>
                <w:sz w:val="24"/>
                <w:szCs w:val="24"/>
                <w:lang w:val="ru-RU"/>
              </w:rPr>
              <w:t xml:space="preserve">следующих </w:t>
            </w:r>
            <w:proofErr w:type="spellStart"/>
            <w:r w:rsidRPr="00064C39">
              <w:rPr>
                <w:b/>
                <w:sz w:val="24"/>
                <w:szCs w:val="24"/>
                <w:lang w:val="ru-RU"/>
              </w:rPr>
              <w:t>задач</w:t>
            </w:r>
            <w:proofErr w:type="gramStart"/>
            <w:r w:rsidRPr="00064C39">
              <w:rPr>
                <w:b/>
                <w:sz w:val="24"/>
                <w:szCs w:val="24"/>
                <w:lang w:val="ru-RU"/>
              </w:rPr>
              <w:t>:</w:t>
            </w:r>
            <w:r w:rsidRPr="00064C39">
              <w:rPr>
                <w:spacing w:val="2"/>
                <w:sz w:val="24"/>
                <w:szCs w:val="24"/>
                <w:lang w:val="ru-RU"/>
              </w:rPr>
              <w:t>п</w:t>
            </w:r>
            <w:proofErr w:type="gramEnd"/>
            <w:r w:rsidRPr="00064C39">
              <w:rPr>
                <w:spacing w:val="2"/>
                <w:sz w:val="24"/>
                <w:szCs w:val="24"/>
                <w:lang w:val="ru-RU"/>
              </w:rPr>
              <w:t>риобщение</w:t>
            </w:r>
            <w:proofErr w:type="spellEnd"/>
            <w:r w:rsidRPr="00064C39">
              <w:rPr>
                <w:spacing w:val="2"/>
                <w:sz w:val="24"/>
                <w:szCs w:val="24"/>
                <w:lang w:val="ru-RU"/>
              </w:rPr>
              <w:t xml:space="preserve">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осознание роли </w:t>
            </w:r>
            <w:proofErr w:type="spellStart"/>
            <w:r w:rsidRPr="00064C39">
              <w:rPr>
                <w:rFonts w:eastAsia="Calibri"/>
                <w:sz w:val="24"/>
                <w:szCs w:val="24"/>
                <w:lang w:val="ru-RU"/>
              </w:rPr>
              <w:t>родной</w:t>
            </w:r>
            <w:r w:rsidRPr="00064C39">
              <w:rPr>
                <w:spacing w:val="2"/>
                <w:sz w:val="24"/>
                <w:szCs w:val="24"/>
                <w:lang w:val="ru-RU"/>
              </w:rPr>
              <w:t>русской</w:t>
            </w:r>
            <w:proofErr w:type="spellEnd"/>
            <w:r w:rsidRPr="00064C39">
              <w:rPr>
                <w:spacing w:val="2"/>
                <w:sz w:val="24"/>
                <w:szCs w:val="24"/>
                <w:lang w:val="ru-RU"/>
              </w:rPr>
              <w:t xml:space="preserve"> литературы в передаче от поколения к поколению историко- культурных, нравственных, эстетических ценностей;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</w:t>
            </w:r>
            <w:proofErr w:type="spellStart"/>
            <w:r w:rsidRPr="00064C39">
              <w:rPr>
                <w:spacing w:val="2"/>
                <w:sz w:val="24"/>
                <w:szCs w:val="24"/>
                <w:lang w:val="ru-RU"/>
              </w:rPr>
              <w:t>литературе</w:t>
            </w:r>
            <w:proofErr w:type="gramStart"/>
            <w:r w:rsidRPr="00064C39">
              <w:rPr>
                <w:spacing w:val="2"/>
                <w:sz w:val="24"/>
                <w:szCs w:val="24"/>
                <w:lang w:val="ru-RU"/>
              </w:rPr>
              <w:t>;п</w:t>
            </w:r>
            <w:proofErr w:type="gramEnd"/>
            <w:r w:rsidRPr="00064C39">
              <w:rPr>
                <w:spacing w:val="2"/>
                <w:sz w:val="24"/>
                <w:szCs w:val="24"/>
                <w:lang w:val="ru-RU"/>
              </w:rPr>
              <w:t>олучение</w:t>
            </w:r>
            <w:proofErr w:type="spellEnd"/>
            <w:r w:rsidRPr="00064C39">
              <w:rPr>
                <w:spacing w:val="2"/>
                <w:sz w:val="24"/>
                <w:szCs w:val="24"/>
                <w:lang w:val="ru-RU"/>
              </w:rPr>
              <w:t xml:space="preserve"> знаний о </w:t>
            </w:r>
            <w:proofErr w:type="spellStart"/>
            <w:r w:rsidRPr="00064C39">
              <w:rPr>
                <w:sz w:val="24"/>
                <w:szCs w:val="24"/>
                <w:lang w:val="ru-RU"/>
              </w:rPr>
              <w:t>родной</w:t>
            </w:r>
            <w:r w:rsidRPr="00064C39">
              <w:rPr>
                <w:spacing w:val="2"/>
                <w:sz w:val="24"/>
                <w:szCs w:val="24"/>
                <w:lang w:val="ru-RU"/>
              </w:rPr>
              <w:t>русской</w:t>
            </w:r>
            <w:proofErr w:type="spellEnd"/>
            <w:r w:rsidRPr="00064C39">
              <w:rPr>
                <w:spacing w:val="2"/>
                <w:sz w:val="24"/>
                <w:szCs w:val="24"/>
                <w:lang w:val="ru-RU"/>
              </w:rPr>
              <w:t xml:space="preserve"> литературе как о развивающемся явлении в контексте её взаимодействия с литературой других народов Российской Федерации, их </w:t>
            </w:r>
            <w:proofErr w:type="spellStart"/>
            <w:r w:rsidRPr="00064C39">
              <w:rPr>
                <w:spacing w:val="2"/>
                <w:sz w:val="24"/>
                <w:szCs w:val="24"/>
                <w:lang w:val="ru-RU"/>
              </w:rPr>
              <w:t>взаимовлияния;выявление</w:t>
            </w:r>
            <w:proofErr w:type="spellEnd"/>
            <w:r w:rsidRPr="00064C39">
              <w:rPr>
                <w:spacing w:val="2"/>
                <w:sz w:val="24"/>
                <w:szCs w:val="24"/>
                <w:lang w:val="ru-RU"/>
              </w:rPr>
              <w:t xml:space="preserve"> культурных и нравственных смыслов, заложенных в </w:t>
            </w:r>
            <w:proofErr w:type="spellStart"/>
            <w:r w:rsidRPr="00064C39">
              <w:rPr>
                <w:sz w:val="24"/>
                <w:szCs w:val="24"/>
                <w:lang w:val="ru-RU"/>
              </w:rPr>
              <w:t>родной</w:t>
            </w:r>
            <w:r w:rsidRPr="00064C39">
              <w:rPr>
                <w:spacing w:val="2"/>
                <w:sz w:val="24"/>
                <w:szCs w:val="24"/>
                <w:lang w:val="ru-RU"/>
              </w:rPr>
              <w:t>русской</w:t>
            </w:r>
            <w:proofErr w:type="spellEnd"/>
            <w:r w:rsidRPr="00064C39">
              <w:rPr>
                <w:spacing w:val="2"/>
                <w:sz w:val="24"/>
                <w:szCs w:val="24"/>
                <w:lang w:val="ru-RU"/>
              </w:rPr>
              <w:t xml:space="preserve"> литературе; создание устных и письменных высказываний, содержащих суждения и оценки по поводу прочитанного.</w:t>
            </w:r>
          </w:p>
          <w:p w:rsidR="00064C39" w:rsidRPr="00064C39" w:rsidRDefault="00064C39" w:rsidP="000D5DD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>На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изучение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родной русской литературы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на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ступени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основного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общего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образования отводится</w:t>
            </w:r>
            <w:proofErr w:type="gramStart"/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:</w:t>
            </w:r>
            <w:proofErr w:type="gramEnd"/>
          </w:p>
          <w:p w:rsidR="00064C39" w:rsidRPr="00064C39" w:rsidRDefault="00064C39" w:rsidP="00064C3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szCs w:val="24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>5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класс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–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34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часа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(1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в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неделю);</w:t>
            </w:r>
          </w:p>
          <w:p w:rsidR="00064C39" w:rsidRPr="00064C39" w:rsidRDefault="00064C39" w:rsidP="00064C3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szCs w:val="24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>6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класс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–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34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часа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(1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в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неделю);</w:t>
            </w:r>
          </w:p>
          <w:p w:rsidR="00064C39" w:rsidRPr="00064C39" w:rsidRDefault="00064C39" w:rsidP="00064C3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szCs w:val="24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>7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класс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–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34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часа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(1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в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неделю);</w:t>
            </w:r>
          </w:p>
          <w:p w:rsidR="00064C39" w:rsidRPr="00064C39" w:rsidRDefault="00064C39" w:rsidP="00064C3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szCs w:val="24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>8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класс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–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34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часа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(1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в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неделю);</w:t>
            </w:r>
          </w:p>
          <w:p w:rsidR="00064C39" w:rsidRPr="00064C39" w:rsidRDefault="00064C39" w:rsidP="000D5DD1">
            <w:pPr>
              <w:tabs>
                <w:tab w:val="left" w:pos="4504"/>
              </w:tabs>
              <w:ind w:firstLine="709"/>
              <w:rPr>
                <w:sz w:val="24"/>
                <w:szCs w:val="24"/>
                <w:lang w:val="ru-RU"/>
              </w:rPr>
            </w:pPr>
            <w:r w:rsidRPr="00064C39">
              <w:rPr>
                <w:sz w:val="24"/>
                <w:szCs w:val="24"/>
                <w:lang w:val="ru-RU"/>
              </w:rPr>
              <w:t>9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класс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–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17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часов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(0,5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часа</w:t>
            </w:r>
            <w:r w:rsidRPr="00064C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в</w:t>
            </w:r>
            <w:r w:rsidRPr="00064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4C39">
              <w:rPr>
                <w:sz w:val="24"/>
                <w:szCs w:val="24"/>
                <w:lang w:val="ru-RU"/>
              </w:rPr>
              <w:t>неделю).</w:t>
            </w:r>
          </w:p>
          <w:p w:rsidR="00064C39" w:rsidRPr="00064C39" w:rsidRDefault="00064C39" w:rsidP="000D5DD1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788">
    <w:multiLevelType w:val="hybridMultilevel"/>
    <w:lvl w:ilvl="0" w:tplc="40639311">
      <w:start w:val="1"/>
      <w:numFmt w:val="decimal"/>
      <w:lvlText w:val="%1."/>
      <w:lvlJc w:val="left"/>
      <w:pPr>
        <w:ind w:left="720" w:hanging="360"/>
      </w:pPr>
    </w:lvl>
    <w:lvl w:ilvl="1" w:tplc="40639311" w:tentative="1">
      <w:start w:val="1"/>
      <w:numFmt w:val="lowerLetter"/>
      <w:lvlText w:val="%2."/>
      <w:lvlJc w:val="left"/>
      <w:pPr>
        <w:ind w:left="1440" w:hanging="360"/>
      </w:pPr>
    </w:lvl>
    <w:lvl w:ilvl="2" w:tplc="40639311" w:tentative="1">
      <w:start w:val="1"/>
      <w:numFmt w:val="lowerRoman"/>
      <w:lvlText w:val="%3."/>
      <w:lvlJc w:val="right"/>
      <w:pPr>
        <w:ind w:left="2160" w:hanging="180"/>
      </w:pPr>
    </w:lvl>
    <w:lvl w:ilvl="3" w:tplc="40639311" w:tentative="1">
      <w:start w:val="1"/>
      <w:numFmt w:val="decimal"/>
      <w:lvlText w:val="%4."/>
      <w:lvlJc w:val="left"/>
      <w:pPr>
        <w:ind w:left="2880" w:hanging="360"/>
      </w:pPr>
    </w:lvl>
    <w:lvl w:ilvl="4" w:tplc="40639311" w:tentative="1">
      <w:start w:val="1"/>
      <w:numFmt w:val="lowerLetter"/>
      <w:lvlText w:val="%5."/>
      <w:lvlJc w:val="left"/>
      <w:pPr>
        <w:ind w:left="3600" w:hanging="360"/>
      </w:pPr>
    </w:lvl>
    <w:lvl w:ilvl="5" w:tplc="40639311" w:tentative="1">
      <w:start w:val="1"/>
      <w:numFmt w:val="lowerRoman"/>
      <w:lvlText w:val="%6."/>
      <w:lvlJc w:val="right"/>
      <w:pPr>
        <w:ind w:left="4320" w:hanging="180"/>
      </w:pPr>
    </w:lvl>
    <w:lvl w:ilvl="6" w:tplc="40639311" w:tentative="1">
      <w:start w:val="1"/>
      <w:numFmt w:val="decimal"/>
      <w:lvlText w:val="%7."/>
      <w:lvlJc w:val="left"/>
      <w:pPr>
        <w:ind w:left="5040" w:hanging="360"/>
      </w:pPr>
    </w:lvl>
    <w:lvl w:ilvl="7" w:tplc="40639311" w:tentative="1">
      <w:start w:val="1"/>
      <w:numFmt w:val="lowerLetter"/>
      <w:lvlText w:val="%8."/>
      <w:lvlJc w:val="left"/>
      <w:pPr>
        <w:ind w:left="5760" w:hanging="360"/>
      </w:pPr>
    </w:lvl>
    <w:lvl w:ilvl="8" w:tplc="406393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7">
    <w:multiLevelType w:val="hybridMultilevel"/>
    <w:lvl w:ilvl="0" w:tplc="126566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8787">
    <w:abstractNumId w:val="8787"/>
  </w:num>
  <w:num w:numId="8788">
    <w:abstractNumId w:val="87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B615A"/>
    <w:rsid w:val="00654A79"/>
    <w:rsid w:val="00825B06"/>
    <w:rsid w:val="00B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68628217" Type="http://schemas.openxmlformats.org/officeDocument/2006/relationships/footnotes" Target="footnotes.xml"/><Relationship Id="rId174749196" Type="http://schemas.openxmlformats.org/officeDocument/2006/relationships/endnotes" Target="endnotes.xml"/><Relationship Id="rId675317275" Type="http://schemas.openxmlformats.org/officeDocument/2006/relationships/comments" Target="comments.xml"/><Relationship Id="rId225536788" Type="http://schemas.microsoft.com/office/2011/relationships/commentsExtended" Target="commentsExtended.xml"/><Relationship Id="rId96359761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rwLRaQyHiTxYGLlqvPlWjKml/Is=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68628217"/>
            <mdssi:RelationshipReference SourceId="rId174749196"/>
            <mdssi:RelationshipReference SourceId="rId675317275"/>
            <mdssi:RelationshipReference SourceId="rId225536788"/>
            <mdssi:RelationshipReference SourceId="rId963597614"/>
          </Transform>
          <Transform Algorithm="http://www.w3.org/TR/2001/REC-xml-c14n-20010315"/>
        </Transforms>
        <DigestMethod Algorithm="http://www.w3.org/2000/09/xmldsig#sha1"/>
        <DigestValue>Y7Yl6wDDx/6YrQc8QTLT41Uae1c=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8I8PSxzA4TDz7oxMa9+eTxDYczs=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2cIGLvG6jGusclWUP6wzW1xtUA0=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NdNQLPYW6yGOQjVJfqf/TigToKE=</DigestValue>
      </Reference>
      <Reference URI="/word/styles.xml?ContentType=application/vnd.openxmlformats-officedocument.wordprocessingml.styles+xml">
        <DigestMethod Algorithm="http://www.w3.org/2000/09/xmldsig#sha1"/>
        <DigestValue>Pz913MzQiKkaTmvrWXL3cNxCJcY=</DigestValue>
      </Reference>
      <Reference URI="/word/stylesWithEffects.xml?ContentType=application/vnd.ms-word.stylesWithEffects+xml">
        <DigestMethod Algorithm="http://www.w3.org/2000/09/xmldsig#sha1"/>
        <DigestValue>RL+RFQJgb15SS6MVx9iNFbg0GpE=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2023-10-04T08:01:00Z</dcterms:created>
  <dcterms:modified xsi:type="dcterms:W3CDTF">2023-10-04T08:01:00Z</dcterms:modified>
</cp:coreProperties>
</file>