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D0" w:rsidRDefault="00665E69" w:rsidP="00665E69">
      <w:pPr>
        <w:jc w:val="center"/>
        <w:rPr>
          <w:rFonts w:ascii="Times New Roman" w:hAnsi="Times New Roman" w:cs="Times New Roman"/>
        </w:rPr>
      </w:pPr>
      <w:r w:rsidRPr="00665E69">
        <w:rPr>
          <w:rFonts w:ascii="Times New Roman" w:hAnsi="Times New Roman" w:cs="Times New Roman"/>
        </w:rPr>
        <w:t>Материально-техническая база центра «Точка роста</w:t>
      </w:r>
      <w:r>
        <w:rPr>
          <w:rFonts w:ascii="Times New Roman" w:hAnsi="Times New Roman" w:cs="Times New Roman"/>
        </w:rPr>
        <w:t>»</w:t>
      </w:r>
    </w:p>
    <w:p w:rsidR="00665E69" w:rsidRDefault="00665E69" w:rsidP="00665E69">
      <w:pPr>
        <w:jc w:val="center"/>
        <w:rPr>
          <w:rFonts w:ascii="Times New Roman" w:hAnsi="Times New Roman" w:cs="Times New Roman"/>
        </w:rPr>
      </w:pPr>
    </w:p>
    <w:p w:rsidR="00662536" w:rsidRDefault="00662536" w:rsidP="00B41F16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 состав це</w:t>
      </w:r>
      <w:r>
        <w:rPr>
          <w:rFonts w:ascii="Montserrat" w:hAnsi="Montserrat"/>
          <w:color w:val="273350"/>
        </w:rPr>
        <w:t>нтра «Точка Роста» входит три</w:t>
      </w:r>
      <w:r>
        <w:rPr>
          <w:rFonts w:ascii="Montserrat" w:hAnsi="Montserrat"/>
          <w:color w:val="273350"/>
        </w:rPr>
        <w:t xml:space="preserve"> функциональных зоны, созданные на базе существующих уче</w:t>
      </w:r>
      <w:r>
        <w:rPr>
          <w:rFonts w:ascii="Montserrat" w:hAnsi="Montserrat"/>
          <w:color w:val="273350"/>
        </w:rPr>
        <w:t>бных кабинетов. Все кабинеты</w:t>
      </w:r>
      <w:r>
        <w:rPr>
          <w:rFonts w:ascii="Montserrat" w:hAnsi="Montserrat"/>
          <w:color w:val="273350"/>
        </w:rPr>
        <w:t xml:space="preserve"> имеют доступ к сети Интернет.</w:t>
      </w:r>
    </w:p>
    <w:p w:rsidR="00662536" w:rsidRDefault="00662536" w:rsidP="00B41F16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Помещения, заде</w:t>
      </w:r>
      <w:r w:rsidR="008B566A">
        <w:rPr>
          <w:rFonts w:ascii="Montserrat" w:hAnsi="Montserrat"/>
          <w:color w:val="273350"/>
        </w:rPr>
        <w:t>йствованные в центре</w:t>
      </w:r>
      <w:bookmarkStart w:id="0" w:name="_GoBack"/>
      <w:bookmarkEnd w:id="0"/>
      <w:r>
        <w:rPr>
          <w:rFonts w:ascii="Montserrat" w:hAnsi="Montserrat"/>
          <w:color w:val="273350"/>
        </w:rPr>
        <w:t xml:space="preserve"> «Точка Роста»</w:t>
      </w:r>
      <w:r>
        <w:rPr>
          <w:rFonts w:ascii="Montserrat" w:hAnsi="Montserrat"/>
          <w:color w:val="273350"/>
        </w:rPr>
        <w:t xml:space="preserve"> новые, расположены в новых учебных корпусах</w:t>
      </w:r>
      <w:r>
        <w:rPr>
          <w:rFonts w:ascii="Montserrat" w:hAnsi="Montserrat"/>
          <w:color w:val="273350"/>
        </w:rPr>
        <w:t>.</w:t>
      </w:r>
    </w:p>
    <w:p w:rsidR="00662536" w:rsidRDefault="00662536" w:rsidP="00B41F16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Площадь кабинетов</w:t>
      </w:r>
      <w:r w:rsidRPr="00662536">
        <w:rPr>
          <w:rFonts w:ascii="Montserrat" w:hAnsi="Montserrat"/>
          <w:color w:val="273350"/>
        </w:rPr>
        <w:t xml:space="preserve"> </w:t>
      </w:r>
      <w:r>
        <w:rPr>
          <w:rFonts w:ascii="Montserrat" w:hAnsi="Montserrat"/>
          <w:color w:val="273350"/>
        </w:rPr>
        <w:t xml:space="preserve">и </w:t>
      </w:r>
      <w:r>
        <w:rPr>
          <w:rFonts w:ascii="Montserrat" w:hAnsi="Montserrat"/>
          <w:color w:val="273350"/>
        </w:rPr>
        <w:t>лаборантской</w:t>
      </w:r>
      <w:r>
        <w:rPr>
          <w:rFonts w:ascii="Montserrat" w:hAnsi="Montserrat"/>
          <w:color w:val="273350"/>
        </w:rPr>
        <w:t>:</w:t>
      </w:r>
    </w:p>
    <w:p w:rsidR="00662536" w:rsidRDefault="00662536" w:rsidP="00B41F16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Физика -62,35</w:t>
      </w:r>
      <w:r w:rsidR="00B41F16">
        <w:rPr>
          <w:rFonts w:ascii="Montserrat" w:hAnsi="Montserrat"/>
          <w:color w:val="273350"/>
        </w:rPr>
        <w:t xml:space="preserve"> / </w:t>
      </w:r>
      <w:r>
        <w:rPr>
          <w:rFonts w:ascii="Montserrat" w:hAnsi="Montserrat"/>
          <w:color w:val="273350"/>
        </w:rPr>
        <w:t>27,10</w:t>
      </w:r>
    </w:p>
    <w:p w:rsidR="00662536" w:rsidRDefault="00662536" w:rsidP="00B41F16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- Химия – 62.07 </w:t>
      </w:r>
      <w:r w:rsidR="00B41F16">
        <w:rPr>
          <w:rFonts w:ascii="Montserrat" w:hAnsi="Montserrat"/>
          <w:color w:val="273350"/>
        </w:rPr>
        <w:t>/19,82</w:t>
      </w:r>
    </w:p>
    <w:p w:rsidR="00B41F16" w:rsidRDefault="00662536" w:rsidP="00B41F16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Биология – 62,41</w:t>
      </w:r>
      <w:r w:rsidR="00B41F16">
        <w:rPr>
          <w:rFonts w:ascii="Montserrat" w:hAnsi="Montserrat"/>
          <w:color w:val="273350"/>
        </w:rPr>
        <w:t xml:space="preserve"> / 19,78</w:t>
      </w:r>
    </w:p>
    <w:p w:rsidR="00B41F16" w:rsidRDefault="00B41F16" w:rsidP="00662536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 w:rsidRPr="00B41F16">
        <w:rPr>
          <w:rFonts w:ascii="Montserrat" w:hAnsi="Montserrat"/>
          <w:noProof/>
          <w:color w:val="273350"/>
        </w:rPr>
        <w:drawing>
          <wp:inline distT="0" distB="0" distL="0" distR="0">
            <wp:extent cx="3000983" cy="2023107"/>
            <wp:effectExtent l="0" t="0" r="0" b="0"/>
            <wp:docPr id="1" name="Рисунок 1" descr="C:\Users\Главный Бухгалтер\Downloads\IMG-2024040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 Бухгалтер\Downloads\IMG-20240403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182" cy="204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F16">
        <w:rPr>
          <w:rFonts w:ascii="Montserrat" w:hAnsi="Montserrat"/>
          <w:noProof/>
          <w:color w:val="273350"/>
        </w:rPr>
        <w:drawing>
          <wp:inline distT="0" distB="0" distL="0" distR="0">
            <wp:extent cx="2937510" cy="2018207"/>
            <wp:effectExtent l="0" t="0" r="0" b="1270"/>
            <wp:docPr id="2" name="Рисунок 2" descr="C:\Users\Главный Бухгалтер\Downloads\IMG-202404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лавный Бухгалтер\Downloads\IMG-20240403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583" cy="202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F16" w:rsidRDefault="00B41F16" w:rsidP="00662536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 w:rsidRPr="00B41F16">
        <w:rPr>
          <w:rFonts w:ascii="Montserrat" w:hAnsi="Montserrat"/>
          <w:noProof/>
          <w:color w:val="273350"/>
        </w:rPr>
        <w:drawing>
          <wp:inline distT="0" distB="0" distL="0" distR="0">
            <wp:extent cx="2999827" cy="2033081"/>
            <wp:effectExtent l="0" t="0" r="0" b="5715"/>
            <wp:docPr id="3" name="Рисунок 3" descr="C:\Users\Главный Бухгалтер\Downloads\IMG-2024040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лавный Бухгалтер\Downloads\IMG-20240403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391" cy="205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F16">
        <w:rPr>
          <w:rFonts w:ascii="Montserrat" w:hAnsi="Montserrat"/>
          <w:noProof/>
          <w:color w:val="273350"/>
        </w:rPr>
        <w:drawing>
          <wp:inline distT="0" distB="0" distL="0" distR="0">
            <wp:extent cx="2728595" cy="2018449"/>
            <wp:effectExtent l="0" t="0" r="0" b="1270"/>
            <wp:docPr id="4" name="Рисунок 4" descr="C:\Users\Главный Бухгалтер\Downloads\IMG-202404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лавный Бухгалтер\Downloads\IMG-20240403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713" cy="202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E69" w:rsidRPr="00665E69" w:rsidRDefault="00B41F16" w:rsidP="00665E69">
      <w:pPr>
        <w:jc w:val="both"/>
        <w:rPr>
          <w:rFonts w:ascii="Times New Roman" w:hAnsi="Times New Roman" w:cs="Times New Roman"/>
        </w:rPr>
      </w:pPr>
      <w:r w:rsidRPr="00B41F1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99995" cy="2704290"/>
            <wp:effectExtent l="0" t="0" r="0" b="1270"/>
            <wp:docPr id="5" name="Рисунок 5" descr="C:\Users\Главный Бухгалтер\Downloads\IMG-202404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лавный Бухгалтер\Downloads\IMG-20240403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174" cy="271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496" w:rsidRPr="00B5649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83085" cy="2684145"/>
            <wp:effectExtent l="0" t="0" r="0" b="1905"/>
            <wp:docPr id="6" name="Рисунок 6" descr="C:\Users\Главный Бухгалтер\Downloads\IMG-2024040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лавный Бухгалтер\Downloads\IMG-20240403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89" cy="269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5E69" w:rsidRPr="0066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20"/>
    <w:rsid w:val="00015620"/>
    <w:rsid w:val="002973D0"/>
    <w:rsid w:val="00662536"/>
    <w:rsid w:val="00665E69"/>
    <w:rsid w:val="008B566A"/>
    <w:rsid w:val="00B41F16"/>
    <w:rsid w:val="00B5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1DA8"/>
  <w15:chartTrackingRefBased/>
  <w15:docId w15:val="{410FABD6-6902-44CD-99C6-AD4AD165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4</cp:revision>
  <dcterms:created xsi:type="dcterms:W3CDTF">2024-04-03T05:51:00Z</dcterms:created>
  <dcterms:modified xsi:type="dcterms:W3CDTF">2024-04-03T07:00:00Z</dcterms:modified>
</cp:coreProperties>
</file>