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480" w:after="24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969A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ОРКСЭ/ДНКР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44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44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b/>
          <w:bCs/>
          <w:sz w:val="28"/>
          <w:szCs w:val="28"/>
          <w:bdr w:val="single" w:sz="2" w:space="0" w:color="E5E7EB" w:frame="1"/>
          <w:lang w:eastAsia="ru-RU"/>
        </w:rPr>
        <w:t>ОРКСЭ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30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преподавании в 4 классе МБОУ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 №2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-Хана Султана» </w:t>
      </w:r>
      <w:r w:rsidRPr="005969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комплексного учебного курса «Основы религиозных культур и светской этики»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b/>
          <w:bCs/>
          <w:sz w:val="28"/>
          <w:szCs w:val="28"/>
          <w:bdr w:val="single" w:sz="2" w:space="0" w:color="E5E7EB" w:frame="1"/>
          <w:lang w:eastAsia="ru-RU"/>
        </w:rPr>
        <w:t>Уважаемые родители!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sz w:val="28"/>
          <w:szCs w:val="28"/>
          <w:lang w:eastAsia="ru-RU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родителей (законных представителей) школьника: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i/>
          <w:iCs/>
          <w:sz w:val="28"/>
          <w:szCs w:val="28"/>
          <w:bdr w:val="single" w:sz="2" w:space="0" w:color="E5E7EB" w:frame="1"/>
          <w:lang w:eastAsia="ru-RU"/>
        </w:rPr>
        <w:t>«Основы православной культуры»;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i/>
          <w:iCs/>
          <w:sz w:val="28"/>
          <w:szCs w:val="28"/>
          <w:bdr w:val="single" w:sz="2" w:space="0" w:color="E5E7EB" w:frame="1"/>
          <w:lang w:eastAsia="ru-RU"/>
        </w:rPr>
        <w:t>«Основы исламской культуры»;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i/>
          <w:iCs/>
          <w:sz w:val="28"/>
          <w:szCs w:val="28"/>
          <w:bdr w:val="single" w:sz="2" w:space="0" w:color="E5E7EB" w:frame="1"/>
          <w:lang w:eastAsia="ru-RU"/>
        </w:rPr>
        <w:t>«Основы буддийской культуры»;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i/>
          <w:iCs/>
          <w:sz w:val="28"/>
          <w:szCs w:val="28"/>
          <w:bdr w:val="single" w:sz="2" w:space="0" w:color="E5E7EB" w:frame="1"/>
          <w:lang w:eastAsia="ru-RU"/>
        </w:rPr>
        <w:t>«Основы иудейской культуры»;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i/>
          <w:iCs/>
          <w:sz w:val="28"/>
          <w:szCs w:val="28"/>
          <w:bdr w:val="single" w:sz="2" w:space="0" w:color="E5E7EB" w:frame="1"/>
          <w:lang w:eastAsia="ru-RU"/>
        </w:rPr>
        <w:t>«Основы религиозных культур народов России»;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i/>
          <w:iCs/>
          <w:sz w:val="28"/>
          <w:szCs w:val="28"/>
          <w:bdr w:val="single" w:sz="2" w:space="0" w:color="E5E7EB" w:frame="1"/>
          <w:lang w:eastAsia="ru-RU"/>
        </w:rPr>
        <w:t>«Основы светской этики».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 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вы можете посоветоваться с ребёнком и учесть его личное мнение.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всех модулей, в том числе по основам религиозных культур, осуществляется школьными учителями, получившими соответствующую подготовку.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84" w:after="144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96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596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bookmarkStart w:id="0" w:name="_GoBack"/>
      <w:bookmarkEnd w:id="0"/>
      <w:r w:rsidRPr="00596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ДНКР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4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Духовно-нравственная культура России — новый школьный предмет с 2026/27 учебного года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30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сентября 2026 года в школах начнут изучать отдельный предмет "Духовно-нравственная культура России" (ДНКР). Приказ </w:t>
      </w:r>
      <w:proofErr w:type="spellStart"/>
      <w:r w:rsidRPr="005969A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5969A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hyperlink r:id="rId5" w:tgtFrame="_blank" w:history="1">
        <w:r w:rsidRPr="005969A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bdr w:val="single" w:sz="2" w:space="0" w:color="E5E7EB" w:frame="1"/>
            <w:lang w:eastAsia="ru-RU"/>
          </w:rPr>
          <w:t xml:space="preserve">ПРИКАЗЫ </w:t>
        </w:r>
        <w:proofErr w:type="spellStart"/>
        <w:r w:rsidRPr="005969A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bdr w:val="single" w:sz="2" w:space="0" w:color="E5E7EB" w:frame="1"/>
            <w:lang w:eastAsia="ru-RU"/>
          </w:rPr>
          <w:t>Минпросвещения</w:t>
        </w:r>
        <w:proofErr w:type="spellEnd"/>
        <w:r w:rsidRPr="005969A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bdr w:val="single" w:sz="2" w:space="0" w:color="E5E7EB" w:frame="1"/>
            <w:lang w:eastAsia="ru-RU"/>
          </w:rPr>
          <w:t xml:space="preserve"> России (№ 467 от 18 июня 2025 года и № 808 от 10 ноября 2025 года)</w:t>
        </w:r>
      </w:hyperlink>
      <w:proofErr w:type="gramStart"/>
      <w:r w:rsidRPr="005969AD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  <w:proofErr w:type="gramEnd"/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вводиться в расписание предмет будет поэтапно. В 2026/2027 учебном году уроки начнутся только у пятиклассников, а с 2027/2028 учебного года к изучению ДНКР присоединятся 6-7 классы.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новый предмет в 5-7 классах заложено 85 часов: 17 - в пятых классах и по 34 часа - в шестых и седьмых.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новый предмет - новинка лишь отчасти.</w:t>
      </w:r>
    </w:p>
    <w:p w:rsidR="005969AD" w:rsidRPr="005969AD" w:rsidRDefault="005969AD" w:rsidP="005969A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Напомним: сейчас в учебной программе он называется "Основы духовно-нравственной культуры России".</w:t>
      </w:r>
    </w:p>
    <w:p w:rsidR="001A6567" w:rsidRPr="005969AD" w:rsidRDefault="001A6567">
      <w:pPr>
        <w:rPr>
          <w:rFonts w:ascii="Times New Roman" w:hAnsi="Times New Roman" w:cs="Times New Roman"/>
          <w:sz w:val="28"/>
          <w:szCs w:val="28"/>
        </w:rPr>
      </w:pPr>
    </w:p>
    <w:sectPr w:rsidR="001A6567" w:rsidRPr="005969AD" w:rsidSect="005969AD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AD"/>
    <w:rsid w:val="001A6567"/>
    <w:rsid w:val="0059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5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INBE4po4oCVA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2026-07-20T07:40:00Z</dcterms:created>
  <dcterms:modified xsi:type="dcterms:W3CDTF">2026-07-20T07:43:00Z</dcterms:modified>
</cp:coreProperties>
</file>