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02" w:rsidRPr="00453A02" w:rsidRDefault="00453A02" w:rsidP="00453A0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3867980"/>
      <w:r w:rsidRPr="00453A0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53A02" w:rsidRPr="00453A02" w:rsidRDefault="00453A02" w:rsidP="00453A0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Министерство образования, науки и молодёжи Республики Крым </w:t>
      </w:r>
    </w:p>
    <w:p w:rsidR="00453A02" w:rsidRPr="00453A02" w:rsidRDefault="00453A02" w:rsidP="00453A0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Отдел образования, молодёжи и спорта администрации </w:t>
      </w:r>
    </w:p>
    <w:p w:rsidR="00453A02" w:rsidRPr="00453A02" w:rsidRDefault="00453A02" w:rsidP="00453A0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Кировского района</w:t>
      </w:r>
    </w:p>
    <w:p w:rsidR="00453A02" w:rsidRPr="00453A02" w:rsidRDefault="00453A02" w:rsidP="00453A02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"</w:t>
      </w:r>
      <w:proofErr w:type="spellStart"/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Старокрымская</w:t>
      </w:r>
      <w:proofErr w:type="spellEnd"/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ОШ №2 им. </w:t>
      </w:r>
      <w:proofErr w:type="spellStart"/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Амет</w:t>
      </w:r>
      <w:proofErr w:type="spellEnd"/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-Хана Султана"</w:t>
      </w:r>
    </w:p>
    <w:p w:rsidR="00453A02" w:rsidRPr="00453A02" w:rsidRDefault="00453A02" w:rsidP="00453A0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53A02" w:rsidRPr="00453A02" w:rsidRDefault="00453A02" w:rsidP="00453A0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53A02" w:rsidRPr="00453A02" w:rsidRDefault="00453A02" w:rsidP="00453A0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53A02" w:rsidRPr="00453A02" w:rsidTr="00261E1E">
        <w:tc>
          <w:tcPr>
            <w:tcW w:w="3114" w:type="dxa"/>
          </w:tcPr>
          <w:p w:rsidR="00453A02" w:rsidRPr="00453A02" w:rsidRDefault="00453A02" w:rsidP="00453A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_________М.Э. </w:t>
            </w:r>
            <w:proofErr w:type="spellStart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Аблякимова</w:t>
            </w:r>
            <w:proofErr w:type="spellEnd"/>
          </w:p>
          <w:p w:rsidR="00453A02" w:rsidRPr="00453A02" w:rsidRDefault="00453A02" w:rsidP="00453A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3A02" w:rsidRPr="00453A02" w:rsidRDefault="00453A02" w:rsidP="00453A0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УВР 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______А.Н. </w:t>
            </w:r>
            <w:proofErr w:type="spellStart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3A02" w:rsidRPr="00453A02" w:rsidRDefault="00453A02" w:rsidP="00453A0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_______Т.Д. </w:t>
            </w:r>
            <w:proofErr w:type="spellStart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  <w:p w:rsidR="00453A02" w:rsidRPr="00453A02" w:rsidRDefault="00453A02" w:rsidP="00453A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3DF5" w:rsidRPr="00DB397C" w:rsidRDefault="00093DF5">
      <w:pPr>
        <w:spacing w:after="0"/>
        <w:ind w:left="120"/>
        <w:rPr>
          <w:lang w:val="ru-RU"/>
        </w:rPr>
      </w:pPr>
    </w:p>
    <w:p w:rsidR="00093DF5" w:rsidRPr="00DB397C" w:rsidRDefault="00093DF5">
      <w:pPr>
        <w:spacing w:after="0"/>
        <w:ind w:left="120"/>
        <w:rPr>
          <w:lang w:val="ru-RU"/>
        </w:rPr>
      </w:pPr>
    </w:p>
    <w:p w:rsidR="00093DF5" w:rsidRPr="00DB397C" w:rsidRDefault="00093DF5">
      <w:pPr>
        <w:spacing w:after="0"/>
        <w:ind w:left="120"/>
        <w:rPr>
          <w:lang w:val="ru-RU"/>
        </w:rPr>
      </w:pPr>
    </w:p>
    <w:p w:rsidR="00093DF5" w:rsidRPr="00DB397C" w:rsidRDefault="00DB397C">
      <w:pPr>
        <w:spacing w:after="0" w:line="408" w:lineRule="auto"/>
        <w:ind w:left="120"/>
        <w:jc w:val="center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3DF5" w:rsidRPr="00DB397C" w:rsidRDefault="00DB397C">
      <w:pPr>
        <w:spacing w:after="0" w:line="408" w:lineRule="auto"/>
        <w:ind w:left="120"/>
        <w:jc w:val="center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397C">
        <w:rPr>
          <w:rFonts w:ascii="Times New Roman" w:hAnsi="Times New Roman"/>
          <w:color w:val="000000"/>
          <w:sz w:val="28"/>
          <w:lang w:val="ru-RU"/>
        </w:rPr>
        <w:t xml:space="preserve"> 6994802)</w:t>
      </w:r>
    </w:p>
    <w:p w:rsidR="00093DF5" w:rsidRPr="00DB397C" w:rsidRDefault="00093DF5">
      <w:pPr>
        <w:spacing w:after="0"/>
        <w:ind w:left="120"/>
        <w:jc w:val="center"/>
        <w:rPr>
          <w:lang w:val="ru-RU"/>
        </w:rPr>
      </w:pPr>
    </w:p>
    <w:p w:rsidR="00093DF5" w:rsidRPr="00DB397C" w:rsidRDefault="00DB397C">
      <w:pPr>
        <w:spacing w:after="0" w:line="408" w:lineRule="auto"/>
        <w:ind w:left="120"/>
        <w:jc w:val="center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093DF5" w:rsidRPr="00DB397C" w:rsidRDefault="00DB397C">
      <w:pPr>
        <w:spacing w:after="0" w:line="408" w:lineRule="auto"/>
        <w:ind w:left="120"/>
        <w:jc w:val="center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1 – </w:t>
      </w:r>
      <w:r w:rsidR="00453A02">
        <w:rPr>
          <w:rFonts w:ascii="Times New Roman" w:hAnsi="Times New Roman"/>
          <w:color w:val="000000"/>
          <w:sz w:val="28"/>
          <w:lang w:val="ru-RU"/>
        </w:rPr>
        <w:t>Б класс</w:t>
      </w:r>
      <w:r w:rsidRPr="00DB39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DF5" w:rsidRPr="00DB397C" w:rsidRDefault="00093DF5">
      <w:pPr>
        <w:spacing w:after="0"/>
        <w:ind w:left="120"/>
        <w:jc w:val="center"/>
        <w:rPr>
          <w:lang w:val="ru-RU"/>
        </w:rPr>
      </w:pPr>
    </w:p>
    <w:p w:rsidR="00093DF5" w:rsidRPr="00DB397C" w:rsidRDefault="00093DF5">
      <w:pPr>
        <w:spacing w:after="0"/>
        <w:ind w:left="120"/>
        <w:jc w:val="center"/>
        <w:rPr>
          <w:lang w:val="ru-RU"/>
        </w:rPr>
      </w:pPr>
    </w:p>
    <w:p w:rsidR="00093DF5" w:rsidRPr="00DB397C" w:rsidRDefault="00093DF5">
      <w:pPr>
        <w:spacing w:after="0"/>
        <w:ind w:left="120"/>
        <w:jc w:val="center"/>
        <w:rPr>
          <w:lang w:val="ru-RU"/>
        </w:rPr>
      </w:pPr>
    </w:p>
    <w:p w:rsidR="00453A02" w:rsidRPr="00453A02" w:rsidRDefault="00453A02" w:rsidP="00453A0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>Учитель начальных классов:</w:t>
      </w:r>
    </w:p>
    <w:p w:rsidR="00453A02" w:rsidRPr="00453A02" w:rsidRDefault="00453A02" w:rsidP="00453A0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Мартынова </w:t>
      </w:r>
      <w:proofErr w:type="spellStart"/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>Асене</w:t>
      </w:r>
      <w:proofErr w:type="spellEnd"/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>Усеиновна</w:t>
      </w:r>
      <w:proofErr w:type="spellEnd"/>
    </w:p>
    <w:p w:rsidR="00453A02" w:rsidRPr="00453A02" w:rsidRDefault="00453A02" w:rsidP="00453A0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53A02" w:rsidRPr="00453A02" w:rsidRDefault="00453A02" w:rsidP="00453A0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53A02" w:rsidRPr="00453A02" w:rsidRDefault="00453A02" w:rsidP="00453A0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53A02" w:rsidRPr="00453A02" w:rsidRDefault="00453A02" w:rsidP="00453A0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53A02" w:rsidRPr="00453A02" w:rsidRDefault="00453A02" w:rsidP="00453A02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Старый Крым, 2025</w:t>
      </w:r>
    </w:p>
    <w:p w:rsidR="00093DF5" w:rsidRPr="00DB397C" w:rsidRDefault="00093DF5">
      <w:pPr>
        <w:spacing w:after="0"/>
        <w:ind w:left="120"/>
        <w:jc w:val="center"/>
        <w:rPr>
          <w:lang w:val="ru-RU"/>
        </w:rPr>
      </w:pPr>
    </w:p>
    <w:p w:rsidR="00093DF5" w:rsidRPr="00DB397C" w:rsidRDefault="00093DF5">
      <w:pPr>
        <w:spacing w:after="0"/>
        <w:ind w:left="120"/>
        <w:jc w:val="center"/>
        <w:rPr>
          <w:lang w:val="ru-RU"/>
        </w:rPr>
      </w:pPr>
    </w:p>
    <w:p w:rsidR="00093DF5" w:rsidRPr="00DB397C" w:rsidRDefault="00093DF5">
      <w:pPr>
        <w:spacing w:after="0"/>
        <w:ind w:left="120"/>
        <w:jc w:val="center"/>
        <w:rPr>
          <w:lang w:val="ru-RU"/>
        </w:rPr>
      </w:pPr>
    </w:p>
    <w:p w:rsidR="00093DF5" w:rsidRPr="00DB397C" w:rsidRDefault="00093DF5">
      <w:pPr>
        <w:rPr>
          <w:lang w:val="ru-RU"/>
        </w:rPr>
        <w:sectPr w:rsidR="00093DF5" w:rsidRPr="00DB397C">
          <w:pgSz w:w="11906" w:h="16383"/>
          <w:pgMar w:top="1134" w:right="850" w:bottom="1134" w:left="1701" w:header="720" w:footer="720" w:gutter="0"/>
          <w:cols w:space="720"/>
        </w:sectPr>
      </w:pPr>
    </w:p>
    <w:p w:rsidR="00093DF5" w:rsidRPr="00DB397C" w:rsidRDefault="00DB397C">
      <w:pPr>
        <w:spacing w:after="0" w:line="264" w:lineRule="auto"/>
        <w:ind w:left="120"/>
        <w:jc w:val="both"/>
        <w:rPr>
          <w:lang w:val="ru-RU"/>
        </w:rPr>
      </w:pPr>
      <w:bookmarkStart w:id="1" w:name="block-53867983"/>
      <w:bookmarkEnd w:id="0"/>
      <w:r w:rsidRPr="00DB39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DB397C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-ориентированной направленности.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счет овладения ими </w:t>
      </w:r>
      <w:r w:rsidRPr="00DB39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DB397C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397C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и мотивационно-процессуальный компоненты, которые находят свое отражение в соответствующих дидактических линиях учебного предмета.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DB397C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DB397C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DB397C">
        <w:rPr>
          <w:rFonts w:ascii="Times New Roman" w:hAnsi="Times New Roman"/>
          <w:color w:val="000000"/>
          <w:sz w:val="28"/>
          <w:lang w:val="ru-RU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</w:t>
      </w:r>
      <w:proofErr w:type="spellStart"/>
      <w:r w:rsidRPr="00DB397C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</w:t>
      </w:r>
      <w:r w:rsidRPr="00DB39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развлечения, основывающиеся на этнокультурных, исторических и современных традициях региона и школы.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DB397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  <w:r w:rsidRPr="00DB397C">
        <w:rPr>
          <w:sz w:val="28"/>
          <w:lang w:val="ru-RU"/>
        </w:rPr>
        <w:br/>
      </w:r>
      <w:bookmarkStart w:id="2" w:name="25a1559e-a9ff-4769-bf64-9ab6ddba5456"/>
      <w:r w:rsidRPr="00DB397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DB397C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  <w:proofErr w:type="gramEnd"/>
    </w:p>
    <w:p w:rsidR="00093DF5" w:rsidRPr="00DB397C" w:rsidRDefault="00093DF5">
      <w:pPr>
        <w:spacing w:after="0"/>
        <w:ind w:left="120"/>
        <w:rPr>
          <w:lang w:val="ru-RU"/>
        </w:rPr>
      </w:pPr>
    </w:p>
    <w:p w:rsidR="00093DF5" w:rsidRPr="00DB397C" w:rsidRDefault="00093DF5">
      <w:pPr>
        <w:spacing w:after="0" w:line="257" w:lineRule="auto"/>
        <w:ind w:firstLine="600"/>
        <w:jc w:val="both"/>
        <w:rPr>
          <w:lang w:val="ru-RU"/>
        </w:rPr>
      </w:pPr>
      <w:bookmarkStart w:id="3" w:name="_Toc103687208"/>
      <w:bookmarkEnd w:id="3"/>
    </w:p>
    <w:p w:rsidR="00093DF5" w:rsidRPr="00DB397C" w:rsidRDefault="00093DF5">
      <w:pPr>
        <w:spacing w:after="0" w:line="264" w:lineRule="auto"/>
        <w:ind w:left="120"/>
        <w:jc w:val="both"/>
        <w:rPr>
          <w:lang w:val="ru-RU"/>
        </w:rPr>
      </w:pPr>
    </w:p>
    <w:p w:rsidR="00093DF5" w:rsidRPr="00DB397C" w:rsidRDefault="00093DF5">
      <w:pPr>
        <w:spacing w:after="0" w:line="264" w:lineRule="auto"/>
        <w:ind w:left="120"/>
        <w:jc w:val="both"/>
        <w:rPr>
          <w:lang w:val="ru-RU"/>
        </w:rPr>
      </w:pPr>
    </w:p>
    <w:p w:rsidR="00093DF5" w:rsidRPr="00DB397C" w:rsidRDefault="00093DF5">
      <w:pPr>
        <w:rPr>
          <w:lang w:val="ru-RU"/>
        </w:rPr>
        <w:sectPr w:rsidR="00093DF5" w:rsidRPr="00DB397C">
          <w:pgSz w:w="11906" w:h="16383"/>
          <w:pgMar w:top="1134" w:right="850" w:bottom="1134" w:left="1701" w:header="720" w:footer="720" w:gutter="0"/>
          <w:cols w:space="720"/>
        </w:sectPr>
      </w:pPr>
    </w:p>
    <w:p w:rsidR="00093DF5" w:rsidRPr="00DB397C" w:rsidRDefault="00DB397C">
      <w:pPr>
        <w:spacing w:after="0" w:line="264" w:lineRule="auto"/>
        <w:ind w:left="120"/>
        <w:jc w:val="both"/>
        <w:rPr>
          <w:lang w:val="ru-RU"/>
        </w:rPr>
      </w:pPr>
      <w:bookmarkStart w:id="4" w:name="block-53867981"/>
      <w:bookmarkEnd w:id="1"/>
      <w:r w:rsidRPr="00DB39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93DF5" w:rsidRPr="00DB397C" w:rsidRDefault="00093DF5">
      <w:pPr>
        <w:spacing w:after="0" w:line="264" w:lineRule="auto"/>
        <w:ind w:left="120"/>
        <w:jc w:val="both"/>
        <w:rPr>
          <w:lang w:val="ru-RU"/>
        </w:rPr>
      </w:pPr>
    </w:p>
    <w:p w:rsidR="00093DF5" w:rsidRPr="00DB397C" w:rsidRDefault="00DB397C">
      <w:pPr>
        <w:spacing w:after="0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93DF5" w:rsidRPr="00DB397C" w:rsidRDefault="00DB397C">
      <w:pPr>
        <w:spacing w:after="0" w:line="257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093DF5" w:rsidRPr="00DB397C" w:rsidRDefault="00DB397C">
      <w:pPr>
        <w:spacing w:after="0" w:line="257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093DF5" w:rsidRPr="00DB397C" w:rsidRDefault="00DB397C">
      <w:pPr>
        <w:spacing w:after="0" w:line="257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093DF5" w:rsidRPr="00DB397C" w:rsidRDefault="00DB397C">
      <w:pPr>
        <w:spacing w:after="0" w:line="257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093DF5" w:rsidRPr="00DB397C" w:rsidRDefault="00DB397C">
      <w:pPr>
        <w:spacing w:after="0" w:line="257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подъем туловища из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 спортивные игры. 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093DF5" w:rsidRPr="00DB397C" w:rsidRDefault="00DB397C">
      <w:pPr>
        <w:spacing w:after="0" w:line="257" w:lineRule="auto"/>
        <w:ind w:left="120"/>
        <w:jc w:val="both"/>
        <w:rPr>
          <w:lang w:val="ru-RU"/>
        </w:rPr>
      </w:pPr>
      <w:proofErr w:type="spellStart"/>
      <w:r w:rsidRPr="00DB397C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DB397C">
        <w:rPr>
          <w:rFonts w:ascii="Times New Roman" w:hAnsi="Times New Roman"/>
          <w:i/>
          <w:color w:val="000000"/>
          <w:sz w:val="28"/>
          <w:lang w:val="ru-RU"/>
        </w:rPr>
        <w:t>-ориентированная физическая культура</w:t>
      </w:r>
    </w:p>
    <w:p w:rsidR="00093DF5" w:rsidRPr="00DB397C" w:rsidRDefault="00DB397C">
      <w:pPr>
        <w:spacing w:after="0" w:line="257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5" w:name="_Toc103687210"/>
      <w:bookmarkEnd w:id="5"/>
    </w:p>
    <w:p w:rsidR="00093DF5" w:rsidRPr="00DB397C" w:rsidRDefault="00093DF5">
      <w:pPr>
        <w:spacing w:after="0"/>
        <w:ind w:left="120"/>
        <w:jc w:val="both"/>
        <w:rPr>
          <w:lang w:val="ru-RU"/>
        </w:rPr>
      </w:pPr>
    </w:p>
    <w:p w:rsidR="00093DF5" w:rsidRPr="00DB397C" w:rsidRDefault="00093DF5">
      <w:pPr>
        <w:rPr>
          <w:lang w:val="ru-RU"/>
        </w:rPr>
        <w:sectPr w:rsidR="00093DF5" w:rsidRPr="00DB397C">
          <w:pgSz w:w="11906" w:h="16383"/>
          <w:pgMar w:top="1134" w:right="850" w:bottom="1134" w:left="1701" w:header="720" w:footer="720" w:gutter="0"/>
          <w:cols w:space="720"/>
        </w:sectPr>
      </w:pPr>
    </w:p>
    <w:p w:rsidR="00093DF5" w:rsidRPr="00DB397C" w:rsidRDefault="00DB397C">
      <w:pPr>
        <w:spacing w:after="0" w:line="264" w:lineRule="auto"/>
        <w:ind w:left="120"/>
        <w:jc w:val="both"/>
        <w:rPr>
          <w:lang w:val="ru-RU"/>
        </w:rPr>
      </w:pPr>
      <w:bookmarkStart w:id="6" w:name="_Toc137548640"/>
      <w:bookmarkStart w:id="7" w:name="block-53867982"/>
      <w:bookmarkEnd w:id="4"/>
      <w:bookmarkEnd w:id="6"/>
      <w:r w:rsidRPr="00DB39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093DF5" w:rsidRPr="00DB397C" w:rsidRDefault="00093DF5">
      <w:pPr>
        <w:spacing w:after="0" w:line="264" w:lineRule="auto"/>
        <w:ind w:left="120"/>
        <w:jc w:val="both"/>
        <w:rPr>
          <w:lang w:val="ru-RU"/>
        </w:rPr>
      </w:pPr>
    </w:p>
    <w:p w:rsidR="00093DF5" w:rsidRPr="00DB397C" w:rsidRDefault="00DB397C">
      <w:pPr>
        <w:spacing w:after="0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8" w:name="_Toc103687215"/>
      <w:bookmarkEnd w:id="8"/>
    </w:p>
    <w:p w:rsidR="00093DF5" w:rsidRPr="00DB397C" w:rsidRDefault="00DB397C">
      <w:pPr>
        <w:spacing w:after="0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93DF5" w:rsidRPr="00DB397C" w:rsidRDefault="00093DF5">
      <w:pPr>
        <w:spacing w:after="0" w:line="257" w:lineRule="auto"/>
        <w:ind w:left="120"/>
        <w:jc w:val="both"/>
        <w:rPr>
          <w:lang w:val="ru-RU"/>
        </w:rPr>
      </w:pPr>
    </w:p>
    <w:p w:rsidR="00093DF5" w:rsidRPr="00DB397C" w:rsidRDefault="00DB397C">
      <w:pPr>
        <w:spacing w:after="0" w:line="257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:rsidR="00093DF5" w:rsidRPr="00DB397C" w:rsidRDefault="00DB397C">
      <w:pPr>
        <w:spacing w:after="0" w:line="264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093DF5" w:rsidRPr="00DB397C" w:rsidRDefault="00DB397C">
      <w:pPr>
        <w:spacing w:after="0" w:line="264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093DF5" w:rsidRPr="00DB397C" w:rsidRDefault="00DB397C">
      <w:pPr>
        <w:spacing w:after="0" w:line="252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3DF5" w:rsidRPr="00DB397C" w:rsidRDefault="00DB397C">
      <w:pPr>
        <w:spacing w:after="0" w:line="252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093DF5" w:rsidRPr="00DB397C" w:rsidRDefault="00DB397C">
      <w:pPr>
        <w:spacing w:after="0" w:line="257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3DF5" w:rsidRPr="00DB397C" w:rsidRDefault="00DB397C">
      <w:pPr>
        <w:spacing w:after="0" w:line="257" w:lineRule="auto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093DF5" w:rsidRPr="00DB397C" w:rsidRDefault="00093DF5">
      <w:pPr>
        <w:spacing w:after="0"/>
        <w:ind w:left="120"/>
        <w:jc w:val="both"/>
        <w:rPr>
          <w:lang w:val="ru-RU"/>
        </w:rPr>
      </w:pPr>
    </w:p>
    <w:p w:rsidR="00093DF5" w:rsidRPr="00DB397C" w:rsidRDefault="00DB397C">
      <w:pPr>
        <w:spacing w:after="0"/>
        <w:ind w:left="120"/>
        <w:jc w:val="both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B397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B397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B397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ее нарушения;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093DF5" w:rsidRPr="00DB397C" w:rsidRDefault="00DB397C">
      <w:pPr>
        <w:spacing w:after="0" w:line="252" w:lineRule="auto"/>
        <w:ind w:firstLine="600"/>
        <w:jc w:val="both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</w:p>
    <w:p w:rsidR="00093DF5" w:rsidRPr="00DB397C" w:rsidRDefault="00093DF5">
      <w:pPr>
        <w:spacing w:after="0" w:line="264" w:lineRule="auto"/>
        <w:ind w:left="120"/>
        <w:jc w:val="both"/>
        <w:rPr>
          <w:lang w:val="ru-RU"/>
        </w:rPr>
      </w:pPr>
    </w:p>
    <w:p w:rsidR="00093DF5" w:rsidRPr="00DB397C" w:rsidRDefault="00093DF5">
      <w:pPr>
        <w:rPr>
          <w:lang w:val="ru-RU"/>
        </w:rPr>
        <w:sectPr w:rsidR="00093DF5" w:rsidRPr="00DB397C">
          <w:pgSz w:w="11906" w:h="16383"/>
          <w:pgMar w:top="1134" w:right="850" w:bottom="1134" w:left="1701" w:header="720" w:footer="720" w:gutter="0"/>
          <w:cols w:space="720"/>
        </w:sectPr>
      </w:pPr>
    </w:p>
    <w:p w:rsidR="00A83944" w:rsidRPr="00453A02" w:rsidRDefault="00A83944" w:rsidP="00A8394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9" w:name="block-53867977"/>
      <w:bookmarkEnd w:id="7"/>
      <w:r w:rsidRPr="00453A0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A83944" w:rsidRPr="00453A02" w:rsidRDefault="00A83944" w:rsidP="00A839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Министерство образования, науки и молодёжи Республики Крым </w:t>
      </w:r>
    </w:p>
    <w:p w:rsidR="00A83944" w:rsidRPr="00453A02" w:rsidRDefault="00A83944" w:rsidP="00A839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Отдел образования, молодёжи и спорта администрации </w:t>
      </w:r>
    </w:p>
    <w:p w:rsidR="00A83944" w:rsidRPr="00453A02" w:rsidRDefault="00A83944" w:rsidP="00A839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Кировского района</w:t>
      </w:r>
    </w:p>
    <w:p w:rsidR="00A83944" w:rsidRPr="00453A02" w:rsidRDefault="00A83944" w:rsidP="00A8394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"</w:t>
      </w:r>
      <w:proofErr w:type="spellStart"/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Старокрымская</w:t>
      </w:r>
      <w:proofErr w:type="spellEnd"/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ОШ №2 им. </w:t>
      </w:r>
      <w:proofErr w:type="spellStart"/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Амет</w:t>
      </w:r>
      <w:proofErr w:type="spellEnd"/>
      <w:r w:rsidRPr="00453A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-Хана Султана"</w:t>
      </w:r>
    </w:p>
    <w:p w:rsidR="00A83944" w:rsidRPr="00453A02" w:rsidRDefault="00A83944" w:rsidP="00A8394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83944" w:rsidRPr="00453A02" w:rsidRDefault="00A83944" w:rsidP="00A8394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83944" w:rsidRPr="00453A02" w:rsidRDefault="00A83944" w:rsidP="00A8394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83944" w:rsidRPr="00453A02" w:rsidTr="00261E1E">
        <w:tc>
          <w:tcPr>
            <w:tcW w:w="3114" w:type="dxa"/>
          </w:tcPr>
          <w:p w:rsidR="00A83944" w:rsidRPr="00453A02" w:rsidRDefault="00A83944" w:rsidP="00261E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_________М.Э. </w:t>
            </w:r>
            <w:proofErr w:type="spellStart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Аблякимова</w:t>
            </w:r>
            <w:proofErr w:type="spellEnd"/>
          </w:p>
          <w:p w:rsidR="00A83944" w:rsidRPr="00453A02" w:rsidRDefault="00A83944" w:rsidP="00261E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3944" w:rsidRPr="00453A02" w:rsidRDefault="00A83944" w:rsidP="00261E1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УВР 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______А.Н. </w:t>
            </w:r>
            <w:proofErr w:type="spellStart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3944" w:rsidRPr="00453A02" w:rsidRDefault="00A83944" w:rsidP="00261E1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_______Т.Д. </w:t>
            </w:r>
            <w:proofErr w:type="spellStart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3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  <w:p w:rsidR="00A83944" w:rsidRPr="00453A02" w:rsidRDefault="00A83944" w:rsidP="00261E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3944" w:rsidRPr="00DB397C" w:rsidRDefault="00A83944" w:rsidP="00A83944">
      <w:pPr>
        <w:spacing w:after="0"/>
        <w:ind w:left="120"/>
        <w:rPr>
          <w:lang w:val="ru-RU"/>
        </w:rPr>
      </w:pPr>
    </w:p>
    <w:p w:rsidR="00A83944" w:rsidRPr="00DB397C" w:rsidRDefault="00A83944" w:rsidP="00A83944">
      <w:pPr>
        <w:spacing w:after="0"/>
        <w:ind w:left="120"/>
        <w:rPr>
          <w:lang w:val="ru-RU"/>
        </w:rPr>
      </w:pPr>
    </w:p>
    <w:p w:rsidR="00A83944" w:rsidRPr="00DB397C" w:rsidRDefault="00A83944" w:rsidP="00A83944">
      <w:pPr>
        <w:spacing w:after="0"/>
        <w:ind w:left="120"/>
        <w:rPr>
          <w:lang w:val="ru-RU"/>
        </w:rPr>
      </w:pPr>
    </w:p>
    <w:p w:rsidR="00A83944" w:rsidRPr="00A83944" w:rsidRDefault="00A83944" w:rsidP="00A83944">
      <w:pPr>
        <w:tabs>
          <w:tab w:val="left" w:pos="35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A83944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Календарно-тематическое планирование</w:t>
      </w:r>
    </w:p>
    <w:p w:rsidR="00A83944" w:rsidRPr="00A83944" w:rsidRDefault="00A83944" w:rsidP="00A83944">
      <w:pPr>
        <w:tabs>
          <w:tab w:val="left" w:pos="35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A83944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к рабочей программе</w:t>
      </w:r>
    </w:p>
    <w:p w:rsidR="00A83944" w:rsidRPr="00DB397C" w:rsidRDefault="00A83944" w:rsidP="00A83944">
      <w:pPr>
        <w:spacing w:after="0" w:line="408" w:lineRule="auto"/>
        <w:ind w:left="120"/>
        <w:jc w:val="center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ID</w:t>
      </w:r>
      <w:r w:rsidRPr="00DB397C">
        <w:rPr>
          <w:rFonts w:ascii="Times New Roman" w:hAnsi="Times New Roman"/>
          <w:color w:val="000000"/>
          <w:sz w:val="28"/>
          <w:lang w:val="ru-RU"/>
        </w:rPr>
        <w:t xml:space="preserve"> 6994802)</w:t>
      </w:r>
    </w:p>
    <w:p w:rsidR="00A83944" w:rsidRPr="00DB397C" w:rsidRDefault="00A83944" w:rsidP="00A83944">
      <w:pPr>
        <w:spacing w:after="0"/>
        <w:ind w:left="120"/>
        <w:jc w:val="center"/>
        <w:rPr>
          <w:lang w:val="ru-RU"/>
        </w:rPr>
      </w:pPr>
    </w:p>
    <w:p w:rsidR="00A83944" w:rsidRPr="00DB397C" w:rsidRDefault="00A83944" w:rsidP="00A83944">
      <w:pPr>
        <w:spacing w:after="0" w:line="408" w:lineRule="auto"/>
        <w:ind w:left="120"/>
        <w:jc w:val="center"/>
        <w:rPr>
          <w:lang w:val="ru-RU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0A6C62">
        <w:rPr>
          <w:rFonts w:ascii="Times New Roman" w:hAnsi="Times New Roman"/>
          <w:b/>
          <w:color w:val="000000"/>
          <w:sz w:val="28"/>
          <w:lang w:val="ru-RU"/>
        </w:rPr>
        <w:t xml:space="preserve">Физическая культура» </w:t>
      </w:r>
      <w:bookmarkStart w:id="10" w:name="_GoBack"/>
      <w:bookmarkEnd w:id="10"/>
    </w:p>
    <w:p w:rsidR="00A83944" w:rsidRPr="00DB397C" w:rsidRDefault="00A83944" w:rsidP="00A83944">
      <w:pPr>
        <w:spacing w:after="0" w:line="408" w:lineRule="auto"/>
        <w:ind w:left="120"/>
        <w:jc w:val="center"/>
        <w:rPr>
          <w:lang w:val="ru-RU"/>
        </w:rPr>
      </w:pPr>
      <w:r w:rsidRPr="00DB397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DB397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397C">
        <w:rPr>
          <w:rFonts w:ascii="Times New Roman" w:hAnsi="Times New Roman"/>
          <w:color w:val="000000"/>
          <w:sz w:val="28"/>
          <w:lang w:val="ru-RU"/>
        </w:rPr>
        <w:t xml:space="preserve"> 1 – </w:t>
      </w:r>
      <w:r>
        <w:rPr>
          <w:rFonts w:ascii="Times New Roman" w:hAnsi="Times New Roman"/>
          <w:color w:val="000000"/>
          <w:sz w:val="28"/>
          <w:lang w:val="ru-RU"/>
        </w:rPr>
        <w:t>Б класс</w:t>
      </w:r>
      <w:r w:rsidRPr="00DB39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3944" w:rsidRPr="00DB397C" w:rsidRDefault="00A83944" w:rsidP="00A83944">
      <w:pPr>
        <w:spacing w:after="0"/>
        <w:ind w:left="120"/>
        <w:jc w:val="center"/>
        <w:rPr>
          <w:lang w:val="ru-RU"/>
        </w:rPr>
      </w:pPr>
    </w:p>
    <w:p w:rsidR="00A83944" w:rsidRPr="00DB397C" w:rsidRDefault="00A83944" w:rsidP="00A83944">
      <w:pPr>
        <w:spacing w:after="0"/>
        <w:ind w:left="120"/>
        <w:jc w:val="center"/>
        <w:rPr>
          <w:lang w:val="ru-RU"/>
        </w:rPr>
      </w:pPr>
    </w:p>
    <w:p w:rsidR="00A83944" w:rsidRPr="00DB397C" w:rsidRDefault="00A83944" w:rsidP="00A83944">
      <w:pPr>
        <w:spacing w:after="0"/>
        <w:ind w:left="120"/>
        <w:jc w:val="center"/>
        <w:rPr>
          <w:lang w:val="ru-RU"/>
        </w:rPr>
      </w:pPr>
    </w:p>
    <w:p w:rsidR="00A83944" w:rsidRPr="00453A02" w:rsidRDefault="00A83944" w:rsidP="00A839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>Учитель начальных классов:</w:t>
      </w:r>
    </w:p>
    <w:p w:rsidR="00A83944" w:rsidRPr="00453A02" w:rsidRDefault="00A83944" w:rsidP="00A839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Мартынова </w:t>
      </w:r>
      <w:proofErr w:type="spellStart"/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>Асене</w:t>
      </w:r>
      <w:proofErr w:type="spellEnd"/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3A02">
        <w:rPr>
          <w:rFonts w:ascii="Times New Roman" w:eastAsia="Calibri" w:hAnsi="Times New Roman" w:cs="Times New Roman"/>
          <w:sz w:val="28"/>
          <w:szCs w:val="28"/>
          <w:lang w:val="ru-RU"/>
        </w:rPr>
        <w:t>Усеиновна</w:t>
      </w:r>
      <w:proofErr w:type="spellEnd"/>
    </w:p>
    <w:p w:rsidR="00A83944" w:rsidRPr="00453A02" w:rsidRDefault="00A83944" w:rsidP="00A8394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83944" w:rsidRPr="00453A02" w:rsidRDefault="00A83944" w:rsidP="00A8394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83944" w:rsidRPr="00453A02" w:rsidRDefault="00A83944" w:rsidP="00A8394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83944" w:rsidRPr="00453A02" w:rsidRDefault="00A83944" w:rsidP="00A8394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83944" w:rsidRPr="00453A02" w:rsidRDefault="00A83944" w:rsidP="00A83944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53A0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Старый Крым, 2025</w:t>
      </w:r>
    </w:p>
    <w:p w:rsidR="00A83944" w:rsidRPr="00DB397C" w:rsidRDefault="00A83944" w:rsidP="00A83944">
      <w:pPr>
        <w:spacing w:after="0"/>
        <w:ind w:left="120"/>
        <w:jc w:val="center"/>
        <w:rPr>
          <w:lang w:val="ru-RU"/>
        </w:rPr>
      </w:pPr>
    </w:p>
    <w:p w:rsidR="00DB397C" w:rsidRPr="00DB397C" w:rsidRDefault="00DB397C" w:rsidP="00DB397C">
      <w:pPr>
        <w:pBdr>
          <w:bottom w:val="single" w:sz="6" w:space="28" w:color="000000"/>
        </w:pBdr>
        <w:ind w:firstLineChars="550" w:firstLine="1546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/>
        </w:rPr>
      </w:pPr>
      <w:r w:rsidRPr="00DB39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B397C"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  <w:t>Тематическое планирование</w:t>
      </w: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/>
        </w:rPr>
      </w:pPr>
      <w:r w:rsidRPr="00DB397C"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  <w:t>1 КЛАСС</w:t>
      </w:r>
    </w:p>
    <w:tbl>
      <w:tblPr>
        <w:tblW w:w="15135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3881"/>
        <w:gridCol w:w="1815"/>
        <w:gridCol w:w="1575"/>
        <w:gridCol w:w="1560"/>
        <w:gridCol w:w="855"/>
        <w:gridCol w:w="4767"/>
      </w:tblGrid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№ п/п</w:t>
            </w:r>
          </w:p>
        </w:tc>
        <w:tc>
          <w:tcPr>
            <w:tcW w:w="385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Наименование разделов и тем программы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Количество</w:t>
            </w:r>
            <w:proofErr w:type="spellEnd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часов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5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Всего</w:t>
            </w:r>
            <w:proofErr w:type="spellEnd"/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Контрольные</w:t>
            </w:r>
            <w:proofErr w:type="spellEnd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работы</w:t>
            </w:r>
            <w:proofErr w:type="spellEnd"/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Практические</w:t>
            </w:r>
            <w:proofErr w:type="spellEnd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работы</w:t>
            </w:r>
            <w:proofErr w:type="spellEnd"/>
          </w:p>
        </w:tc>
        <w:tc>
          <w:tcPr>
            <w:tcW w:w="82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0A6C62" w:rsidTr="00453A02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eastAsia="zh-CN"/>
              </w:rPr>
              <w:t>Раздел 1.</w:t>
            </w: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eastAsia="zh-CN"/>
              </w:rPr>
              <w:t>Знания о</w:t>
            </w:r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 </w:t>
            </w:r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eastAsia="zh-CN"/>
              </w:rPr>
              <w:t>физической культуре</w:t>
            </w: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1.1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Знания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о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физической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культуре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45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Итого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разделу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453A02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453A0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71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Раздел</w:t>
            </w:r>
            <w:proofErr w:type="spellEnd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2.</w:t>
            </w: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Способы</w:t>
            </w:r>
            <w:proofErr w:type="spellEnd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самостоятельной</w:t>
            </w:r>
            <w:proofErr w:type="spellEnd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деятельности</w:t>
            </w:r>
            <w:proofErr w:type="spellEnd"/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2.1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Режим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дня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школьника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45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Итого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разделу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453A02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453A0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71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ФИЗИЧЕСКОЕ СОВЕРШЕНСТВОВАНИЕ</w:t>
            </w:r>
          </w:p>
        </w:tc>
      </w:tr>
      <w:tr w:rsidR="00DB397C" w:rsidRPr="00DB397C" w:rsidTr="00453A02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Раздел</w:t>
            </w:r>
            <w:proofErr w:type="spellEnd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1.</w:t>
            </w: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Оздоровительная</w:t>
            </w:r>
            <w:proofErr w:type="spellEnd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физическая</w:t>
            </w:r>
            <w:proofErr w:type="spellEnd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культура</w:t>
            </w:r>
            <w:proofErr w:type="spellEnd"/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1.1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Гигиена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человека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1.2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Осанка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человека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1.3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Утренняя зарядка и физкультминутки в режиме дня школьника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45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Итого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разделу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453A02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453A02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71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0A6C62" w:rsidTr="00453A02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eastAsia="zh-CN"/>
              </w:rPr>
              <w:t>Раздел 2.</w:t>
            </w: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eastAsia="zh-CN"/>
              </w:rPr>
              <w:t>Спортивно-оздоровительная физическая культура</w:t>
            </w: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2.1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Гимнастика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с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основами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акробатики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7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2.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2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Легкая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атлетика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4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2.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3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спортивные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45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Итого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разделу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453A02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ru-RU" w:eastAsia="zh-CN"/>
              </w:rPr>
            </w:pPr>
            <w:r w:rsidRPr="00453A02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ru-RU" w:eastAsia="zh-CN"/>
              </w:rPr>
              <w:t>41</w:t>
            </w:r>
          </w:p>
        </w:tc>
        <w:tc>
          <w:tcPr>
            <w:tcW w:w="871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0A6C62" w:rsidTr="00453A02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eastAsia="zh-CN"/>
              </w:rPr>
              <w:t>Раздел 3.</w:t>
            </w: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eastAsia="zh-CN"/>
              </w:rPr>
              <w:t>Прикладно</w:t>
            </w:r>
            <w:proofErr w:type="spellEnd"/>
            <w:r w:rsidRPr="00DB397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eastAsia="zh-CN"/>
              </w:rPr>
              <w:t>-ориентированная физическая культура</w:t>
            </w: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3.1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Подготовка к выполнению нормативных требований комплекса ГТО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19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45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Итого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разделу</w:t>
            </w:r>
            <w:proofErr w:type="spellEnd"/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19</w:t>
            </w:r>
          </w:p>
        </w:tc>
        <w:tc>
          <w:tcPr>
            <w:tcW w:w="871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4518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ОБЩЕЕ КОЛИЧЕСТВО ЧАСОВ ПО ПРОГРАММЕ</w:t>
            </w:r>
          </w:p>
        </w:tc>
        <w:tc>
          <w:tcPr>
            <w:tcW w:w="1785" w:type="dxa"/>
            <w:tcBorders>
              <w:right w:val="single" w:sz="6" w:space="0" w:color="000000"/>
            </w:tcBorders>
            <w:shd w:val="clear" w:color="auto" w:fill="auto"/>
          </w:tcPr>
          <w:p w:rsidR="00DB397C" w:rsidRPr="00453A02" w:rsidRDefault="00453A02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1545" w:type="dxa"/>
            <w:tcBorders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530" w:type="dxa"/>
            <w:tcBorders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825" w:type="dxa"/>
            <w:tcBorders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gridAfter w:val="1"/>
          <w:wAfter w:w="4722" w:type="dxa"/>
          <w:tblCellSpacing w:w="15" w:type="dxa"/>
        </w:trPr>
        <w:tc>
          <w:tcPr>
            <w:tcW w:w="45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</w:pPr>
    </w:p>
    <w:p w:rsidR="00DB397C" w:rsidRPr="00DB397C" w:rsidRDefault="00DB397C" w:rsidP="00DB397C">
      <w:pPr>
        <w:pBdr>
          <w:bottom w:val="single" w:sz="6" w:space="28" w:color="000000"/>
        </w:pBdr>
        <w:spacing w:after="0" w:line="240" w:lineRule="auto"/>
        <w:ind w:firstLineChars="400" w:firstLine="843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val="ru-RU" w:eastAsia="zh-CN" w:bidi="ar"/>
        </w:rPr>
      </w:pPr>
    </w:p>
    <w:p w:rsidR="00DB397C" w:rsidRPr="00DB397C" w:rsidRDefault="00DB397C" w:rsidP="00DB397C">
      <w:pPr>
        <w:pBdr>
          <w:bottom w:val="single" w:sz="6" w:space="28" w:color="000000"/>
        </w:pBdr>
        <w:spacing w:after="0" w:line="240" w:lineRule="auto"/>
        <w:ind w:firstLineChars="400" w:firstLine="843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/>
        </w:rPr>
      </w:pPr>
      <w:r w:rsidRPr="00DB397C"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val="ru-RU" w:eastAsia="zh-CN" w:bidi="ar"/>
        </w:rPr>
        <w:t xml:space="preserve">КАЛЕНДАРНО - ТЕМАТИЧЕСКОЕ </w:t>
      </w:r>
      <w:r w:rsidRPr="00DB397C"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  <w:t>планирование</w:t>
      </w:r>
    </w:p>
    <w:p w:rsidR="00DB397C" w:rsidRPr="00DB397C" w:rsidRDefault="00DB397C" w:rsidP="00DB397C">
      <w:pPr>
        <w:spacing w:after="0" w:line="240" w:lineRule="auto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/>
        </w:rPr>
      </w:pPr>
      <w:r w:rsidRPr="00DB397C"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 w:bidi="ar"/>
        </w:rPr>
        <w:t>1 КЛАСС</w:t>
      </w:r>
    </w:p>
    <w:tbl>
      <w:tblPr>
        <w:tblW w:w="10105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21"/>
        <w:gridCol w:w="1095"/>
        <w:gridCol w:w="1170"/>
        <w:gridCol w:w="1305"/>
      </w:tblGrid>
      <w:tr w:rsidR="00DB397C" w:rsidRPr="00DB397C" w:rsidTr="00453A02">
        <w:trPr>
          <w:tblCellSpacing w:w="15" w:type="dxa"/>
        </w:trPr>
        <w:tc>
          <w:tcPr>
            <w:tcW w:w="36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№ п/п</w:t>
            </w:r>
          </w:p>
        </w:tc>
        <w:tc>
          <w:tcPr>
            <w:tcW w:w="609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Тема</w:t>
            </w:r>
            <w:proofErr w:type="spellEnd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урока</w:t>
            </w:r>
            <w:proofErr w:type="spellEnd"/>
          </w:p>
        </w:tc>
        <w:tc>
          <w:tcPr>
            <w:tcW w:w="352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Количество</w:t>
            </w:r>
            <w:proofErr w:type="spellEnd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часов</w:t>
            </w:r>
            <w:proofErr w:type="spellEnd"/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Всего</w:t>
            </w:r>
            <w:proofErr w:type="spellEnd"/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jc w:val="both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По плану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ind w:rightChars="665" w:right="1463"/>
              <w:jc w:val="both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Что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такое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физическая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культура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Современные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физические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Режим дня и правила его составления и соблюдения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Личная гигиена и гигиенические процедуры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Осанка человека. Упражнения для осанки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Правила поведения на уроках физической культуры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Понятие гимнастики и спортивной гимнастики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Исходные положения в физических упражнениях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Учимся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гимнастическим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упражнениям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Стилизованные способы передвижения ходьбой и бегом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2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Акробатические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основные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техники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3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4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Способы построения и </w:t>
            </w:r>
            <w:proofErr w:type="gram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повороты</w:t>
            </w:r>
            <w:proofErr w:type="gram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стоя на месте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5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Стилизованные передвижения (гимнастический шаг, бег)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6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Гимнастические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с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мячом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7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Гимнастические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скакалкой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8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Гимнастические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прыжках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19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Подъем туловища из </w:t>
            </w:r>
            <w:proofErr w:type="gram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положения</w:t>
            </w:r>
            <w:proofErr w:type="gram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лежа на спине и животе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0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Подъем ног из </w:t>
            </w:r>
            <w:proofErr w:type="gram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положения</w:t>
            </w:r>
            <w:proofErr w:type="gram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лежа на животе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1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Сгибание рук в положении упор лежа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2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Разучивание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прыжков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группировке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3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Прыжки в упоре на руках, толчком двумя ногами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24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Чем отличается ходьба от бега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25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Упражнения в передвижении с равномерной скоростью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26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Упражнения в передвижении с изменением скорости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27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28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29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Обучение равномерному бегу в колонне по одному в </w:t>
            </w: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lastRenderedPageBreak/>
              <w:t>чередовании с равномерной ходьбой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lastRenderedPageBreak/>
              <w:t>30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Правила выполнения прыжка в длину с места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31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одновременного отталкивания двумя ногами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32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Приземление после спрыгивания с горки матов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33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Обучение прыжку в длину с места в полной координации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34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35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фазы приземления из прыжка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36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фазы разбега и отталкивания в прыжке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37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выполнения прыжка в длину с места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38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Считалки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для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подвижных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39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игровых действий и правил подвижных игр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40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Обучение способам организации игровых площадок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4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Самостоятельная организация и проведение подвижных игр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4</w:t>
            </w:r>
            <w:r w:rsidRPr="00DB397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подвижной игры «Охотники и утки»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43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подвижной игры «Не попади в болото»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44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подвижной игры «Не оступись»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45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подвижной игры «Кто больше соберет яблок»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46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подвижной игры «Брось-поймай»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47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Разучивание подвижной игры «Пингвины с мячом»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48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ГТО – что это такое? История ГТО.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Спортивные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нормативы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49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50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51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52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Смешанное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передвижение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53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Смешанное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передвижение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54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55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56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lastRenderedPageBreak/>
              <w:t>57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положения</w:t>
            </w:r>
            <w:proofErr w:type="gram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лежа на спине.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58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положения</w:t>
            </w:r>
            <w:proofErr w:type="gram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лежа на спине.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59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60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61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положения</w:t>
            </w:r>
            <w:proofErr w:type="gram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стоя на гимнастической скамье.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62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63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Подвижные</w:t>
            </w:r>
            <w:proofErr w:type="spellEnd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игры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64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65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66</w:t>
            </w:r>
          </w:p>
        </w:tc>
        <w:tc>
          <w:tcPr>
            <w:tcW w:w="60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397C" w:rsidRPr="00DB397C" w:rsidTr="00453A02">
        <w:trPr>
          <w:tblCellSpacing w:w="15" w:type="dxa"/>
        </w:trPr>
        <w:tc>
          <w:tcPr>
            <w:tcW w:w="64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  <w:t>ОБЩЕЕ КОЛИЧЕСТВО ЧАСОВ ПО ПРОГРАММЕ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  <w:t>66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97C" w:rsidRPr="00DB397C" w:rsidRDefault="00DB397C" w:rsidP="00DB397C">
            <w:pPr>
              <w:spacing w:after="0" w:line="15" w:lineRule="atLeast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B397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</w:tr>
    </w:tbl>
    <w:p w:rsidR="00093DF5" w:rsidRPr="00DB397C" w:rsidRDefault="00093DF5" w:rsidP="00DB397C">
      <w:pPr>
        <w:spacing w:after="0"/>
        <w:ind w:left="120"/>
        <w:rPr>
          <w:lang w:val="ru-RU"/>
        </w:rPr>
        <w:sectPr w:rsidR="00093DF5" w:rsidRPr="00DB397C" w:rsidSect="00DB397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93DF5" w:rsidRPr="00DB397C" w:rsidRDefault="00093DF5">
      <w:pPr>
        <w:rPr>
          <w:lang w:val="ru-RU"/>
        </w:rPr>
        <w:sectPr w:rsidR="00093DF5" w:rsidRPr="00DB397C" w:rsidSect="00DB397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9"/>
    <w:p w:rsidR="00DB397C" w:rsidRPr="00DB397C" w:rsidRDefault="00DB397C" w:rsidP="00DB397C">
      <w:pPr>
        <w:spacing w:after="0"/>
        <w:ind w:left="120"/>
        <w:rPr>
          <w:lang w:val="ru-RU"/>
        </w:rPr>
      </w:pPr>
    </w:p>
    <w:sectPr w:rsidR="00DB397C" w:rsidRPr="00DB397C" w:rsidSect="00DB397C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3DF5"/>
    <w:rsid w:val="00093DF5"/>
    <w:rsid w:val="000A6C62"/>
    <w:rsid w:val="00453A02"/>
    <w:rsid w:val="00A83944"/>
    <w:rsid w:val="00D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УСЕИН</cp:lastModifiedBy>
  <cp:revision>3</cp:revision>
  <dcterms:created xsi:type="dcterms:W3CDTF">2025-10-23T16:25:00Z</dcterms:created>
  <dcterms:modified xsi:type="dcterms:W3CDTF">2025-10-23T18:13:00Z</dcterms:modified>
</cp:coreProperties>
</file>