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95" w:rsidRPr="00AF7E95" w:rsidRDefault="00AF7E95" w:rsidP="00AF7E95">
      <w:pPr>
        <w:spacing w:after="0" w:line="408" w:lineRule="auto"/>
        <w:ind w:left="120"/>
        <w:jc w:val="center"/>
        <w:rPr>
          <w:rFonts w:eastAsia="Calibri"/>
        </w:rPr>
      </w:pPr>
      <w:r w:rsidRPr="00AF7E95">
        <w:rPr>
          <w:rFonts w:ascii="Times New Roman" w:eastAsia="Calibri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7E95">
        <w:rPr>
          <w:rFonts w:ascii="Times New Roman" w:eastAsia="Calibri" w:hAnsi="Times New Roman"/>
          <w:b/>
          <w:sz w:val="28"/>
          <w:szCs w:val="28"/>
        </w:rPr>
        <w:t xml:space="preserve">Министерство образования, науки и молодёжи Республики Крым 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7E95">
        <w:rPr>
          <w:rFonts w:ascii="Times New Roman" w:eastAsia="Calibri" w:hAnsi="Times New Roman"/>
          <w:b/>
          <w:sz w:val="28"/>
          <w:szCs w:val="28"/>
        </w:rPr>
        <w:t xml:space="preserve">Отдел образования, молодёжи и спорта администрации 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7E95">
        <w:rPr>
          <w:rFonts w:ascii="Times New Roman" w:eastAsia="Calibri" w:hAnsi="Times New Roman"/>
          <w:b/>
          <w:sz w:val="28"/>
          <w:szCs w:val="28"/>
        </w:rPr>
        <w:t>Кировского района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eastAsia="Calibri"/>
          <w:sz w:val="28"/>
          <w:szCs w:val="28"/>
        </w:rPr>
      </w:pPr>
      <w:r w:rsidRPr="00AF7E95">
        <w:rPr>
          <w:rFonts w:ascii="Times New Roman" w:eastAsia="Calibri" w:hAnsi="Times New Roman"/>
          <w:b/>
          <w:color w:val="000000"/>
          <w:sz w:val="28"/>
          <w:szCs w:val="28"/>
        </w:rPr>
        <w:t>МБОУ "</w:t>
      </w:r>
      <w:proofErr w:type="spellStart"/>
      <w:r w:rsidRPr="00AF7E95">
        <w:rPr>
          <w:rFonts w:ascii="Times New Roman" w:eastAsia="Calibri" w:hAnsi="Times New Roman"/>
          <w:b/>
          <w:color w:val="000000"/>
          <w:sz w:val="28"/>
          <w:szCs w:val="28"/>
        </w:rPr>
        <w:t>Старокрымская</w:t>
      </w:r>
      <w:proofErr w:type="spellEnd"/>
      <w:r w:rsidRPr="00AF7E95">
        <w:rPr>
          <w:rFonts w:ascii="Times New Roman" w:eastAsia="Calibri" w:hAnsi="Times New Roman"/>
          <w:b/>
          <w:color w:val="000000"/>
          <w:sz w:val="28"/>
          <w:szCs w:val="28"/>
        </w:rPr>
        <w:t xml:space="preserve"> ОШ №2 им. </w:t>
      </w:r>
      <w:proofErr w:type="spellStart"/>
      <w:r w:rsidRPr="00AF7E95">
        <w:rPr>
          <w:rFonts w:ascii="Times New Roman" w:eastAsia="Calibri" w:hAnsi="Times New Roman"/>
          <w:b/>
          <w:color w:val="000000"/>
          <w:sz w:val="28"/>
          <w:szCs w:val="28"/>
        </w:rPr>
        <w:t>Амет</w:t>
      </w:r>
      <w:proofErr w:type="spellEnd"/>
      <w:r w:rsidRPr="00AF7E95">
        <w:rPr>
          <w:rFonts w:ascii="Times New Roman" w:eastAsia="Calibri" w:hAnsi="Times New Roman"/>
          <w:b/>
          <w:color w:val="000000"/>
          <w:sz w:val="28"/>
          <w:szCs w:val="28"/>
        </w:rPr>
        <w:t>-Хана Султана"</w:t>
      </w:r>
    </w:p>
    <w:p w:rsidR="00AF7E95" w:rsidRPr="00AF7E95" w:rsidRDefault="00AF7E95" w:rsidP="00AF7E95">
      <w:pPr>
        <w:spacing w:after="0" w:line="276" w:lineRule="auto"/>
        <w:ind w:left="120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rPr>
          <w:rFonts w:eastAsia="Calibri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7E95" w:rsidRPr="00AF7E95" w:rsidTr="00AF7E95">
        <w:tc>
          <w:tcPr>
            <w:tcW w:w="3114" w:type="dxa"/>
          </w:tcPr>
          <w:p w:rsidR="00AF7E95" w:rsidRPr="00AF7E95" w:rsidRDefault="00AF7E95" w:rsidP="00AF7E95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_________М.Э. </w:t>
            </w:r>
            <w:proofErr w:type="spellStart"/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>Аблякимова</w:t>
            </w:r>
            <w:proofErr w:type="spellEnd"/>
          </w:p>
          <w:p w:rsidR="00AF7E95" w:rsidRPr="00AF7E95" w:rsidRDefault="00AF7E95" w:rsidP="00AF7E9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>от ____________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F7E95" w:rsidRPr="00AF7E95" w:rsidRDefault="00AF7E95" w:rsidP="00AF7E95">
            <w:pPr>
              <w:autoSpaceDE w:val="0"/>
              <w:autoSpaceDN w:val="0"/>
              <w:spacing w:after="12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УВР 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______А.Н. </w:t>
            </w:r>
            <w:proofErr w:type="spellStart"/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>от __________________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F7E95" w:rsidRPr="00AF7E95" w:rsidRDefault="00AF7E95" w:rsidP="00AF7E95">
            <w:pPr>
              <w:autoSpaceDE w:val="0"/>
              <w:autoSpaceDN w:val="0"/>
              <w:spacing w:after="12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E95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_______Т.Д. </w:t>
            </w:r>
            <w:proofErr w:type="spellStart"/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№______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E95">
              <w:rPr>
                <w:rFonts w:ascii="Times New Roman" w:hAnsi="Times New Roman"/>
                <w:color w:val="000000"/>
                <w:sz w:val="24"/>
                <w:szCs w:val="24"/>
              </w:rPr>
              <w:t>от ___________________</w:t>
            </w:r>
          </w:p>
          <w:p w:rsidR="00AF7E95" w:rsidRPr="00AF7E95" w:rsidRDefault="00AF7E95" w:rsidP="00AF7E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7E95" w:rsidRPr="00AF7E95" w:rsidRDefault="00AF7E95" w:rsidP="00AF7E95">
      <w:pPr>
        <w:spacing w:after="0" w:line="276" w:lineRule="auto"/>
        <w:ind w:left="120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rPr>
          <w:rFonts w:eastAsia="Calibri"/>
        </w:rPr>
      </w:pPr>
    </w:p>
    <w:p w:rsidR="00AF7E95" w:rsidRDefault="00AF7E95" w:rsidP="00AF7E95">
      <w:pPr>
        <w:spacing w:after="0" w:line="276" w:lineRule="auto"/>
        <w:ind w:left="120"/>
        <w:rPr>
          <w:rFonts w:eastAsia="Calibri"/>
        </w:rPr>
      </w:pPr>
    </w:p>
    <w:p w:rsidR="00AF7E95" w:rsidRDefault="00AF7E95" w:rsidP="00AF7E95">
      <w:pPr>
        <w:spacing w:after="0" w:line="276" w:lineRule="auto"/>
        <w:ind w:left="120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rPr>
          <w:rFonts w:eastAsia="Calibri"/>
        </w:rPr>
      </w:pPr>
    </w:p>
    <w:p w:rsidR="00AF7E95" w:rsidRPr="00AF7E95" w:rsidRDefault="00AF7E95" w:rsidP="00AF7E95">
      <w:pPr>
        <w:tabs>
          <w:tab w:val="left" w:pos="3525"/>
        </w:tabs>
        <w:spacing w:line="256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Р</w:t>
      </w:r>
      <w:r w:rsidRPr="00AF7E95">
        <w:rPr>
          <w:rFonts w:ascii="Times New Roman" w:eastAsia="Calibri" w:hAnsi="Times New Roman"/>
          <w:b/>
          <w:color w:val="000000"/>
          <w:sz w:val="32"/>
          <w:szCs w:val="32"/>
        </w:rPr>
        <w:t>абоч</w:t>
      </w:r>
      <w:r>
        <w:rPr>
          <w:rFonts w:ascii="Times New Roman" w:eastAsia="Calibri" w:hAnsi="Times New Roman"/>
          <w:b/>
          <w:color w:val="000000"/>
          <w:sz w:val="32"/>
          <w:szCs w:val="32"/>
        </w:rPr>
        <w:t>ая программа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eastAsia="Calibri"/>
        </w:rPr>
      </w:pPr>
      <w:r w:rsidRPr="00AF7E95">
        <w:rPr>
          <w:rFonts w:ascii="Times New Roman" w:eastAsia="Calibri" w:hAnsi="Times New Roman"/>
          <w:b/>
          <w:color w:val="000000"/>
          <w:sz w:val="28"/>
        </w:rPr>
        <w:t>учебного пр</w:t>
      </w:r>
      <w:r>
        <w:rPr>
          <w:rFonts w:ascii="Times New Roman" w:eastAsia="Calibri" w:hAnsi="Times New Roman"/>
          <w:b/>
          <w:color w:val="000000"/>
          <w:sz w:val="28"/>
        </w:rPr>
        <w:t>едмета Родной (</w:t>
      </w:r>
      <w:proofErr w:type="spellStart"/>
      <w:r>
        <w:rPr>
          <w:rFonts w:ascii="Times New Roman" w:eastAsia="Calibri" w:hAnsi="Times New Roman"/>
          <w:b/>
          <w:color w:val="000000"/>
          <w:sz w:val="28"/>
        </w:rPr>
        <w:t>крымскотатарский</w:t>
      </w:r>
      <w:proofErr w:type="spellEnd"/>
      <w:r>
        <w:rPr>
          <w:rFonts w:ascii="Times New Roman" w:eastAsia="Calibri" w:hAnsi="Times New Roman"/>
          <w:b/>
          <w:color w:val="000000"/>
          <w:sz w:val="28"/>
        </w:rPr>
        <w:t>)</w:t>
      </w:r>
      <w:r w:rsidRPr="00AF7E95">
        <w:rPr>
          <w:rFonts w:ascii="Times New Roman" w:eastAsia="Calibri" w:hAnsi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/>
          <w:b/>
          <w:color w:val="000000"/>
          <w:sz w:val="28"/>
        </w:rPr>
        <w:t>язык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ascii="Times New Roman" w:eastAsia="Calibri" w:hAnsi="Times New Roman"/>
          <w:color w:val="000000"/>
          <w:sz w:val="28"/>
        </w:rPr>
      </w:pPr>
      <w:r w:rsidRPr="00AF7E95">
        <w:rPr>
          <w:rFonts w:ascii="Times New Roman" w:eastAsia="Calibri" w:hAnsi="Times New Roman"/>
          <w:color w:val="000000"/>
          <w:sz w:val="28"/>
        </w:rPr>
        <w:t xml:space="preserve">для </w:t>
      </w:r>
      <w:proofErr w:type="gramStart"/>
      <w:r w:rsidRPr="00AF7E95">
        <w:rPr>
          <w:rFonts w:ascii="Times New Roman" w:eastAsia="Calibri" w:hAnsi="Times New Roman"/>
          <w:color w:val="000000"/>
          <w:sz w:val="28"/>
        </w:rPr>
        <w:t>обучающихся</w:t>
      </w:r>
      <w:proofErr w:type="gramEnd"/>
      <w:r w:rsidRPr="00AF7E95">
        <w:rPr>
          <w:rFonts w:ascii="Times New Roman" w:eastAsia="Calibri" w:hAnsi="Times New Roman"/>
          <w:color w:val="000000"/>
          <w:sz w:val="28"/>
        </w:rPr>
        <w:t xml:space="preserve"> 1- Б  класса 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ascii="Times New Roman" w:eastAsia="Calibri" w:hAnsi="Times New Roman"/>
          <w:sz w:val="28"/>
          <w:szCs w:val="28"/>
        </w:rPr>
      </w:pP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ascii="Times New Roman" w:eastAsia="Calibri" w:hAnsi="Times New Roman"/>
          <w:sz w:val="28"/>
          <w:szCs w:val="28"/>
        </w:rPr>
      </w:pPr>
      <w:r w:rsidRPr="00AF7E95">
        <w:rPr>
          <w:rFonts w:ascii="Times New Roman" w:eastAsia="Calibri" w:hAnsi="Times New Roman"/>
          <w:sz w:val="28"/>
          <w:szCs w:val="28"/>
        </w:rPr>
        <w:t>Учитель начальных классов:</w:t>
      </w:r>
    </w:p>
    <w:p w:rsidR="00AF7E95" w:rsidRPr="00AF7E95" w:rsidRDefault="00AF7E95" w:rsidP="00AF7E95">
      <w:pPr>
        <w:spacing w:after="0" w:line="408" w:lineRule="auto"/>
        <w:ind w:left="120"/>
        <w:jc w:val="center"/>
        <w:rPr>
          <w:rFonts w:ascii="Times New Roman" w:eastAsia="Calibri" w:hAnsi="Times New Roman"/>
          <w:sz w:val="28"/>
          <w:szCs w:val="28"/>
        </w:rPr>
      </w:pPr>
      <w:r w:rsidRPr="00AF7E95">
        <w:rPr>
          <w:rFonts w:ascii="Times New Roman" w:eastAsia="Calibri" w:hAnsi="Times New Roman"/>
          <w:sz w:val="28"/>
          <w:szCs w:val="28"/>
        </w:rPr>
        <w:t xml:space="preserve">Мартынова </w:t>
      </w:r>
      <w:proofErr w:type="spellStart"/>
      <w:r w:rsidRPr="00AF7E95">
        <w:rPr>
          <w:rFonts w:ascii="Times New Roman" w:eastAsia="Calibri" w:hAnsi="Times New Roman"/>
          <w:sz w:val="28"/>
          <w:szCs w:val="28"/>
        </w:rPr>
        <w:t>Асене</w:t>
      </w:r>
      <w:proofErr w:type="spellEnd"/>
      <w:r w:rsidRPr="00AF7E9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F7E95">
        <w:rPr>
          <w:rFonts w:ascii="Times New Roman" w:eastAsia="Calibri" w:hAnsi="Times New Roman"/>
          <w:sz w:val="28"/>
          <w:szCs w:val="28"/>
        </w:rPr>
        <w:t>Усеиновна</w:t>
      </w:r>
      <w:proofErr w:type="spellEnd"/>
      <w:r w:rsidRPr="00AF7E95">
        <w:rPr>
          <w:rFonts w:ascii="Times New Roman" w:eastAsia="Calibri" w:hAnsi="Times New Roman"/>
          <w:sz w:val="28"/>
          <w:szCs w:val="28"/>
        </w:rPr>
        <w:t xml:space="preserve"> </w:t>
      </w: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eastAsia="Calibri"/>
        </w:rPr>
      </w:pPr>
    </w:p>
    <w:p w:rsidR="00AF7E95" w:rsidRPr="00AF7E95" w:rsidRDefault="00AF7E95" w:rsidP="00AF7E95">
      <w:pPr>
        <w:spacing w:after="0" w:line="276" w:lineRule="auto"/>
        <w:ind w:left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F7E95">
        <w:rPr>
          <w:rFonts w:ascii="Times New Roman" w:eastAsia="Calibri" w:hAnsi="Times New Roman"/>
          <w:b/>
          <w:sz w:val="28"/>
          <w:szCs w:val="28"/>
        </w:rPr>
        <w:t>Старый Крым, 202</w:t>
      </w:r>
      <w:r>
        <w:rPr>
          <w:rFonts w:ascii="Times New Roman" w:eastAsia="Calibri" w:hAnsi="Times New Roman"/>
          <w:b/>
          <w:sz w:val="28"/>
          <w:szCs w:val="28"/>
        </w:rPr>
        <w:t>5</w:t>
      </w:r>
    </w:p>
    <w:p w:rsidR="00900255" w:rsidRDefault="00900255" w:rsidP="00895932">
      <w:pPr>
        <w:jc w:val="center"/>
        <w:rPr>
          <w:rFonts w:ascii="Times New Roman" w:hAnsi="Times New Roman"/>
        </w:rPr>
      </w:pPr>
    </w:p>
    <w:p w:rsidR="00826D19" w:rsidRDefault="00826D19" w:rsidP="00895932">
      <w:pPr>
        <w:jc w:val="center"/>
        <w:rPr>
          <w:rFonts w:ascii="Times New Roman" w:hAnsi="Times New Roman"/>
        </w:rPr>
      </w:pPr>
    </w:p>
    <w:p w:rsidR="00826D19" w:rsidRDefault="00826D19" w:rsidP="00895932">
      <w:pPr>
        <w:jc w:val="center"/>
        <w:rPr>
          <w:rFonts w:ascii="Times New Roman" w:hAnsi="Times New Roman"/>
        </w:rPr>
      </w:pPr>
    </w:p>
    <w:p w:rsidR="00826D19" w:rsidRPr="00900255" w:rsidRDefault="00826D19" w:rsidP="00895932">
      <w:pPr>
        <w:jc w:val="center"/>
        <w:rPr>
          <w:rFonts w:ascii="Times New Roman" w:hAnsi="Times New Roman"/>
        </w:rPr>
      </w:pPr>
    </w:p>
    <w:p w:rsidR="00EF6573" w:rsidRPr="005D5EB4" w:rsidRDefault="00F61FF9" w:rsidP="0060026E">
      <w:pPr>
        <w:spacing w:after="60" w:line="241" w:lineRule="auto"/>
        <w:ind w:left="247"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Предмет: </w:t>
      </w:r>
      <w:proofErr w:type="spellStart"/>
      <w:r w:rsidR="00EF6573" w:rsidRPr="005D5EB4">
        <w:rPr>
          <w:rFonts w:ascii="Times New Roman" w:hAnsi="Times New Roman"/>
          <w:b/>
          <w:sz w:val="24"/>
          <w:szCs w:val="24"/>
          <w:lang w:eastAsia="ru-RU"/>
        </w:rPr>
        <w:t>Крымскотатарский</w:t>
      </w:r>
      <w:proofErr w:type="spellEnd"/>
      <w:r w:rsidR="00EF6573" w:rsidRPr="005D5EB4">
        <w:rPr>
          <w:rFonts w:ascii="Times New Roman" w:hAnsi="Times New Roman"/>
          <w:b/>
          <w:sz w:val="24"/>
          <w:szCs w:val="24"/>
          <w:lang w:eastAsia="ru-RU"/>
        </w:rPr>
        <w:t xml:space="preserve"> язык.</w:t>
      </w:r>
    </w:p>
    <w:p w:rsidR="00EF6573" w:rsidRPr="005D5EB4" w:rsidRDefault="00895932" w:rsidP="0060026E">
      <w:pPr>
        <w:spacing w:after="60" w:line="241" w:lineRule="auto"/>
        <w:ind w:left="247"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5EB4">
        <w:rPr>
          <w:rFonts w:ascii="Times New Roman" w:hAnsi="Times New Roman"/>
          <w:b/>
          <w:sz w:val="24"/>
          <w:szCs w:val="24"/>
          <w:lang w:eastAsia="ru-RU"/>
        </w:rPr>
        <w:t>Введение</w:t>
      </w:r>
    </w:p>
    <w:p w:rsidR="00DB5417" w:rsidRPr="00DE53ED" w:rsidRDefault="002F1DD9" w:rsidP="00DB5417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5417" w:rsidRPr="00DE53ED">
        <w:rPr>
          <w:rFonts w:ascii="Times New Roman" w:hAnsi="Times New Roman" w:cs="Times New Roman"/>
        </w:rPr>
        <w:t>Рабочая программа составлена в соответствии с требованиями ФГОС  НОО</w:t>
      </w:r>
      <w:proofErr w:type="gramStart"/>
      <w:r w:rsidR="00DB5417" w:rsidRPr="00DE53ED"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="00DB5417" w:rsidRPr="00DE53ED">
        <w:rPr>
          <w:rFonts w:ascii="Times New Roman" w:hAnsi="Times New Roman" w:cs="Times New Roman"/>
        </w:rPr>
        <w:t>Примерной программой 1-11 классов для школ с родным (</w:t>
      </w:r>
      <w:proofErr w:type="spellStart"/>
      <w:r w:rsidR="00DB5417" w:rsidRPr="00DE53ED">
        <w:rPr>
          <w:rFonts w:ascii="Times New Roman" w:hAnsi="Times New Roman" w:cs="Times New Roman"/>
        </w:rPr>
        <w:t>крымскотатарским</w:t>
      </w:r>
      <w:proofErr w:type="spellEnd"/>
      <w:r w:rsidR="00DB5417" w:rsidRPr="00DE53ED">
        <w:rPr>
          <w:rFonts w:ascii="Times New Roman" w:hAnsi="Times New Roman" w:cs="Times New Roman"/>
        </w:rPr>
        <w:t xml:space="preserve">) языком обучения для 1-4 </w:t>
      </w:r>
      <w:proofErr w:type="spellStart"/>
      <w:r w:rsidR="00DB5417" w:rsidRPr="00DE53ED">
        <w:rPr>
          <w:rFonts w:ascii="Times New Roman" w:hAnsi="Times New Roman" w:cs="Times New Roman"/>
        </w:rPr>
        <w:t>кл.по</w:t>
      </w:r>
      <w:proofErr w:type="spellEnd"/>
      <w:r w:rsidR="00DB5417" w:rsidRPr="00DE53ED">
        <w:rPr>
          <w:rFonts w:ascii="Times New Roman" w:hAnsi="Times New Roman" w:cs="Times New Roman"/>
        </w:rPr>
        <w:t xml:space="preserve"> учебному предмет «Родной(</w:t>
      </w:r>
      <w:proofErr w:type="spellStart"/>
      <w:r w:rsidR="00DB5417" w:rsidRPr="00DE53ED">
        <w:rPr>
          <w:rFonts w:ascii="Times New Roman" w:hAnsi="Times New Roman" w:cs="Times New Roman"/>
        </w:rPr>
        <w:t>крымскотатарский</w:t>
      </w:r>
      <w:proofErr w:type="spellEnd"/>
      <w:r w:rsidR="00DB5417" w:rsidRPr="00DE53ED">
        <w:rPr>
          <w:rFonts w:ascii="Times New Roman" w:hAnsi="Times New Roman" w:cs="Times New Roman"/>
        </w:rPr>
        <w:t>) язык», Основной общеобразовательной программой МБОУ «</w:t>
      </w:r>
      <w:proofErr w:type="spellStart"/>
      <w:r w:rsidR="00DB5417" w:rsidRPr="00DE53ED">
        <w:rPr>
          <w:rFonts w:ascii="Times New Roman" w:hAnsi="Times New Roman" w:cs="Times New Roman"/>
        </w:rPr>
        <w:t>Старокрымская</w:t>
      </w:r>
      <w:proofErr w:type="spellEnd"/>
      <w:r w:rsidR="00DB5417" w:rsidRPr="00DE53ED">
        <w:rPr>
          <w:rFonts w:ascii="Times New Roman" w:hAnsi="Times New Roman" w:cs="Times New Roman"/>
        </w:rPr>
        <w:t xml:space="preserve"> ОШ№2», на основе авторской программы под редакцией </w:t>
      </w:r>
      <w:proofErr w:type="spellStart"/>
      <w:r w:rsidR="00DB5417" w:rsidRPr="00DE53ED">
        <w:rPr>
          <w:rFonts w:ascii="Times New Roman" w:hAnsi="Times New Roman" w:cs="Times New Roman"/>
        </w:rPr>
        <w:t>Аблятипова</w:t>
      </w:r>
      <w:proofErr w:type="spellEnd"/>
      <w:r w:rsidR="00DB5417" w:rsidRPr="00DE53ED">
        <w:rPr>
          <w:rFonts w:ascii="Times New Roman" w:hAnsi="Times New Roman" w:cs="Times New Roman"/>
        </w:rPr>
        <w:t xml:space="preserve"> А.С.  </w:t>
      </w:r>
      <w:proofErr w:type="spellStart"/>
      <w:r w:rsidR="00DB5417" w:rsidRPr="00DE53ED">
        <w:rPr>
          <w:rFonts w:ascii="Times New Roman" w:hAnsi="Times New Roman" w:cs="Times New Roman"/>
        </w:rPr>
        <w:t>Крымскотатарский</w:t>
      </w:r>
      <w:proofErr w:type="spellEnd"/>
      <w:r w:rsidR="00DB5417" w:rsidRPr="00DE53ED">
        <w:rPr>
          <w:rFonts w:ascii="Times New Roman" w:hAnsi="Times New Roman" w:cs="Times New Roman"/>
        </w:rPr>
        <w:t xml:space="preserve"> язык.1-4 классы, М.: «Просвещение», 2015г.</w:t>
      </w:r>
      <w:r w:rsidR="00DE53ED" w:rsidRPr="00DE53ED">
        <w:rPr>
          <w:rFonts w:ascii="Times New Roman" w:hAnsi="Times New Roman" w:cs="Times New Roman"/>
        </w:rPr>
        <w:t>, учебным планом на 20</w:t>
      </w:r>
      <w:r>
        <w:rPr>
          <w:rFonts w:ascii="Times New Roman" w:hAnsi="Times New Roman" w:cs="Times New Roman"/>
        </w:rPr>
        <w:t>25</w:t>
      </w:r>
      <w:r w:rsidR="00DE53ED" w:rsidRPr="00DE53ED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26</w:t>
      </w:r>
      <w:r w:rsidR="00DE53ED" w:rsidRPr="00DE53ED">
        <w:rPr>
          <w:rFonts w:ascii="Times New Roman" w:hAnsi="Times New Roman" w:cs="Times New Roman"/>
        </w:rPr>
        <w:t xml:space="preserve"> учебный год.</w:t>
      </w:r>
    </w:p>
    <w:p w:rsidR="00DE53ED" w:rsidRPr="00DE53ED" w:rsidRDefault="00DE53ED" w:rsidP="00DB5417">
      <w:pPr>
        <w:spacing w:after="60" w:line="241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B5417" w:rsidRPr="00DE53ED" w:rsidRDefault="00DB5417" w:rsidP="00DB5417">
      <w:p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3ED">
        <w:rPr>
          <w:rFonts w:ascii="Times New Roman" w:hAnsi="Times New Roman"/>
          <w:b/>
          <w:sz w:val="24"/>
          <w:szCs w:val="24"/>
          <w:lang w:eastAsia="ru-RU"/>
        </w:rPr>
        <w:t>Учебник:</w:t>
      </w:r>
      <w:r w:rsidRPr="00DE53ED">
        <w:rPr>
          <w:rFonts w:ascii="Times New Roman" w:hAnsi="Times New Roman"/>
          <w:sz w:val="24"/>
          <w:szCs w:val="24"/>
          <w:lang w:eastAsia="ru-RU"/>
        </w:rPr>
        <w:t xml:space="preserve">  «Элифбе»,1 сыныф в 2-х ч; автор Гафар</w:t>
      </w:r>
      <w:r w:rsidR="003068CE">
        <w:rPr>
          <w:rFonts w:ascii="Times New Roman" w:hAnsi="Times New Roman"/>
          <w:sz w:val="24"/>
          <w:szCs w:val="24"/>
          <w:lang w:eastAsia="ru-RU"/>
        </w:rPr>
        <w:t>ова М.Ш., М.; «Просвещение»,2017</w:t>
      </w:r>
      <w:r w:rsidRPr="00DE53ED">
        <w:rPr>
          <w:rFonts w:ascii="Times New Roman" w:hAnsi="Times New Roman"/>
          <w:sz w:val="24"/>
          <w:szCs w:val="24"/>
          <w:lang w:eastAsia="ru-RU"/>
        </w:rPr>
        <w:t>г.</w:t>
      </w:r>
    </w:p>
    <w:p w:rsidR="00DB5417" w:rsidRPr="002F1DD9" w:rsidRDefault="00DB5417" w:rsidP="002F1DD9">
      <w:p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3ED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DE53ED">
        <w:rPr>
          <w:rFonts w:ascii="Times New Roman" w:hAnsi="Times New Roman"/>
          <w:sz w:val="24"/>
          <w:szCs w:val="24"/>
          <w:lang w:eastAsia="ru-RU"/>
        </w:rPr>
        <w:t>Къырымтатар</w:t>
      </w:r>
      <w:proofErr w:type="spellEnd"/>
      <w:r w:rsidRPr="00DE53ED">
        <w:rPr>
          <w:rFonts w:ascii="Times New Roman" w:hAnsi="Times New Roman"/>
          <w:sz w:val="24"/>
          <w:szCs w:val="24"/>
          <w:lang w:eastAsia="ru-RU"/>
        </w:rPr>
        <w:t xml:space="preserve"> тили», 1 </w:t>
      </w:r>
      <w:proofErr w:type="spellStart"/>
      <w:r w:rsidRPr="00DE53ED">
        <w:rPr>
          <w:rFonts w:ascii="Times New Roman" w:hAnsi="Times New Roman"/>
          <w:sz w:val="24"/>
          <w:szCs w:val="24"/>
          <w:lang w:eastAsia="ru-RU"/>
        </w:rPr>
        <w:t>сыныф</w:t>
      </w:r>
      <w:proofErr w:type="spellEnd"/>
      <w:r w:rsidRPr="00DE53ED">
        <w:rPr>
          <w:rFonts w:ascii="Times New Roman" w:hAnsi="Times New Roman"/>
          <w:sz w:val="24"/>
          <w:szCs w:val="24"/>
          <w:lang w:eastAsia="ru-RU"/>
        </w:rPr>
        <w:t xml:space="preserve">; авторы </w:t>
      </w:r>
      <w:proofErr w:type="spellStart"/>
      <w:r w:rsidRPr="00DE53ED">
        <w:rPr>
          <w:rFonts w:ascii="Times New Roman" w:hAnsi="Times New Roman"/>
          <w:sz w:val="24"/>
          <w:szCs w:val="24"/>
          <w:lang w:eastAsia="ru-RU"/>
        </w:rPr>
        <w:t>Саттарова</w:t>
      </w:r>
      <w:proofErr w:type="spellEnd"/>
      <w:r w:rsidRPr="00DE53ED">
        <w:rPr>
          <w:rFonts w:ascii="Times New Roman" w:hAnsi="Times New Roman"/>
          <w:sz w:val="24"/>
          <w:szCs w:val="24"/>
          <w:lang w:eastAsia="ru-RU"/>
        </w:rPr>
        <w:t xml:space="preserve"> С.С., </w:t>
      </w:r>
      <w:proofErr w:type="spellStart"/>
      <w:r w:rsidRPr="00DE53ED">
        <w:rPr>
          <w:rFonts w:ascii="Times New Roman" w:hAnsi="Times New Roman"/>
          <w:sz w:val="24"/>
          <w:szCs w:val="24"/>
          <w:lang w:eastAsia="ru-RU"/>
        </w:rPr>
        <w:t>Саттаро</w:t>
      </w:r>
      <w:r w:rsidR="003068CE">
        <w:rPr>
          <w:rFonts w:ascii="Times New Roman" w:hAnsi="Times New Roman"/>
          <w:sz w:val="24"/>
          <w:szCs w:val="24"/>
          <w:lang w:eastAsia="ru-RU"/>
        </w:rPr>
        <w:t>ва</w:t>
      </w:r>
      <w:proofErr w:type="spellEnd"/>
      <w:r w:rsidR="003068CE">
        <w:rPr>
          <w:rFonts w:ascii="Times New Roman" w:hAnsi="Times New Roman"/>
          <w:sz w:val="24"/>
          <w:szCs w:val="24"/>
          <w:lang w:eastAsia="ru-RU"/>
        </w:rPr>
        <w:t xml:space="preserve"> М.С., М.; «Просвещение», 20</w:t>
      </w:r>
      <w:bookmarkStart w:id="0" w:name="_GoBack"/>
      <w:bookmarkEnd w:id="0"/>
      <w:r w:rsidR="003068CE">
        <w:rPr>
          <w:rFonts w:ascii="Times New Roman" w:hAnsi="Times New Roman"/>
          <w:sz w:val="24"/>
          <w:szCs w:val="24"/>
          <w:lang w:eastAsia="ru-RU"/>
        </w:rPr>
        <w:t>17</w:t>
      </w:r>
      <w:r w:rsidRPr="00DE53ED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Pr="008D4A23">
        <w:rPr>
          <w:lang w:eastAsia="ru-RU"/>
        </w:rPr>
        <w:t xml:space="preserve"> </w:t>
      </w:r>
    </w:p>
    <w:p w:rsidR="00EF6573" w:rsidRPr="0006243E" w:rsidRDefault="00EF6573" w:rsidP="00F300CB">
      <w:p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Основная </w:t>
      </w:r>
      <w:r w:rsidRPr="0006243E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 </w:t>
      </w:r>
    </w:p>
    <w:p w:rsidR="00F300CB" w:rsidRPr="0006243E" w:rsidRDefault="00EF6573" w:rsidP="00F300CB">
      <w:pPr>
        <w:spacing w:after="60" w:line="241" w:lineRule="auto"/>
        <w:ind w:left="401" w:hanging="1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Задачи:  </w:t>
      </w:r>
    </w:p>
    <w:p w:rsidR="00EF6573" w:rsidRPr="00B539F7" w:rsidRDefault="00EF6573" w:rsidP="00B539F7">
      <w:pPr>
        <w:pStyle w:val="a6"/>
        <w:numPr>
          <w:ilvl w:val="0"/>
          <w:numId w:val="5"/>
        </w:num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39F7">
        <w:rPr>
          <w:rFonts w:ascii="Times New Roman" w:hAnsi="Times New Roman"/>
          <w:sz w:val="24"/>
          <w:szCs w:val="24"/>
          <w:lang w:eastAsia="ru-RU"/>
        </w:rPr>
        <w:t xml:space="preserve">развитие речи, познавательности, уважения к родному языку, этнического самосознания; </w:t>
      </w:r>
    </w:p>
    <w:p w:rsidR="00895932" w:rsidRPr="00B539F7" w:rsidRDefault="00895932" w:rsidP="00B539F7">
      <w:pPr>
        <w:pStyle w:val="a6"/>
        <w:numPr>
          <w:ilvl w:val="0"/>
          <w:numId w:val="5"/>
        </w:num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39F7">
        <w:rPr>
          <w:rFonts w:ascii="Times New Roman" w:hAnsi="Times New Roman"/>
          <w:sz w:val="24"/>
          <w:szCs w:val="24"/>
          <w:lang w:eastAsia="ru-RU"/>
        </w:rPr>
        <w:t xml:space="preserve">принадлежности к </w:t>
      </w:r>
      <w:proofErr w:type="spellStart"/>
      <w:r w:rsidRPr="00B539F7">
        <w:rPr>
          <w:rFonts w:ascii="Times New Roman" w:hAnsi="Times New Roman"/>
          <w:sz w:val="24"/>
          <w:szCs w:val="24"/>
          <w:lang w:eastAsia="ru-RU"/>
        </w:rPr>
        <w:t>крымскотатарскому</w:t>
      </w:r>
      <w:proofErr w:type="spellEnd"/>
      <w:r w:rsidRPr="00B539F7">
        <w:rPr>
          <w:rFonts w:ascii="Times New Roman" w:hAnsi="Times New Roman"/>
          <w:sz w:val="24"/>
          <w:szCs w:val="24"/>
          <w:lang w:eastAsia="ru-RU"/>
        </w:rPr>
        <w:t xml:space="preserve"> этносу и одновременно ощущение себя гражданами многонационального </w:t>
      </w:r>
      <w:r w:rsidRPr="00B539F7">
        <w:rPr>
          <w:rFonts w:ascii="Times New Roman" w:hAnsi="Times New Roman"/>
          <w:sz w:val="24"/>
          <w:szCs w:val="24"/>
          <w:lang w:eastAsia="ru-RU"/>
        </w:rPr>
        <w:tab/>
        <w:t xml:space="preserve">государства, формирование </w:t>
      </w:r>
      <w:r w:rsidRPr="00B539F7">
        <w:rPr>
          <w:rFonts w:ascii="Times New Roman" w:hAnsi="Times New Roman"/>
          <w:sz w:val="24"/>
          <w:szCs w:val="24"/>
          <w:lang w:eastAsia="ru-RU"/>
        </w:rPr>
        <w:tab/>
        <w:t xml:space="preserve">патриотических ценностей); </w:t>
      </w:r>
    </w:p>
    <w:p w:rsidR="00895932" w:rsidRPr="00B539F7" w:rsidRDefault="00895932" w:rsidP="00B539F7">
      <w:pPr>
        <w:pStyle w:val="a6"/>
        <w:numPr>
          <w:ilvl w:val="0"/>
          <w:numId w:val="5"/>
        </w:numPr>
        <w:spacing w:after="6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39F7">
        <w:rPr>
          <w:rFonts w:ascii="Times New Roman" w:hAnsi="Times New Roman"/>
          <w:sz w:val="24"/>
          <w:szCs w:val="24"/>
          <w:lang w:eastAsia="ru-RU"/>
        </w:rPr>
        <w:t xml:space="preserve"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 </w:t>
      </w:r>
    </w:p>
    <w:p w:rsidR="00895932" w:rsidRPr="00B539F7" w:rsidRDefault="00895932" w:rsidP="00B539F7">
      <w:pPr>
        <w:pStyle w:val="a6"/>
        <w:numPr>
          <w:ilvl w:val="0"/>
          <w:numId w:val="5"/>
        </w:numPr>
        <w:spacing w:after="6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39F7">
        <w:rPr>
          <w:rFonts w:ascii="Times New Roman" w:hAnsi="Times New Roman"/>
          <w:sz w:val="24"/>
          <w:szCs w:val="24"/>
          <w:lang w:eastAsia="ru-RU"/>
        </w:rPr>
        <w:t xml:space="preserve">формирование уважительного отношения к семейным ценностям и традициям, любви к природе, родному краю; </w:t>
      </w:r>
    </w:p>
    <w:p w:rsidR="00895932" w:rsidRPr="00B539F7" w:rsidRDefault="00895932" w:rsidP="00B539F7">
      <w:pPr>
        <w:pStyle w:val="a6"/>
        <w:numPr>
          <w:ilvl w:val="0"/>
          <w:numId w:val="5"/>
        </w:numPr>
        <w:spacing w:after="6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9F7">
        <w:rPr>
          <w:rFonts w:ascii="Times New Roman" w:hAnsi="Times New Roman"/>
          <w:sz w:val="24"/>
          <w:szCs w:val="24"/>
          <w:lang w:eastAsia="ru-RU"/>
        </w:rPr>
        <w:t xml:space="preserve">понимание важности здорового образа жизни; </w:t>
      </w:r>
    </w:p>
    <w:p w:rsidR="00895932" w:rsidRPr="00B539F7" w:rsidRDefault="00895932" w:rsidP="00B539F7">
      <w:pPr>
        <w:pStyle w:val="a6"/>
        <w:numPr>
          <w:ilvl w:val="0"/>
          <w:numId w:val="5"/>
        </w:numPr>
        <w:spacing w:after="6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39F7">
        <w:rPr>
          <w:rFonts w:ascii="Times New Roman" w:hAnsi="Times New Roman"/>
          <w:sz w:val="24"/>
          <w:szCs w:val="24"/>
          <w:lang w:eastAsia="ru-RU"/>
        </w:rPr>
        <w:t xml:space="preserve">развитие умения сотрудничать со сверстниками и взрослыми, </w:t>
      </w:r>
      <w:r w:rsidR="003068CE">
        <w:rPr>
          <w:noProof/>
          <w:lang w:eastAsia="ru-RU"/>
        </w:rPr>
        <w:pict>
          <v:group id="Group 124276" o:spid="_x0000_s1026" style="position:absolute;left:0;text-align:left;margin-left:48.5pt;margin-top:28.7pt;width:15.35pt;height:83.5pt;z-index:-251658240;mso-position-horizontal-relative:text;mso-position-vertical-relative:text" coordsize="1950,10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qk9XQIAADUJAAAOAAAAZHJzL2Uyb0RvYy54bWzsVsmOGyEQvUfKPyDu&#10;417G2yDbc3HGihQlVpYPwDTdjdIsArz9fQq63ePYoyTyIVKWgzFVQNWrxwN69niQDdpx64RWc5wN&#10;Uoy4YroQqprjL5+f7qYYOU9VQRut+BwfucOPi9evZntDeK5r3RTcIgiiHNmbOa69NyRJHKu5pG6g&#10;DVcwWGorqQfTVklh6R6iyybJ03Sc7LUtjNWMOwfeZTuIFzF+WXLmP5Sl4x41cwzYfGxtbDehTRYz&#10;SipLTS1YB4PegEJSoSBpH2pJPUVbK65CScGsdrr0A6ZlostSMB5rgGqy9KKaldVbE2upyL4yPU1A&#10;7QVPN4dl73dri0QBe5cP88kYI0Ul7FNMjTofkLQ3FYG5K2s+mbXtHFVrhboPpZXhHypCh0jvsaeX&#10;Hzxi4MweRukkx4jBUJaO00k6bPlnNWzS1TJWv/nxwuSUNgnoejBGMAK/ji3oXbH1c1XBKr+1HHdB&#10;5C/FkNR+3Zo72FhDvdiIRvhjFClsYQCldmvB1rY1nokf3Wcn1mE8pEXBBRyHRWFeWAVmEuzvgmwa&#10;YZ5E0wTmQ7+DC/q+0McLFbfaW2q2lVz59jBZ3gByrVwtjMPIEi43HLRh3xYRECXOW+5ZHRKWkPgj&#10;HLCA7GwgonwGFjA7kMwtIsmzycN9Hpjot5oSY51fcS1R6AA0QAD8UkJ371yH5TSlo6xNH3EBmpZW&#10;6PxBAumP5boXyPifEcgwz7PhNJRLyUtXyX+VxPt7NBxdXSPgAtrCEfzrr5EpvF7wuPxulcSnB97m&#10;eEV13xHh8T+3oX/+tbP4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faDkOAA&#10;AAAJAQAADwAAAGRycy9kb3ducmV2LnhtbEyPQWuDQBSE74X+h+UVemtWrampdQ0htD2FQJNC6O1F&#10;X1TivhV3o+bfd3Nqj8MMM99ky0m3YqDeNoYVhLMABHFhyoYrBd/7j6cFCOuQS2wNk4IrWVjm93cZ&#10;pqUZ+YuGnauEL2GbooLauS6V0hY1abQz0xF772R6jc7LvpJlj6Mv162MguBFamzYL9TY0bqm4ry7&#10;aAWfI46r5/B92JxP6+vPfr49bEJS6vFhWr2BcDS5vzDc8D065J7paC5cWtEqeE38FadgnsQgbn6U&#10;JCCOCqIojkHmmfz/IP8FAAD//wMAUEsDBAoAAAAAAAAAIQANx77RxwEAAMcBAAAUAAAAZHJzL21l&#10;ZGlhL2ltYWdlMS5wbmeJUE5HDQoaCgAAAA1JSERSAAAAgAAAAI8IBgAAADJo0x4AAAABc1JHQgCu&#10;zhzpAAAABGdBTUEAALGPC/xhBQAAAXFJREFUeF7t1LENACAMA8HA/jtDQxEpNZUvG/zJSpUjQIAA&#10;AQIECBAgQIAAAQIECBAgQIAAAQIECBAgQIAAAQIECBAgQIAAAQIECBAgQIAAAQIECBAgQIAAAQIE&#10;CBAgQIAAAQIECBAgQIAAAQIECBAgQIAAAQIECBAgQIAAAQIECBAgQIAAAQIECBAgQIAAAQIECBAg&#10;QIAAAQIECBAgQIAAAQIECBAgQIAAAQIECBAgQIAAAQIECBAgQIAAAQIECBAgQIAAAQIECBAgQIAA&#10;AQIECBAgQIAAgSewmsQJUundQdkzdUfXiy8DCB+BARhAuEB4vg8QPgD5BAgQIECAAAECBAgQIECA&#10;AAECBAgQIECAAAECBAgQIECAAAECBAgQIECAAAECBAgQIECAAAECBAgQIECAAAECBAgQIECAAAEC&#10;BAgQIECAAAECBAgQIECAAAECBAgQIECAAAECBAgQIECAAAECBAgQIECAAAECBAj8FrhDewEMuxft&#10;QQAAAABJRU5ErkJgglBLAQItABQABgAIAAAAIQCxgme2CgEAABMCAAATAAAAAAAAAAAAAAAAAAAA&#10;AABbQ29udGVudF9UeXBlc10ueG1sUEsBAi0AFAAGAAgAAAAhADj9If/WAAAAlAEAAAsAAAAAAAAA&#10;AAAAAAAAOwEAAF9yZWxzLy5yZWxzUEsBAi0AFAAGAAgAAAAhAEIOqT1dAgAANQkAAA4AAAAAAAAA&#10;AAAAAAAAOgIAAGRycy9lMm9Eb2MueG1sUEsBAi0AFAAGAAgAAAAhAKomDr68AAAAIQEAABkAAAAA&#10;AAAAAAAAAAAAwwQAAGRycy9fcmVscy9lMm9Eb2MueG1sLnJlbHNQSwECLQAUAAYACAAAACEAhfaD&#10;kOAAAAAJAQAADwAAAAAAAAAAAAAAAAC2BQAAZHJzL2Rvd25yZXYueG1sUEsBAi0ACgAAAAAAAAAh&#10;AA3HvtHHAQAAxwEAABQAAAAAAAAAAAAAAAAAwwYAAGRycy9tZWRpYS9pbWFnZTEucG5nUEsFBgAA&#10;AAAGAAYAfAEAALw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31" o:spid="_x0000_s1027" type="#_x0000_t75" style="position:absolute;width:1950;height:21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c9aXFAAAA3AAAAA8AAABkcnMvZG93bnJldi54bWxEj9FqwkAURN+F/sNyC77pJlpFoxtZBKH0&#10;Kdp+wCV7TYLZu2l2G9N+fbdQ8HGYmTPM/jDaVgzU+8axgnSegCAunWm4UvDxfpptQPiAbLB1TAq+&#10;ycMhf5rsMTPuzmcaLqESEcI+QwV1CF0mpS9rsujnriOO3tX1FkOUfSVNj/cIt61cJMlaWmw4LtTY&#10;0bGm8nb5sgqKcrj+vKyLSn/qsNieE62bt0Kp6fOodyACjeER/m+/GgWrZQp/Z+IRk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3PWlxQAAANwAAAAPAAAAAAAAAAAAAAAA&#10;AJ8CAABkcnMvZG93bnJldi54bWxQSwUGAAAAAAQABAD3AAAAkQMAAAAA&#10;">
              <v:imagedata r:id="rId9" o:title=""/>
            </v:shape>
            <v:shape id="Picture 536" o:spid="_x0000_s1028" type="#_x0000_t75" style="position:absolute;top:4221;width:1950;height:21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1bdHEAAAA3AAAAA8AAABkcnMvZG93bnJldi54bWxEj91qwkAUhO8LvsNyBO/qRm2DRldZCgXp&#10;Vfx5gEP2mASzZ2N2jbFP3y0UejnMzDfMZjfYRvTU+dqxgtk0AUFcOFNzqeB8+nxdgvAB2WDjmBQ8&#10;ycNuO3rZYGbcgw/UH0MpIoR9hgqqENpMSl9UZNFPXUscvYvrLIYou1KaDh8Rbhs5T5JUWqw5LlTY&#10;0kdFxfV4twryor98v6V5qW86zFeHROv6K1dqMh70GkSgIfyH/9p7o+B9kcLvmXgE5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01bdHEAAAA3AAAAA8AAAAAAAAAAAAAAAAA&#10;nwIAAGRycy9kb3ducmV2LnhtbFBLBQYAAAAABAAEAPcAAACQAwAAAAA=&#10;">
              <v:imagedata r:id="rId9" o:title=""/>
            </v:shape>
            <v:shape id="Picture 545" o:spid="_x0000_s1029" type="#_x0000_t75" style="position:absolute;top:8427;width:1950;height:2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hgNvDAAAA3AAAAA8AAABkcnMvZG93bnJldi54bWxEj92KwjAUhO+FfYdwhL3TVFHZrUYJwsLi&#10;Vf15gENzbIvNSbeJtevTG0HwcpiZb5jVpre16Kj1lWMFk3ECgjh3puJCwen4M/oC4QOywdoxKfgn&#10;D5v1x2CFqXE33lN3CIWIEPYpKihDaFIpfV6SRT92DXH0zq61GKJsC2lavEW4reU0SRbSYsVxocSG&#10;tiXll8PVKsjy7nyfLbJC/+kw/d4nWle7TKnPYa+XIAL14R1+tX+NgvlsDs8z8QjI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eGA28MAAADcAAAADwAAAAAAAAAAAAAAAACf&#10;AgAAZHJzL2Rvd25yZXYueG1sUEsFBgAAAAAEAAQA9wAAAI8DAAAAAA==&#10;">
              <v:imagedata r:id="rId9" o:title=""/>
            </v:shape>
          </v:group>
        </w:pict>
      </w:r>
      <w:r w:rsidRPr="00B539F7">
        <w:rPr>
          <w:rFonts w:ascii="Times New Roman" w:hAnsi="Times New Roman"/>
          <w:sz w:val="24"/>
          <w:szCs w:val="24"/>
          <w:lang w:eastAsia="ru-RU"/>
        </w:rPr>
        <w:t xml:space="preserve">предотвращать конфликтные </w:t>
      </w:r>
      <w:proofErr w:type="spellStart"/>
      <w:r w:rsidRPr="00B539F7">
        <w:rPr>
          <w:rFonts w:ascii="Times New Roman" w:hAnsi="Times New Roman"/>
          <w:sz w:val="24"/>
          <w:szCs w:val="24"/>
          <w:lang w:eastAsia="ru-RU"/>
        </w:rPr>
        <w:t>конфликтные</w:t>
      </w:r>
      <w:proofErr w:type="spellEnd"/>
      <w:r w:rsidRPr="00B539F7">
        <w:rPr>
          <w:rFonts w:ascii="Times New Roman" w:hAnsi="Times New Roman"/>
          <w:sz w:val="24"/>
          <w:szCs w:val="24"/>
          <w:lang w:eastAsia="ru-RU"/>
        </w:rPr>
        <w:t xml:space="preserve"> ситуации; </w:t>
      </w:r>
    </w:p>
    <w:p w:rsidR="00895932" w:rsidRPr="00B539F7" w:rsidRDefault="00895932" w:rsidP="00B539F7">
      <w:pPr>
        <w:pStyle w:val="a6"/>
        <w:numPr>
          <w:ilvl w:val="0"/>
          <w:numId w:val="5"/>
        </w:numPr>
        <w:spacing w:after="6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39F7">
        <w:rPr>
          <w:rFonts w:ascii="Times New Roman" w:hAnsi="Times New Roman"/>
          <w:sz w:val="24"/>
          <w:szCs w:val="24"/>
          <w:lang w:eastAsia="ru-RU"/>
        </w:rPr>
        <w:t xml:space="preserve">формирование мотивации к учебной деятельности. </w:t>
      </w:r>
    </w:p>
    <w:p w:rsidR="00B539F7" w:rsidRDefault="00B539F7" w:rsidP="008115DF">
      <w:pPr>
        <w:spacing w:after="60" w:line="241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407DC" w:rsidRPr="00D407DC" w:rsidRDefault="00D407DC" w:rsidP="00D40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07D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D407DC" w:rsidRPr="00D407DC" w:rsidRDefault="00D407DC" w:rsidP="00D40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07D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освоения учебного предмета</w:t>
      </w:r>
    </w:p>
    <w:p w:rsidR="00895932" w:rsidRPr="0006243E" w:rsidRDefault="00895932" w:rsidP="00895932">
      <w:p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6243E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результаты обучающихся: </w:t>
      </w:r>
    </w:p>
    <w:p w:rsidR="00895932" w:rsidRPr="0006243E" w:rsidRDefault="00895932" w:rsidP="00895932">
      <w:pPr>
        <w:spacing w:after="60" w:line="241" w:lineRule="auto"/>
        <w:ind w:left="247" w:firstLine="461"/>
        <w:jc w:val="both"/>
        <w:rPr>
          <w:rFonts w:ascii="Arial" w:hAnsi="Arial" w:cs="Arial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формирование умений использовать родной язык с целью поиска различной информации, умения составлять диалог на заданную тему, способности ориентироваться в средствах и условиях общения; </w:t>
      </w:r>
    </w:p>
    <w:p w:rsidR="00895932" w:rsidRPr="0006243E" w:rsidRDefault="00895932" w:rsidP="00895932">
      <w:pPr>
        <w:spacing w:after="60" w:line="241" w:lineRule="auto"/>
        <w:ind w:left="247" w:firstLine="461"/>
        <w:jc w:val="both"/>
        <w:rPr>
          <w:rFonts w:ascii="Arial" w:hAnsi="Arial" w:cs="Arial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формирование умений подбирать языковые средства для ведения диалога, составления письменных текстов; </w:t>
      </w:r>
    </w:p>
    <w:p w:rsidR="00895932" w:rsidRPr="0006243E" w:rsidRDefault="00895932" w:rsidP="00895932">
      <w:pPr>
        <w:spacing w:after="60" w:line="241" w:lineRule="auto"/>
        <w:ind w:left="247" w:firstLine="46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>учиться работать с различной информацией, правильно использовать орфографические и пунктуационные правила.</w:t>
      </w:r>
    </w:p>
    <w:p w:rsidR="00895932" w:rsidRPr="0006243E" w:rsidRDefault="00895932" w:rsidP="00895932">
      <w:pPr>
        <w:spacing w:after="60" w:line="241" w:lineRule="auto"/>
        <w:ind w:left="247" w:firstLine="46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результаты обучающихся: 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>овладение начальными представлениями о нормах родного языка (орфографическими, лексическими, грамматическими), правилами речевого этикета;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>формирование понятия о родном языке как части национальной культуры народа;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>формирование</w:t>
      </w:r>
      <w:r w:rsidRPr="0006243E">
        <w:rPr>
          <w:rFonts w:ascii="Times New Roman" w:hAnsi="Times New Roman"/>
          <w:sz w:val="24"/>
          <w:szCs w:val="24"/>
          <w:lang w:eastAsia="ru-RU"/>
        </w:rPr>
        <w:tab/>
        <w:t xml:space="preserve">умений </w:t>
      </w:r>
      <w:r w:rsidRPr="0006243E">
        <w:rPr>
          <w:rFonts w:ascii="Times New Roman" w:hAnsi="Times New Roman"/>
          <w:sz w:val="24"/>
          <w:szCs w:val="24"/>
          <w:lang w:eastAsia="ru-RU"/>
        </w:rPr>
        <w:tab/>
        <w:t xml:space="preserve">применять </w:t>
      </w:r>
      <w:r w:rsidRPr="0006243E">
        <w:rPr>
          <w:rFonts w:ascii="Times New Roman" w:hAnsi="Times New Roman"/>
          <w:sz w:val="24"/>
          <w:szCs w:val="24"/>
          <w:lang w:eastAsia="ru-RU"/>
        </w:rPr>
        <w:tab/>
        <w:t xml:space="preserve">орфографические </w:t>
      </w:r>
      <w:r w:rsidRPr="0006243E">
        <w:rPr>
          <w:rFonts w:ascii="Times New Roman" w:hAnsi="Times New Roman"/>
          <w:sz w:val="24"/>
          <w:szCs w:val="24"/>
          <w:lang w:eastAsia="ru-RU"/>
        </w:rPr>
        <w:tab/>
        <w:t xml:space="preserve">и пунктуационные правила в объеме изученного материала, находить, сравнивать, классифицировать звуки, буквы, части слова, части речи, члены предложения; 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знание правил правописания; </w:t>
      </w:r>
    </w:p>
    <w:p w:rsidR="00895932" w:rsidRPr="0006243E" w:rsidRDefault="00895932" w:rsidP="00895932">
      <w:pPr>
        <w:spacing w:after="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применение полученных знаний в общении;  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развитие способности работать с текстами, справочной литературой, словарями, проверять написанное, обобщать знания о языке и применять на практике. 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</w:t>
      </w:r>
      <w:r w:rsidRPr="0006243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результатов ведётся как в ходе текущего и промежуточного оценивания, так и в ходе выполнения итоговых проверочных работ.  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В 1-х классах обучающиеся оцениваются вербально. </w:t>
      </w:r>
    </w:p>
    <w:p w:rsidR="009F1191" w:rsidRPr="009F1191" w:rsidRDefault="009F1191" w:rsidP="009F1191">
      <w:pPr>
        <w:shd w:val="clear" w:color="auto" w:fill="FFFFFF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Выпускник  научится:</w:t>
      </w:r>
    </w:p>
    <w:p w:rsidR="009F1191" w:rsidRPr="009F1191" w:rsidRDefault="009F1191" w:rsidP="009F1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 первоначальные представления о единстве и многообразии языкового и культурного пространства России, о языке как основе национального самосознания.</w:t>
      </w:r>
    </w:p>
    <w:p w:rsidR="009F1191" w:rsidRPr="009F1191" w:rsidRDefault="009F1191" w:rsidP="009F1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Понимать, что язык представляет собой явление национальной культуры и основное средство человеческого общения; осознавать значения русского языка как государственного языка Российской Федерации, языка межнационального общения.</w:t>
      </w:r>
    </w:p>
    <w:p w:rsidR="009F1191" w:rsidRPr="009F1191" w:rsidRDefault="009F1191" w:rsidP="009F1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позитивное отношение к правильной устной и письменной речи как показателям общей культуры и гражданской позиции человека.</w:t>
      </w:r>
    </w:p>
    <w:p w:rsidR="009F1191" w:rsidRPr="009F1191" w:rsidRDefault="009F1191" w:rsidP="009F1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Овладевать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9F1191" w:rsidRPr="009F1191" w:rsidRDefault="009F1191" w:rsidP="009F1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9F1191" w:rsidRPr="009F1191" w:rsidRDefault="009F1191" w:rsidP="009F1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Осознавать безошибочное письмо как одно из проявлений собственного уровня культуры, применять орфографические правила  и правила постановки знаков препинания при записи собственных и предложенных текстов. Овладевать умением проверять написанное.</w:t>
      </w:r>
    </w:p>
    <w:p w:rsidR="009F1191" w:rsidRPr="009F1191" w:rsidRDefault="009F1191" w:rsidP="009F1191">
      <w:pPr>
        <w:shd w:val="clear" w:color="auto" w:fill="FFFFFF"/>
        <w:spacing w:after="0" w:line="240" w:lineRule="auto"/>
        <w:ind w:left="900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9F1191" w:rsidRPr="009F1191" w:rsidRDefault="009F1191" w:rsidP="009F11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Овладевать учебными действиями с языковыми единицами и формированию умения использовать знания для решения познавательных, практических и коммуникативных задач.</w:t>
      </w:r>
    </w:p>
    <w:p w:rsidR="009F1191" w:rsidRPr="009F1191" w:rsidRDefault="009F1191" w:rsidP="009F11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Осваивать первоначальные научные представления о системе и структуре русского языка: фонетике и графике, лексике,    </w:t>
      </w:r>
    </w:p>
    <w:p w:rsidR="009F1191" w:rsidRPr="009F1191" w:rsidRDefault="009F1191" w:rsidP="009F1191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словообразовании (</w:t>
      </w:r>
      <w:proofErr w:type="spellStart"/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речи.</w:t>
      </w:r>
    </w:p>
    <w:p w:rsidR="009F1191" w:rsidRPr="002F1DD9" w:rsidRDefault="009F1191" w:rsidP="009F11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 w:rsidRPr="009F1191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умения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95932" w:rsidRDefault="00895932" w:rsidP="00895932">
      <w:pPr>
        <w:spacing w:after="59" w:line="246" w:lineRule="auto"/>
        <w:ind w:left="10" w:right="-15" w:hanging="10"/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</w:p>
    <w:p w:rsidR="00D407DC" w:rsidRPr="00D407DC" w:rsidRDefault="00D407DC" w:rsidP="00D40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07D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895932" w:rsidRPr="00D407DC" w:rsidRDefault="00895932" w:rsidP="00895932">
      <w:pPr>
        <w:spacing w:after="59" w:line="246" w:lineRule="auto"/>
        <w:ind w:left="10" w:right="-15" w:hanging="1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95932" w:rsidRPr="0006243E" w:rsidRDefault="00895932" w:rsidP="00895932">
      <w:pPr>
        <w:spacing w:after="59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Виды речевой деятельности </w:t>
      </w:r>
    </w:p>
    <w:p w:rsidR="00895932" w:rsidRPr="0006243E" w:rsidRDefault="00895932" w:rsidP="00895932">
      <w:pPr>
        <w:spacing w:after="59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Слушание 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Восприятие на слух информации, определение основной мысли текста, ответы на вопросы. 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Говорение. </w:t>
      </w:r>
      <w:r w:rsidRPr="0006243E">
        <w:rPr>
          <w:rFonts w:ascii="Times New Roman" w:hAnsi="Times New Roman"/>
          <w:sz w:val="24"/>
          <w:szCs w:val="24"/>
          <w:lang w:eastAsia="ru-RU"/>
        </w:rPr>
        <w:t>Развитие диалогической речи. Овладения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895932" w:rsidRPr="0006243E" w:rsidRDefault="00895932" w:rsidP="00895932">
      <w:pPr>
        <w:spacing w:after="61" w:line="240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Чтение. </w:t>
      </w:r>
      <w:r w:rsidRPr="0006243E">
        <w:rPr>
          <w:rFonts w:ascii="Times New Roman" w:hAnsi="Times New Roman"/>
          <w:sz w:val="24"/>
          <w:szCs w:val="24"/>
          <w:lang w:eastAsia="ru-RU"/>
        </w:rP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Письмо. </w:t>
      </w:r>
      <w:r w:rsidRPr="0006243E">
        <w:rPr>
          <w:rFonts w:ascii="Times New Roman" w:hAnsi="Times New Roman"/>
          <w:sz w:val="24"/>
          <w:szCs w:val="24"/>
          <w:lang w:eastAsia="ru-RU"/>
        </w:rP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 Обучение грамоте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>Фонетика. Звуки речи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. Различие гласных и согласных звуков, звонких и глухих согласных, твердых и мягких, губных и негубных гласных. Слогообразующая функция гласных звуков. Специфические звуки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крымскотатарского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языка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гъ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нъ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дж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].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Осознание единства звукового состава слова и его значения.  Установление числа и последовательности звуков в слове. Сопоставление слов, различающихся одним или несколькими звуками. Произношение звуков в соответствии с нормами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крымскотатарского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языка. Составление звуковых моделей слов. Сравнение моделей различных слов. Подбор слов к определенной модели.</w:t>
      </w:r>
    </w:p>
    <w:p w:rsidR="00895932" w:rsidRPr="0006243E" w:rsidRDefault="00895932" w:rsidP="00895932"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Слог как минимальная произносительная единица. Деление слов на слоги. Твердые и мягкие слоги. Постановка ударения.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Смыслоразличительная роль ударения.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Графика.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Различение звука и буквы. Знакомство с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крымскотатарским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алфавитом. Функция букв </w:t>
      </w: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е, ё, ю, я. </w:t>
      </w:r>
    </w:p>
    <w:p w:rsidR="00895932" w:rsidRPr="0006243E" w:rsidRDefault="00895932" w:rsidP="00895932">
      <w:pPr>
        <w:spacing w:after="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Чтение.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    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Письмо. </w:t>
      </w:r>
      <w:r w:rsidRPr="0006243E">
        <w:rPr>
          <w:rFonts w:ascii="Times New Roman" w:hAnsi="Times New Roman"/>
          <w:sz w:val="24"/>
          <w:szCs w:val="24"/>
          <w:lang w:eastAsia="ru-RU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>Слово и предложение.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 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8115DF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>Развитие речи.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наблюдений, на основе опорных слов.</w:t>
      </w:r>
    </w:p>
    <w:p w:rsidR="00895932" w:rsidRPr="0006243E" w:rsidRDefault="00895932" w:rsidP="008115DF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Орфография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Знакомство с правилами правописания и их применением:  </w:t>
      </w:r>
    </w:p>
    <w:p w:rsidR="00895932" w:rsidRPr="0006243E" w:rsidRDefault="00895932" w:rsidP="00895932">
      <w:pPr>
        <w:numPr>
          <w:ilvl w:val="0"/>
          <w:numId w:val="1"/>
        </w:numPr>
        <w:spacing w:after="60" w:line="241" w:lineRule="auto"/>
        <w:ind w:hanging="16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раздельное написание слов; </w:t>
      </w:r>
    </w:p>
    <w:p w:rsidR="00895932" w:rsidRPr="0006243E" w:rsidRDefault="00895932" w:rsidP="00895932">
      <w:pPr>
        <w:numPr>
          <w:ilvl w:val="0"/>
          <w:numId w:val="1"/>
        </w:numPr>
        <w:spacing w:after="60" w:line="241" w:lineRule="auto"/>
        <w:ind w:hanging="16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обозначение гласных после мягкого слога или твердого; </w:t>
      </w:r>
    </w:p>
    <w:p w:rsidR="00895932" w:rsidRPr="0006243E" w:rsidRDefault="00895932" w:rsidP="00895932">
      <w:pPr>
        <w:numPr>
          <w:ilvl w:val="0"/>
          <w:numId w:val="1"/>
        </w:numPr>
        <w:spacing w:after="61" w:line="240" w:lineRule="auto"/>
        <w:ind w:hanging="16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прописная (заглавная) буква в начале предложения, в именах собственных; </w:t>
      </w:r>
    </w:p>
    <w:p w:rsidR="00895932" w:rsidRPr="0006243E" w:rsidRDefault="00895932" w:rsidP="00895932">
      <w:pPr>
        <w:spacing w:after="61" w:line="240" w:lineRule="auto"/>
        <w:ind w:left="24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- перенос слов по слогам без стечения согласных; </w:t>
      </w:r>
    </w:p>
    <w:p w:rsidR="00895932" w:rsidRPr="0006243E" w:rsidRDefault="00895932" w:rsidP="00895932">
      <w:pPr>
        <w:spacing w:after="61" w:line="240" w:lineRule="auto"/>
        <w:ind w:left="24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- знаки препинания в конце предложения. </w:t>
      </w:r>
    </w:p>
    <w:p w:rsidR="00895932" w:rsidRPr="0006243E" w:rsidRDefault="00895932" w:rsidP="00895932">
      <w:pPr>
        <w:spacing w:after="59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Систематический курс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>Фонетика. Звуки речи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. Различие гласных и согласных звуков, звонких и глухих согласных, твердых и мягких, губных и негубных гласных.  Слогообразующая функция гласных звуков. Специфические звуки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крымскотатарского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языка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гъ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нъ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дж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]. Установление числа и последовательности звуков в слове. Произношение звуков и сочетаний звуков в соответствии с нормами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крымскотатарского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языка.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Слог. Деление слов на слоги. Твердые и мягкие слоги. Постановка ударения.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sz w:val="24"/>
          <w:szCs w:val="24"/>
          <w:lang w:eastAsia="ru-RU"/>
        </w:rPr>
        <w:t xml:space="preserve">Определение ударного слога.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>Графика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. Различение звука и буквы. Функция букв </w:t>
      </w:r>
      <w:r w:rsidRPr="0006243E">
        <w:rPr>
          <w:rFonts w:ascii="Times New Roman" w:hAnsi="Times New Roman"/>
          <w:b/>
          <w:sz w:val="24"/>
          <w:szCs w:val="24"/>
          <w:lang w:eastAsia="ru-RU"/>
        </w:rPr>
        <w:t>е, ё, ю, я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.  Установление соотношения звуков и букв в слове.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Лексика.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Лексическое значение слова. Однозначные и многозначные слова. </w:t>
      </w:r>
    </w:p>
    <w:p w:rsidR="00895932" w:rsidRPr="0006243E" w:rsidRDefault="00BF346F" w:rsidP="00895932">
      <w:pPr>
        <w:spacing w:after="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Синонимы, антонимы</w:t>
      </w:r>
      <w:r w:rsidR="00895932" w:rsidRPr="0006243E">
        <w:rPr>
          <w:rFonts w:ascii="Times New Roman" w:hAnsi="Times New Roman"/>
          <w:sz w:val="24"/>
          <w:szCs w:val="24"/>
          <w:lang w:eastAsia="ru-RU"/>
        </w:rPr>
        <w:t xml:space="preserve">. Прямое и переносное значение слова. Устойчивые сочетания слов. Работа с разными словарями. </w:t>
      </w:r>
    </w:p>
    <w:p w:rsidR="00895932" w:rsidRPr="0006243E" w:rsidRDefault="00895932" w:rsidP="00895932">
      <w:pPr>
        <w:spacing w:after="0" w:line="240" w:lineRule="auto"/>
        <w:ind w:left="26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Слово и предложение. </w:t>
      </w:r>
      <w:r w:rsidRPr="0006243E">
        <w:rPr>
          <w:rFonts w:ascii="Times New Roman" w:hAnsi="Times New Roman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Однокоренные слова и  формы одного и того же слова. Различени</w:t>
      </w:r>
      <w:r w:rsidR="00BF346F">
        <w:rPr>
          <w:rFonts w:ascii="Times New Roman" w:hAnsi="Times New Roman"/>
          <w:sz w:val="24"/>
          <w:szCs w:val="24"/>
          <w:lang w:eastAsia="ru-RU"/>
        </w:rPr>
        <w:t>е однокоренных слов и синонимов. Выделение в словах корня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. Различение слова и </w:t>
      </w:r>
      <w:r w:rsidRPr="0006243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предложения. Предложение. Порядок слов в предложении (подлежащее предшествует сказуемому). Работа с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предложением.Связь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слов в предложении. Виды предл</w:t>
      </w:r>
      <w:r w:rsidR="00BF346F">
        <w:rPr>
          <w:rFonts w:ascii="Times New Roman" w:hAnsi="Times New Roman"/>
          <w:sz w:val="24"/>
          <w:szCs w:val="24"/>
          <w:lang w:eastAsia="ru-RU"/>
        </w:rPr>
        <w:t>ожений. Интонация в предложении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Текст. </w:t>
      </w:r>
      <w:r w:rsidRPr="0006243E">
        <w:rPr>
          <w:rFonts w:ascii="Times New Roman" w:hAnsi="Times New Roman"/>
          <w:sz w:val="24"/>
          <w:szCs w:val="24"/>
          <w:lang w:eastAsia="ru-RU"/>
        </w:rPr>
        <w:t>Общее представление о структуре текста. Заголовок. Красная строка в тексте</w:t>
      </w:r>
      <w:r w:rsidR="00BF346F">
        <w:rPr>
          <w:rFonts w:ascii="Times New Roman" w:hAnsi="Times New Roman"/>
          <w:sz w:val="24"/>
          <w:szCs w:val="24"/>
          <w:lang w:eastAsia="ru-RU"/>
        </w:rPr>
        <w:t xml:space="preserve">. Тема и главная мысль текста.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Части текста. 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Уроки развития речи.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Умение формулировать свои мысли  и аргументировать их, ясно и грамматически правильно говорить, излагать свои мысли в устной и письменной  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сочинение-рассуждение. </w:t>
      </w:r>
    </w:p>
    <w:p w:rsidR="00895932" w:rsidRPr="0006243E" w:rsidRDefault="00895932" w:rsidP="00BF346F">
      <w:pPr>
        <w:spacing w:after="59" w:line="241" w:lineRule="auto"/>
        <w:ind w:right="34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>Наша речь</w:t>
      </w:r>
      <w:r w:rsidR="00BF346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6243E">
        <w:rPr>
          <w:rFonts w:ascii="Times New Roman" w:hAnsi="Times New Roman"/>
          <w:sz w:val="24"/>
          <w:szCs w:val="24"/>
          <w:lang w:eastAsia="ru-RU"/>
        </w:rPr>
        <w:t>Язык и речь.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Звуки и буквы.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Звуки и буквы.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Крымскотатарский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алфавит.  Гласные и согласные звуки. Специфические звуки 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крымскотатарского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 языка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гъ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 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къ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нъ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>], [</w:t>
      </w:r>
      <w:proofErr w:type="spellStart"/>
      <w:r w:rsidRPr="0006243E">
        <w:rPr>
          <w:rFonts w:ascii="Times New Roman" w:hAnsi="Times New Roman"/>
          <w:sz w:val="24"/>
          <w:szCs w:val="24"/>
          <w:lang w:eastAsia="ru-RU"/>
        </w:rPr>
        <w:t>дж</w:t>
      </w:r>
      <w:proofErr w:type="spellEnd"/>
      <w:r w:rsidRPr="0006243E">
        <w:rPr>
          <w:rFonts w:ascii="Times New Roman" w:hAnsi="Times New Roman"/>
          <w:sz w:val="24"/>
          <w:szCs w:val="24"/>
          <w:lang w:eastAsia="ru-RU"/>
        </w:rPr>
        <w:t xml:space="preserve">]. Твердые и мягкие гласные звуки. Губные и негубные гласные звуки.  </w:t>
      </w:r>
    </w:p>
    <w:p w:rsidR="00895932" w:rsidRPr="0006243E" w:rsidRDefault="00895932" w:rsidP="00895932"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Слог. Слово. Ударение. </w:t>
      </w:r>
      <w:r w:rsidRPr="0006243E">
        <w:rPr>
          <w:rFonts w:ascii="Times New Roman" w:hAnsi="Times New Roman"/>
          <w:sz w:val="24"/>
          <w:szCs w:val="24"/>
          <w:lang w:eastAsia="ru-RU"/>
        </w:rPr>
        <w:t>Слово и слог. Ударение. Перенос слов.</w:t>
      </w:r>
    </w:p>
    <w:p w:rsidR="00D407DC" w:rsidRPr="00BF346F" w:rsidRDefault="00895932" w:rsidP="00BF346F">
      <w:pPr>
        <w:spacing w:after="60" w:line="241" w:lineRule="auto"/>
        <w:ind w:left="257" w:hanging="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6243E">
        <w:rPr>
          <w:rFonts w:ascii="Times New Roman" w:hAnsi="Times New Roman"/>
          <w:b/>
          <w:sz w:val="24"/>
          <w:szCs w:val="24"/>
          <w:lang w:eastAsia="ru-RU"/>
        </w:rPr>
        <w:t xml:space="preserve">Текст. Предложение. Диалог. </w:t>
      </w:r>
      <w:r w:rsidRPr="0006243E">
        <w:rPr>
          <w:rFonts w:ascii="Times New Roman" w:hAnsi="Times New Roman"/>
          <w:sz w:val="24"/>
          <w:szCs w:val="24"/>
          <w:lang w:eastAsia="ru-RU"/>
        </w:rPr>
        <w:t xml:space="preserve">Текст и предложение. Диалог. </w:t>
      </w:r>
    </w:p>
    <w:p w:rsidR="00D407DC" w:rsidRDefault="00D407DC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AF7E95" w:rsidRDefault="00AF7E95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AF7E95" w:rsidRDefault="00AF7E95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AF7E95" w:rsidRDefault="00AF7E95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2F1DD9" w:rsidRDefault="002F1DD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2F1DD9" w:rsidRDefault="002F1DD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826D19" w:rsidRDefault="00826D19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 w:rsidR="0075704A" w:rsidRDefault="009777E4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  <w:r w:rsidRPr="0006243E">
        <w:rPr>
          <w:rFonts w:ascii="Times New Roman" w:hAnsi="Times New Roman"/>
          <w:b/>
          <w:sz w:val="28"/>
          <w:lang w:eastAsia="ru-RU"/>
        </w:rPr>
        <w:t>Тематическое планирование с указанием количества часов</w:t>
      </w:r>
      <w:r w:rsidR="0060026E" w:rsidRPr="0006243E">
        <w:rPr>
          <w:rFonts w:ascii="Times New Roman" w:hAnsi="Times New Roman"/>
          <w:b/>
          <w:sz w:val="28"/>
          <w:lang w:eastAsia="ru-RU"/>
        </w:rPr>
        <w:t>, отводимых на</w:t>
      </w:r>
    </w:p>
    <w:p w:rsidR="004437F8" w:rsidRDefault="0075704A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  <w:r w:rsidRPr="0006243E">
        <w:rPr>
          <w:rFonts w:ascii="Times New Roman" w:hAnsi="Times New Roman"/>
          <w:b/>
          <w:sz w:val="28"/>
          <w:lang w:eastAsia="ru-RU"/>
        </w:rPr>
        <w:t>освоение каждой темы</w:t>
      </w:r>
    </w:p>
    <w:p w:rsidR="009777E4" w:rsidRPr="0006243E" w:rsidRDefault="004437F8" w:rsidP="00A57266"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в 1 классе</w:t>
      </w:r>
    </w:p>
    <w:p w:rsidR="00895932" w:rsidRPr="0006243E" w:rsidRDefault="00895932" w:rsidP="00A57266"/>
    <w:p w:rsidR="007C53C8" w:rsidRPr="0006243E" w:rsidRDefault="007C53C8" w:rsidP="00A57266">
      <w:pPr>
        <w:widowControl w:val="0"/>
        <w:autoSpaceDE w:val="0"/>
        <w:autoSpaceDN w:val="0"/>
        <w:adjustRightInd w:val="0"/>
        <w:spacing w:after="0" w:line="240" w:lineRule="auto"/>
      </w:pPr>
    </w:p>
    <w:p w:rsidR="007C53C8" w:rsidRDefault="007C53C8" w:rsidP="00A57266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pPr w:leftFromText="180" w:rightFromText="180" w:vertAnchor="page" w:horzAnchor="margin" w:tblpXSpec="center" w:tblpY="2611"/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13"/>
        <w:gridCol w:w="1984"/>
        <w:gridCol w:w="1245"/>
      </w:tblGrid>
      <w:tr w:rsidR="00BF346F" w:rsidRPr="0006243E" w:rsidTr="00BF346F">
        <w:tc>
          <w:tcPr>
            <w:tcW w:w="534" w:type="dxa"/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4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13" w:type="dxa"/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24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Мевзу</w:t>
            </w:r>
            <w:proofErr w:type="spellEnd"/>
          </w:p>
        </w:tc>
        <w:tc>
          <w:tcPr>
            <w:tcW w:w="1984" w:type="dxa"/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24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саатлар</w:t>
            </w:r>
            <w:proofErr w:type="spellEnd"/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24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Незаретишлер</w:t>
            </w:r>
            <w:proofErr w:type="spellEnd"/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1E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Арифлерни</w:t>
            </w:r>
            <w:proofErr w:type="spellEnd"/>
            <w:r w:rsidR="005C2C2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огренювден</w:t>
            </w:r>
            <w:proofErr w:type="spellEnd"/>
            <w:r w:rsidR="005C2C2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эвельки</w:t>
            </w:r>
            <w:proofErr w:type="spellEnd"/>
            <w:r w:rsidR="005C2C2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девир</w:t>
            </w:r>
            <w:proofErr w:type="spellEnd"/>
          </w:p>
        </w:tc>
        <w:tc>
          <w:tcPr>
            <w:tcW w:w="1984" w:type="dxa"/>
          </w:tcPr>
          <w:p w:rsidR="00BF346F" w:rsidRPr="00F61FF9" w:rsidRDefault="00925FF1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1E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Арифлерни</w:t>
            </w:r>
            <w:proofErr w:type="spellEnd"/>
            <w:r w:rsidR="005C2C2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огренюв</w:t>
            </w:r>
            <w:proofErr w:type="spellEnd"/>
            <w:r w:rsidR="005C2C2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деври</w:t>
            </w:r>
            <w:proofErr w:type="spellEnd"/>
          </w:p>
        </w:tc>
        <w:tc>
          <w:tcPr>
            <w:tcW w:w="1984" w:type="dxa"/>
          </w:tcPr>
          <w:p w:rsidR="00BF346F" w:rsidRPr="00F61FF9" w:rsidRDefault="00925FF1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1E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Арифлерни</w:t>
            </w:r>
            <w:proofErr w:type="spellEnd"/>
            <w:r w:rsidR="000A1893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огренювден</w:t>
            </w:r>
            <w:proofErr w:type="spellEnd"/>
            <w:r w:rsidR="000A1893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сонъки</w:t>
            </w:r>
            <w:proofErr w:type="spellEnd"/>
            <w:r w:rsidR="000A1893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06243E">
              <w:rPr>
                <w:rFonts w:ascii="Times New Roman" w:hAnsi="Times New Roman"/>
                <w:sz w:val="28"/>
                <w:lang w:eastAsia="ru-RU"/>
              </w:rPr>
              <w:t>деври</w:t>
            </w:r>
            <w:proofErr w:type="spellEnd"/>
          </w:p>
        </w:tc>
        <w:tc>
          <w:tcPr>
            <w:tcW w:w="1984" w:type="dxa"/>
          </w:tcPr>
          <w:p w:rsidR="00BF346F" w:rsidRPr="00F61FF9" w:rsidRDefault="00925FF1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43E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:rsidR="00BF346F" w:rsidRPr="00B141E8" w:rsidRDefault="00925FF1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23 </w:t>
            </w:r>
            <w:proofErr w:type="spellStart"/>
            <w:r w:rsidR="00BF346F" w:rsidRPr="00B141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саат</w:t>
            </w:r>
            <w:proofErr w:type="spellEnd"/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1E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  <w:r w:rsidRPr="0006243E">
              <w:rPr>
                <w:rFonts w:ascii="Times New Roman" w:hAnsi="Times New Roman"/>
                <w:sz w:val="28"/>
                <w:lang w:eastAsia="ru-RU"/>
              </w:rPr>
              <w:t>Нутукъ</w:t>
            </w:r>
          </w:p>
        </w:tc>
        <w:tc>
          <w:tcPr>
            <w:tcW w:w="1984" w:type="dxa"/>
          </w:tcPr>
          <w:p w:rsidR="00BF346F" w:rsidRPr="00F61FF9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F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1E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3" w:type="dxa"/>
          </w:tcPr>
          <w:p w:rsidR="00BF346F" w:rsidRPr="0006243E" w:rsidRDefault="000A1893" w:rsidP="00BF346F">
            <w:pPr>
              <w:spacing w:after="60" w:line="241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    </w:t>
            </w:r>
            <w:r w:rsidR="00BF346F" w:rsidRPr="0006243E">
              <w:rPr>
                <w:rFonts w:ascii="Times New Roman" w:hAnsi="Times New Roman"/>
                <w:sz w:val="28"/>
                <w:lang w:eastAsia="ru-RU"/>
              </w:rPr>
              <w:t>Метин. Джумле. Диалог</w:t>
            </w:r>
            <w:r w:rsidR="00BF346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BF346F" w:rsidRPr="00F61FF9" w:rsidRDefault="00925FF1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1E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  <w:r w:rsidRPr="0006243E">
              <w:rPr>
                <w:rFonts w:ascii="Times New Roman" w:hAnsi="Times New Roman"/>
                <w:sz w:val="28"/>
                <w:lang w:eastAsia="ru-RU"/>
              </w:rPr>
              <w:t>Сёз. Эджа. Ургъу.</w:t>
            </w:r>
          </w:p>
        </w:tc>
        <w:tc>
          <w:tcPr>
            <w:tcW w:w="1984" w:type="dxa"/>
          </w:tcPr>
          <w:p w:rsidR="00BF346F" w:rsidRPr="00F61FF9" w:rsidRDefault="00925FF1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43E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F346F" w:rsidRPr="0006243E" w:rsidTr="00BF346F">
        <w:tc>
          <w:tcPr>
            <w:tcW w:w="534" w:type="dxa"/>
          </w:tcPr>
          <w:p w:rsidR="00BF346F" w:rsidRPr="00B141E8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1E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  <w:r w:rsidRPr="0006243E">
              <w:rPr>
                <w:rFonts w:ascii="Times New Roman" w:hAnsi="Times New Roman"/>
                <w:sz w:val="28"/>
                <w:lang w:eastAsia="ru-RU"/>
              </w:rPr>
              <w:t>Сеслер</w:t>
            </w:r>
            <w:r w:rsidR="000A1893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Pr="0006243E">
              <w:rPr>
                <w:rFonts w:ascii="Times New Roman" w:hAnsi="Times New Roman"/>
                <w:sz w:val="28"/>
                <w:lang w:eastAsia="ru-RU"/>
              </w:rPr>
              <w:t>ве</w:t>
            </w:r>
            <w:r w:rsidR="000A1893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Pr="0006243E">
              <w:rPr>
                <w:rFonts w:ascii="Times New Roman" w:hAnsi="Times New Roman"/>
                <w:sz w:val="28"/>
                <w:lang w:eastAsia="ru-RU"/>
              </w:rPr>
              <w:t>арифлер</w:t>
            </w:r>
            <w:r>
              <w:rPr>
                <w:rFonts w:ascii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346F" w:rsidRPr="00F61FF9" w:rsidRDefault="00925FF1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F346F" w:rsidRPr="0006243E" w:rsidTr="00BF346F">
        <w:tc>
          <w:tcPr>
            <w:tcW w:w="534" w:type="dxa"/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346F" w:rsidRPr="00B141E8" w:rsidRDefault="00925FF1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BF346F" w:rsidRPr="00B141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саат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F346F" w:rsidRPr="00B141E8" w:rsidRDefault="00BF346F" w:rsidP="00BF346F">
            <w:pPr>
              <w:spacing w:after="60" w:line="241" w:lineRule="auto"/>
              <w:rPr>
                <w:rFonts w:ascii="Times New Roman" w:hAnsi="Times New Roman"/>
                <w:b/>
                <w:sz w:val="28"/>
                <w:lang w:eastAsia="ru-RU"/>
              </w:rPr>
            </w:pPr>
          </w:p>
        </w:tc>
      </w:tr>
      <w:tr w:rsidR="00BF346F" w:rsidRPr="0006243E" w:rsidTr="00BF346F">
        <w:tc>
          <w:tcPr>
            <w:tcW w:w="534" w:type="dxa"/>
          </w:tcPr>
          <w:p w:rsidR="00BF346F" w:rsidRPr="0006243E" w:rsidRDefault="00BF346F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</w:tcPr>
          <w:p w:rsidR="00BF346F" w:rsidRPr="0006243E" w:rsidRDefault="00BF346F" w:rsidP="00BF346F">
            <w:pPr>
              <w:spacing w:after="60" w:line="241" w:lineRule="auto"/>
              <w:ind w:left="257" w:hanging="10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:rsidR="00BF346F" w:rsidRPr="00B141E8" w:rsidRDefault="00925FF1" w:rsidP="00B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33</w:t>
            </w:r>
            <w:r w:rsidR="00BF346F" w:rsidRPr="00B141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F346F" w:rsidRPr="00B141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саат</w:t>
            </w:r>
            <w:proofErr w:type="spellEnd"/>
          </w:p>
        </w:tc>
      </w:tr>
    </w:tbl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9F1191" w:rsidRDefault="009F1191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E66C86" w:rsidRDefault="00E66C86" w:rsidP="00895932">
      <w:pPr>
        <w:widowControl w:val="0"/>
        <w:autoSpaceDE w:val="0"/>
        <w:autoSpaceDN w:val="0"/>
        <w:adjustRightInd w:val="0"/>
        <w:spacing w:after="0" w:line="240" w:lineRule="auto"/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61FF9" w:rsidRDefault="00F61FF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F346F" w:rsidRDefault="00BF346F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F346F" w:rsidRDefault="00BF346F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F346F" w:rsidRDefault="00BF346F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F346F" w:rsidRDefault="00BF346F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826D19" w:rsidRDefault="00826D1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826D19" w:rsidRDefault="00826D1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826D19" w:rsidRDefault="00826D19" w:rsidP="00E66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F346F" w:rsidRDefault="00BF346F" w:rsidP="00BF7FE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1724E1" w:rsidRPr="00D96409" w:rsidRDefault="001724E1" w:rsidP="001724E1">
      <w:pPr>
        <w:spacing w:after="0" w:line="408" w:lineRule="auto"/>
        <w:ind w:left="120"/>
        <w:jc w:val="center"/>
      </w:pPr>
      <w:r w:rsidRPr="00D9640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724E1" w:rsidRPr="00D96409" w:rsidRDefault="001724E1" w:rsidP="001724E1">
      <w:pPr>
        <w:spacing w:after="0" w:line="408" w:lineRule="auto"/>
        <w:ind w:left="120"/>
        <w:jc w:val="center"/>
      </w:pPr>
      <w:r w:rsidRPr="00D96409">
        <w:rPr>
          <w:rFonts w:ascii="Times New Roman" w:hAnsi="Times New Roman"/>
          <w:b/>
          <w:color w:val="000000"/>
          <w:sz w:val="28"/>
        </w:rPr>
        <w:t>‌</w:t>
      </w:r>
      <w:bookmarkStart w:id="1" w:name="860646c2-889a-4569-8575-2a8bf8f7bf01"/>
      <w:r w:rsidRPr="00D96409">
        <w:rPr>
          <w:rFonts w:ascii="Times New Roman" w:hAnsi="Times New Roman"/>
          <w:b/>
          <w:color w:val="000000"/>
          <w:sz w:val="28"/>
        </w:rPr>
        <w:t xml:space="preserve">Министерство </w:t>
      </w:r>
      <w:proofErr w:type="spellStart"/>
      <w:r w:rsidRPr="00D96409">
        <w:rPr>
          <w:rFonts w:ascii="Times New Roman" w:hAnsi="Times New Roman"/>
          <w:b/>
          <w:color w:val="000000"/>
          <w:sz w:val="28"/>
        </w:rPr>
        <w:t>образования</w:t>
      </w:r>
      <w:proofErr w:type="gramStart"/>
      <w:r w:rsidRPr="00D96409">
        <w:rPr>
          <w:rFonts w:ascii="Times New Roman" w:hAnsi="Times New Roman"/>
          <w:b/>
          <w:color w:val="000000"/>
          <w:sz w:val="28"/>
        </w:rPr>
        <w:t>,н</w:t>
      </w:r>
      <w:proofErr w:type="gramEnd"/>
      <w:r w:rsidRPr="00D96409">
        <w:rPr>
          <w:rFonts w:ascii="Times New Roman" w:hAnsi="Times New Roman"/>
          <w:b/>
          <w:color w:val="000000"/>
          <w:sz w:val="28"/>
        </w:rPr>
        <w:t>ауки</w:t>
      </w:r>
      <w:proofErr w:type="spellEnd"/>
      <w:r w:rsidRPr="00D96409">
        <w:rPr>
          <w:rFonts w:ascii="Times New Roman" w:hAnsi="Times New Roman"/>
          <w:b/>
          <w:color w:val="000000"/>
          <w:sz w:val="28"/>
        </w:rPr>
        <w:t xml:space="preserve"> и молодежи республики Крым</w:t>
      </w:r>
      <w:bookmarkEnd w:id="1"/>
      <w:r w:rsidRPr="00D9640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724E1" w:rsidRPr="00D96409" w:rsidRDefault="001724E1" w:rsidP="001724E1">
      <w:pPr>
        <w:spacing w:after="0" w:line="408" w:lineRule="auto"/>
        <w:ind w:left="120"/>
        <w:jc w:val="center"/>
      </w:pPr>
      <w:r w:rsidRPr="00D96409">
        <w:rPr>
          <w:rFonts w:ascii="Times New Roman" w:hAnsi="Times New Roman"/>
          <w:b/>
          <w:color w:val="000000"/>
          <w:sz w:val="28"/>
        </w:rPr>
        <w:t>‌</w:t>
      </w:r>
      <w:bookmarkStart w:id="2" w:name="14fc4b3a-950c-4903-a83a-e28a6ceb6a1b"/>
      <w:r w:rsidRPr="00D96409">
        <w:rPr>
          <w:rFonts w:ascii="Times New Roman" w:hAnsi="Times New Roman"/>
          <w:b/>
          <w:color w:val="000000"/>
          <w:sz w:val="28"/>
        </w:rPr>
        <w:t>Отдел образования,</w:t>
      </w:r>
      <w:r w:rsidR="002F1DD9">
        <w:rPr>
          <w:rFonts w:ascii="Times New Roman" w:hAnsi="Times New Roman"/>
          <w:b/>
          <w:color w:val="000000"/>
          <w:sz w:val="28"/>
        </w:rPr>
        <w:t xml:space="preserve"> </w:t>
      </w:r>
      <w:r w:rsidRPr="00D96409">
        <w:rPr>
          <w:rFonts w:ascii="Times New Roman" w:hAnsi="Times New Roman"/>
          <w:b/>
          <w:color w:val="000000"/>
          <w:sz w:val="28"/>
        </w:rPr>
        <w:t>молодежи и спорта администрации Кировского района</w:t>
      </w:r>
      <w:bookmarkEnd w:id="2"/>
      <w:r w:rsidRPr="00D96409">
        <w:rPr>
          <w:rFonts w:ascii="Times New Roman" w:hAnsi="Times New Roman"/>
          <w:b/>
          <w:color w:val="000000"/>
          <w:sz w:val="28"/>
        </w:rPr>
        <w:t>‌</w:t>
      </w:r>
      <w:r w:rsidRPr="00D96409">
        <w:rPr>
          <w:rFonts w:ascii="Times New Roman" w:hAnsi="Times New Roman"/>
          <w:color w:val="000000"/>
          <w:sz w:val="28"/>
        </w:rPr>
        <w:t>​</w:t>
      </w:r>
    </w:p>
    <w:p w:rsidR="001724E1" w:rsidRDefault="001724E1" w:rsidP="001724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Старокрымская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ОШ №2</w:t>
      </w:r>
      <w:r w:rsidR="002F1DD9">
        <w:rPr>
          <w:rFonts w:ascii="Times New Roman" w:hAnsi="Times New Roman"/>
          <w:b/>
          <w:color w:val="000000"/>
          <w:sz w:val="28"/>
        </w:rPr>
        <w:t xml:space="preserve"> имени </w:t>
      </w:r>
      <w:proofErr w:type="spellStart"/>
      <w:r w:rsidR="002F1DD9">
        <w:rPr>
          <w:rFonts w:ascii="Times New Roman" w:hAnsi="Times New Roman"/>
          <w:b/>
          <w:color w:val="000000"/>
          <w:sz w:val="28"/>
        </w:rPr>
        <w:t>Амет</w:t>
      </w:r>
      <w:proofErr w:type="spellEnd"/>
      <w:r w:rsidR="002F1DD9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2F1DD9">
        <w:rPr>
          <w:rFonts w:ascii="Times New Roman" w:hAnsi="Times New Roman"/>
          <w:b/>
          <w:color w:val="000000"/>
          <w:sz w:val="28"/>
        </w:rPr>
        <w:t>-Х</w:t>
      </w:r>
      <w:proofErr w:type="gramEnd"/>
      <w:r w:rsidR="002F1DD9">
        <w:rPr>
          <w:rFonts w:ascii="Times New Roman" w:hAnsi="Times New Roman"/>
          <w:b/>
          <w:color w:val="000000"/>
          <w:sz w:val="28"/>
        </w:rPr>
        <w:t>ана Султана</w:t>
      </w:r>
      <w:r>
        <w:rPr>
          <w:rFonts w:ascii="Times New Roman" w:hAnsi="Times New Roman"/>
          <w:b/>
          <w:color w:val="000000"/>
          <w:sz w:val="28"/>
        </w:rPr>
        <w:t>"</w:t>
      </w:r>
    </w:p>
    <w:tbl>
      <w:tblPr>
        <w:tblpPr w:leftFromText="180" w:rightFromText="180" w:vertAnchor="text" w:horzAnchor="margin" w:tblpY="356"/>
        <w:tblW w:w="11266" w:type="dxa"/>
        <w:tblLayout w:type="fixed"/>
        <w:tblLook w:val="0000" w:firstRow="0" w:lastRow="0" w:firstColumn="0" w:lastColumn="0" w:noHBand="0" w:noVBand="0"/>
      </w:tblPr>
      <w:tblGrid>
        <w:gridCol w:w="3504"/>
        <w:gridCol w:w="3550"/>
        <w:gridCol w:w="4212"/>
      </w:tblGrid>
      <w:tr w:rsidR="001724E1" w:rsidRPr="005D5EB4" w:rsidTr="001724E1">
        <w:trPr>
          <w:trHeight w:val="1560"/>
        </w:trPr>
        <w:tc>
          <w:tcPr>
            <w:tcW w:w="3504" w:type="dxa"/>
            <w:shd w:val="clear" w:color="auto" w:fill="auto"/>
          </w:tcPr>
          <w:p w:rsidR="001724E1" w:rsidRPr="00B539F7" w:rsidRDefault="001724E1" w:rsidP="001724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539F7">
              <w:rPr>
                <w:rFonts w:ascii="Times New Roman" w:hAnsi="Times New Roman"/>
                <w:sz w:val="28"/>
                <w:szCs w:val="28"/>
              </w:rPr>
              <w:t xml:space="preserve">  РАССМОТРЕНО:</w:t>
            </w:r>
          </w:p>
          <w:p w:rsidR="001724E1" w:rsidRPr="00B539F7" w:rsidRDefault="001724E1" w:rsidP="00172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B539F7">
              <w:rPr>
                <w:rFonts w:ascii="Times New Roman" w:hAnsi="Times New Roman"/>
                <w:sz w:val="28"/>
                <w:szCs w:val="28"/>
              </w:rPr>
              <w:t>МО</w:t>
            </w:r>
          </w:p>
          <w:p w:rsidR="001724E1" w:rsidRDefault="001724E1" w:rsidP="001724E1">
            <w:pPr>
              <w:rPr>
                <w:rFonts w:ascii="Times New Roman" w:hAnsi="Times New Roman"/>
                <w:sz w:val="28"/>
                <w:szCs w:val="28"/>
              </w:rPr>
            </w:pPr>
            <w:r w:rsidRPr="00B539F7">
              <w:rPr>
                <w:rFonts w:ascii="Times New Roman" w:hAnsi="Times New Roman"/>
                <w:sz w:val="28"/>
                <w:szCs w:val="28"/>
              </w:rPr>
              <w:t xml:space="preserve">   ______/</w:t>
            </w:r>
            <w:proofErr w:type="spellStart"/>
            <w:r w:rsidR="002F1DD9">
              <w:rPr>
                <w:rFonts w:ascii="Times New Roman" w:hAnsi="Times New Roman"/>
                <w:sz w:val="28"/>
                <w:szCs w:val="28"/>
              </w:rPr>
              <w:t>М.ЭАблякимова</w:t>
            </w:r>
            <w:proofErr w:type="spellEnd"/>
          </w:p>
          <w:p w:rsidR="001724E1" w:rsidRPr="00B539F7" w:rsidRDefault="001724E1" w:rsidP="001724E1">
            <w:pPr>
              <w:rPr>
                <w:rFonts w:ascii="Times New Roman" w:hAnsi="Times New Roman"/>
                <w:sz w:val="28"/>
                <w:szCs w:val="28"/>
              </w:rPr>
            </w:pPr>
            <w:r w:rsidRPr="00B539F7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отокол</w:t>
            </w:r>
            <w:r w:rsidRPr="00B539F7">
              <w:rPr>
                <w:rFonts w:ascii="Times New Roman" w:hAnsi="Times New Roman"/>
                <w:sz w:val="28"/>
                <w:szCs w:val="28"/>
              </w:rPr>
              <w:t xml:space="preserve">  № ______</w:t>
            </w:r>
          </w:p>
          <w:p w:rsidR="001724E1" w:rsidRPr="00B539F7" w:rsidRDefault="001724E1" w:rsidP="002F1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F1DD9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550" w:type="dxa"/>
            <w:shd w:val="clear" w:color="auto" w:fill="auto"/>
          </w:tcPr>
          <w:p w:rsidR="001724E1" w:rsidRPr="00B539F7" w:rsidRDefault="001724E1" w:rsidP="001724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1724E1" w:rsidRPr="00B539F7" w:rsidRDefault="001724E1" w:rsidP="001724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39F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39F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B539F7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Pr="00B539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24E1" w:rsidRPr="00B539F7" w:rsidRDefault="001724E1" w:rsidP="00172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2F1DD9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="002F1DD9">
              <w:rPr>
                <w:rFonts w:ascii="Times New Roman" w:hAnsi="Times New Roman"/>
                <w:sz w:val="28"/>
                <w:szCs w:val="28"/>
              </w:rPr>
              <w:t>Самединова</w:t>
            </w:r>
            <w:proofErr w:type="spellEnd"/>
          </w:p>
          <w:p w:rsidR="001724E1" w:rsidRPr="00B539F7" w:rsidRDefault="002F1DD9" w:rsidP="002F1D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724E1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4212" w:type="dxa"/>
            <w:shd w:val="clear" w:color="auto" w:fill="auto"/>
          </w:tcPr>
          <w:p w:rsidR="001724E1" w:rsidRPr="00B539F7" w:rsidRDefault="001724E1" w:rsidP="001724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539F7">
              <w:rPr>
                <w:rFonts w:ascii="Times New Roman" w:hAnsi="Times New Roman"/>
                <w:sz w:val="28"/>
                <w:szCs w:val="28"/>
              </w:rPr>
              <w:t xml:space="preserve">     УТВЕРЖДАЮ:</w:t>
            </w:r>
          </w:p>
          <w:p w:rsidR="001724E1" w:rsidRDefault="002F1DD9" w:rsidP="001724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1724E1" w:rsidRPr="00B539F7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724E1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1724E1" w:rsidRDefault="001724E1" w:rsidP="001724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______Т.Д.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Сеитякубова</w:t>
            </w:r>
            <w:proofErr w:type="spellEnd"/>
          </w:p>
          <w:p w:rsidR="001724E1" w:rsidRPr="00B539F7" w:rsidRDefault="001724E1" w:rsidP="001724E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Pr="00B539F7">
              <w:rPr>
                <w:rFonts w:ascii="Times New Roman" w:hAnsi="Times New Roman"/>
                <w:sz w:val="28"/>
                <w:szCs w:val="28"/>
              </w:rPr>
              <w:t xml:space="preserve"> № ______</w:t>
            </w:r>
          </w:p>
          <w:p w:rsidR="001724E1" w:rsidRPr="00B539F7" w:rsidRDefault="001724E1" w:rsidP="001724E1">
            <w:pPr>
              <w:ind w:right="1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F1DD9">
              <w:rPr>
                <w:rFonts w:ascii="Times New Roman" w:hAnsi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724E1" w:rsidRPr="00B539F7" w:rsidRDefault="001724E1" w:rsidP="001724E1">
            <w:pPr>
              <w:ind w:left="108" w:right="1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24E1" w:rsidRPr="005D5EB4" w:rsidRDefault="001724E1" w:rsidP="00BF346F"/>
    <w:p w:rsidR="001724E1" w:rsidRDefault="001724E1" w:rsidP="001724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BF346F" w:rsidRDefault="001724E1" w:rsidP="001724E1">
      <w:pPr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BF346F"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  <w:r>
        <w:rPr>
          <w:rFonts w:ascii="Times New Roman" w:hAnsi="Times New Roman"/>
          <w:b/>
          <w:sz w:val="32"/>
          <w:szCs w:val="32"/>
        </w:rPr>
        <w:t xml:space="preserve"> к рабочей программе</w:t>
      </w:r>
    </w:p>
    <w:p w:rsidR="00BF346F" w:rsidRPr="001724E1" w:rsidRDefault="00BF346F" w:rsidP="00BF346F">
      <w:pPr>
        <w:ind w:left="-456"/>
        <w:jc w:val="center"/>
        <w:rPr>
          <w:rFonts w:ascii="Times New Roman" w:hAnsi="Times New Roman"/>
          <w:b/>
          <w:sz w:val="32"/>
          <w:szCs w:val="32"/>
        </w:rPr>
      </w:pPr>
      <w:r w:rsidRPr="001724E1">
        <w:rPr>
          <w:rFonts w:ascii="Times New Roman" w:hAnsi="Times New Roman"/>
          <w:b/>
          <w:sz w:val="32"/>
          <w:szCs w:val="32"/>
        </w:rPr>
        <w:t xml:space="preserve">по  </w:t>
      </w:r>
      <w:r w:rsidR="00B825AC" w:rsidRPr="001724E1">
        <w:rPr>
          <w:rFonts w:ascii="Times New Roman" w:hAnsi="Times New Roman"/>
          <w:b/>
          <w:sz w:val="32"/>
          <w:szCs w:val="32"/>
        </w:rPr>
        <w:t>родному (</w:t>
      </w:r>
      <w:proofErr w:type="spellStart"/>
      <w:r w:rsidRPr="001724E1">
        <w:rPr>
          <w:rFonts w:ascii="Times New Roman" w:hAnsi="Times New Roman"/>
          <w:b/>
          <w:sz w:val="32"/>
          <w:szCs w:val="32"/>
        </w:rPr>
        <w:t>крымскотатарскому</w:t>
      </w:r>
      <w:proofErr w:type="spellEnd"/>
      <w:r w:rsidR="00B825AC" w:rsidRPr="001724E1">
        <w:rPr>
          <w:rFonts w:ascii="Times New Roman" w:hAnsi="Times New Roman"/>
          <w:b/>
          <w:sz w:val="32"/>
          <w:szCs w:val="32"/>
        </w:rPr>
        <w:t>)</w:t>
      </w:r>
      <w:r w:rsidRPr="001724E1">
        <w:rPr>
          <w:rFonts w:ascii="Times New Roman" w:hAnsi="Times New Roman"/>
          <w:b/>
          <w:sz w:val="32"/>
          <w:szCs w:val="32"/>
        </w:rPr>
        <w:t xml:space="preserve"> языку</w:t>
      </w:r>
    </w:p>
    <w:p w:rsidR="00BF346F" w:rsidRPr="00F61FF9" w:rsidRDefault="00B825AC" w:rsidP="00BF346F">
      <w:pPr>
        <w:ind w:left="-45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</w:t>
      </w:r>
      <w:r w:rsidR="00BF346F" w:rsidRPr="00F61FF9">
        <w:rPr>
          <w:rFonts w:ascii="Times New Roman" w:hAnsi="Times New Roman"/>
          <w:sz w:val="32"/>
          <w:szCs w:val="32"/>
        </w:rPr>
        <w:t>1-Б</w:t>
      </w:r>
      <w:r>
        <w:rPr>
          <w:rFonts w:ascii="Times New Roman" w:hAnsi="Times New Roman"/>
          <w:sz w:val="32"/>
          <w:szCs w:val="32"/>
        </w:rPr>
        <w:t xml:space="preserve"> классе</w:t>
      </w:r>
    </w:p>
    <w:p w:rsidR="00BF346F" w:rsidRPr="00F61FF9" w:rsidRDefault="00BF346F" w:rsidP="00BF346F">
      <w:pPr>
        <w:ind w:left="-456"/>
        <w:jc w:val="center"/>
        <w:rPr>
          <w:rFonts w:ascii="Times New Roman" w:hAnsi="Times New Roman"/>
          <w:sz w:val="32"/>
          <w:szCs w:val="32"/>
        </w:rPr>
      </w:pPr>
      <w:r w:rsidRPr="00F61FF9">
        <w:rPr>
          <w:rFonts w:ascii="Times New Roman" w:hAnsi="Times New Roman"/>
          <w:sz w:val="32"/>
          <w:szCs w:val="32"/>
        </w:rPr>
        <w:t>МБОУ «</w:t>
      </w:r>
      <w:proofErr w:type="spellStart"/>
      <w:r w:rsidRPr="00F61FF9">
        <w:rPr>
          <w:rFonts w:ascii="Times New Roman" w:hAnsi="Times New Roman"/>
          <w:sz w:val="32"/>
          <w:szCs w:val="32"/>
        </w:rPr>
        <w:t>Старокрымская</w:t>
      </w:r>
      <w:proofErr w:type="spellEnd"/>
      <w:r w:rsidRPr="00F61FF9">
        <w:rPr>
          <w:rFonts w:ascii="Times New Roman" w:hAnsi="Times New Roman"/>
          <w:sz w:val="32"/>
          <w:szCs w:val="32"/>
        </w:rPr>
        <w:t xml:space="preserve"> ОШ № 2</w:t>
      </w:r>
      <w:r w:rsidR="00B825AC">
        <w:rPr>
          <w:rFonts w:ascii="Times New Roman" w:hAnsi="Times New Roman"/>
          <w:sz w:val="32"/>
          <w:szCs w:val="32"/>
        </w:rPr>
        <w:t xml:space="preserve"> имени </w:t>
      </w:r>
      <w:proofErr w:type="spellStart"/>
      <w:r w:rsidR="00B825AC">
        <w:rPr>
          <w:rFonts w:ascii="Times New Roman" w:hAnsi="Times New Roman"/>
          <w:sz w:val="32"/>
          <w:szCs w:val="32"/>
        </w:rPr>
        <w:t>Амет</w:t>
      </w:r>
      <w:proofErr w:type="spellEnd"/>
      <w:r w:rsidR="00B825AC">
        <w:rPr>
          <w:rFonts w:ascii="Times New Roman" w:hAnsi="Times New Roman"/>
          <w:sz w:val="32"/>
          <w:szCs w:val="32"/>
        </w:rPr>
        <w:t>-Хана Султана</w:t>
      </w:r>
      <w:r w:rsidRPr="00F61FF9">
        <w:rPr>
          <w:rFonts w:ascii="Times New Roman" w:hAnsi="Times New Roman"/>
          <w:sz w:val="32"/>
          <w:szCs w:val="32"/>
        </w:rPr>
        <w:t>»</w:t>
      </w:r>
    </w:p>
    <w:p w:rsidR="001724E1" w:rsidRDefault="002F1DD9" w:rsidP="00BF346F">
      <w:pPr>
        <w:ind w:left="-45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Мартыновой </w:t>
      </w:r>
      <w:proofErr w:type="spellStart"/>
      <w:r>
        <w:rPr>
          <w:rFonts w:ascii="Times New Roman" w:hAnsi="Times New Roman"/>
          <w:sz w:val="32"/>
          <w:szCs w:val="32"/>
        </w:rPr>
        <w:t>Асене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Усеиновны</w:t>
      </w:r>
      <w:proofErr w:type="spellEnd"/>
    </w:p>
    <w:p w:rsidR="00BF346F" w:rsidRPr="00F61FF9" w:rsidRDefault="00BF346F" w:rsidP="00BF346F">
      <w:pPr>
        <w:ind w:left="-456"/>
        <w:jc w:val="center"/>
        <w:rPr>
          <w:rFonts w:ascii="Times New Roman" w:hAnsi="Times New Roman"/>
          <w:sz w:val="32"/>
          <w:szCs w:val="32"/>
        </w:rPr>
      </w:pPr>
      <w:r w:rsidRPr="00F61FF9">
        <w:rPr>
          <w:rFonts w:ascii="Times New Roman" w:hAnsi="Times New Roman"/>
          <w:sz w:val="32"/>
          <w:szCs w:val="32"/>
        </w:rPr>
        <w:t xml:space="preserve">учителя начальных классов     </w:t>
      </w:r>
    </w:p>
    <w:p w:rsidR="00BF346F" w:rsidRPr="005D5EB4" w:rsidRDefault="00BF346F" w:rsidP="00BF346F">
      <w:pPr>
        <w:rPr>
          <w:sz w:val="32"/>
          <w:szCs w:val="32"/>
        </w:rPr>
      </w:pPr>
    </w:p>
    <w:p w:rsidR="00BF346F" w:rsidRPr="00900255" w:rsidRDefault="00BF346F" w:rsidP="00BF346F">
      <w:pPr>
        <w:rPr>
          <w:rFonts w:ascii="Times New Roman" w:hAnsi="Times New Roman"/>
          <w:sz w:val="32"/>
          <w:szCs w:val="32"/>
        </w:rPr>
      </w:pPr>
    </w:p>
    <w:p w:rsidR="00BF346F" w:rsidRPr="00900255" w:rsidRDefault="00BF346F" w:rsidP="00BF346F">
      <w:pPr>
        <w:rPr>
          <w:rFonts w:ascii="Times New Roman" w:hAnsi="Times New Roman"/>
        </w:rPr>
      </w:pPr>
    </w:p>
    <w:p w:rsidR="00BF346F" w:rsidRDefault="00BF346F" w:rsidP="00BF346F">
      <w:pPr>
        <w:rPr>
          <w:rFonts w:ascii="Times New Roman" w:hAnsi="Times New Roman"/>
        </w:rPr>
      </w:pPr>
    </w:p>
    <w:p w:rsidR="00BF7FEF" w:rsidRDefault="00BF7FEF" w:rsidP="00BF346F">
      <w:pPr>
        <w:rPr>
          <w:rFonts w:ascii="Times New Roman" w:hAnsi="Times New Roman"/>
        </w:rPr>
      </w:pPr>
    </w:p>
    <w:p w:rsidR="00BF7FEF" w:rsidRDefault="00BF7FEF" w:rsidP="00BF346F">
      <w:pPr>
        <w:rPr>
          <w:rFonts w:ascii="Times New Roman" w:hAnsi="Times New Roman"/>
        </w:rPr>
      </w:pPr>
    </w:p>
    <w:p w:rsidR="00BF7FEF" w:rsidRDefault="00BF7FEF" w:rsidP="00BF346F">
      <w:pPr>
        <w:rPr>
          <w:rFonts w:ascii="Times New Roman" w:hAnsi="Times New Roman"/>
        </w:rPr>
      </w:pPr>
    </w:p>
    <w:p w:rsidR="00BF7FEF" w:rsidRDefault="00BF7FEF" w:rsidP="00BF346F">
      <w:pPr>
        <w:rPr>
          <w:rFonts w:ascii="Times New Roman" w:hAnsi="Times New Roman"/>
        </w:rPr>
      </w:pPr>
    </w:p>
    <w:p w:rsidR="00BF7FEF" w:rsidRDefault="00BF7FEF" w:rsidP="00BF346F">
      <w:pPr>
        <w:rPr>
          <w:rFonts w:ascii="Times New Roman" w:hAnsi="Times New Roman"/>
        </w:rPr>
      </w:pPr>
    </w:p>
    <w:p w:rsidR="00BF7FEF" w:rsidRDefault="00BF7FEF" w:rsidP="00BF346F">
      <w:pPr>
        <w:rPr>
          <w:rFonts w:ascii="Times New Roman" w:hAnsi="Times New Roman"/>
        </w:rPr>
      </w:pPr>
    </w:p>
    <w:p w:rsidR="00826D19" w:rsidRPr="00826D19" w:rsidRDefault="001724E1" w:rsidP="001724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F1DD9">
        <w:rPr>
          <w:rFonts w:ascii="Times New Roman" w:hAnsi="Times New Roman"/>
          <w:sz w:val="24"/>
          <w:szCs w:val="24"/>
        </w:rPr>
        <w:t>5-2025</w:t>
      </w:r>
      <w:r w:rsidR="00826D19">
        <w:rPr>
          <w:rFonts w:ascii="Times New Roman" w:hAnsi="Times New Roman"/>
          <w:sz w:val="24"/>
          <w:szCs w:val="24"/>
        </w:rPr>
        <w:t xml:space="preserve"> учебный год</w:t>
      </w:r>
    </w:p>
    <w:p w:rsidR="00BF7FEF" w:rsidRDefault="00BF7FEF" w:rsidP="0019652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E66C86" w:rsidRPr="00C432AE" w:rsidRDefault="00E66C86" w:rsidP="00C432AE">
      <w:pPr>
        <w:jc w:val="center"/>
        <w:rPr>
          <w:rFonts w:ascii="Times New Roman" w:hAnsi="Times New Roman"/>
          <w:b/>
          <w:sz w:val="24"/>
          <w:szCs w:val="24"/>
        </w:rPr>
      </w:pPr>
      <w:r w:rsidRPr="00C432AE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895932" w:rsidRPr="00C432AE" w:rsidRDefault="00E66C86" w:rsidP="00C432A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432AE">
        <w:rPr>
          <w:rFonts w:ascii="Times New Roman" w:hAnsi="Times New Roman"/>
          <w:b/>
          <w:bCs/>
          <w:sz w:val="24"/>
          <w:szCs w:val="24"/>
        </w:rPr>
        <w:t>Родн</w:t>
      </w:r>
      <w:r w:rsidR="0060026E" w:rsidRPr="00C432AE">
        <w:rPr>
          <w:rFonts w:ascii="Times New Roman" w:hAnsi="Times New Roman"/>
          <w:b/>
          <w:bCs/>
          <w:sz w:val="24"/>
          <w:szCs w:val="24"/>
        </w:rPr>
        <w:t>ой (</w:t>
      </w:r>
      <w:proofErr w:type="spellStart"/>
      <w:r w:rsidR="0060026E" w:rsidRPr="00C432AE">
        <w:rPr>
          <w:rFonts w:ascii="Times New Roman" w:hAnsi="Times New Roman"/>
          <w:b/>
          <w:bCs/>
          <w:sz w:val="24"/>
          <w:szCs w:val="24"/>
        </w:rPr>
        <w:t>крымскотатарский</w:t>
      </w:r>
      <w:proofErr w:type="spellEnd"/>
      <w:r w:rsidR="0060026E" w:rsidRPr="00C432AE">
        <w:rPr>
          <w:rFonts w:ascii="Times New Roman" w:hAnsi="Times New Roman"/>
          <w:b/>
          <w:bCs/>
          <w:sz w:val="24"/>
          <w:szCs w:val="24"/>
        </w:rPr>
        <w:t>) язык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553"/>
        <w:gridCol w:w="7"/>
        <w:gridCol w:w="7237"/>
        <w:gridCol w:w="567"/>
        <w:gridCol w:w="1134"/>
        <w:gridCol w:w="992"/>
      </w:tblGrid>
      <w:tr w:rsidR="00C432AE" w:rsidRPr="00C432AE" w:rsidTr="00C432AE">
        <w:trPr>
          <w:trHeight w:val="709"/>
        </w:trPr>
        <w:tc>
          <w:tcPr>
            <w:tcW w:w="560" w:type="dxa"/>
            <w:gridSpan w:val="2"/>
            <w:vMerge w:val="restart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Мевзу</w:t>
            </w:r>
            <w:proofErr w:type="spellEnd"/>
          </w:p>
        </w:tc>
        <w:tc>
          <w:tcPr>
            <w:tcW w:w="567" w:type="dxa"/>
          </w:tcPr>
          <w:p w:rsidR="00C432AE" w:rsidRPr="00C432AE" w:rsidRDefault="00C432AE" w:rsidP="0090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Саат</w:t>
            </w:r>
            <w:proofErr w:type="spellEnd"/>
          </w:p>
        </w:tc>
        <w:tc>
          <w:tcPr>
            <w:tcW w:w="1134" w:type="dxa"/>
          </w:tcPr>
          <w:p w:rsidR="00C432AE" w:rsidRPr="00C432AE" w:rsidRDefault="00C432AE" w:rsidP="0090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C432AE" w:rsidRPr="00C432AE" w:rsidRDefault="00C432AE" w:rsidP="0090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C432AE" w:rsidRPr="00C432AE" w:rsidTr="00C432AE">
        <w:tc>
          <w:tcPr>
            <w:tcW w:w="560" w:type="dxa"/>
            <w:gridSpan w:val="2"/>
            <w:vMerge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</w:tcBorders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Арифлерни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огренювден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эвель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девир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7" w:type="dxa"/>
            <w:tcBorders>
              <w:top w:val="nil"/>
            </w:tcBorders>
            <w:shd w:val="clear" w:color="auto" w:fill="auto"/>
          </w:tcPr>
          <w:p w:rsidR="00C432AE" w:rsidRPr="00C432AE" w:rsidRDefault="00C432AE" w:rsidP="00F6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Язмагъа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азырланув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Саифеде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ориентация. Пунктир,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эгик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догъру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сызыкълар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Буюк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элементлерини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Ильмеги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ве овалы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олгъан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элементлерини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кенълигини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контроль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эткен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сызыкъ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EEECE1" w:themeFill="background2"/>
          </w:tcPr>
          <w:p w:rsidR="00C432AE" w:rsidRPr="00C432AE" w:rsidRDefault="00C432AE" w:rsidP="00C43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Арифлерни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огренюв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деври</w:t>
            </w:r>
            <w:proofErr w:type="spellEnd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  <w:tcBorders>
              <w:top w:val="single" w:sz="4" w:space="0" w:color="auto"/>
            </w:tcBorders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Созукъ сеслер. Къалын созукъ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Атеш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сёзюнинъ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Дудакълы созукъ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CA7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Индже созукъ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Ии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«Ине»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сёзюни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32AE" w:rsidRPr="00C432AE" w:rsidRDefault="00C432AE" w:rsidP="00CA7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Къалын созукъ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Ыы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Мых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сёзюни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CA78F8">
            <w:pPr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Дудакълы созукъ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язулывы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башкъа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къошулувы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Созукъ</w:t>
            </w:r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,о</w:t>
            </w:r>
            <w:proofErr w:type="gramEnd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>,у,ы,у</w:t>
            </w:r>
            <w:proofErr w:type="spellEnd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сеслер акъкъында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бильгилерини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умумийлештирюв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rPr>
          <w:trHeight w:val="140"/>
        </w:trPr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CA78F8">
            <w:pPr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Тутукъ сеслер.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тана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                   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язылувы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«Сансар», «Уста»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Тутукъ сеслер.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           </w:t>
            </w:r>
            <w:proofErr w:type="spellStart"/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Тт</w:t>
            </w:r>
            <w:proofErr w:type="spellEnd"/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..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Тутукъ  сеслер.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Лл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Сёзлерден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тизюв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Къокъла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», «Бал»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                       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Эжда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Огренильген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пекитюв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чокълукъ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ялгъамаларыны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къошып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Ресимден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тизюв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                  </w:t>
            </w:r>
            <w:proofErr w:type="spellStart"/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Нида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ишаретинен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танышув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П ве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элементлерини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тенъиштирюв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Огренильген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пекитюв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чокълукъ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ялгъамаларыны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къошып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>ашкъа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къошув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М ве 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элементлерини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тенъиштирюв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Огренильген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пекитюв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Сёзлер</w:t>
            </w:r>
            <w:proofErr w:type="spellEnd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диктанты </w:t>
            </w:r>
            <w:proofErr w:type="spellStart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Зз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“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Зарзават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мевзусы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боюнджа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тизюв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Бб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Бакъа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сёзюни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Эджалар диктанты </w:t>
            </w:r>
            <w:proofErr w:type="spellStart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B41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Я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«Ляле» ве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явлукъ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Сёз диктанты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сатырдан-сатыргъа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авуштырув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къаиделери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Чанъ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Хатыралы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60" w:type="dxa"/>
            <w:gridSpan w:val="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7" w:type="dxa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Гъгъ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 Г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арифинен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тенъештирюв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Гъагъа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Къаргъа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lastRenderedPageBreak/>
              <w:t>Басылгъан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кочюрип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Гульзар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дёгме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Чч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башкъа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къошув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тизип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Огренильген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пекитюв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Ч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олгъан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                                       ь-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йымшатув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ишаретини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Ресимге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бакъып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икяе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тизюв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«Тиль»,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Кольмек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F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Тутукъ [ш]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Шш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бельгилев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Шш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Ш ве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арифлернинъэлементлерини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тенъештирюв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Жжа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«Жакет», «Жетон»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Огренильген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F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Ё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ё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Токътав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ишаретлерини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язмагъа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сатыр-сатыргъа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авуштырув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къаиделери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Йй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Сюжетли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ресимлер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боюнджа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тизюв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Хораз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», «Тахта»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2C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,ю</w:t>
            </w:r>
            <w:proofErr w:type="spellEnd"/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,ц</w:t>
            </w:r>
            <w:proofErr w:type="spellEnd"/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Эджа,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Индже созукъ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сес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Ээ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Э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башкъа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аифлеринен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багъланувы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              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Щщ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Шш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арифлеринен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тенъештирюв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F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spellEnd"/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«Фес»,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фындыкъ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ъ-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къаттылыкъ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ишаретини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Хавъяр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сёзюни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талиль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Огренильген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огренювден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сонъки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девир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(1саат)</w:t>
            </w:r>
          </w:p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Сеслер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арифлер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>ъалын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ве индже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созукъларнынъ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имлясы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  <w:r w:rsidRPr="00C432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Незарет</w:t>
            </w:r>
            <w:proofErr w:type="spellEnd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иши</w:t>
            </w:r>
            <w:proofErr w:type="spellEnd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Кочюрюв</w:t>
            </w:r>
            <w:proofErr w:type="spellEnd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Озен</w:t>
            </w:r>
            <w:proofErr w:type="spellEnd"/>
            <w:r w:rsidRPr="00C43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".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  <w:shd w:val="clear" w:color="auto" w:fill="EEECE1" w:themeFill="background2"/>
          </w:tcPr>
          <w:p w:rsidR="00C432AE" w:rsidRPr="00C432AE" w:rsidRDefault="00C432AE" w:rsidP="00F14E8B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highlight w:val="darkGreen"/>
              </w:rPr>
            </w:pPr>
          </w:p>
        </w:tc>
        <w:tc>
          <w:tcPr>
            <w:tcW w:w="7244" w:type="dxa"/>
            <w:gridSpan w:val="2"/>
            <w:tcBorders>
              <w:top w:val="nil"/>
            </w:tcBorders>
            <w:shd w:val="clear" w:color="auto" w:fill="EEECE1" w:themeFill="background2"/>
          </w:tcPr>
          <w:p w:rsidR="00C432AE" w:rsidRPr="00C432AE" w:rsidRDefault="00C432AE" w:rsidP="00C4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Метин. Джумле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2AE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  <w:proofErr w:type="gramEnd"/>
            <w:r w:rsidRPr="00C432A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C432AE" w:rsidRPr="00C432AE" w:rsidRDefault="00C432AE" w:rsidP="00B5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432AE" w:rsidRPr="00C432AE" w:rsidRDefault="00C432AE" w:rsidP="00B5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432AE" w:rsidRPr="00C432AE" w:rsidRDefault="00C432AE" w:rsidP="00B5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highlight w:val="yellow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C6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44" w:type="dxa"/>
            <w:gridSpan w:val="2"/>
            <w:tcBorders>
              <w:top w:val="nil"/>
            </w:tcBorders>
            <w:shd w:val="clear" w:color="auto" w:fill="auto"/>
          </w:tcPr>
          <w:p w:rsidR="00C432AE" w:rsidRPr="00C432AE" w:rsidRDefault="00C432AE" w:rsidP="00C65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Дерсликнен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танышув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Тиль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нутукъ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Метин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Метин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недир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C432AE" w:rsidRPr="00C432AE" w:rsidRDefault="00C432AE" w:rsidP="00B5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432AE" w:rsidRPr="00C432AE" w:rsidRDefault="00C432AE" w:rsidP="00B5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432AE" w:rsidRPr="00C432AE" w:rsidRDefault="00C432AE" w:rsidP="00B5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highlight w:val="yellow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Метин  ве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 Абзац.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                         .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>Абзац (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сатырбашы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бунедир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rPr>
          <w:trHeight w:val="360"/>
        </w:trPr>
        <w:tc>
          <w:tcPr>
            <w:tcW w:w="553" w:type="dxa"/>
          </w:tcPr>
          <w:p w:rsidR="00C432AE" w:rsidRPr="00C432AE" w:rsidRDefault="00C432AE" w:rsidP="00B5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Джумле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недир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?Д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>жумле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сонъунда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токътав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ишаретлери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Буюк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язылгъан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rPr>
          <w:trHeight w:val="300"/>
        </w:trPr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Насылд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жумлеге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икяе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джумлеси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дейлер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Насыл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суаль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джумлеси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дейлер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Насыл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джумлеге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нида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джумлеси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дейлер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</w:tc>
        <w:tc>
          <w:tcPr>
            <w:tcW w:w="567" w:type="dxa"/>
          </w:tcPr>
          <w:p w:rsidR="00C432AE" w:rsidRPr="00C432AE" w:rsidRDefault="00C432AE" w:rsidP="00747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      1   </w:t>
            </w:r>
          </w:p>
        </w:tc>
        <w:tc>
          <w:tcPr>
            <w:tcW w:w="1134" w:type="dxa"/>
          </w:tcPr>
          <w:p w:rsidR="00C432AE" w:rsidRPr="00C432AE" w:rsidRDefault="00C432AE" w:rsidP="00747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747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B3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недир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rPr>
          <w:gridAfter w:val="3"/>
          <w:wAfter w:w="2693" w:type="dxa"/>
        </w:trPr>
        <w:tc>
          <w:tcPr>
            <w:tcW w:w="553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Эджа</w:t>
            </w: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i/>
                <w:sz w:val="24"/>
                <w:szCs w:val="24"/>
              </w:rPr>
              <w:t xml:space="preserve">Ким? Не? </w:t>
            </w:r>
            <w:proofErr w:type="spellStart"/>
            <w:r w:rsidRPr="00C432AE">
              <w:rPr>
                <w:rFonts w:ascii="Times New Roman" w:hAnsi="Times New Roman"/>
                <w:i/>
                <w:sz w:val="24"/>
                <w:szCs w:val="24"/>
              </w:rPr>
              <w:t>Кимлер</w:t>
            </w:r>
            <w:proofErr w:type="spellEnd"/>
            <w:r w:rsidRPr="00C432AE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C432AE">
              <w:rPr>
                <w:rFonts w:ascii="Times New Roman" w:hAnsi="Times New Roman"/>
                <w:i/>
                <w:sz w:val="24"/>
                <w:szCs w:val="24"/>
              </w:rPr>
              <w:t>Нелер</w:t>
            </w:r>
            <w:proofErr w:type="spellEnd"/>
            <w:r w:rsidRPr="00C432AE">
              <w:rPr>
                <w:rFonts w:ascii="Times New Roman" w:hAnsi="Times New Roman"/>
                <w:i/>
                <w:sz w:val="24"/>
                <w:szCs w:val="24"/>
              </w:rPr>
              <w:t>? Насыл</w:t>
            </w:r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C432AE">
              <w:rPr>
                <w:rFonts w:ascii="Times New Roman" w:hAnsi="Times New Roman"/>
                <w:i/>
                <w:sz w:val="24"/>
                <w:szCs w:val="24"/>
              </w:rPr>
              <w:t xml:space="preserve">Не япа? Не </w:t>
            </w:r>
            <w:proofErr w:type="spellStart"/>
            <w:r w:rsidRPr="00C432AE">
              <w:rPr>
                <w:rFonts w:ascii="Times New Roman" w:hAnsi="Times New Roman"/>
                <w:i/>
                <w:sz w:val="24"/>
                <w:szCs w:val="24"/>
              </w:rPr>
              <w:t>япалар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?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>уаллерине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джевап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берген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сёзлер.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Эджа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недир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эджаларгъа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насыл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болюне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Сёзлерни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сатырдан-сатыргъа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авуштырув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. Ургъу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недир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Къырымтатар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тилинде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ургъу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эсаснен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къайсы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эджагъа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тюше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rPr>
          <w:gridAfter w:val="3"/>
          <w:wAfter w:w="2693" w:type="dxa"/>
        </w:trPr>
        <w:tc>
          <w:tcPr>
            <w:tcW w:w="553" w:type="dxa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shd w:val="clear" w:color="auto" w:fill="EEECE1" w:themeFill="background2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Сеслер ве арифлер</w:t>
            </w: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 xml:space="preserve">Сеслер ве арифлер. Элифбе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недир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Созукъ ве тутукъ сеслер.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AE" w:rsidRPr="00C432AE" w:rsidTr="00C432AE">
        <w:tc>
          <w:tcPr>
            <w:tcW w:w="553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2A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44" w:type="dxa"/>
            <w:gridSpan w:val="2"/>
            <w:shd w:val="clear" w:color="auto" w:fill="auto"/>
          </w:tcPr>
          <w:p w:rsidR="00C432AE" w:rsidRPr="00C432AE" w:rsidRDefault="00C432AE" w:rsidP="0007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Йымшакълыкъ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ишарет</w:t>
            </w:r>
            <w:proofErr w:type="gramStart"/>
            <w:r w:rsidRPr="00C432A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ь) .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Буюк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арифнен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язылгъан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2AE">
              <w:rPr>
                <w:rFonts w:ascii="Times New Roman" w:hAnsi="Times New Roman"/>
                <w:sz w:val="24"/>
                <w:szCs w:val="24"/>
              </w:rPr>
              <w:t>сёзлер</w:t>
            </w:r>
            <w:proofErr w:type="spellEnd"/>
            <w:r w:rsidRPr="00C43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2AE" w:rsidRPr="00C432AE" w:rsidRDefault="00C432AE" w:rsidP="0007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7C8" w:rsidRPr="00C432AE" w:rsidRDefault="001857C8">
      <w:pPr>
        <w:rPr>
          <w:rFonts w:ascii="Times New Roman" w:hAnsi="Times New Roman"/>
          <w:sz w:val="24"/>
          <w:szCs w:val="24"/>
        </w:rPr>
      </w:pPr>
    </w:p>
    <w:sectPr w:rsidR="001857C8" w:rsidRPr="00C432AE" w:rsidSect="00826D19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4" w:rsidRDefault="00836464" w:rsidP="001724E1">
      <w:pPr>
        <w:spacing w:after="0" w:line="240" w:lineRule="auto"/>
      </w:pPr>
      <w:r>
        <w:separator/>
      </w:r>
    </w:p>
  </w:endnote>
  <w:endnote w:type="continuationSeparator" w:id="0">
    <w:p w:rsidR="00836464" w:rsidRDefault="00836464" w:rsidP="0017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4" w:rsidRDefault="00836464" w:rsidP="001724E1">
      <w:pPr>
        <w:spacing w:after="0" w:line="240" w:lineRule="auto"/>
      </w:pPr>
      <w:r>
        <w:separator/>
      </w:r>
    </w:p>
  </w:footnote>
  <w:footnote w:type="continuationSeparator" w:id="0">
    <w:p w:rsidR="00836464" w:rsidRDefault="00836464" w:rsidP="0017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566"/>
    <w:multiLevelType w:val="hybridMultilevel"/>
    <w:tmpl w:val="D53E6DB4"/>
    <w:lvl w:ilvl="0" w:tplc="0FCC77A4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89E17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1ECDA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C4874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8CE65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89658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54CF2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9AAAA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D5A5C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23361366"/>
    <w:multiLevelType w:val="multilevel"/>
    <w:tmpl w:val="E48E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E0C98"/>
    <w:multiLevelType w:val="multilevel"/>
    <w:tmpl w:val="C89A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F5FB0"/>
    <w:multiLevelType w:val="hybridMultilevel"/>
    <w:tmpl w:val="56CA1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439D5"/>
    <w:multiLevelType w:val="multilevel"/>
    <w:tmpl w:val="D8024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573"/>
    <w:rsid w:val="000044EC"/>
    <w:rsid w:val="00020C69"/>
    <w:rsid w:val="0006243E"/>
    <w:rsid w:val="000739F5"/>
    <w:rsid w:val="00073D9B"/>
    <w:rsid w:val="000775E6"/>
    <w:rsid w:val="00090C76"/>
    <w:rsid w:val="000A1893"/>
    <w:rsid w:val="000A7032"/>
    <w:rsid w:val="000D2FD2"/>
    <w:rsid w:val="000F45B6"/>
    <w:rsid w:val="001079B6"/>
    <w:rsid w:val="00110595"/>
    <w:rsid w:val="00135A1C"/>
    <w:rsid w:val="00150004"/>
    <w:rsid w:val="001724E1"/>
    <w:rsid w:val="001752FA"/>
    <w:rsid w:val="001857C8"/>
    <w:rsid w:val="001903D9"/>
    <w:rsid w:val="00191986"/>
    <w:rsid w:val="0019652A"/>
    <w:rsid w:val="001D5991"/>
    <w:rsid w:val="002041AC"/>
    <w:rsid w:val="002275C1"/>
    <w:rsid w:val="0025796E"/>
    <w:rsid w:val="00266722"/>
    <w:rsid w:val="00266AAE"/>
    <w:rsid w:val="00275091"/>
    <w:rsid w:val="00276CB0"/>
    <w:rsid w:val="00284AEA"/>
    <w:rsid w:val="002A197A"/>
    <w:rsid w:val="002A4419"/>
    <w:rsid w:val="002B4A78"/>
    <w:rsid w:val="002B7881"/>
    <w:rsid w:val="002C423A"/>
    <w:rsid w:val="002C62FD"/>
    <w:rsid w:val="002F0CBA"/>
    <w:rsid w:val="002F1DD9"/>
    <w:rsid w:val="003068CE"/>
    <w:rsid w:val="003150E0"/>
    <w:rsid w:val="003212F9"/>
    <w:rsid w:val="003238CB"/>
    <w:rsid w:val="00341785"/>
    <w:rsid w:val="003C6DE4"/>
    <w:rsid w:val="003F2E10"/>
    <w:rsid w:val="004060F5"/>
    <w:rsid w:val="0042784C"/>
    <w:rsid w:val="00430A76"/>
    <w:rsid w:val="004378D9"/>
    <w:rsid w:val="004437F8"/>
    <w:rsid w:val="00450E3E"/>
    <w:rsid w:val="004B7EEE"/>
    <w:rsid w:val="004F0AA8"/>
    <w:rsid w:val="005004D8"/>
    <w:rsid w:val="005264DE"/>
    <w:rsid w:val="005B74D1"/>
    <w:rsid w:val="005C2C21"/>
    <w:rsid w:val="005D0D2A"/>
    <w:rsid w:val="005D5EB4"/>
    <w:rsid w:val="005F5FF4"/>
    <w:rsid w:val="0060026E"/>
    <w:rsid w:val="0061156E"/>
    <w:rsid w:val="006143D3"/>
    <w:rsid w:val="00622CEA"/>
    <w:rsid w:val="00662ED2"/>
    <w:rsid w:val="006659DC"/>
    <w:rsid w:val="00687040"/>
    <w:rsid w:val="006E065D"/>
    <w:rsid w:val="006F63CB"/>
    <w:rsid w:val="007012C6"/>
    <w:rsid w:val="00703A72"/>
    <w:rsid w:val="00735203"/>
    <w:rsid w:val="00740579"/>
    <w:rsid w:val="0074775E"/>
    <w:rsid w:val="0075704A"/>
    <w:rsid w:val="00762D68"/>
    <w:rsid w:val="00763434"/>
    <w:rsid w:val="00783BA2"/>
    <w:rsid w:val="007908BC"/>
    <w:rsid w:val="007A0CBD"/>
    <w:rsid w:val="007C152D"/>
    <w:rsid w:val="007C53C8"/>
    <w:rsid w:val="007F559E"/>
    <w:rsid w:val="008001A7"/>
    <w:rsid w:val="008115DF"/>
    <w:rsid w:val="00826D19"/>
    <w:rsid w:val="008325E5"/>
    <w:rsid w:val="00833FAA"/>
    <w:rsid w:val="00836464"/>
    <w:rsid w:val="00841D29"/>
    <w:rsid w:val="00852B8A"/>
    <w:rsid w:val="00874BBC"/>
    <w:rsid w:val="008862CF"/>
    <w:rsid w:val="0088779D"/>
    <w:rsid w:val="00895932"/>
    <w:rsid w:val="008B44FA"/>
    <w:rsid w:val="008C07B6"/>
    <w:rsid w:val="008C6429"/>
    <w:rsid w:val="008F2427"/>
    <w:rsid w:val="00900255"/>
    <w:rsid w:val="00925FF1"/>
    <w:rsid w:val="009611E0"/>
    <w:rsid w:val="009777E4"/>
    <w:rsid w:val="009B5A79"/>
    <w:rsid w:val="009D0120"/>
    <w:rsid w:val="009F1191"/>
    <w:rsid w:val="00A028B3"/>
    <w:rsid w:val="00A17BDF"/>
    <w:rsid w:val="00A55238"/>
    <w:rsid w:val="00A57266"/>
    <w:rsid w:val="00A6786E"/>
    <w:rsid w:val="00A802A9"/>
    <w:rsid w:val="00A969B6"/>
    <w:rsid w:val="00AA3BA5"/>
    <w:rsid w:val="00AA42E2"/>
    <w:rsid w:val="00AB0AB5"/>
    <w:rsid w:val="00AB1182"/>
    <w:rsid w:val="00AD697A"/>
    <w:rsid w:val="00AF7980"/>
    <w:rsid w:val="00AF7E95"/>
    <w:rsid w:val="00B141E8"/>
    <w:rsid w:val="00B33FBF"/>
    <w:rsid w:val="00B35342"/>
    <w:rsid w:val="00B416C4"/>
    <w:rsid w:val="00B463A2"/>
    <w:rsid w:val="00B50F7D"/>
    <w:rsid w:val="00B539F7"/>
    <w:rsid w:val="00B64538"/>
    <w:rsid w:val="00B825AC"/>
    <w:rsid w:val="00BA259A"/>
    <w:rsid w:val="00BA5B89"/>
    <w:rsid w:val="00BF346F"/>
    <w:rsid w:val="00BF7752"/>
    <w:rsid w:val="00BF7FEF"/>
    <w:rsid w:val="00C14AAE"/>
    <w:rsid w:val="00C432AE"/>
    <w:rsid w:val="00CA47CF"/>
    <w:rsid w:val="00CA78F8"/>
    <w:rsid w:val="00CB0CFC"/>
    <w:rsid w:val="00CB75A6"/>
    <w:rsid w:val="00D032FD"/>
    <w:rsid w:val="00D17061"/>
    <w:rsid w:val="00D23A30"/>
    <w:rsid w:val="00D407DC"/>
    <w:rsid w:val="00D63AED"/>
    <w:rsid w:val="00D84CFF"/>
    <w:rsid w:val="00D84D83"/>
    <w:rsid w:val="00DB1848"/>
    <w:rsid w:val="00DB27BA"/>
    <w:rsid w:val="00DB5417"/>
    <w:rsid w:val="00DB691C"/>
    <w:rsid w:val="00DE022B"/>
    <w:rsid w:val="00DE53ED"/>
    <w:rsid w:val="00DF3B46"/>
    <w:rsid w:val="00E23EB3"/>
    <w:rsid w:val="00E66C86"/>
    <w:rsid w:val="00EA6647"/>
    <w:rsid w:val="00EB649B"/>
    <w:rsid w:val="00EF6573"/>
    <w:rsid w:val="00F01DA1"/>
    <w:rsid w:val="00F13979"/>
    <w:rsid w:val="00F14E8B"/>
    <w:rsid w:val="00F1634E"/>
    <w:rsid w:val="00F20EDC"/>
    <w:rsid w:val="00F300CB"/>
    <w:rsid w:val="00F33DC8"/>
    <w:rsid w:val="00F61FF9"/>
    <w:rsid w:val="00F64AE6"/>
    <w:rsid w:val="00F777C6"/>
    <w:rsid w:val="00F8263B"/>
    <w:rsid w:val="00FA628F"/>
    <w:rsid w:val="00FB2D10"/>
    <w:rsid w:val="00FC185A"/>
    <w:rsid w:val="00FC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40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A78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7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78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A78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3C8"/>
    <w:rPr>
      <w:rFonts w:ascii="Segoe UI" w:eastAsia="Times New Roman" w:hAnsi="Segoe UI" w:cs="Segoe UI"/>
      <w:sz w:val="18"/>
      <w:szCs w:val="18"/>
    </w:rPr>
  </w:style>
  <w:style w:type="character" w:customStyle="1" w:styleId="21">
    <w:name w:val="Основной текст 2 Знак"/>
    <w:link w:val="22"/>
    <w:locked/>
    <w:rsid w:val="00DB5417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DB5417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DB5417"/>
    <w:rPr>
      <w:rFonts w:ascii="Calibri" w:eastAsia="Times New Roman" w:hAnsi="Calibri" w:cs="Times New Roman"/>
    </w:rPr>
  </w:style>
  <w:style w:type="paragraph" w:customStyle="1" w:styleId="c36">
    <w:name w:val="c36"/>
    <w:basedOn w:val="a"/>
    <w:rsid w:val="00D63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D63AED"/>
  </w:style>
  <w:style w:type="character" w:customStyle="1" w:styleId="c35">
    <w:name w:val="c35"/>
    <w:basedOn w:val="a0"/>
    <w:rsid w:val="00D63AED"/>
  </w:style>
  <w:style w:type="character" w:customStyle="1" w:styleId="c17">
    <w:name w:val="c17"/>
    <w:basedOn w:val="a0"/>
    <w:rsid w:val="00D63AED"/>
  </w:style>
  <w:style w:type="character" w:customStyle="1" w:styleId="c12">
    <w:name w:val="c12"/>
    <w:basedOn w:val="a0"/>
    <w:rsid w:val="00D63AED"/>
  </w:style>
  <w:style w:type="character" w:customStyle="1" w:styleId="c14">
    <w:name w:val="c14"/>
    <w:basedOn w:val="a0"/>
    <w:rsid w:val="009F1191"/>
  </w:style>
  <w:style w:type="paragraph" w:customStyle="1" w:styleId="c16">
    <w:name w:val="c16"/>
    <w:basedOn w:val="a"/>
    <w:rsid w:val="009F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9F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A78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A7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7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7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A7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A78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B539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2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24E1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172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24E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62ACD-4C65-4DF3-8D94-1B9A7F13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9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УСЕИН</cp:lastModifiedBy>
  <cp:revision>99</cp:revision>
  <cp:lastPrinted>2025-09-07T14:44:00Z</cp:lastPrinted>
  <dcterms:created xsi:type="dcterms:W3CDTF">2016-11-01T15:28:00Z</dcterms:created>
  <dcterms:modified xsi:type="dcterms:W3CDTF">2025-10-23T18:11:00Z</dcterms:modified>
</cp:coreProperties>
</file>