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8E5985" w:rsidTr="002D0F5E">
        <w:tc>
          <w:tcPr>
            <w:tcW w:w="5210" w:type="dxa"/>
            <w:shd w:val="clear" w:color="auto" w:fill="auto"/>
          </w:tcPr>
          <w:p w:rsidR="008E5985" w:rsidRDefault="008E5985" w:rsidP="002D0F5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 30.08.2023г № 239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29.08.2025г № 193</w:t>
            </w:r>
          </w:p>
        </w:tc>
      </w:tr>
      <w:tr w:rsidR="008E5985" w:rsidTr="002D0F5E">
        <w:tc>
          <w:tcPr>
            <w:tcW w:w="5210" w:type="dxa"/>
            <w:shd w:val="clear" w:color="auto" w:fill="auto"/>
          </w:tcPr>
          <w:p w:rsidR="008E5985" w:rsidRDefault="008E598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E5985" w:rsidRDefault="008E598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E5985" w:rsidRDefault="008E598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E5985" w:rsidRDefault="008E598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  № 11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8E5985" w:rsidRDefault="008E598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  № 1)</w:t>
            </w:r>
          </w:p>
          <w:p w:rsidR="008E5985" w:rsidRDefault="008E598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25E43" w:rsidRPr="008E5985" w:rsidRDefault="00825E43">
      <w:pPr>
        <w:rPr>
          <w:lang w:val="ru-RU"/>
        </w:rPr>
      </w:pPr>
    </w:p>
    <w:p w:rsidR="00825E43" w:rsidRPr="008E5985" w:rsidRDefault="00825E43">
      <w:pPr>
        <w:rPr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25E43" w:rsidRDefault="00A406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5E43" w:rsidRDefault="00A406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5-9 классы</w:t>
      </w: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25E43" w:rsidRDefault="00A406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общеобразовательная школа №2 имени дважды Героя Советского Союза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Амет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-Хана Султана» </w:t>
      </w: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A4060A">
      <w:pPr>
        <w:spacing w:before="0" w:beforeAutospacing="0" w:after="0" w:afterAutospacing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2025/2026 учебный год</w:t>
      </w: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A4060A">
      <w:pPr>
        <w:pStyle w:val="ae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основного общего образования в соответствии:</w:t>
      </w:r>
    </w:p>
    <w:p w:rsidR="00825E43" w:rsidRDefault="00A4060A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825E43" w:rsidRDefault="00A4060A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25E43" w:rsidRDefault="00A4060A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25E43" w:rsidRDefault="00A4060A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Министерства просвещения Российской Федерации от 31.05.2021 № 287 (с изменениями);</w:t>
      </w:r>
    </w:p>
    <w:p w:rsidR="00825E43" w:rsidRDefault="00A4060A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Министерства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370.</w:t>
      </w:r>
    </w:p>
    <w:p w:rsidR="00825E43" w:rsidRDefault="00A4060A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 26.05.2025г. № 3325/01-14.</w:t>
      </w:r>
    </w:p>
    <w:p w:rsidR="00825E43" w:rsidRDefault="00825E4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825E43" w:rsidRDefault="00A406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25E43" w:rsidRDefault="00A406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разработан на основе варианта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№4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Министерства просвещения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 от 18.05.2023 № 370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Министерства просвещения Российской Федерации от 19.03.2024 № 171.</w:t>
      </w:r>
    </w:p>
    <w:p w:rsidR="00825E43" w:rsidRDefault="00A406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825E43" w:rsidRDefault="00A4060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bookmarkStart w:id="1" w:name="_Hlk17271657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-Хана Султана»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5E43" w:rsidRDefault="00A4060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:rsidR="00825E43" w:rsidRDefault="00A4060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825E43" w:rsidRDefault="00A4060A">
      <w:pPr>
        <w:numPr>
          <w:ilvl w:val="0"/>
          <w:numId w:val="4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825E43" w:rsidRDefault="00A4060A">
      <w:pPr>
        <w:numPr>
          <w:ilvl w:val="0"/>
          <w:numId w:val="4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6-х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часов в неделю;</w:t>
      </w:r>
    </w:p>
    <w:p w:rsidR="00825E43" w:rsidRDefault="00A4060A">
      <w:pPr>
        <w:numPr>
          <w:ilvl w:val="0"/>
          <w:numId w:val="4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7-х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32 часа в неделю;</w:t>
      </w:r>
    </w:p>
    <w:p w:rsidR="00825E43" w:rsidRDefault="00A4060A">
      <w:pPr>
        <w:numPr>
          <w:ilvl w:val="0"/>
          <w:numId w:val="4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8-9-х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33 часа в неделю</w:t>
      </w:r>
    </w:p>
    <w:p w:rsidR="00825E43" w:rsidRDefault="00A4060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будет составлять 5338 часов.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825E43" w:rsidRDefault="00825E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25E43" w:rsidRDefault="00A406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25E43" w:rsidRDefault="00A4060A">
      <w:pPr>
        <w:pStyle w:val="ae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825E43" w:rsidRDefault="00825E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25E43" w:rsidRDefault="00825E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_Hlk17280439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родная литература»</w:t>
      </w:r>
    </w:p>
    <w:bookmarkEnd w:id="2"/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«Иностранные языки».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духовно-нравственной культуры народов России».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:rsidR="00825E43" w:rsidRDefault="00A4060A">
      <w:pPr>
        <w:numPr>
          <w:ilvl w:val="0"/>
          <w:numId w:val="5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</w:t>
      </w:r>
    </w:p>
    <w:p w:rsidR="00825E43" w:rsidRDefault="00A4060A">
      <w:pPr>
        <w:spacing w:before="0" w:beforeAutospacing="0" w:after="0" w:afterAutospacing="0"/>
        <w:ind w:left="715" w:firstLine="3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10. «Основы безопасности и защиты Родины».</w:t>
      </w:r>
    </w:p>
    <w:p w:rsidR="00825E43" w:rsidRDefault="00A406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-Хана Султана» ведется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крымскотатарском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5E43" w:rsidRDefault="00A4060A">
      <w:pPr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желания изучать указанные учебные предметы.</w:t>
      </w:r>
    </w:p>
    <w:p w:rsidR="00825E43" w:rsidRDefault="00A4060A">
      <w:pPr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языки», так как родители в заявлениях не выразили  желания изучать учебный предмет.</w:t>
      </w:r>
    </w:p>
    <w:p w:rsidR="00825E43" w:rsidRDefault="00A406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825E43" w:rsidRDefault="00A406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исполнение письма Министерства от 27.03.2025г. № 1937/01-15 на уровне основного общего образования предусмотрено углубленное изучение математики в 7-Б классе методом интенсификации учебного процесса при реализации рабочей программы по математике, а также предусмотрены дополнительные занятия в </w:t>
      </w:r>
      <w:r w:rsidRPr="00D52437">
        <w:rPr>
          <w:rFonts w:ascii="Times New Roman" w:hAnsi="Times New Roman" w:cs="Times New Roman"/>
          <w:sz w:val="24"/>
          <w:szCs w:val="24"/>
          <w:lang w:val="ru-RU"/>
        </w:rPr>
        <w:t xml:space="preserve">форме </w:t>
      </w:r>
      <w:r w:rsidR="00D52437" w:rsidRPr="00D52437">
        <w:rPr>
          <w:rFonts w:ascii="Times New Roman" w:hAnsi="Times New Roman" w:cs="Times New Roman"/>
          <w:sz w:val="24"/>
          <w:szCs w:val="24"/>
          <w:lang w:val="ru-RU"/>
        </w:rPr>
        <w:t xml:space="preserve">внеурочной </w:t>
      </w:r>
      <w:r w:rsidRPr="00D52437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</w:t>
      </w:r>
      <w:r w:rsidR="00D5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«Великие математики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7-Б классе.</w:t>
      </w:r>
    </w:p>
    <w:p w:rsidR="00825E43" w:rsidRDefault="00A406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</w:t>
      </w:r>
      <w:proofErr w:type="gramEnd"/>
    </w:p>
    <w:p w:rsidR="00825E43" w:rsidRDefault="00A4060A">
      <w:pPr>
        <w:pStyle w:val="ae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825E43" w:rsidRDefault="00A4060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825E43" w:rsidRDefault="00A4060A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</w:rPr>
        <w:t>1.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25E43" w:rsidRDefault="00825E43">
      <w:pPr>
        <w:pStyle w:val="ad"/>
        <w:spacing w:before="0" w:beforeAutospacing="0" w:after="0" w:afterAutospacing="0"/>
        <w:jc w:val="both"/>
        <w:rPr>
          <w:sz w:val="12"/>
          <w:szCs w:val="12"/>
        </w:rPr>
      </w:pPr>
    </w:p>
    <w:p w:rsidR="00825E43" w:rsidRDefault="00A406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-Хана Султана»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реализует третий час физической активности за счет часов  занятий внеурочной деятельности, спортивных секций и спортивных клубов в рамках дополнительного образования детей.</w:t>
      </w:r>
      <w:proofErr w:type="gramEnd"/>
    </w:p>
    <w:p w:rsidR="00825E43" w:rsidRDefault="00825E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-Хана Султана».</w:t>
      </w:r>
    </w:p>
    <w:p w:rsidR="00825E43" w:rsidRDefault="00825E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12"/>
          <w:szCs w:val="12"/>
          <w:lang w:val="ru-RU"/>
        </w:rPr>
      </w:pPr>
    </w:p>
    <w:p w:rsidR="00825E43" w:rsidRDefault="00A4060A">
      <w:pPr>
        <w:pStyle w:val="ae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-Хана Султана».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</w:t>
      </w: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:rsidR="00825E43" w:rsidRDefault="00825E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825E43" w:rsidRDefault="00A406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0" w:type="auto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994"/>
        <w:gridCol w:w="6512"/>
      </w:tblGrid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курсы,модули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825E43">
        <w:trPr>
          <w:trHeight w:hRule="exact" w:val="397"/>
        </w:trPr>
        <w:tc>
          <w:tcPr>
            <w:tcW w:w="10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8-9 -е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ОДКНР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825E4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</w:tbl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5E43" w:rsidRDefault="00A4060A">
      <w:pPr>
        <w:pStyle w:val="ae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825E43" w:rsidRDefault="00A4060A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  <w:lang w:val="ru-RU"/>
        </w:rPr>
      </w:pPr>
    </w:p>
    <w:tbl>
      <w:tblPr>
        <w:tblW w:w="10490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269"/>
        <w:gridCol w:w="849"/>
        <w:gridCol w:w="568"/>
        <w:gridCol w:w="567"/>
        <w:gridCol w:w="709"/>
        <w:gridCol w:w="709"/>
        <w:gridCol w:w="567"/>
        <w:gridCol w:w="567"/>
        <w:gridCol w:w="709"/>
        <w:gridCol w:w="992"/>
      </w:tblGrid>
      <w:tr w:rsidR="00825E43">
        <w:trPr>
          <w:trHeight w:val="267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области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160" w:afterAutospacing="0" w:line="259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spacing w:before="0" w:beforeAutospacing="0" w:after="160" w:afterAutospacing="0" w:line="259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5-А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5-Б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6-А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6-Б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6-В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7-Б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7-В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5E43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</w:tr>
      <w:tr w:rsidR="00825E43"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Родной язык и </w:t>
            </w:r>
          </w:p>
          <w:p w:rsidR="00825E43" w:rsidRDefault="00A4060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родная литература</w:t>
            </w:r>
          </w:p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</w:tr>
      <w:tr w:rsidR="00825E43">
        <w:tc>
          <w:tcPr>
            <w:tcW w:w="198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</w:tr>
      <w:tr w:rsidR="00825E43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</w:tr>
      <w:tr w:rsidR="00825E43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статистика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825E43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</w:tr>
      <w:tr w:rsidR="00825E43">
        <w:trPr>
          <w:trHeight w:val="291"/>
        </w:trPr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t>–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825E43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</w:tr>
      <w:tr w:rsidR="00825E43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</w:tr>
      <w:tr w:rsidR="00825E43"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</w:tr>
      <w:tr w:rsidR="00825E43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</w:tr>
      <w:tr w:rsidR="00825E43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825E43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</w:tr>
      <w:tr w:rsidR="00825E43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244</w:t>
            </w:r>
          </w:p>
        </w:tc>
      </w:tr>
      <w:tr w:rsidR="00825E43" w:rsidRPr="008E5985">
        <w:tc>
          <w:tcPr>
            <w:tcW w:w="104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25E43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825E43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244</w:t>
            </w:r>
          </w:p>
        </w:tc>
      </w:tr>
      <w:tr w:rsidR="00825E43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244</w:t>
            </w:r>
          </w:p>
        </w:tc>
      </w:tr>
      <w:tr w:rsidR="00825E43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недели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</w:t>
            </w:r>
          </w:p>
        </w:tc>
      </w:tr>
      <w:tr w:rsidR="00825E43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Всего учебных часов на учебный период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8296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(3094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825E43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70796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70796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25</w:t>
            </w:r>
          </w:p>
        </w:tc>
      </w:tr>
    </w:tbl>
    <w:p w:rsidR="00825E43" w:rsidRDefault="00825E43">
      <w:pPr>
        <w:pStyle w:val="ae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5E43" w:rsidRDefault="00A4060A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tbl>
      <w:tblPr>
        <w:tblW w:w="1077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723"/>
        <w:gridCol w:w="859"/>
        <w:gridCol w:w="851"/>
        <w:gridCol w:w="850"/>
        <w:gridCol w:w="851"/>
        <w:gridCol w:w="992"/>
        <w:gridCol w:w="992"/>
      </w:tblGrid>
      <w:tr w:rsidR="00825E43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области</w:t>
            </w:r>
            <w:proofErr w:type="spellEnd"/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44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8-А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8-Б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8-В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9-А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9-Б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5E43">
        <w:tc>
          <w:tcPr>
            <w:tcW w:w="107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</w:t>
            </w:r>
            <w:proofErr w:type="spellEnd"/>
          </w:p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5E43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</w:tr>
      <w:tr w:rsidR="00825E43">
        <w:tc>
          <w:tcPr>
            <w:tcW w:w="265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Родной язык и</w:t>
            </w:r>
          </w:p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родная литература</w:t>
            </w:r>
          </w:p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825E43">
        <w:tc>
          <w:tcPr>
            <w:tcW w:w="265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825E43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</w:tr>
      <w:tr w:rsidR="00825E43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статистика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825E43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825E43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825E43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825E43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825E43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825E43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825E43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825E4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165</w:t>
            </w:r>
          </w:p>
        </w:tc>
      </w:tr>
      <w:tr w:rsidR="00825E43" w:rsidRPr="008E5985">
        <w:tc>
          <w:tcPr>
            <w:tcW w:w="107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25E4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825E4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825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E4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132</w:t>
            </w:r>
          </w:p>
        </w:tc>
      </w:tr>
      <w:tr w:rsidR="00825E4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недели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136</w:t>
            </w:r>
          </w:p>
        </w:tc>
      </w:tr>
      <w:tr w:rsidR="00825E4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Всего учебных часов на учебный период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4488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(2244)</w:t>
            </w:r>
          </w:p>
        </w:tc>
      </w:tr>
      <w:tr w:rsidR="00825E43">
        <w:tc>
          <w:tcPr>
            <w:tcW w:w="107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внеурочной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деятельности</w:t>
            </w:r>
            <w:proofErr w:type="spellEnd"/>
          </w:p>
        </w:tc>
      </w:tr>
      <w:tr w:rsidR="00825E4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</w:tr>
    </w:tbl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825E43" w:rsidRDefault="00A4060A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  <w:t>Годовая сетка часов</w:t>
      </w:r>
    </w:p>
    <w:p w:rsidR="00825E43" w:rsidRDefault="00A4060A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  <w:t>(пятидневная неделя)</w:t>
      </w: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</w:p>
    <w:tbl>
      <w:tblPr>
        <w:tblW w:w="549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37"/>
        <w:gridCol w:w="2050"/>
        <w:gridCol w:w="1136"/>
        <w:gridCol w:w="898"/>
        <w:gridCol w:w="882"/>
        <w:gridCol w:w="732"/>
        <w:gridCol w:w="732"/>
        <w:gridCol w:w="729"/>
        <w:gridCol w:w="732"/>
        <w:gridCol w:w="734"/>
        <w:gridCol w:w="880"/>
      </w:tblGrid>
      <w:tr w:rsidR="00825E43">
        <w:tc>
          <w:tcPr>
            <w:tcW w:w="883" w:type="pct"/>
            <w:vMerge w:val="restart"/>
            <w:vAlign w:val="center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Предметные области</w:t>
            </w:r>
          </w:p>
        </w:tc>
        <w:tc>
          <w:tcPr>
            <w:tcW w:w="888" w:type="pct"/>
            <w:vMerge w:val="restart"/>
            <w:vAlign w:val="center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Учебные предметы</w:t>
            </w:r>
          </w:p>
        </w:tc>
        <w:tc>
          <w:tcPr>
            <w:tcW w:w="2848" w:type="pct"/>
            <w:gridSpan w:val="8"/>
          </w:tcPr>
          <w:p w:rsidR="00825E43" w:rsidRDefault="00A4060A">
            <w:pPr>
              <w:pStyle w:val="ad"/>
              <w:jc w:val="center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379" w:type="pct"/>
            <w:vMerge w:val="restart"/>
            <w:vAlign w:val="center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Всего</w:t>
            </w:r>
          </w:p>
        </w:tc>
      </w:tr>
      <w:tr w:rsidR="00825E43">
        <w:tc>
          <w:tcPr>
            <w:tcW w:w="883" w:type="pct"/>
            <w:vMerge/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vMerge/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825E43" w:rsidRDefault="00A4060A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5-А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5-Б</w:t>
            </w:r>
          </w:p>
        </w:tc>
        <w:tc>
          <w:tcPr>
            <w:tcW w:w="382" w:type="pct"/>
            <w:vAlign w:val="center"/>
          </w:tcPr>
          <w:p w:rsidR="00825E43" w:rsidRDefault="00A4060A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6-А</w:t>
            </w:r>
          </w:p>
        </w:tc>
        <w:tc>
          <w:tcPr>
            <w:tcW w:w="317" w:type="pct"/>
            <w:vAlign w:val="center"/>
          </w:tcPr>
          <w:p w:rsidR="00825E43" w:rsidRDefault="00A4060A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6-Б</w:t>
            </w:r>
          </w:p>
        </w:tc>
        <w:tc>
          <w:tcPr>
            <w:tcW w:w="317" w:type="pct"/>
            <w:vAlign w:val="center"/>
          </w:tcPr>
          <w:p w:rsidR="00825E43" w:rsidRDefault="00A4060A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6-В</w:t>
            </w:r>
          </w:p>
        </w:tc>
        <w:tc>
          <w:tcPr>
            <w:tcW w:w="316" w:type="pct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7-А</w:t>
            </w:r>
          </w:p>
        </w:tc>
        <w:tc>
          <w:tcPr>
            <w:tcW w:w="317" w:type="pct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ru-RU"/>
              </w:rPr>
              <w:t>7-Б</w:t>
            </w:r>
          </w:p>
        </w:tc>
        <w:tc>
          <w:tcPr>
            <w:tcW w:w="316" w:type="pct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ru-RU"/>
              </w:rPr>
              <w:t>7-В</w:t>
            </w:r>
          </w:p>
        </w:tc>
        <w:tc>
          <w:tcPr>
            <w:tcW w:w="379" w:type="pct"/>
            <w:vMerge/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825E43">
        <w:tc>
          <w:tcPr>
            <w:tcW w:w="5000" w:type="pct"/>
            <w:gridSpan w:val="11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Обязательная часть</w:t>
            </w:r>
          </w:p>
        </w:tc>
      </w:tr>
      <w:tr w:rsidR="00825E43">
        <w:tc>
          <w:tcPr>
            <w:tcW w:w="883" w:type="pct"/>
            <w:vMerge w:val="restart"/>
            <w:vAlign w:val="center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888" w:type="pct"/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</w:tr>
      <w:tr w:rsidR="00825E43">
        <w:tc>
          <w:tcPr>
            <w:tcW w:w="883" w:type="pct"/>
            <w:vMerge/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</w:tr>
      <w:tr w:rsidR="00825E43">
        <w:tc>
          <w:tcPr>
            <w:tcW w:w="88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Родной язык и </w:t>
            </w:r>
          </w:p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родная литература</w:t>
            </w:r>
          </w:p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</w:t>
            </w:r>
            <w:proofErr w:type="spellStart"/>
            <w:r>
              <w:rPr>
                <w:sz w:val="18"/>
                <w:szCs w:val="18"/>
              </w:rPr>
              <w:t>крымскотатарский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</w:tr>
      <w:tr w:rsidR="00825E43">
        <w:tc>
          <w:tcPr>
            <w:tcW w:w="883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Родная литература (</w:t>
            </w:r>
            <w:proofErr w:type="spellStart"/>
            <w:r>
              <w:rPr>
                <w:color w:val="000000"/>
                <w:sz w:val="18"/>
                <w:szCs w:val="18"/>
              </w:rPr>
              <w:t>крымскотатарская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</w:tr>
      <w:tr w:rsidR="00825E43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</w:tr>
      <w:tr w:rsidR="00825E43">
        <w:tc>
          <w:tcPr>
            <w:tcW w:w="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</w:tr>
      <w:tr w:rsidR="00825E43">
        <w:tc>
          <w:tcPr>
            <w:tcW w:w="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</w:tr>
      <w:tr w:rsidR="00825E43">
        <w:tc>
          <w:tcPr>
            <w:tcW w:w="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</w:tr>
      <w:tr w:rsidR="00825E43">
        <w:tc>
          <w:tcPr>
            <w:tcW w:w="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</w:tr>
      <w:tr w:rsidR="00825E43"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</w:tr>
      <w:tr w:rsidR="00825E43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</w:tr>
      <w:tr w:rsidR="00825E43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5E43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E43" w:rsidRDefault="00A4060A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</w:tr>
      <w:tr w:rsidR="00825E43">
        <w:tc>
          <w:tcPr>
            <w:tcW w:w="1771" w:type="pct"/>
            <w:gridSpan w:val="2"/>
            <w:vAlign w:val="center"/>
          </w:tcPr>
          <w:p w:rsidR="00825E43" w:rsidRDefault="00A4060A">
            <w:pPr>
              <w:pStyle w:val="a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9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38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38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</w:t>
            </w:r>
          </w:p>
        </w:tc>
        <w:tc>
          <w:tcPr>
            <w:tcW w:w="31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31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379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8296 </w:t>
            </w:r>
            <w:r>
              <w:rPr>
                <w:b/>
                <w:bCs/>
                <w:sz w:val="18"/>
                <w:szCs w:val="18"/>
              </w:rPr>
              <w:t>(3094)</w:t>
            </w:r>
          </w:p>
        </w:tc>
      </w:tr>
    </w:tbl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825E43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25E43" w:rsidRDefault="00A4060A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  <w:t>Годовая сетка часов</w:t>
      </w:r>
    </w:p>
    <w:p w:rsidR="00825E43" w:rsidRDefault="00A4060A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  <w:t>(пятидневная неделя)</w:t>
      </w:r>
    </w:p>
    <w:p w:rsidR="00825E43" w:rsidRDefault="00825E43">
      <w:pPr>
        <w:pStyle w:val="a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</w:p>
    <w:tbl>
      <w:tblPr>
        <w:tblW w:w="549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29"/>
        <w:gridCol w:w="3070"/>
        <w:gridCol w:w="1168"/>
        <w:gridCol w:w="1022"/>
        <w:gridCol w:w="1020"/>
        <w:gridCol w:w="1170"/>
        <w:gridCol w:w="1461"/>
      </w:tblGrid>
      <w:tr w:rsidR="00825E43">
        <w:tc>
          <w:tcPr>
            <w:tcW w:w="1139" w:type="pct"/>
            <w:vMerge w:val="restart"/>
            <w:vAlign w:val="center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Предметные области</w:t>
            </w:r>
          </w:p>
        </w:tc>
        <w:tc>
          <w:tcPr>
            <w:tcW w:w="1330" w:type="pct"/>
            <w:vMerge w:val="restart"/>
            <w:vAlign w:val="center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Учебные предметы</w:t>
            </w:r>
          </w:p>
        </w:tc>
        <w:tc>
          <w:tcPr>
            <w:tcW w:w="1898" w:type="pct"/>
            <w:gridSpan w:val="4"/>
          </w:tcPr>
          <w:p w:rsidR="00825E43" w:rsidRDefault="00A4060A">
            <w:pPr>
              <w:pStyle w:val="ad"/>
              <w:jc w:val="center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633" w:type="pct"/>
            <w:vMerge w:val="restart"/>
            <w:vAlign w:val="center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Всего</w:t>
            </w:r>
          </w:p>
        </w:tc>
      </w:tr>
      <w:tr w:rsidR="00825E43">
        <w:tc>
          <w:tcPr>
            <w:tcW w:w="1139" w:type="pct"/>
            <w:vMerge/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vMerge/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:rsidR="00825E43" w:rsidRDefault="00A4060A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8-А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rStyle w:val="a6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8-Б</w:t>
            </w:r>
          </w:p>
        </w:tc>
        <w:tc>
          <w:tcPr>
            <w:tcW w:w="442" w:type="pct"/>
            <w:vAlign w:val="center"/>
          </w:tcPr>
          <w:p w:rsidR="00825E43" w:rsidRDefault="00A4060A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9-А</w:t>
            </w:r>
          </w:p>
        </w:tc>
        <w:tc>
          <w:tcPr>
            <w:tcW w:w="507" w:type="pct"/>
            <w:vAlign w:val="center"/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</w:rPr>
              <w:t>9-Б</w:t>
            </w:r>
          </w:p>
        </w:tc>
        <w:tc>
          <w:tcPr>
            <w:tcW w:w="633" w:type="pct"/>
            <w:vMerge/>
            <w:vAlign w:val="center"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825E43">
        <w:tc>
          <w:tcPr>
            <w:tcW w:w="5000" w:type="pct"/>
            <w:gridSpan w:val="7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Обязательная часть</w:t>
            </w:r>
          </w:p>
        </w:tc>
      </w:tr>
      <w:tr w:rsidR="00825E43">
        <w:tc>
          <w:tcPr>
            <w:tcW w:w="1139" w:type="pct"/>
            <w:vMerge w:val="restar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330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</w:tr>
      <w:tr w:rsidR="00825E43">
        <w:tc>
          <w:tcPr>
            <w:tcW w:w="1139" w:type="pct"/>
            <w:vMerge/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</w:tr>
      <w:tr w:rsidR="00825E43">
        <w:tc>
          <w:tcPr>
            <w:tcW w:w="113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Родной язык и</w:t>
            </w:r>
          </w:p>
          <w:p w:rsidR="00825E43" w:rsidRDefault="00A4060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родная литература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(</w:t>
            </w:r>
            <w:proofErr w:type="spellStart"/>
            <w:r>
              <w:rPr>
                <w:sz w:val="18"/>
                <w:szCs w:val="18"/>
              </w:rPr>
              <w:t>крымскотатарский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</w:tr>
      <w:tr w:rsidR="00825E43">
        <w:tc>
          <w:tcPr>
            <w:tcW w:w="1139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Родная литература (</w:t>
            </w:r>
            <w:proofErr w:type="spellStart"/>
            <w:r>
              <w:rPr>
                <w:color w:val="000000"/>
                <w:sz w:val="18"/>
                <w:szCs w:val="18"/>
              </w:rPr>
              <w:t>крымскотатарская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</w:tr>
      <w:tr w:rsidR="00825E43"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</w:tr>
      <w:tr w:rsidR="00825E43">
        <w:tc>
          <w:tcPr>
            <w:tcW w:w="1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3" w:type="pct"/>
          </w:tcPr>
          <w:p w:rsidR="00825E43" w:rsidRDefault="00825E4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</w:tr>
      <w:tr w:rsidR="00825E43">
        <w:tc>
          <w:tcPr>
            <w:tcW w:w="1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825E43">
        <w:tc>
          <w:tcPr>
            <w:tcW w:w="1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825E43"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5E43">
        <w:tc>
          <w:tcPr>
            <w:tcW w:w="1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</w:t>
            </w:r>
            <w:proofErr w:type="spellEnd"/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5E43"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825E4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825E43"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</w:tr>
      <w:tr w:rsidR="00825E43"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</w:tr>
      <w:tr w:rsidR="00825E43"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42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07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825E43">
        <w:tc>
          <w:tcPr>
            <w:tcW w:w="2469" w:type="pct"/>
            <w:gridSpan w:val="2"/>
          </w:tcPr>
          <w:p w:rsidR="00825E43" w:rsidRDefault="00A4060A">
            <w:pPr>
              <w:pStyle w:val="a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06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1122</w:t>
            </w:r>
          </w:p>
        </w:tc>
        <w:tc>
          <w:tcPr>
            <w:tcW w:w="44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1122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633" w:type="pct"/>
          </w:tcPr>
          <w:p w:rsidR="00825E43" w:rsidRDefault="00A4060A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4488 </w:t>
            </w:r>
            <w:r>
              <w:rPr>
                <w:b/>
                <w:bCs/>
                <w:sz w:val="18"/>
                <w:szCs w:val="18"/>
              </w:rPr>
              <w:t>(2244)</w:t>
            </w:r>
          </w:p>
        </w:tc>
      </w:tr>
    </w:tbl>
    <w:p w:rsidR="00825E43" w:rsidRDefault="00825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825E43">
      <w:pgSz w:w="11907" w:h="16839"/>
      <w:pgMar w:top="426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5A" w:rsidRDefault="0031645A">
      <w:r>
        <w:separator/>
      </w:r>
    </w:p>
  </w:endnote>
  <w:endnote w:type="continuationSeparator" w:id="0">
    <w:p w:rsidR="0031645A" w:rsidRDefault="0031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5A" w:rsidRDefault="0031645A">
      <w:pPr>
        <w:spacing w:before="0" w:after="0"/>
      </w:pPr>
      <w:r>
        <w:separator/>
      </w:r>
    </w:p>
  </w:footnote>
  <w:footnote w:type="continuationSeparator" w:id="0">
    <w:p w:rsidR="0031645A" w:rsidRDefault="003164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1DA2"/>
    <w:multiLevelType w:val="multilevel"/>
    <w:tmpl w:val="24091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03D7D"/>
    <w:multiLevelType w:val="multilevel"/>
    <w:tmpl w:val="2C503D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FB1E04"/>
    <w:multiLevelType w:val="multilevel"/>
    <w:tmpl w:val="35FB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F6E0F"/>
    <w:multiLevelType w:val="multilevel"/>
    <w:tmpl w:val="640F6E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57910"/>
    <w:rsid w:val="00085684"/>
    <w:rsid w:val="000911CD"/>
    <w:rsid w:val="00094F3A"/>
    <w:rsid w:val="000A6D95"/>
    <w:rsid w:val="000A7555"/>
    <w:rsid w:val="000B6DB2"/>
    <w:rsid w:val="000E2F23"/>
    <w:rsid w:val="000F04CA"/>
    <w:rsid w:val="000F3478"/>
    <w:rsid w:val="00106294"/>
    <w:rsid w:val="00111932"/>
    <w:rsid w:val="00121169"/>
    <w:rsid w:val="00143629"/>
    <w:rsid w:val="00166274"/>
    <w:rsid w:val="0017580D"/>
    <w:rsid w:val="001B661D"/>
    <w:rsid w:val="001F38FD"/>
    <w:rsid w:val="00211A6E"/>
    <w:rsid w:val="0022044A"/>
    <w:rsid w:val="00225D7F"/>
    <w:rsid w:val="00235208"/>
    <w:rsid w:val="002529BB"/>
    <w:rsid w:val="00256E4F"/>
    <w:rsid w:val="00261839"/>
    <w:rsid w:val="002752E1"/>
    <w:rsid w:val="002F2914"/>
    <w:rsid w:val="0031645A"/>
    <w:rsid w:val="003362A5"/>
    <w:rsid w:val="00336EFD"/>
    <w:rsid w:val="003607AB"/>
    <w:rsid w:val="0037027F"/>
    <w:rsid w:val="003752AD"/>
    <w:rsid w:val="003D6DA7"/>
    <w:rsid w:val="003E387D"/>
    <w:rsid w:val="003E451C"/>
    <w:rsid w:val="00412791"/>
    <w:rsid w:val="004471AD"/>
    <w:rsid w:val="00473CC2"/>
    <w:rsid w:val="004758A3"/>
    <w:rsid w:val="00477C27"/>
    <w:rsid w:val="00487437"/>
    <w:rsid w:val="0049579B"/>
    <w:rsid w:val="004C7266"/>
    <w:rsid w:val="00505865"/>
    <w:rsid w:val="0051097F"/>
    <w:rsid w:val="0056049C"/>
    <w:rsid w:val="005778A4"/>
    <w:rsid w:val="00593569"/>
    <w:rsid w:val="005C0DDE"/>
    <w:rsid w:val="005C3DDB"/>
    <w:rsid w:val="005F2D6F"/>
    <w:rsid w:val="005F36B5"/>
    <w:rsid w:val="005F6A9B"/>
    <w:rsid w:val="005F7424"/>
    <w:rsid w:val="00611338"/>
    <w:rsid w:val="0064301C"/>
    <w:rsid w:val="00645C2B"/>
    <w:rsid w:val="00647E38"/>
    <w:rsid w:val="00650D88"/>
    <w:rsid w:val="006556F2"/>
    <w:rsid w:val="00663204"/>
    <w:rsid w:val="0066467E"/>
    <w:rsid w:val="00665FAC"/>
    <w:rsid w:val="00670ECC"/>
    <w:rsid w:val="00682CE4"/>
    <w:rsid w:val="00695724"/>
    <w:rsid w:val="006D1F24"/>
    <w:rsid w:val="00707965"/>
    <w:rsid w:val="00721CEF"/>
    <w:rsid w:val="007247AD"/>
    <w:rsid w:val="00732C91"/>
    <w:rsid w:val="007376B3"/>
    <w:rsid w:val="00761DA0"/>
    <w:rsid w:val="007711E4"/>
    <w:rsid w:val="0077280F"/>
    <w:rsid w:val="00774C72"/>
    <w:rsid w:val="007F0743"/>
    <w:rsid w:val="00825E43"/>
    <w:rsid w:val="00850003"/>
    <w:rsid w:val="008542D0"/>
    <w:rsid w:val="00857FDE"/>
    <w:rsid w:val="00870242"/>
    <w:rsid w:val="00884C14"/>
    <w:rsid w:val="00887DF6"/>
    <w:rsid w:val="008C5BF2"/>
    <w:rsid w:val="008D0D9C"/>
    <w:rsid w:val="008E5985"/>
    <w:rsid w:val="009019C3"/>
    <w:rsid w:val="00914BD8"/>
    <w:rsid w:val="00920825"/>
    <w:rsid w:val="00935D01"/>
    <w:rsid w:val="00947D82"/>
    <w:rsid w:val="00963EB2"/>
    <w:rsid w:val="0097214C"/>
    <w:rsid w:val="009A35F7"/>
    <w:rsid w:val="009F7CD3"/>
    <w:rsid w:val="00A228E6"/>
    <w:rsid w:val="00A4060A"/>
    <w:rsid w:val="00A42D6B"/>
    <w:rsid w:val="00A536A0"/>
    <w:rsid w:val="00A55297"/>
    <w:rsid w:val="00A73226"/>
    <w:rsid w:val="00A94C53"/>
    <w:rsid w:val="00AA78C1"/>
    <w:rsid w:val="00AE1A2A"/>
    <w:rsid w:val="00AE6953"/>
    <w:rsid w:val="00B103B3"/>
    <w:rsid w:val="00B15E36"/>
    <w:rsid w:val="00B313DB"/>
    <w:rsid w:val="00B610D2"/>
    <w:rsid w:val="00B91D3A"/>
    <w:rsid w:val="00BA2CBB"/>
    <w:rsid w:val="00C25BFF"/>
    <w:rsid w:val="00C427CB"/>
    <w:rsid w:val="00C64536"/>
    <w:rsid w:val="00C73D2E"/>
    <w:rsid w:val="00C82209"/>
    <w:rsid w:val="00C8531A"/>
    <w:rsid w:val="00C9295D"/>
    <w:rsid w:val="00CA21DA"/>
    <w:rsid w:val="00CA2604"/>
    <w:rsid w:val="00CB6B50"/>
    <w:rsid w:val="00CC5AFB"/>
    <w:rsid w:val="00CC5ED7"/>
    <w:rsid w:val="00CE0FA9"/>
    <w:rsid w:val="00CE7E52"/>
    <w:rsid w:val="00CF5A81"/>
    <w:rsid w:val="00CF69CC"/>
    <w:rsid w:val="00D201B2"/>
    <w:rsid w:val="00D4122E"/>
    <w:rsid w:val="00D52437"/>
    <w:rsid w:val="00D54196"/>
    <w:rsid w:val="00D6591D"/>
    <w:rsid w:val="00D71399"/>
    <w:rsid w:val="00D77FD9"/>
    <w:rsid w:val="00D808D5"/>
    <w:rsid w:val="00D84CB2"/>
    <w:rsid w:val="00D92646"/>
    <w:rsid w:val="00D956B6"/>
    <w:rsid w:val="00DB4525"/>
    <w:rsid w:val="00DC7F09"/>
    <w:rsid w:val="00DE1397"/>
    <w:rsid w:val="00DE180A"/>
    <w:rsid w:val="00DE2A03"/>
    <w:rsid w:val="00DF4728"/>
    <w:rsid w:val="00DF5588"/>
    <w:rsid w:val="00E95619"/>
    <w:rsid w:val="00E95712"/>
    <w:rsid w:val="00EA7A44"/>
    <w:rsid w:val="00ED792A"/>
    <w:rsid w:val="00EF2A28"/>
    <w:rsid w:val="00F20391"/>
    <w:rsid w:val="00F20F6F"/>
    <w:rsid w:val="00F36E0E"/>
    <w:rsid w:val="00F45007"/>
    <w:rsid w:val="00FC0730"/>
    <w:rsid w:val="00FF11FF"/>
    <w:rsid w:val="28DE5DEF"/>
    <w:rsid w:val="6BA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Normal (Web)"/>
    <w:basedOn w:val="a"/>
    <w:uiPriority w:val="99"/>
    <w:unhideWhenUsed/>
    <w:qFormat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qFormat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">
    <w:name w:val="Содержимое таблицы"/>
    <w:basedOn w:val="a"/>
    <w:qFormat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Pr>
      <w:lang w:val="en-US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aa">
    <w:name w:val="Текст примечания Знак"/>
    <w:basedOn w:val="a1"/>
    <w:link w:val="a9"/>
    <w:uiPriority w:val="99"/>
    <w:semiHidden/>
    <w:qFormat/>
    <w:rPr>
      <w:sz w:val="20"/>
      <w:szCs w:val="20"/>
      <w:lang w:val="en-US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Normal (Web)"/>
    <w:basedOn w:val="a"/>
    <w:uiPriority w:val="99"/>
    <w:unhideWhenUsed/>
    <w:qFormat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qFormat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">
    <w:name w:val="Содержимое таблицы"/>
    <w:basedOn w:val="a"/>
    <w:qFormat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Pr>
      <w:lang w:val="en-US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aa">
    <w:name w:val="Текст примечания Знак"/>
    <w:basedOn w:val="a1"/>
    <w:link w:val="a9"/>
    <w:uiPriority w:val="99"/>
    <w:semiHidden/>
    <w:qFormat/>
    <w:rPr>
      <w:sz w:val="20"/>
      <w:szCs w:val="20"/>
      <w:lang w:val="en-US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F7716-4615-47CB-AE4E-68DB1FC6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8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95</cp:revision>
  <cp:lastPrinted>2025-10-28T10:07:00Z</cp:lastPrinted>
  <dcterms:created xsi:type="dcterms:W3CDTF">2024-07-24T08:46:00Z</dcterms:created>
  <dcterms:modified xsi:type="dcterms:W3CDTF">2025-10-31T13:03:00Z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3E2F3F3DB7924BA5A9C160C39CFFAD66_12</vt:lpwstr>
  </property>
</Properties>
</file>