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EA" w:rsidRDefault="008A685E" w:rsidP="008A685E">
      <w:pPr>
        <w:adjustRightInd/>
        <w:textAlignment w:val="auto"/>
        <w:rPr>
          <w:szCs w:val="24"/>
        </w:rPr>
      </w:pPr>
      <w:bookmarkStart w:id="0" w:name="_GoBack"/>
      <w:bookmarkEnd w:id="0"/>
      <w:r w:rsidRPr="00112ADB">
        <w:rPr>
          <w:szCs w:val="24"/>
        </w:rPr>
        <w:t xml:space="preserve"> </w:t>
      </w:r>
    </w:p>
    <w:p w:rsidR="00D978EA" w:rsidRPr="00663F65" w:rsidRDefault="00D978EA" w:rsidP="00D978EA">
      <w:pPr>
        <w:spacing w:line="240" w:lineRule="auto"/>
        <w:ind w:firstLine="0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Cs w:val="24"/>
        </w:rPr>
        <w:t xml:space="preserve">                                                 </w:t>
      </w: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</w:t>
      </w:r>
    </w:p>
    <w:p w:rsidR="00D978EA" w:rsidRPr="00663F65" w:rsidRDefault="00D978EA" w:rsidP="00D978EA">
      <w:pPr>
        <w:spacing w:line="240" w:lineRule="auto"/>
        <w:jc w:val="center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:rsidR="00D978EA" w:rsidRPr="00663F65" w:rsidRDefault="00D978EA" w:rsidP="00D978EA">
      <w:pPr>
        <w:spacing w:line="240" w:lineRule="auto"/>
        <w:jc w:val="center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“СТАРОКРЫМСКИЙ УЧЕБНО-ВОСПИТАТЕЛЬНЫЙ </w:t>
      </w:r>
    </w:p>
    <w:p w:rsidR="00D978EA" w:rsidRPr="00663F65" w:rsidRDefault="00D978EA" w:rsidP="00D978EA">
      <w:pPr>
        <w:spacing w:line="240" w:lineRule="auto"/>
        <w:jc w:val="center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КОМПЛЕКС № 1  “ШКОЛА-ГИМНАЗИЯ”</w:t>
      </w:r>
    </w:p>
    <w:p w:rsidR="00D978EA" w:rsidRPr="00663F65" w:rsidRDefault="00D978EA" w:rsidP="00D978EA">
      <w:pPr>
        <w:spacing w:line="240" w:lineRule="auto"/>
        <w:jc w:val="center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D978EA" w:rsidRPr="00CB4BC3" w:rsidRDefault="00D978EA" w:rsidP="00D978EA">
      <w:pPr>
        <w:spacing w:line="240" w:lineRule="auto"/>
        <w:jc w:val="center"/>
        <w:rPr>
          <w:b/>
          <w:i/>
          <w:szCs w:val="24"/>
        </w:rPr>
      </w:pPr>
    </w:p>
    <w:p w:rsidR="00D978EA" w:rsidRPr="00663F65" w:rsidRDefault="00D978EA" w:rsidP="00D978EA">
      <w:pPr>
        <w:numPr>
          <w:ilvl w:val="0"/>
          <w:numId w:val="28"/>
        </w:numPr>
        <w:adjustRightInd/>
        <w:spacing w:line="240" w:lineRule="auto"/>
        <w:jc w:val="center"/>
        <w:textAlignment w:val="auto"/>
        <w:rPr>
          <w:b/>
          <w:i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D978EA" w:rsidRPr="00663F65" w:rsidRDefault="00D978EA" w:rsidP="00D978EA">
      <w:pPr>
        <w:numPr>
          <w:ilvl w:val="0"/>
          <w:numId w:val="28"/>
        </w:numPr>
        <w:adjustRightInd/>
        <w:spacing w:line="240" w:lineRule="auto"/>
        <w:jc w:val="center"/>
        <w:textAlignment w:val="auto"/>
        <w:rPr>
          <w:b/>
          <w:i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i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ул. К. Либкнехта , 33, </w:t>
      </w:r>
    </w:p>
    <w:p w:rsidR="00D978EA" w:rsidRPr="00663F65" w:rsidRDefault="00D978EA" w:rsidP="00D978EA">
      <w:pPr>
        <w:numPr>
          <w:ilvl w:val="0"/>
          <w:numId w:val="28"/>
        </w:numPr>
        <w:adjustRightInd/>
        <w:spacing w:line="240" w:lineRule="auto"/>
        <w:jc w:val="center"/>
        <w:textAlignment w:val="auto"/>
        <w:rPr>
          <w:b/>
          <w:i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тел.:0(6555) 5-15-97,</w:t>
      </w:r>
      <w:proofErr w:type="gramStart"/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proofErr w:type="gramEnd"/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663F65">
        <w:rPr>
          <w:b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663F65"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hyperlink r:id="rId6" w:history="1">
        <w:r w:rsidRPr="00663F65">
          <w:rPr>
            <w:rStyle w:val="a3"/>
            <w:b/>
            <w:szCs w:val="24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skuvk</w:t>
        </w:r>
        <w:r w:rsidRPr="00663F65">
          <w:rPr>
            <w:rStyle w:val="a3"/>
            <w:b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1@</w:t>
        </w:r>
        <w:r w:rsidRPr="00663F65">
          <w:rPr>
            <w:rStyle w:val="a3"/>
            <w:b/>
            <w:szCs w:val="24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mail</w:t>
        </w:r>
        <w:r w:rsidRPr="00663F65">
          <w:rPr>
            <w:rStyle w:val="a3"/>
            <w:b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663F65">
          <w:rPr>
            <w:rStyle w:val="a3"/>
            <w:b/>
            <w:szCs w:val="24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:rsidR="00D978EA" w:rsidRPr="00663F65" w:rsidRDefault="00D978EA" w:rsidP="00D978EA">
      <w:pPr>
        <w:adjustRightInd/>
        <w:spacing w:line="240" w:lineRule="auto"/>
        <w:jc w:val="center"/>
        <w:textAlignment w:val="auto"/>
        <w:rPr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3F65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«Здоровое питание - для каждого»</w:t>
      </w: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</w:p>
    <w:p w:rsidR="00D978EA" w:rsidRDefault="00D978EA" w:rsidP="008A685E">
      <w:pPr>
        <w:adjustRightInd/>
        <w:textAlignment w:val="auto"/>
        <w:rPr>
          <w:szCs w:val="24"/>
        </w:rPr>
      </w:pPr>
      <w:r>
        <w:rPr>
          <w:szCs w:val="24"/>
        </w:rPr>
        <w:t xml:space="preserve">                        Г. Старый Крым,  2019</w:t>
      </w:r>
    </w:p>
    <w:p w:rsidR="008A685E" w:rsidRPr="00112ADB" w:rsidRDefault="00D978EA" w:rsidP="00D978EA">
      <w:pPr>
        <w:adjustRightInd/>
        <w:ind w:firstLine="0"/>
        <w:textAlignment w:val="auto"/>
        <w:rPr>
          <w:szCs w:val="24"/>
        </w:rPr>
      </w:pPr>
      <w:r>
        <w:rPr>
          <w:szCs w:val="24"/>
        </w:rPr>
        <w:lastRenderedPageBreak/>
        <w:t xml:space="preserve">             </w:t>
      </w:r>
      <w:r w:rsidR="008A685E" w:rsidRPr="00112ADB">
        <w:rPr>
          <w:szCs w:val="24"/>
        </w:rPr>
        <w:t xml:space="preserve">  СОДЕРЖАНИЕ</w:t>
      </w:r>
    </w:p>
    <w:p w:rsidR="008A685E" w:rsidRPr="00112ADB" w:rsidRDefault="008A685E" w:rsidP="008A685E">
      <w:pPr>
        <w:tabs>
          <w:tab w:val="left" w:pos="993"/>
        </w:tabs>
        <w:adjustRightInd/>
        <w:ind w:left="709" w:firstLine="0"/>
        <w:textAlignment w:val="auto"/>
        <w:rPr>
          <w:szCs w:val="24"/>
        </w:rPr>
      </w:pPr>
      <w:r w:rsidRPr="00112ADB">
        <w:rPr>
          <w:szCs w:val="24"/>
        </w:rPr>
        <w:t>1.Краткая  информация об исполнителе Проекта.</w:t>
      </w:r>
    </w:p>
    <w:p w:rsidR="008A685E" w:rsidRPr="00112ADB" w:rsidRDefault="008A685E" w:rsidP="008A685E">
      <w:pPr>
        <w:tabs>
          <w:tab w:val="left" w:pos="993"/>
        </w:tabs>
        <w:adjustRightInd/>
        <w:ind w:left="709" w:firstLine="0"/>
        <w:textAlignment w:val="auto"/>
        <w:rPr>
          <w:szCs w:val="24"/>
        </w:rPr>
      </w:pPr>
      <w:r w:rsidRPr="00112ADB">
        <w:rPr>
          <w:szCs w:val="24"/>
        </w:rPr>
        <w:t>2.Аннотация</w:t>
      </w:r>
      <w:r w:rsidR="00BB3A1C">
        <w:rPr>
          <w:szCs w:val="24"/>
        </w:rPr>
        <w:t>.</w:t>
      </w:r>
    </w:p>
    <w:p w:rsidR="008A685E" w:rsidRPr="00112ADB" w:rsidRDefault="008A685E" w:rsidP="008A685E">
      <w:pPr>
        <w:numPr>
          <w:ilvl w:val="0"/>
          <w:numId w:val="1"/>
        </w:numPr>
        <w:tabs>
          <w:tab w:val="left" w:pos="993"/>
        </w:tabs>
        <w:adjustRightInd/>
        <w:ind w:left="0" w:firstLine="709"/>
        <w:textAlignment w:val="auto"/>
        <w:rPr>
          <w:szCs w:val="24"/>
        </w:rPr>
      </w:pPr>
      <w:r w:rsidRPr="00112ADB">
        <w:rPr>
          <w:szCs w:val="24"/>
        </w:rPr>
        <w:t>цели и задачи Проекта;</w:t>
      </w:r>
    </w:p>
    <w:p w:rsidR="008A685E" w:rsidRPr="00112ADB" w:rsidRDefault="008A685E" w:rsidP="008A685E">
      <w:pPr>
        <w:numPr>
          <w:ilvl w:val="0"/>
          <w:numId w:val="1"/>
        </w:numPr>
        <w:tabs>
          <w:tab w:val="left" w:pos="993"/>
        </w:tabs>
        <w:adjustRightInd/>
        <w:ind w:left="0" w:firstLine="709"/>
        <w:textAlignment w:val="auto"/>
        <w:rPr>
          <w:szCs w:val="24"/>
        </w:rPr>
      </w:pPr>
      <w:r w:rsidRPr="00112ADB">
        <w:rPr>
          <w:szCs w:val="24"/>
        </w:rPr>
        <w:t>сроки реализации;</w:t>
      </w:r>
    </w:p>
    <w:p w:rsidR="00BB3A1C" w:rsidRDefault="007E1840" w:rsidP="007E1840">
      <w:pPr>
        <w:tabs>
          <w:tab w:val="left" w:pos="993"/>
        </w:tabs>
        <w:adjustRightInd/>
        <w:ind w:left="709" w:firstLine="0"/>
        <w:textAlignment w:val="auto"/>
        <w:rPr>
          <w:color w:val="FF0000"/>
          <w:szCs w:val="24"/>
        </w:rPr>
      </w:pPr>
      <w:r w:rsidRPr="00112ADB">
        <w:rPr>
          <w:szCs w:val="24"/>
        </w:rPr>
        <w:t>3.П</w:t>
      </w:r>
      <w:r w:rsidR="008A685E" w:rsidRPr="00112ADB">
        <w:rPr>
          <w:szCs w:val="24"/>
        </w:rPr>
        <w:t xml:space="preserve">еречень нормативно-методического обеспечения процесса функционирования и развития системы питания </w:t>
      </w:r>
      <w:proofErr w:type="gramStart"/>
      <w:r w:rsidR="008A685E" w:rsidRPr="00112ADB">
        <w:rPr>
          <w:szCs w:val="24"/>
        </w:rPr>
        <w:t>обучающихся</w:t>
      </w:r>
      <w:proofErr w:type="gramEnd"/>
      <w:r w:rsidR="00BB3A1C">
        <w:rPr>
          <w:szCs w:val="24"/>
        </w:rPr>
        <w:t>.</w:t>
      </w:r>
      <w:r w:rsidR="008A685E" w:rsidRPr="00112ADB">
        <w:rPr>
          <w:szCs w:val="24"/>
        </w:rPr>
        <w:t xml:space="preserve"> </w:t>
      </w:r>
    </w:p>
    <w:p w:rsidR="008A685E" w:rsidRPr="00112ADB" w:rsidRDefault="007E1840" w:rsidP="007E1840">
      <w:pPr>
        <w:tabs>
          <w:tab w:val="left" w:pos="993"/>
        </w:tabs>
        <w:adjustRightInd/>
        <w:ind w:left="709" w:firstLine="0"/>
        <w:textAlignment w:val="auto"/>
        <w:rPr>
          <w:szCs w:val="24"/>
        </w:rPr>
      </w:pPr>
      <w:r w:rsidRPr="00112ADB">
        <w:rPr>
          <w:szCs w:val="24"/>
        </w:rPr>
        <w:t>4.О</w:t>
      </w:r>
      <w:r w:rsidR="008A685E" w:rsidRPr="00112ADB">
        <w:rPr>
          <w:szCs w:val="24"/>
        </w:rPr>
        <w:t>сновные направления комплексной модернизации осуществления системы питания в общеобразовательной организации. О</w:t>
      </w:r>
      <w:r w:rsidR="008A685E" w:rsidRPr="00112ADB">
        <w:rPr>
          <w:bCs/>
          <w:szCs w:val="24"/>
        </w:rPr>
        <w:t xml:space="preserve">рганизация работы </w:t>
      </w:r>
      <w:r w:rsidR="008A685E" w:rsidRPr="00112ADB">
        <w:rPr>
          <w:szCs w:val="24"/>
        </w:rPr>
        <w:t>общеобразовательной организации</w:t>
      </w:r>
      <w:r w:rsidR="008A685E" w:rsidRPr="00112ADB">
        <w:rPr>
          <w:bCs/>
          <w:szCs w:val="24"/>
        </w:rPr>
        <w:t xml:space="preserve">: </w:t>
      </w:r>
    </w:p>
    <w:p w:rsidR="008A685E" w:rsidRPr="00112ADB" w:rsidRDefault="008A685E" w:rsidP="008A685E">
      <w:pPr>
        <w:tabs>
          <w:tab w:val="left" w:pos="993"/>
        </w:tabs>
        <w:adjustRightInd/>
        <w:ind w:firstLine="0"/>
        <w:textAlignment w:val="auto"/>
        <w:rPr>
          <w:bCs/>
          <w:szCs w:val="24"/>
        </w:rPr>
      </w:pPr>
      <w:r w:rsidRPr="00112ADB">
        <w:rPr>
          <w:bCs/>
          <w:szCs w:val="24"/>
        </w:rPr>
        <w:t>            </w:t>
      </w:r>
      <w:r w:rsidR="007E1840" w:rsidRPr="00112ADB">
        <w:rPr>
          <w:bCs/>
          <w:szCs w:val="24"/>
        </w:rPr>
        <w:t>4.1. Г</w:t>
      </w:r>
      <w:r w:rsidRPr="00112ADB">
        <w:rPr>
          <w:bCs/>
          <w:szCs w:val="24"/>
        </w:rPr>
        <w:t>рафик работы, обеспечение горячим питанием учащихся</w:t>
      </w:r>
      <w:r w:rsidR="000910EC" w:rsidRPr="00112ADB">
        <w:rPr>
          <w:bCs/>
          <w:szCs w:val="24"/>
        </w:rPr>
        <w:t>,</w:t>
      </w:r>
      <w:r w:rsidRPr="00112ADB">
        <w:rPr>
          <w:bCs/>
          <w:szCs w:val="24"/>
        </w:rPr>
        <w:t xml:space="preserve"> в том числе лиц с </w:t>
      </w:r>
      <w:r w:rsidR="007E1840" w:rsidRPr="00112ADB">
        <w:rPr>
          <w:bCs/>
          <w:szCs w:val="24"/>
        </w:rPr>
        <w:t xml:space="preserve">   </w:t>
      </w:r>
      <w:r w:rsidRPr="00112ADB">
        <w:rPr>
          <w:bCs/>
          <w:szCs w:val="24"/>
        </w:rPr>
        <w:t>ОВЗ и инвалидов;</w:t>
      </w:r>
    </w:p>
    <w:p w:rsidR="008A685E" w:rsidRPr="00112ADB" w:rsidRDefault="007E1840" w:rsidP="008A685E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112ADB">
        <w:rPr>
          <w:bCs/>
          <w:szCs w:val="24"/>
        </w:rPr>
        <w:t>4.2. С</w:t>
      </w:r>
      <w:r w:rsidR="008A685E" w:rsidRPr="00112ADB">
        <w:rPr>
          <w:bCs/>
          <w:szCs w:val="24"/>
        </w:rPr>
        <w:t>оздание условий для достижения 100 % охвата обучающихся 1-11 классов общеобразовательных организаций питанием;</w:t>
      </w:r>
    </w:p>
    <w:p w:rsidR="008A685E" w:rsidRPr="00112ADB" w:rsidRDefault="007E1840" w:rsidP="008A685E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112ADB">
        <w:rPr>
          <w:bCs/>
          <w:szCs w:val="24"/>
        </w:rPr>
        <w:t>4.3. П</w:t>
      </w:r>
      <w:r w:rsidR="008A685E" w:rsidRPr="00112ADB">
        <w:rPr>
          <w:bCs/>
          <w:szCs w:val="24"/>
        </w:rPr>
        <w:t>римерное меню на 2 недели;</w:t>
      </w:r>
    </w:p>
    <w:p w:rsidR="008A685E" w:rsidRPr="00112ADB" w:rsidRDefault="007E1840" w:rsidP="008A685E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112ADB">
        <w:rPr>
          <w:bCs/>
          <w:szCs w:val="24"/>
        </w:rPr>
        <w:t>4.4. П</w:t>
      </w:r>
      <w:r w:rsidR="008A685E" w:rsidRPr="00112ADB">
        <w:rPr>
          <w:bCs/>
          <w:szCs w:val="24"/>
        </w:rPr>
        <w:t xml:space="preserve">овышение доступности питания для всего контингента </w:t>
      </w:r>
      <w:proofErr w:type="gramStart"/>
      <w:r w:rsidR="008A685E" w:rsidRPr="00112ADB">
        <w:rPr>
          <w:bCs/>
          <w:szCs w:val="24"/>
        </w:rPr>
        <w:t>обучающихся</w:t>
      </w:r>
      <w:proofErr w:type="gramEnd"/>
      <w:r w:rsidR="008A685E" w:rsidRPr="00112ADB">
        <w:rPr>
          <w:bCs/>
          <w:szCs w:val="24"/>
        </w:rPr>
        <w:t>;</w:t>
      </w:r>
    </w:p>
    <w:p w:rsidR="00600521" w:rsidRPr="00112ADB" w:rsidRDefault="00600521" w:rsidP="00600521">
      <w:pPr>
        <w:tabs>
          <w:tab w:val="left" w:pos="993"/>
        </w:tabs>
        <w:adjustRightInd/>
        <w:ind w:firstLine="0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 xml:space="preserve">            4.5.</w:t>
      </w:r>
      <w:r w:rsidRPr="00112ADB">
        <w:rPr>
          <w:b/>
          <w:bCs/>
          <w:szCs w:val="24"/>
        </w:rPr>
        <w:t xml:space="preserve"> </w:t>
      </w:r>
      <w:r w:rsidRPr="00112ADB">
        <w:rPr>
          <w:bCs/>
          <w:szCs w:val="24"/>
        </w:rPr>
        <w:t>Разнообразие меню с учетом диетического питания</w:t>
      </w:r>
      <w:r w:rsidR="00BB3A1C">
        <w:rPr>
          <w:bCs/>
          <w:szCs w:val="24"/>
        </w:rPr>
        <w:t>;</w:t>
      </w:r>
    </w:p>
    <w:p w:rsidR="00C02923" w:rsidRPr="00112ADB" w:rsidRDefault="00600521" w:rsidP="00600521">
      <w:pPr>
        <w:tabs>
          <w:tab w:val="left" w:pos="993"/>
        </w:tabs>
        <w:adjustRightInd/>
        <w:ind w:firstLine="0"/>
        <w:textAlignment w:val="auto"/>
        <w:rPr>
          <w:bCs/>
          <w:color w:val="000000"/>
          <w:szCs w:val="24"/>
        </w:rPr>
      </w:pPr>
      <w:r w:rsidRPr="00112ADB">
        <w:rPr>
          <w:bCs/>
          <w:color w:val="000000"/>
          <w:szCs w:val="24"/>
        </w:rPr>
        <w:t xml:space="preserve">           </w:t>
      </w:r>
      <w:r w:rsidR="00C02923" w:rsidRPr="00112ADB">
        <w:rPr>
          <w:szCs w:val="24"/>
        </w:rPr>
        <w:t>4.6. Описание технологического и технического обеспечения школьной столовой</w:t>
      </w:r>
      <w:r w:rsidR="00BB3A1C">
        <w:rPr>
          <w:szCs w:val="24"/>
        </w:rPr>
        <w:t>;</w:t>
      </w:r>
    </w:p>
    <w:p w:rsidR="008A685E" w:rsidRDefault="00C02923" w:rsidP="00600521">
      <w:pPr>
        <w:tabs>
          <w:tab w:val="left" w:pos="993"/>
        </w:tabs>
        <w:adjustRightInd/>
        <w:ind w:firstLine="0"/>
        <w:textAlignment w:val="auto"/>
        <w:rPr>
          <w:bCs/>
          <w:szCs w:val="24"/>
        </w:rPr>
      </w:pPr>
      <w:r w:rsidRPr="00112ADB">
        <w:rPr>
          <w:bCs/>
          <w:color w:val="000000"/>
          <w:szCs w:val="24"/>
        </w:rPr>
        <w:t xml:space="preserve">          </w:t>
      </w:r>
      <w:r w:rsidR="00600521" w:rsidRPr="00112ADB">
        <w:rPr>
          <w:bCs/>
          <w:color w:val="000000"/>
          <w:szCs w:val="24"/>
        </w:rPr>
        <w:t xml:space="preserve"> </w:t>
      </w:r>
      <w:r w:rsidR="007E1840" w:rsidRPr="00112ADB">
        <w:rPr>
          <w:bCs/>
          <w:szCs w:val="24"/>
        </w:rPr>
        <w:t>4.</w:t>
      </w:r>
      <w:r w:rsidRPr="00112ADB">
        <w:rPr>
          <w:bCs/>
          <w:szCs w:val="24"/>
        </w:rPr>
        <w:t>7</w:t>
      </w:r>
      <w:r w:rsidR="007E1840" w:rsidRPr="00112ADB">
        <w:rPr>
          <w:bCs/>
          <w:szCs w:val="24"/>
        </w:rPr>
        <w:t>. К</w:t>
      </w:r>
      <w:r w:rsidR="008A685E" w:rsidRPr="00112ADB">
        <w:rPr>
          <w:bCs/>
          <w:szCs w:val="24"/>
        </w:rPr>
        <w:t>адровое обеспечение;</w:t>
      </w:r>
    </w:p>
    <w:p w:rsidR="005E6903" w:rsidRPr="00112ADB" w:rsidRDefault="005E6903" w:rsidP="00600521">
      <w:pPr>
        <w:tabs>
          <w:tab w:val="left" w:pos="993"/>
        </w:tabs>
        <w:adjustRightInd/>
        <w:ind w:firstLine="0"/>
        <w:textAlignment w:val="auto"/>
        <w:rPr>
          <w:bCs/>
          <w:szCs w:val="24"/>
        </w:rPr>
      </w:pPr>
      <w:r>
        <w:rPr>
          <w:bCs/>
          <w:szCs w:val="24"/>
        </w:rPr>
        <w:t xml:space="preserve">           4.8.</w:t>
      </w:r>
      <w:r w:rsidRPr="005E6903">
        <w:rPr>
          <w:bCs/>
          <w:szCs w:val="24"/>
        </w:rPr>
        <w:t xml:space="preserve"> </w:t>
      </w:r>
      <w:r w:rsidRPr="00112ADB">
        <w:rPr>
          <w:bCs/>
          <w:szCs w:val="24"/>
        </w:rPr>
        <w:t>. Наличие нормативно-технологической документации</w:t>
      </w:r>
      <w:r w:rsidR="00BB3A1C">
        <w:rPr>
          <w:bCs/>
          <w:szCs w:val="24"/>
        </w:rPr>
        <w:t>;</w:t>
      </w:r>
    </w:p>
    <w:p w:rsidR="008A685E" w:rsidRPr="00112ADB" w:rsidRDefault="007E1840" w:rsidP="008A685E">
      <w:pPr>
        <w:tabs>
          <w:tab w:val="left" w:pos="993"/>
        </w:tabs>
        <w:adjustRightInd/>
        <w:textAlignment w:val="auto"/>
        <w:rPr>
          <w:bCs/>
          <w:color w:val="FF0000"/>
          <w:szCs w:val="24"/>
        </w:rPr>
      </w:pPr>
      <w:r w:rsidRPr="00112ADB">
        <w:rPr>
          <w:szCs w:val="24"/>
        </w:rPr>
        <w:t>4.</w:t>
      </w:r>
      <w:r w:rsidR="005E6903">
        <w:rPr>
          <w:szCs w:val="24"/>
        </w:rPr>
        <w:t>9</w:t>
      </w:r>
      <w:r w:rsidRPr="00112ADB">
        <w:rPr>
          <w:szCs w:val="24"/>
        </w:rPr>
        <w:t>. О</w:t>
      </w:r>
      <w:r w:rsidR="008A685E" w:rsidRPr="00112ADB">
        <w:rPr>
          <w:szCs w:val="24"/>
        </w:rPr>
        <w:t xml:space="preserve">писание </w:t>
      </w:r>
      <w:r w:rsidR="008A685E" w:rsidRPr="00112ADB">
        <w:rPr>
          <w:bCs/>
          <w:szCs w:val="24"/>
        </w:rPr>
        <w:t>выполнения всех норм хранения и реализации продуктов</w:t>
      </w:r>
      <w:r w:rsidR="00BB3A1C">
        <w:rPr>
          <w:bCs/>
          <w:szCs w:val="24"/>
        </w:rPr>
        <w:t>;</w:t>
      </w:r>
    </w:p>
    <w:p w:rsidR="008A685E" w:rsidRPr="005E6903" w:rsidRDefault="005E6903" w:rsidP="005E6903">
      <w:pPr>
        <w:tabs>
          <w:tab w:val="left" w:pos="993"/>
        </w:tabs>
        <w:adjustRightInd/>
        <w:ind w:left="709" w:firstLine="0"/>
        <w:textAlignment w:val="auto"/>
        <w:rPr>
          <w:szCs w:val="24"/>
        </w:rPr>
      </w:pPr>
      <w:r>
        <w:rPr>
          <w:szCs w:val="24"/>
        </w:rPr>
        <w:t>5.</w:t>
      </w:r>
      <w:r w:rsidR="007E1840" w:rsidRPr="005E6903">
        <w:rPr>
          <w:szCs w:val="24"/>
        </w:rPr>
        <w:t>О</w:t>
      </w:r>
      <w:r w:rsidR="008A685E" w:rsidRPr="005E6903">
        <w:rPr>
          <w:szCs w:val="24"/>
        </w:rPr>
        <w:t>сновные финансов</w:t>
      </w:r>
      <w:r w:rsidR="00BB3A1C">
        <w:rPr>
          <w:szCs w:val="24"/>
        </w:rPr>
        <w:t>ые механизмы реализации Проекта.</w:t>
      </w:r>
    </w:p>
    <w:p w:rsidR="008A685E" w:rsidRDefault="00A705F4" w:rsidP="007E1840">
      <w:pPr>
        <w:tabs>
          <w:tab w:val="left" w:pos="993"/>
        </w:tabs>
        <w:adjustRightInd/>
        <w:textAlignment w:val="auto"/>
        <w:rPr>
          <w:szCs w:val="24"/>
        </w:rPr>
      </w:pPr>
      <w:r>
        <w:rPr>
          <w:szCs w:val="24"/>
        </w:rPr>
        <w:t>6</w:t>
      </w:r>
      <w:r w:rsidR="007E1840" w:rsidRPr="00112ADB">
        <w:rPr>
          <w:szCs w:val="24"/>
        </w:rPr>
        <w:t>.О</w:t>
      </w:r>
      <w:r w:rsidR="008A685E" w:rsidRPr="00112ADB">
        <w:rPr>
          <w:szCs w:val="24"/>
        </w:rPr>
        <w:t>рганизационное</w:t>
      </w:r>
      <w:r w:rsidR="00BB3A1C">
        <w:rPr>
          <w:szCs w:val="24"/>
        </w:rPr>
        <w:t xml:space="preserve"> обеспечение реализации Проекта.</w:t>
      </w:r>
    </w:p>
    <w:p w:rsidR="00A705F4" w:rsidRPr="00112ADB" w:rsidRDefault="00A705F4" w:rsidP="00A705F4">
      <w:pPr>
        <w:tabs>
          <w:tab w:val="left" w:pos="993"/>
        </w:tabs>
        <w:adjustRightInd/>
        <w:textAlignment w:val="auto"/>
        <w:rPr>
          <w:szCs w:val="24"/>
        </w:rPr>
      </w:pPr>
      <w:r>
        <w:rPr>
          <w:szCs w:val="24"/>
        </w:rPr>
        <w:t>7</w:t>
      </w:r>
      <w:r w:rsidRPr="00112ADB">
        <w:rPr>
          <w:szCs w:val="24"/>
        </w:rPr>
        <w:t>.Ожидаемые результаты</w:t>
      </w:r>
      <w:r w:rsidR="00BB3A1C">
        <w:rPr>
          <w:szCs w:val="24"/>
        </w:rPr>
        <w:t>, показатели реализации Проекта.</w:t>
      </w:r>
    </w:p>
    <w:p w:rsidR="00A705F4" w:rsidRPr="00112ADB" w:rsidRDefault="00A705F4" w:rsidP="007E1840">
      <w:pPr>
        <w:tabs>
          <w:tab w:val="left" w:pos="993"/>
        </w:tabs>
        <w:adjustRightInd/>
        <w:textAlignment w:val="auto"/>
        <w:rPr>
          <w:szCs w:val="24"/>
        </w:rPr>
      </w:pPr>
    </w:p>
    <w:p w:rsidR="008A685E" w:rsidRPr="00112ADB" w:rsidRDefault="007E1840" w:rsidP="007E1840">
      <w:pPr>
        <w:tabs>
          <w:tab w:val="left" w:pos="993"/>
        </w:tabs>
        <w:adjustRightInd/>
        <w:ind w:left="709" w:firstLine="0"/>
        <w:textAlignment w:val="auto"/>
        <w:rPr>
          <w:color w:val="FF0000"/>
          <w:szCs w:val="24"/>
        </w:rPr>
      </w:pPr>
      <w:r w:rsidRPr="00112ADB">
        <w:rPr>
          <w:szCs w:val="24"/>
        </w:rPr>
        <w:t>9.П</w:t>
      </w:r>
      <w:r w:rsidR="00BB3A1C">
        <w:rPr>
          <w:szCs w:val="24"/>
        </w:rPr>
        <w:t>резентация результатов Проекта.</w:t>
      </w:r>
    </w:p>
    <w:p w:rsidR="00BB3A1C" w:rsidRDefault="00BB3A1C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</w:p>
    <w:p w:rsidR="00BB3A1C" w:rsidRDefault="00BB3A1C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</w:p>
    <w:p w:rsidR="00BB3A1C" w:rsidRDefault="00BB3A1C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</w:p>
    <w:p w:rsidR="00BB3A1C" w:rsidRDefault="00BB3A1C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</w:p>
    <w:p w:rsidR="00BB3A1C" w:rsidRDefault="00BB3A1C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</w:p>
    <w:p w:rsidR="0078383A" w:rsidRPr="00112ADB" w:rsidRDefault="0078383A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auto"/>
          <w:sz w:val="24"/>
          <w:szCs w:val="24"/>
        </w:rPr>
        <w:lastRenderedPageBreak/>
        <w:t>1. Краткая информация  об исполнителе проекта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80"/>
        <w:gridCol w:w="6068"/>
      </w:tblGrid>
      <w:tr w:rsidR="006709AF" w:rsidRPr="00112ADB" w:rsidTr="00C02923">
        <w:trPr>
          <w:trHeight w:val="214"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6709AF" w:rsidRPr="00112ADB" w:rsidRDefault="006709AF" w:rsidP="00C02923">
            <w:pPr>
              <w:jc w:val="center"/>
              <w:rPr>
                <w:b/>
                <w:color w:val="000000" w:themeColor="text1"/>
                <w:szCs w:val="24"/>
              </w:rPr>
            </w:pPr>
            <w:r w:rsidRPr="00112ADB">
              <w:rPr>
                <w:b/>
                <w:color w:val="000000" w:themeColor="text1"/>
                <w:szCs w:val="24"/>
              </w:rPr>
              <w:t>Общая информация</w:t>
            </w:r>
          </w:p>
        </w:tc>
      </w:tr>
      <w:tr w:rsidR="006709AF" w:rsidRPr="00112ADB" w:rsidTr="00C02923">
        <w:trPr>
          <w:trHeight w:val="43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Название (по уставу)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6709AF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112ADB">
              <w:rPr>
                <w:color w:val="000000" w:themeColor="text1"/>
                <w:szCs w:val="24"/>
              </w:rPr>
              <w:t>Старокрымский</w:t>
            </w:r>
            <w:proofErr w:type="spellEnd"/>
            <w:r w:rsidRPr="00112ADB">
              <w:rPr>
                <w:color w:val="000000" w:themeColor="text1"/>
                <w:szCs w:val="24"/>
              </w:rPr>
              <w:t xml:space="preserve"> учебно-воспитательный комплекс №1   «Школа-гимназия» Кировского района Республики Крым</w:t>
            </w:r>
          </w:p>
        </w:tc>
      </w:tr>
      <w:tr w:rsidR="006709AF" w:rsidRPr="00112ADB" w:rsidTr="00C02923">
        <w:trPr>
          <w:trHeight w:val="25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Тип и вид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 xml:space="preserve">Образовательное заведение </w:t>
            </w:r>
          </w:p>
        </w:tc>
      </w:tr>
      <w:tr w:rsidR="006709AF" w:rsidRPr="00112ADB" w:rsidTr="00C02923">
        <w:trPr>
          <w:trHeight w:val="273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Организационно-правовая форма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Муниципальное бюджетное</w:t>
            </w:r>
          </w:p>
        </w:tc>
      </w:tr>
      <w:tr w:rsidR="006709AF" w:rsidRPr="00112ADB" w:rsidTr="00C02923">
        <w:trPr>
          <w:trHeight w:val="301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Учредитель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Администрация Кировского района Республики Крым</w:t>
            </w:r>
          </w:p>
        </w:tc>
      </w:tr>
      <w:tr w:rsidR="006709AF" w:rsidRPr="00112ADB" w:rsidTr="00C02923">
        <w:trPr>
          <w:trHeight w:val="43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Год основания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proofErr w:type="spellStart"/>
            <w:r w:rsidRPr="00112ADB">
              <w:rPr>
                <w:color w:val="000000" w:themeColor="text1"/>
                <w:szCs w:val="24"/>
              </w:rPr>
              <w:t>Старокрымский</w:t>
            </w:r>
            <w:proofErr w:type="spellEnd"/>
            <w:r w:rsidRPr="00112ADB">
              <w:rPr>
                <w:color w:val="000000" w:themeColor="text1"/>
                <w:szCs w:val="24"/>
              </w:rPr>
              <w:t xml:space="preserve"> УВК № 1 «Школа-гимназия» был основан 01.09.2005г. распоряжением Кировской РГА № 239р от 18.08.2005г путем реорганизации из </w:t>
            </w:r>
            <w:proofErr w:type="spellStart"/>
            <w:r w:rsidRPr="00112ADB">
              <w:rPr>
                <w:color w:val="000000" w:themeColor="text1"/>
                <w:szCs w:val="24"/>
              </w:rPr>
              <w:t>Старокрымской</w:t>
            </w:r>
            <w:proofErr w:type="spellEnd"/>
            <w:r w:rsidRPr="00112ADB">
              <w:rPr>
                <w:color w:val="000000" w:themeColor="text1"/>
                <w:szCs w:val="24"/>
              </w:rPr>
              <w:t xml:space="preserve"> ОШ </w:t>
            </w:r>
            <w:r w:rsidRPr="00112ADB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112ADB">
              <w:rPr>
                <w:color w:val="000000" w:themeColor="text1"/>
                <w:szCs w:val="24"/>
              </w:rPr>
              <w:t xml:space="preserve">№ 1    </w:t>
            </w:r>
            <w:r w:rsidRPr="00112ADB">
              <w:rPr>
                <w:color w:val="000000" w:themeColor="text1"/>
                <w:szCs w:val="24"/>
                <w:lang w:val="en-US"/>
              </w:rPr>
              <w:t>I</w:t>
            </w:r>
            <w:r w:rsidRPr="00112ADB">
              <w:rPr>
                <w:color w:val="000000" w:themeColor="text1"/>
                <w:szCs w:val="24"/>
              </w:rPr>
              <w:t>-</w:t>
            </w:r>
            <w:r w:rsidRPr="00112ADB">
              <w:rPr>
                <w:color w:val="000000" w:themeColor="text1"/>
                <w:szCs w:val="24"/>
                <w:lang w:val="en-US"/>
              </w:rPr>
              <w:t>III</w:t>
            </w:r>
            <w:r w:rsidRPr="00112ADB">
              <w:rPr>
                <w:color w:val="000000" w:themeColor="text1"/>
                <w:szCs w:val="24"/>
              </w:rPr>
              <w:t xml:space="preserve"> ступеней.</w:t>
            </w:r>
          </w:p>
        </w:tc>
      </w:tr>
      <w:tr w:rsidR="006709AF" w:rsidRPr="00112ADB" w:rsidTr="00C02923">
        <w:trPr>
          <w:trHeight w:val="43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Юридический адрес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297345 АР Крым, Кировский район,</w:t>
            </w:r>
          </w:p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г</w:t>
            </w:r>
            <w:proofErr w:type="gramStart"/>
            <w:r w:rsidRPr="00112ADB">
              <w:rPr>
                <w:color w:val="000000" w:themeColor="text1"/>
                <w:szCs w:val="24"/>
              </w:rPr>
              <w:t>.С</w:t>
            </w:r>
            <w:proofErr w:type="gramEnd"/>
            <w:r w:rsidRPr="00112ADB">
              <w:rPr>
                <w:color w:val="000000" w:themeColor="text1"/>
                <w:szCs w:val="24"/>
              </w:rPr>
              <w:t xml:space="preserve">тарый Крым, ул. К.Либкнехта,33 </w:t>
            </w:r>
          </w:p>
        </w:tc>
      </w:tr>
      <w:tr w:rsidR="006709AF" w:rsidRPr="00112ADB" w:rsidTr="00C02923">
        <w:trPr>
          <w:trHeight w:val="28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Телефон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0655551597</w:t>
            </w:r>
            <w:r w:rsidR="00AD5967">
              <w:rPr>
                <w:color w:val="000000" w:themeColor="text1"/>
                <w:szCs w:val="24"/>
              </w:rPr>
              <w:t xml:space="preserve"> +79788640251</w:t>
            </w:r>
          </w:p>
        </w:tc>
      </w:tr>
      <w:tr w:rsidR="006709AF" w:rsidRPr="00112ADB" w:rsidTr="00C02923">
        <w:trPr>
          <w:trHeight w:val="277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Должность руководителя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Директор школы</w:t>
            </w:r>
          </w:p>
        </w:tc>
      </w:tr>
      <w:tr w:rsidR="006709AF" w:rsidRPr="00112ADB" w:rsidTr="00C02923">
        <w:trPr>
          <w:trHeight w:val="359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Фамилия, имя, отчество директора</w:t>
            </w:r>
          </w:p>
          <w:p w:rsidR="006709AF" w:rsidRPr="00112ADB" w:rsidRDefault="006709AF" w:rsidP="006709AF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Фамилия, имя, отчество руководителя проекта</w:t>
            </w:r>
          </w:p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</w:p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6709AF">
            <w:pPr>
              <w:ind w:firstLine="0"/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Лысенко Наталья Германовна</w:t>
            </w:r>
          </w:p>
          <w:p w:rsidR="006709AF" w:rsidRPr="00112ADB" w:rsidRDefault="006709AF" w:rsidP="006709AF">
            <w:pPr>
              <w:ind w:firstLine="0"/>
              <w:rPr>
                <w:color w:val="000000" w:themeColor="text1"/>
                <w:szCs w:val="24"/>
              </w:rPr>
            </w:pPr>
          </w:p>
          <w:p w:rsidR="006709AF" w:rsidRPr="00112ADB" w:rsidRDefault="006709AF" w:rsidP="006709AF">
            <w:pPr>
              <w:ind w:firstLine="0"/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Лысенко Александра Вячеславовна</w:t>
            </w:r>
          </w:p>
        </w:tc>
      </w:tr>
      <w:tr w:rsidR="006709AF" w:rsidRPr="00112ADB" w:rsidTr="00C02923">
        <w:trPr>
          <w:trHeight w:val="43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Банковские реквизиты:</w:t>
            </w:r>
          </w:p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ИНН</w:t>
            </w:r>
          </w:p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БИК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9108117480</w:t>
            </w:r>
          </w:p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043510001</w:t>
            </w:r>
          </w:p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</w:p>
        </w:tc>
      </w:tr>
      <w:tr w:rsidR="006709AF" w:rsidRPr="00112ADB" w:rsidTr="00C02923">
        <w:trPr>
          <w:trHeight w:val="59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Свидетельство о регистрации (номер, дата выдачи, кем выдано)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Свидетельство о государственной регистрации 91 №001724053 от27.12.2014</w:t>
            </w:r>
          </w:p>
        </w:tc>
      </w:tr>
      <w:tr w:rsidR="006709AF" w:rsidRPr="00112ADB" w:rsidTr="00C02923">
        <w:trPr>
          <w:trHeight w:val="244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Лицензия (дата выдачи, №, кем выдана)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Лицензия:.№0193 от 31 мая 2016г.</w:t>
            </w:r>
          </w:p>
        </w:tc>
      </w:tr>
      <w:tr w:rsidR="006709AF" w:rsidRPr="00112ADB" w:rsidTr="00C02923">
        <w:trPr>
          <w:trHeight w:val="43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6709AF" w:rsidRPr="00112ADB" w:rsidRDefault="006709AF" w:rsidP="00C02923">
            <w:pPr>
              <w:rPr>
                <w:bCs/>
                <w:color w:val="000000" w:themeColor="text1"/>
                <w:szCs w:val="24"/>
              </w:rPr>
            </w:pPr>
            <w:r w:rsidRPr="00112ADB">
              <w:rPr>
                <w:bCs/>
                <w:color w:val="000000" w:themeColor="text1"/>
                <w:szCs w:val="24"/>
              </w:rPr>
              <w:t>Аккредитация (дата выдачи, №, кем выдана)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9AF" w:rsidRPr="00112ADB" w:rsidRDefault="006709AF" w:rsidP="00C02923">
            <w:pPr>
              <w:rPr>
                <w:color w:val="000000" w:themeColor="text1"/>
                <w:szCs w:val="24"/>
              </w:rPr>
            </w:pPr>
            <w:r w:rsidRPr="00112ADB">
              <w:rPr>
                <w:color w:val="000000" w:themeColor="text1"/>
                <w:szCs w:val="24"/>
              </w:rPr>
              <w:t>№0212 от 22 мая 2017г.</w:t>
            </w:r>
          </w:p>
        </w:tc>
      </w:tr>
    </w:tbl>
    <w:p w:rsidR="0078383A" w:rsidRPr="00112ADB" w:rsidRDefault="0078383A" w:rsidP="0078383A">
      <w:pPr>
        <w:pStyle w:val="headbody"/>
        <w:spacing w:line="336" w:lineRule="auto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auto"/>
          <w:sz w:val="24"/>
          <w:szCs w:val="24"/>
        </w:rPr>
        <w:lastRenderedPageBreak/>
        <w:t>2.Аннотация проекта.</w:t>
      </w:r>
    </w:p>
    <w:p w:rsidR="0078383A" w:rsidRPr="00112ADB" w:rsidRDefault="00C42380" w:rsidP="0078383A">
      <w:pPr>
        <w:pStyle w:val="text"/>
        <w:spacing w:line="33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585858"/>
          <w:sz w:val="24"/>
          <w:szCs w:val="24"/>
          <w:shd w:val="clear" w:color="auto" w:fill="FFFFFF"/>
        </w:rPr>
        <w:t>Многочисленными исследованиями установлено, что одним из важнейших факторов сохранения здоровья детей, а в итоге - здоровья нации, ее будущего, является рациональное питание. Кроме того, питание человека изменяется существенным образом в различные периоды жизни - это связано с изменением физиологических функций и обмена веществ в организме.</w:t>
      </w:r>
      <w:r w:rsidRPr="00112ADB">
        <w:rPr>
          <w:rFonts w:ascii="Times New Roman" w:hAnsi="Times New Roman"/>
          <w:color w:val="585858"/>
          <w:sz w:val="24"/>
          <w:szCs w:val="24"/>
        </w:rPr>
        <w:br/>
      </w:r>
      <w:r w:rsidRPr="00112ADB">
        <w:rPr>
          <w:rFonts w:ascii="Times New Roman" w:hAnsi="Times New Roman"/>
          <w:color w:val="585858"/>
          <w:sz w:val="24"/>
          <w:szCs w:val="24"/>
          <w:shd w:val="clear" w:color="auto" w:fill="FFFFFF"/>
        </w:rPr>
        <w:t>     Организация питания школьников входит в сферу  общественного питания, При этом организованное питание осуществляется бесплатно или на льготных условиях и выполняет часть функций школ. Организация общественного питания по месту учебы имеет большое значение как один из факторов, оказывающих влияние на физическое развитие учащихся, сохранение их здоровья и работоспособности.</w:t>
      </w:r>
      <w:r w:rsidRPr="00112ADB">
        <w:rPr>
          <w:rFonts w:ascii="Times New Roman" w:hAnsi="Times New Roman"/>
          <w:color w:val="585858"/>
          <w:sz w:val="24"/>
          <w:szCs w:val="24"/>
        </w:rPr>
        <w:br/>
      </w:r>
      <w:r w:rsidR="0078383A" w:rsidRPr="00112ADB">
        <w:rPr>
          <w:rFonts w:ascii="Times New Roman" w:hAnsi="Times New Roman"/>
          <w:color w:val="auto"/>
          <w:sz w:val="24"/>
          <w:szCs w:val="24"/>
        </w:rPr>
        <w:t>Важнейшим фактором формирования здоровья подрастающего поколения является питание. На сегодняшний день в России проблема питания школьников приобретает все более серьёзное значение. Питание в школьном возрасте существенно влияет на формирование здоровья детей и является важнейшим фактором, определяющим здоровье нации.</w:t>
      </w:r>
    </w:p>
    <w:p w:rsidR="0078383A" w:rsidRPr="00112ADB" w:rsidRDefault="0078383A" w:rsidP="0078383A">
      <w:pPr>
        <w:pStyle w:val="text"/>
        <w:spacing w:line="33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auto"/>
          <w:sz w:val="24"/>
          <w:szCs w:val="24"/>
        </w:rPr>
        <w:t>Сегодня в Российской Федерации на федеральном и региональном (местном) уровнях государственной власти и в сознании общественности четко обозначена необходимость широкой и комплексной модернизации системы питания школьников, под которой обычно понимается ремонт и современное технологическое переоснащение предприятий школьного питания. Однако следует учесть и другие серьезные аспекты, ограничивающие внедрение системы здорового питания в школах и преодоление негативных тенденций в состоянии здоровья учащихся.</w:t>
      </w:r>
    </w:p>
    <w:p w:rsidR="00AC5C79" w:rsidRPr="00112ADB" w:rsidRDefault="003F3385" w:rsidP="0078383A">
      <w:pPr>
        <w:pStyle w:val="text"/>
        <w:spacing w:line="336" w:lineRule="auto"/>
        <w:ind w:firstLine="708"/>
        <w:jc w:val="both"/>
        <w:rPr>
          <w:rFonts w:ascii="Times New Roman" w:hAnsi="Times New Roman"/>
          <w:color w:val="0F0F0F"/>
          <w:spacing w:val="2"/>
          <w:sz w:val="24"/>
          <w:szCs w:val="24"/>
          <w:shd w:val="clear" w:color="auto" w:fill="FFFFFF"/>
        </w:rPr>
      </w:pPr>
      <w:r w:rsidRPr="00112ADB">
        <w:rPr>
          <w:rFonts w:ascii="Times New Roman" w:hAnsi="Times New Roman"/>
          <w:color w:val="0F0F0F"/>
          <w:spacing w:val="2"/>
          <w:sz w:val="24"/>
          <w:szCs w:val="24"/>
          <w:shd w:val="clear" w:color="auto" w:fill="FFFFFF"/>
        </w:rPr>
        <w:t xml:space="preserve">Организация питания в школе является важнейшей частью качественного образования детей. Для учеников начальных, средних и старших классов ввиду их повышенной активности на уроках и переменах требуется большое количество питательных веществ. И такие значительные энергетические затраты должны компенсироваться соответствующими горячими блюдами, ежедневно подаваемыми в образовательных учреждениях </w:t>
      </w:r>
      <w:r w:rsidR="00AC5C79" w:rsidRPr="00112ADB">
        <w:rPr>
          <w:rFonts w:ascii="Times New Roman" w:hAnsi="Times New Roman"/>
          <w:color w:val="0F0F0F"/>
          <w:spacing w:val="2"/>
          <w:sz w:val="24"/>
          <w:szCs w:val="24"/>
          <w:shd w:val="clear" w:color="auto" w:fill="FFFFFF"/>
        </w:rPr>
        <w:t xml:space="preserve">Горячее питания в образовательных учреждениях должно быть полноценным и сбалансированным, а также полезным, чтобы как можно меньшее количество школьников получало такие серьезные заболевания, как гастрит, панкреатит, гастродуоденит, </w:t>
      </w:r>
      <w:proofErr w:type="spellStart"/>
      <w:r w:rsidR="00AC5C79" w:rsidRPr="00112ADB">
        <w:rPr>
          <w:rFonts w:ascii="Times New Roman" w:hAnsi="Times New Roman"/>
          <w:color w:val="0F0F0F"/>
          <w:spacing w:val="2"/>
          <w:sz w:val="24"/>
          <w:szCs w:val="24"/>
          <w:shd w:val="clear" w:color="auto" w:fill="FFFFFF"/>
        </w:rPr>
        <w:t>хеликобактериоз</w:t>
      </w:r>
      <w:proofErr w:type="spellEnd"/>
      <w:r w:rsidR="00AC5C79" w:rsidRPr="00112ADB">
        <w:rPr>
          <w:rFonts w:ascii="Times New Roman" w:hAnsi="Times New Roman"/>
          <w:color w:val="0F0F0F"/>
          <w:spacing w:val="2"/>
          <w:sz w:val="24"/>
          <w:szCs w:val="24"/>
          <w:shd w:val="clear" w:color="auto" w:fill="FFFFFF"/>
        </w:rPr>
        <w:t xml:space="preserve"> или даже язва. Ведь в школьные годы важно оставаться здоровым, активным и способным получать качественное образование. Именно поэтому организация питания детей в школе является основой формирования интеллектуального потенциала учащихся и здорового образа жизни. </w:t>
      </w:r>
    </w:p>
    <w:p w:rsidR="00C42380" w:rsidRPr="00112ADB" w:rsidRDefault="0078383A" w:rsidP="0078383A">
      <w:pPr>
        <w:pStyle w:val="text"/>
        <w:spacing w:line="336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auto"/>
          <w:sz w:val="24"/>
          <w:szCs w:val="24"/>
        </w:rPr>
        <w:t xml:space="preserve">На питание каждого школьника в настоящее время выделяется </w:t>
      </w:r>
      <w:r w:rsidR="00C42380" w:rsidRPr="00112ADB">
        <w:rPr>
          <w:rFonts w:ascii="Times New Roman" w:hAnsi="Times New Roman"/>
          <w:color w:val="auto"/>
          <w:sz w:val="24"/>
          <w:szCs w:val="24"/>
        </w:rPr>
        <w:t>5</w:t>
      </w:r>
      <w:r w:rsidRPr="00112ADB">
        <w:rPr>
          <w:rFonts w:ascii="Times New Roman" w:hAnsi="Times New Roman"/>
          <w:color w:val="auto"/>
          <w:sz w:val="24"/>
          <w:szCs w:val="24"/>
        </w:rPr>
        <w:t>0 рублей в день</w:t>
      </w:r>
    </w:p>
    <w:p w:rsidR="0078383A" w:rsidRPr="00112ADB" w:rsidRDefault="0078383A" w:rsidP="00C42380">
      <w:pPr>
        <w:pStyle w:val="text"/>
        <w:spacing w:line="33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auto"/>
          <w:sz w:val="24"/>
          <w:szCs w:val="24"/>
        </w:rPr>
        <w:t xml:space="preserve">Как ключевые необходимо рассматривать следующие проблемы: 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lastRenderedPageBreak/>
        <w:t>Здоровое питание в школе сегодня не является популярным и востребованным среди большинства школьников. Гораздо более модными стали продукты, активно рекламируемые СМИ и не опознаваемые ими как неполезные для организма.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 xml:space="preserve">Возможности предприятий сферы школьного питания несравнимы и </w:t>
      </w:r>
      <w:proofErr w:type="spellStart"/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>неконкурентны</w:t>
      </w:r>
      <w:proofErr w:type="spellEnd"/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 xml:space="preserve"> с профессиональными методами продвижения своей </w:t>
      </w:r>
      <w:proofErr w:type="gramStart"/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>продукции</w:t>
      </w:r>
      <w:proofErr w:type="gramEnd"/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 xml:space="preserve"> ведущими товаропроизводителями (прежде всего продуктов "быстрого питания").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pacing w:val="-2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pacing w:val="-2"/>
          <w:sz w:val="24"/>
          <w:szCs w:val="24"/>
        </w:rPr>
        <w:t>Дети часто отказываются от питания ввиду непопулярности в их среде самой школьной столовой, низкой эстетической и вкусовой привлекательности предоставляемой ею еды.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>Родители и общественность не всегда осознают остроту проблемы питания в школе вследствие плохой информированности, не имеют достаточного влияния на детей, чтобы приучить их к здоровому питанию, а также объяснить им последствия неправильного питания.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 xml:space="preserve">Многие родители не осуществляют контроль за питанием своих </w:t>
      </w:r>
      <w:proofErr w:type="gramStart"/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>детей</w:t>
      </w:r>
      <w:proofErr w:type="gramEnd"/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 xml:space="preserve"> как дома, так и в школе, они нередко считают организацию и финансирование школьного питания обязанностью государства.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>Недооценивается значение грамотной рекламной и разъяснительной работы при внедрении системы здорового питания в среде учащихся. Общение с детской и родительской аудиторией происходит нерегулярно и без учета особенностей восприятия ими различных способов предоставления информации.</w:t>
      </w:r>
    </w:p>
    <w:p w:rsidR="0078383A" w:rsidRPr="00112ADB" w:rsidRDefault="0078383A" w:rsidP="0078383A">
      <w:pPr>
        <w:pStyle w:val="text"/>
        <w:numPr>
          <w:ilvl w:val="0"/>
          <w:numId w:val="3"/>
        </w:numPr>
        <w:spacing w:line="336" w:lineRule="auto"/>
        <w:jc w:val="both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112ADB">
        <w:rPr>
          <w:rFonts w:ascii="Times New Roman" w:hAnsi="Times New Roman"/>
          <w:snapToGrid w:val="0"/>
          <w:color w:val="auto"/>
          <w:sz w:val="24"/>
          <w:szCs w:val="24"/>
        </w:rPr>
        <w:t>Остро ощущается потребность в доступных, популярных и профессионально подготовленных информационных ресурсах для разных аудиторий по всем аспектам проблемы здорового школьного питания – от пропаганды в детской и родительской аудиториях до консультаций по современным технологиям организации работы и рекламы предприятий социального питания.</w:t>
      </w:r>
    </w:p>
    <w:p w:rsidR="0078383A" w:rsidRPr="00112ADB" w:rsidRDefault="0078383A" w:rsidP="00C42380">
      <w:pPr>
        <w:pStyle w:val="text"/>
        <w:tabs>
          <w:tab w:val="left" w:pos="600"/>
        </w:tabs>
        <w:spacing w:line="33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12ADB"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gramStart"/>
      <w:r w:rsidRPr="00112ADB">
        <w:rPr>
          <w:rFonts w:ascii="Times New Roman" w:hAnsi="Times New Roman"/>
          <w:color w:val="auto"/>
          <w:sz w:val="24"/>
          <w:szCs w:val="24"/>
        </w:rPr>
        <w:t xml:space="preserve">Результаты проведённого Министерством образования и науки России мониторинга организации питания в общеобразовательных учреждениях 57 регионов страны показали, что технологическое оборудование пищеблоков образовательных учреждений обновляется крайне медленно, его износ составляет от 80 до 90%. Такое состояние пищеблоков общеобразовательных учреждений не обеспечивает качественное сбалансированное питание школьников с учётом норм их потребности в питательных веществах и энергии. </w:t>
      </w:r>
      <w:proofErr w:type="gramEnd"/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 xml:space="preserve">Важнейшей проблемой является не только недостаток финансирования, что в конечном итоге влияет на качество и разнообразие сырья, на профессионализм кадров, на уровень технического оснащения школьных столовых, но и отсутствие у детей и подростков знаний о здоровом образе жизни и принципах рационального питания. Так, по данным социологического исследования, лишь каждый третий школьник </w:t>
      </w:r>
      <w:proofErr w:type="gramStart"/>
      <w:r w:rsidRPr="00112ADB">
        <w:rPr>
          <w:szCs w:val="24"/>
        </w:rPr>
        <w:t>старается</w:t>
      </w:r>
      <w:proofErr w:type="gramEnd"/>
      <w:r w:rsidRPr="00112ADB">
        <w:rPr>
          <w:szCs w:val="24"/>
        </w:rPr>
        <w:t xml:space="preserve"> есть только полезную для здоровья пищу, принимает витамины или пищевые добавки. </w:t>
      </w:r>
      <w:r w:rsidRPr="00112ADB">
        <w:rPr>
          <w:szCs w:val="24"/>
        </w:rPr>
        <w:lastRenderedPageBreak/>
        <w:t>Пропаганда здорового образа жизни и обучение детей правилам здорового питания должны стать одним из направлений работы каждого образовательного учреждения.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>Не менее значимой является проблема износа материально-технической базы. Неуклонно возрастает тенденция к замене горячего питания буфетной продукцией. Отметим и недостаточно высокий уровень специалистов, занятых в сфере школьного питания, низкое качество блюд, непривлекательность школьных столовых. Таким образом, большинство общеобразовательных учреждений не может обеспечить качественное сбалансированное питание школьников с учетом норм их потребности в питательных веществах и энергии.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>Оставляет желать лучшего рацион питания школьников. Не выдерживаются принципы его сбалансированности, не обеспечиваются потребности учащихся в энергии и пищевых веществах. Объясняется это тем, что меню составляется не с учетом физиологической потребности детей в биологически ценных веществах, а главным образом исходя из расчета стоимости продуктов.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>В настоящее время финансирование школьного питания осуществляется только за счет средств бюджетов субъектов РФ и муниципальных образований с привлечением родительских средств. Однако низкий уровень материального достатка многих семей не позволяет родителям не только оплачивать питание детей в образовательных учреждениях, но даже обеспечивать их полноценным питанием дома. Необходимы совершенствование финансирования школьного питания, оптимизация затрат, включая бюджетные дотации.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>Отметим также неразвитость централизованной системы питания школьников и ее инфраструктуры, отсутствие эффективного управления и контроля системы производства школьного питания.</w:t>
      </w:r>
    </w:p>
    <w:p w:rsidR="0078383A" w:rsidRPr="00112ADB" w:rsidRDefault="0078383A" w:rsidP="0078383A">
      <w:pPr>
        <w:pStyle w:val="text"/>
        <w:spacing w:line="336" w:lineRule="auto"/>
        <w:ind w:firstLine="708"/>
        <w:jc w:val="both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2ADB">
        <w:rPr>
          <w:rFonts w:ascii="Times New Roman" w:hAnsi="Times New Roman"/>
          <w:color w:val="auto"/>
          <w:spacing w:val="-2"/>
          <w:sz w:val="24"/>
          <w:szCs w:val="24"/>
        </w:rPr>
        <w:t>Чтобы принципиально изменить к лучшему сложившуюся ситуацию, одной заменой оборудования не обойтись. Необходимо комплексное решение проблем, учитывающее и медицинские, и правовые, и социальные, и финансовые, и технологические аспекты.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 xml:space="preserve">Рациональное питание детей – одно из условий создания </w:t>
      </w:r>
      <w:proofErr w:type="spellStart"/>
      <w:r w:rsidRPr="00112ADB">
        <w:rPr>
          <w:szCs w:val="24"/>
        </w:rPr>
        <w:t>здоровьесберегающей</w:t>
      </w:r>
      <w:proofErr w:type="spellEnd"/>
      <w:r w:rsidRPr="00112ADB">
        <w:rPr>
          <w:szCs w:val="24"/>
        </w:rPr>
        <w:t xml:space="preserve">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РФ "Об образовании" сохранена обязанность образовательного учреждения </w:t>
      </w:r>
      <w:proofErr w:type="gramStart"/>
      <w:r w:rsidRPr="00112ADB">
        <w:rPr>
          <w:szCs w:val="24"/>
        </w:rPr>
        <w:t>организовывать</w:t>
      </w:r>
      <w:proofErr w:type="gramEnd"/>
      <w:r w:rsidRPr="00112ADB">
        <w:rPr>
          <w:szCs w:val="24"/>
        </w:rPr>
        <w:t xml:space="preserve"> питание обучающихся, выделять помещение для питания детей, предусматривать перерыв достаточной продолжительности. Поэтому сегодня здоровье ребенка должно рассматривается не </w:t>
      </w:r>
      <w:r w:rsidRPr="00112ADB">
        <w:rPr>
          <w:szCs w:val="24"/>
        </w:rPr>
        <w:lastRenderedPageBreak/>
        <w:t>только как цель и результат образовательного процесса, но и как критерий оценки качества и эффективности педагогической деятельности.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 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питания.</w:t>
      </w:r>
    </w:p>
    <w:p w:rsidR="0078383A" w:rsidRPr="00112ADB" w:rsidRDefault="0078383A" w:rsidP="0078383A">
      <w:pPr>
        <w:spacing w:line="336" w:lineRule="auto"/>
        <w:ind w:firstLine="708"/>
        <w:rPr>
          <w:szCs w:val="24"/>
        </w:rPr>
      </w:pPr>
      <w:r w:rsidRPr="00112ADB">
        <w:rPr>
          <w:szCs w:val="24"/>
        </w:rPr>
        <w:t>Если учесть, что большую часть времени дети проводят в школе, то и полноценно питаться они должны здесь же. На решение вопросов организации питания школьников и направлен данный проект. Основу предполагаемых подходов составляет внедрение новых схем питания школьников и использование безопасных и высококачественных продуктов, позволяющих при минимальных затратах обеспечить питание школьников на уровне требований сегодняшнего дня. Приоритетность задач охраны и укрепления здоровья ребенка обуславливает насущность принципиальных изменений и в организации жизни школы как одного из ведущих социальных институтов, обеспечивающих формирование у подрастающего поколения ценностных установок по отношению к собственному здоровью.</w:t>
      </w:r>
    </w:p>
    <w:p w:rsidR="0078383A" w:rsidRPr="00112ADB" w:rsidRDefault="0078383A" w:rsidP="00BB3A1C">
      <w:pPr>
        <w:pStyle w:val="headbody"/>
        <w:spacing w:before="0" w:beforeAutospacing="0" w:after="0" w:afterAutospacing="0" w:line="336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B3A1C">
        <w:rPr>
          <w:rFonts w:ascii="Times New Roman" w:hAnsi="Times New Roman"/>
          <w:b w:val="0"/>
          <w:color w:val="auto"/>
          <w:sz w:val="24"/>
          <w:szCs w:val="24"/>
        </w:rPr>
        <w:t>Цель проекта</w:t>
      </w:r>
      <w:r w:rsidRPr="00112AD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112ADB">
        <w:rPr>
          <w:rFonts w:ascii="Times New Roman" w:hAnsi="Times New Roman"/>
          <w:b w:val="0"/>
          <w:bCs w:val="0"/>
          <w:color w:val="auto"/>
          <w:sz w:val="24"/>
          <w:szCs w:val="24"/>
        </w:rPr>
        <w:t>–ф</w:t>
      </w:r>
      <w:proofErr w:type="gramEnd"/>
      <w:r w:rsidRPr="00112ADB">
        <w:rPr>
          <w:rFonts w:ascii="Times New Roman" w:hAnsi="Times New Roman"/>
          <w:b w:val="0"/>
          <w:bCs w:val="0"/>
          <w:color w:val="auto"/>
          <w:sz w:val="24"/>
          <w:szCs w:val="24"/>
        </w:rPr>
        <w:t>ормирование правильного отношения к своему здоровью через употребление здоровой пищи и соблюдение правильного режима питания.</w:t>
      </w:r>
    </w:p>
    <w:p w:rsidR="0078383A" w:rsidRPr="00BB3A1C" w:rsidRDefault="0078383A" w:rsidP="0078383A">
      <w:pPr>
        <w:pStyle w:val="headbody"/>
        <w:spacing w:before="0" w:beforeAutospacing="0" w:after="0" w:afterAutospacing="0" w:line="33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B3A1C">
        <w:rPr>
          <w:rFonts w:ascii="Times New Roman" w:hAnsi="Times New Roman"/>
          <w:b w:val="0"/>
          <w:color w:val="auto"/>
          <w:sz w:val="24"/>
          <w:szCs w:val="24"/>
        </w:rPr>
        <w:t>Задачи проекта: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обеспечение полноценным и экологически чистым питанием школьников в соответствии с единым рационом питания, соответствующим потребностям детей и установленным нормам;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повышение качества, эффективности организации и регулирования школьного питания;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снижение затрат на закупку товаров и услуг для организации школьного питания;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проведение постоянной пропаганды принципов здорового питания среди обучающихся и родителей на основе современных требований медицины;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 xml:space="preserve">предупреждение (профилактика) среди детей и </w:t>
      </w:r>
      <w:proofErr w:type="gramStart"/>
      <w:r w:rsidRPr="00112ADB">
        <w:rPr>
          <w:szCs w:val="24"/>
        </w:rPr>
        <w:t>подростков</w:t>
      </w:r>
      <w:proofErr w:type="gramEnd"/>
      <w:r w:rsidRPr="00112ADB">
        <w:rPr>
          <w:szCs w:val="24"/>
        </w:rPr>
        <w:t xml:space="preserve"> инфекционных и неинфекционных заболеваний, связанных с фактором питания;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lastRenderedPageBreak/>
        <w:t xml:space="preserve">организация образовательно-разъяснительной работы по вопросам здорового питания; 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создание оптимальных условий для интеллектуального, нравственного, физического развития всех учащихся и для реализации каждого из них;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профессиональная ориентация на сельскохозяйственные специальности, получение начальных профессиональных навыков в области растениеводства и управления с/х машинами;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формирование социально-адаптированной личности через приобщение к трудовой деятельности в условиях сельской школы;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развитие потребности в здоровом образе жизни;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>повышение эффективности деятельности школы через инновации в образовательном процессе, способствующие развитию мотивации личности к познанию и творчеству, самореализации и самоопределению, совершенствованию форм социально-педагогической работы;</w:t>
      </w:r>
    </w:p>
    <w:p w:rsidR="0078383A" w:rsidRPr="00112ADB" w:rsidRDefault="0078383A" w:rsidP="0078383A">
      <w:pPr>
        <w:numPr>
          <w:ilvl w:val="0"/>
          <w:numId w:val="10"/>
        </w:numPr>
        <w:tabs>
          <w:tab w:val="num" w:pos="360"/>
        </w:tabs>
        <w:adjustRightInd/>
        <w:ind w:left="360"/>
        <w:textAlignment w:val="auto"/>
        <w:rPr>
          <w:szCs w:val="24"/>
        </w:rPr>
      </w:pPr>
      <w:r w:rsidRPr="00112ADB">
        <w:rPr>
          <w:szCs w:val="24"/>
        </w:rPr>
        <w:t xml:space="preserve">содействие в организации </w:t>
      </w:r>
      <w:proofErr w:type="spellStart"/>
      <w:r w:rsidRPr="00112ADB">
        <w:rPr>
          <w:szCs w:val="24"/>
        </w:rPr>
        <w:t>предпрофильного</w:t>
      </w:r>
      <w:proofErr w:type="spellEnd"/>
      <w:r w:rsidRPr="00112ADB">
        <w:rPr>
          <w:szCs w:val="24"/>
        </w:rPr>
        <w:t xml:space="preserve"> обучения в учебном процессе школы.</w:t>
      </w:r>
    </w:p>
    <w:p w:rsidR="0078383A" w:rsidRPr="00BB3A1C" w:rsidRDefault="0078383A" w:rsidP="0078383A">
      <w:pPr>
        <w:pStyle w:val="text"/>
        <w:spacing w:line="36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BB3A1C">
        <w:rPr>
          <w:rFonts w:ascii="Times New Roman" w:hAnsi="Times New Roman"/>
          <w:bCs/>
          <w:color w:val="auto"/>
          <w:sz w:val="24"/>
          <w:szCs w:val="24"/>
        </w:rPr>
        <w:t>Этапы реализации:</w:t>
      </w:r>
    </w:p>
    <w:p w:rsidR="0078383A" w:rsidRPr="00112ADB" w:rsidRDefault="0078383A" w:rsidP="0078383A">
      <w:pPr>
        <w:pStyle w:val="a5"/>
        <w:spacing w:before="0" w:beforeAutospacing="0" w:after="0" w:afterAutospacing="0" w:line="360" w:lineRule="auto"/>
        <w:jc w:val="both"/>
      </w:pPr>
      <w:r w:rsidRPr="00112ADB">
        <w:t>1 этап – аналитический (январь)</w:t>
      </w:r>
    </w:p>
    <w:p w:rsidR="0078383A" w:rsidRPr="00112ADB" w:rsidRDefault="0078383A" w:rsidP="0078383A">
      <w:pPr>
        <w:numPr>
          <w:ilvl w:val="0"/>
          <w:numId w:val="4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Изучение проблемы; </w:t>
      </w:r>
    </w:p>
    <w:p w:rsidR="0078383A" w:rsidRPr="00112ADB" w:rsidRDefault="0078383A" w:rsidP="0078383A">
      <w:pPr>
        <w:numPr>
          <w:ilvl w:val="0"/>
          <w:numId w:val="4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Анализ результатов исследований;</w:t>
      </w:r>
    </w:p>
    <w:p w:rsidR="0078383A" w:rsidRPr="00112ADB" w:rsidRDefault="0078383A" w:rsidP="0078383A">
      <w:pPr>
        <w:numPr>
          <w:ilvl w:val="0"/>
          <w:numId w:val="4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Поиск информации по проекту;</w:t>
      </w:r>
    </w:p>
    <w:p w:rsidR="0078383A" w:rsidRPr="00112ADB" w:rsidRDefault="0078383A" w:rsidP="0078383A">
      <w:pPr>
        <w:numPr>
          <w:ilvl w:val="0"/>
          <w:numId w:val="4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Постановка целей и задач;</w:t>
      </w:r>
    </w:p>
    <w:p w:rsidR="0078383A" w:rsidRPr="00112ADB" w:rsidRDefault="0078383A" w:rsidP="0078383A">
      <w:pPr>
        <w:numPr>
          <w:ilvl w:val="0"/>
          <w:numId w:val="4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Анализ возможностей решения поставленных задач. </w:t>
      </w:r>
    </w:p>
    <w:p w:rsidR="0078383A" w:rsidRPr="00112ADB" w:rsidRDefault="0078383A" w:rsidP="0078383A">
      <w:pPr>
        <w:pStyle w:val="a5"/>
        <w:spacing w:before="0" w:beforeAutospacing="0" w:after="0" w:afterAutospacing="0" w:line="360" w:lineRule="auto"/>
        <w:jc w:val="both"/>
      </w:pPr>
      <w:r w:rsidRPr="00112ADB">
        <w:t>2 этап – подготовительный (февраль-март)</w:t>
      </w:r>
    </w:p>
    <w:p w:rsidR="0078383A" w:rsidRPr="00112ADB" w:rsidRDefault="0078383A" w:rsidP="0078383A">
      <w:pPr>
        <w:numPr>
          <w:ilvl w:val="0"/>
          <w:numId w:val="5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Корректировка целей и задач проекта; </w:t>
      </w:r>
    </w:p>
    <w:p w:rsidR="0078383A" w:rsidRPr="00112ADB" w:rsidRDefault="0078383A" w:rsidP="0078383A">
      <w:pPr>
        <w:numPr>
          <w:ilvl w:val="0"/>
          <w:numId w:val="5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Выработка стратегии решения каждой задачи; </w:t>
      </w:r>
    </w:p>
    <w:p w:rsidR="0078383A" w:rsidRPr="00112ADB" w:rsidRDefault="0078383A" w:rsidP="0078383A">
      <w:pPr>
        <w:numPr>
          <w:ilvl w:val="0"/>
          <w:numId w:val="5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Составление плана работы (определение объёма и сроков выполнения работ); </w:t>
      </w:r>
    </w:p>
    <w:p w:rsidR="0078383A" w:rsidRPr="00112ADB" w:rsidRDefault="0078383A" w:rsidP="0078383A">
      <w:pPr>
        <w:numPr>
          <w:ilvl w:val="0"/>
          <w:numId w:val="5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Проведение консультаций; </w:t>
      </w:r>
    </w:p>
    <w:p w:rsidR="0078383A" w:rsidRPr="00112ADB" w:rsidRDefault="0078383A" w:rsidP="0078383A">
      <w:pPr>
        <w:numPr>
          <w:ilvl w:val="0"/>
          <w:numId w:val="5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Оформление договоров с Центром занятости населения;</w:t>
      </w:r>
    </w:p>
    <w:p w:rsidR="0078383A" w:rsidRPr="00112ADB" w:rsidRDefault="0078383A" w:rsidP="0078383A">
      <w:pPr>
        <w:numPr>
          <w:ilvl w:val="0"/>
          <w:numId w:val="5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Подготовка материально-технических ресурсов. </w:t>
      </w:r>
    </w:p>
    <w:p w:rsidR="0078383A" w:rsidRPr="00112ADB" w:rsidRDefault="0078383A" w:rsidP="0078383A">
      <w:pPr>
        <w:pStyle w:val="a5"/>
        <w:spacing w:before="0" w:beforeAutospacing="0" w:after="0" w:afterAutospacing="0" w:line="360" w:lineRule="auto"/>
        <w:jc w:val="both"/>
      </w:pPr>
      <w:r w:rsidRPr="00112ADB">
        <w:t>3 этап - практический (апрель-октябрь)</w:t>
      </w:r>
    </w:p>
    <w:p w:rsidR="0078383A" w:rsidRPr="00112ADB" w:rsidRDefault="0078383A" w:rsidP="0078383A">
      <w:pPr>
        <w:numPr>
          <w:ilvl w:val="0"/>
          <w:numId w:val="6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Реализация плана (подготовка площадей, посадка, выращивание, уход, уборка и закладка на хранение заготовленной плодовоовощной продукции);</w:t>
      </w:r>
    </w:p>
    <w:p w:rsidR="0078383A" w:rsidRPr="00112ADB" w:rsidRDefault="0078383A" w:rsidP="0078383A">
      <w:pPr>
        <w:numPr>
          <w:ilvl w:val="0"/>
          <w:numId w:val="6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Пропаганда необходимости правильного питания как одного из компонентов здорового образа жизни. </w:t>
      </w:r>
    </w:p>
    <w:p w:rsidR="0078383A" w:rsidRPr="00112ADB" w:rsidRDefault="0078383A" w:rsidP="0078383A">
      <w:pPr>
        <w:pStyle w:val="a5"/>
        <w:spacing w:before="0" w:beforeAutospacing="0" w:after="0" w:afterAutospacing="0" w:line="360" w:lineRule="auto"/>
        <w:jc w:val="both"/>
      </w:pPr>
      <w:r w:rsidRPr="00112ADB">
        <w:t>4 этап - Обработка собранных материалов (ноябрь-декабрь)</w:t>
      </w:r>
    </w:p>
    <w:p w:rsidR="0078383A" w:rsidRPr="00112ADB" w:rsidRDefault="0078383A" w:rsidP="0078383A">
      <w:pPr>
        <w:numPr>
          <w:ilvl w:val="0"/>
          <w:numId w:val="7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 xml:space="preserve">Систематизация и анализ проделанной работы; </w:t>
      </w:r>
    </w:p>
    <w:p w:rsidR="0078383A" w:rsidRPr="00112ADB" w:rsidRDefault="0078383A" w:rsidP="0078383A">
      <w:pPr>
        <w:numPr>
          <w:ilvl w:val="0"/>
          <w:numId w:val="8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lastRenderedPageBreak/>
        <w:t>Реализация заготовленной продукции школьными столовыми;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Создание материалов для представления результатов;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Сопоставление полученных результатов с поставленными целями и задачами;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  <w:tab w:val="num" w:pos="480"/>
        </w:tabs>
        <w:adjustRightInd/>
        <w:ind w:left="0" w:firstLine="0"/>
        <w:textAlignment w:val="auto"/>
        <w:rPr>
          <w:szCs w:val="24"/>
        </w:rPr>
      </w:pPr>
      <w:r w:rsidRPr="00112ADB">
        <w:rPr>
          <w:szCs w:val="24"/>
        </w:rPr>
        <w:t>Выводы, предложения, подведение итогов.</w:t>
      </w:r>
    </w:p>
    <w:p w:rsidR="0078383A" w:rsidRPr="00BB3A1C" w:rsidRDefault="0078383A" w:rsidP="0078383A">
      <w:pPr>
        <w:pStyle w:val="text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BB3A1C">
        <w:rPr>
          <w:rFonts w:ascii="Times New Roman" w:hAnsi="Times New Roman"/>
          <w:color w:val="auto"/>
          <w:sz w:val="24"/>
          <w:szCs w:val="24"/>
        </w:rPr>
        <w:t>Направления деятельности: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</w:tabs>
        <w:adjustRightInd/>
        <w:ind w:left="240" w:hanging="240"/>
        <w:textAlignment w:val="auto"/>
        <w:rPr>
          <w:spacing w:val="-4"/>
          <w:szCs w:val="24"/>
        </w:rPr>
      </w:pPr>
      <w:r w:rsidRPr="00112ADB">
        <w:rPr>
          <w:spacing w:val="-4"/>
          <w:szCs w:val="24"/>
        </w:rPr>
        <w:t>Организационно-аналитическая работа, информационное обеспечение реализации проекта;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</w:tabs>
        <w:adjustRightInd/>
        <w:ind w:left="240" w:hanging="240"/>
        <w:textAlignment w:val="auto"/>
        <w:rPr>
          <w:szCs w:val="24"/>
        </w:rPr>
      </w:pPr>
      <w:r w:rsidRPr="00112ADB">
        <w:rPr>
          <w:szCs w:val="24"/>
        </w:rPr>
        <w:t xml:space="preserve">Работа с коллективом школы; 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</w:tabs>
        <w:adjustRightInd/>
        <w:spacing w:after="60"/>
        <w:ind w:left="240" w:hanging="240"/>
        <w:textAlignment w:val="auto"/>
        <w:rPr>
          <w:szCs w:val="24"/>
        </w:rPr>
      </w:pPr>
      <w:r w:rsidRPr="00112ADB">
        <w:rPr>
          <w:szCs w:val="24"/>
        </w:rPr>
        <w:t xml:space="preserve">Рациональная организация питания в школе; 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</w:tabs>
        <w:adjustRightInd/>
        <w:ind w:left="240" w:hanging="240"/>
        <w:textAlignment w:val="auto"/>
        <w:rPr>
          <w:szCs w:val="24"/>
        </w:rPr>
      </w:pPr>
      <w:r w:rsidRPr="00112ADB">
        <w:rPr>
          <w:szCs w:val="24"/>
        </w:rPr>
        <w:t>Организация работы по улучшению материально-технической базы;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</w:tabs>
        <w:adjustRightInd/>
        <w:ind w:left="240" w:hanging="240"/>
        <w:textAlignment w:val="auto"/>
        <w:rPr>
          <w:szCs w:val="24"/>
        </w:rPr>
      </w:pPr>
      <w:r w:rsidRPr="00112ADB">
        <w:rPr>
          <w:szCs w:val="24"/>
        </w:rPr>
        <w:t>Организация образовательно-разъяснительной работы по вопросам здорового питания; пропаганда принципов здорового и полноценного питания;</w:t>
      </w:r>
    </w:p>
    <w:p w:rsidR="0078383A" w:rsidRPr="00112ADB" w:rsidRDefault="0078383A" w:rsidP="0078383A">
      <w:pPr>
        <w:numPr>
          <w:ilvl w:val="0"/>
          <w:numId w:val="9"/>
        </w:numPr>
        <w:tabs>
          <w:tab w:val="clear" w:pos="720"/>
        </w:tabs>
        <w:adjustRightInd/>
        <w:ind w:left="240" w:hanging="240"/>
        <w:textAlignment w:val="auto"/>
        <w:rPr>
          <w:szCs w:val="24"/>
        </w:rPr>
      </w:pPr>
      <w:r w:rsidRPr="00112ADB">
        <w:rPr>
          <w:szCs w:val="24"/>
        </w:rPr>
        <w:t>Обучение кадрового состава работников пищеблока современным технологиям.</w:t>
      </w:r>
    </w:p>
    <w:p w:rsidR="007E4265" w:rsidRPr="00AD5967" w:rsidRDefault="007E4265" w:rsidP="007E4265">
      <w:pPr>
        <w:spacing w:line="240" w:lineRule="auto"/>
        <w:ind w:firstLine="0"/>
        <w:rPr>
          <w:szCs w:val="24"/>
        </w:rPr>
      </w:pPr>
      <w:r w:rsidRPr="00112ADB">
        <w:rPr>
          <w:color w:val="585858"/>
          <w:szCs w:val="24"/>
          <w:shd w:val="clear" w:color="auto" w:fill="FFFFFF"/>
        </w:rPr>
        <w:t>     Реализация  обеспечит:</w:t>
      </w:r>
      <w:r w:rsidRPr="00112ADB">
        <w:rPr>
          <w:color w:val="585858"/>
          <w:szCs w:val="24"/>
        </w:rPr>
        <w:br/>
      </w:r>
    </w:p>
    <w:p w:rsidR="007E4265" w:rsidRPr="00AD5967" w:rsidRDefault="007E4265" w:rsidP="007E4265">
      <w:pPr>
        <w:pStyle w:val="a4"/>
        <w:numPr>
          <w:ilvl w:val="0"/>
          <w:numId w:val="9"/>
        </w:numPr>
        <w:shd w:val="clear" w:color="auto" w:fill="FFFFFF"/>
        <w:spacing w:line="240" w:lineRule="auto"/>
        <w:rPr>
          <w:szCs w:val="24"/>
        </w:rPr>
      </w:pPr>
      <w:proofErr w:type="gramStart"/>
      <w:r w:rsidRPr="00AD5967">
        <w:rPr>
          <w:szCs w:val="24"/>
        </w:rPr>
        <w:t>рацион питания с учетом всех гигиенических требований и рекомендаций;</w:t>
      </w:r>
      <w:r w:rsidRPr="00AD5967">
        <w:rPr>
          <w:szCs w:val="24"/>
        </w:rPr>
        <w:br/>
        <w:t>увеличение ассортимента выпускаемой продукции в соответствии с рационом, возможность производства обогащенных продуктов;</w:t>
      </w:r>
      <w:r w:rsidRPr="00AD5967">
        <w:rPr>
          <w:szCs w:val="24"/>
        </w:rPr>
        <w:br/>
        <w:t>единую систему поставщиков: централизованный отбор, завоз, контроль качества и безопасности продуктов, закупку продуктов непосредственно у предприятия-изготовителя, снижение закупочных цен;</w:t>
      </w:r>
      <w:r w:rsidRPr="00AD5967">
        <w:rPr>
          <w:szCs w:val="24"/>
        </w:rPr>
        <w:br/>
        <w:t>участие в организации питания высококвалифицированных специалистов (технологов, врачей-диетологов, специалистов по производственному контролю);</w:t>
      </w:r>
      <w:proofErr w:type="gramEnd"/>
      <w:r w:rsidRPr="00AD5967">
        <w:rPr>
          <w:szCs w:val="24"/>
        </w:rPr>
        <w:br/>
      </w:r>
      <w:proofErr w:type="gramStart"/>
      <w:r w:rsidRPr="00AD5967">
        <w:rPr>
          <w:szCs w:val="24"/>
        </w:rPr>
        <w:t>систему полного входящего и исходящего производственного контроля, в том числе с использованием лабораторно-инструментальных методов;</w:t>
      </w:r>
      <w:r w:rsidRPr="00AD5967">
        <w:rPr>
          <w:szCs w:val="24"/>
        </w:rPr>
        <w:br/>
        <w:t>снижение потерь на всех этапах производства и реализации готовой продукции вследствие применения высокотехнологичного оборудования, специальных систем производственного учета и контроля;</w:t>
      </w:r>
      <w:r w:rsidRPr="00AD5967">
        <w:rPr>
          <w:szCs w:val="24"/>
        </w:rPr>
        <w:br/>
        <w:t>снижение стоимости готовой продукции за счет уменьшения издержек при производстве (снижение расхода электроэнергии, уменьшение доли амортизации на единицу продукции, уменьшение количества персонала);</w:t>
      </w:r>
      <w:proofErr w:type="gramEnd"/>
      <w:r w:rsidRPr="00AD5967">
        <w:rPr>
          <w:szCs w:val="24"/>
        </w:rPr>
        <w:br/>
        <w:t>улучшение здоровья школьников благодаря повышению качества школьного питания.</w:t>
      </w:r>
    </w:p>
    <w:p w:rsidR="0078383A" w:rsidRPr="00112ADB" w:rsidRDefault="0078383A" w:rsidP="0078383A">
      <w:pPr>
        <w:pStyle w:val="text"/>
        <w:spacing w:line="336" w:lineRule="auto"/>
        <w:rPr>
          <w:rFonts w:ascii="Times New Roman" w:hAnsi="Times New Roman"/>
          <w:color w:val="auto"/>
          <w:sz w:val="24"/>
          <w:szCs w:val="24"/>
        </w:rPr>
      </w:pPr>
    </w:p>
    <w:p w:rsidR="00AD59BC" w:rsidRPr="00112ADB" w:rsidRDefault="00C42380" w:rsidP="00BB3A1C">
      <w:pPr>
        <w:ind w:firstLine="0"/>
        <w:rPr>
          <w:b/>
          <w:szCs w:val="24"/>
        </w:rPr>
      </w:pPr>
      <w:r w:rsidRPr="00112ADB">
        <w:rPr>
          <w:b/>
          <w:szCs w:val="24"/>
        </w:rPr>
        <w:t xml:space="preserve">3.Перечень нормативно-методического обеспечения процесса функционирования и развития системы питания </w:t>
      </w:r>
      <w:proofErr w:type="gramStart"/>
      <w:r w:rsidRPr="00112ADB">
        <w:rPr>
          <w:b/>
          <w:szCs w:val="24"/>
        </w:rPr>
        <w:t>обучающихся</w:t>
      </w:r>
      <w:proofErr w:type="gramEnd"/>
    </w:p>
    <w:p w:rsidR="00C42380" w:rsidRPr="00112ADB" w:rsidRDefault="00C42380" w:rsidP="00C42380">
      <w:pPr>
        <w:pStyle w:val="headbody"/>
        <w:numPr>
          <w:ilvl w:val="0"/>
          <w:numId w:val="11"/>
        </w:numPr>
        <w:spacing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112ADB">
        <w:rPr>
          <w:rFonts w:ascii="Times New Roman" w:hAnsi="Times New Roman"/>
          <w:b w:val="0"/>
          <w:color w:val="auto"/>
          <w:sz w:val="24"/>
          <w:szCs w:val="24"/>
        </w:rPr>
        <w:t xml:space="preserve">Конвенция о правах ребенка. </w:t>
      </w:r>
    </w:p>
    <w:p w:rsidR="00C42380" w:rsidRPr="00112ADB" w:rsidRDefault="00C42380" w:rsidP="00C42380">
      <w:pPr>
        <w:numPr>
          <w:ilvl w:val="0"/>
          <w:numId w:val="11"/>
        </w:numPr>
        <w:adjustRightInd/>
        <w:spacing w:line="276" w:lineRule="auto"/>
        <w:jc w:val="left"/>
        <w:textAlignment w:val="auto"/>
        <w:rPr>
          <w:szCs w:val="24"/>
        </w:rPr>
      </w:pPr>
      <w:r w:rsidRPr="00112ADB">
        <w:rPr>
          <w:szCs w:val="24"/>
        </w:rPr>
        <w:t>Закон РФ «Об основных гарантиях прав ребенка».</w:t>
      </w:r>
    </w:p>
    <w:p w:rsidR="00C42380" w:rsidRDefault="00C42380" w:rsidP="00C42380">
      <w:pPr>
        <w:numPr>
          <w:ilvl w:val="0"/>
          <w:numId w:val="11"/>
        </w:numPr>
        <w:adjustRightInd/>
        <w:spacing w:line="276" w:lineRule="auto"/>
        <w:jc w:val="left"/>
        <w:textAlignment w:val="auto"/>
        <w:rPr>
          <w:szCs w:val="24"/>
        </w:rPr>
      </w:pPr>
      <w:r w:rsidRPr="00112ADB">
        <w:rPr>
          <w:szCs w:val="24"/>
        </w:rPr>
        <w:t>Закон РФ «Об образовании» от 29.12.12 г. № 273-ФЗ.</w:t>
      </w:r>
    </w:p>
    <w:p w:rsidR="00BB3A1C" w:rsidRPr="00AD5967" w:rsidRDefault="00BB3A1C" w:rsidP="00BB3A1C">
      <w:pPr>
        <w:pStyle w:val="a4"/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</w:rPr>
      </w:pPr>
      <w:r w:rsidRPr="00AD5967">
        <w:rPr>
          <w:szCs w:val="24"/>
        </w:rPr>
        <w:t xml:space="preserve">ФЕДЕРАЛЬНЫЙ ЗАКОН от 21.12.96 N 159-ФЗ (ред. от 02.07.2013 с изменениями, вступившими в силу 03.07.2013) "О ДОПОЛНИТЕЛЬНЫХ ГАРАНТИЯХ ПО СОЦИАЛЬНОЙ ПОДДЕРЖКЕ ДЕТЕЙ-СИРОТ И ДЕТЕЙ, ОСТАВШИХСЯ БЕЗ ПОПЕЧЕНИЯ РОДИТЕЛЕЙ" </w:t>
      </w:r>
    </w:p>
    <w:p w:rsidR="00BB3A1C" w:rsidRPr="00AD5967" w:rsidRDefault="00BB3A1C" w:rsidP="00BB3A1C">
      <w:pPr>
        <w:pStyle w:val="a4"/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</w:rPr>
      </w:pPr>
      <w:r w:rsidRPr="00AD5967">
        <w:rPr>
          <w:szCs w:val="24"/>
        </w:rPr>
        <w:lastRenderedPageBreak/>
        <w:t xml:space="preserve">. Федеральный закон от 02.01.2000 N 29-ФЗ (ред. от 19.07.2011) "О качестве и безопасности пищевых продуктов" </w:t>
      </w:r>
    </w:p>
    <w:p w:rsidR="00BB3A1C" w:rsidRPr="00AD5967" w:rsidRDefault="00BB3A1C" w:rsidP="00BB3A1C">
      <w:pPr>
        <w:pStyle w:val="a4"/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</w:rPr>
      </w:pPr>
      <w:r w:rsidRPr="00AD5967">
        <w:rPr>
          <w:szCs w:val="24"/>
        </w:rPr>
        <w:t xml:space="preserve">. Письмо </w:t>
      </w:r>
      <w:proofErr w:type="spellStart"/>
      <w:r w:rsidRPr="00AD5967">
        <w:rPr>
          <w:szCs w:val="24"/>
        </w:rPr>
        <w:t>Минобрнауки</w:t>
      </w:r>
      <w:proofErr w:type="spellEnd"/>
      <w:r w:rsidRPr="00AD5967">
        <w:rPr>
          <w:szCs w:val="24"/>
        </w:rPr>
        <w:t xml:space="preserve"> России от 12.04.2012 N 06-731 "О формировании культуры здорового питания обучающихся, воспитанников" (вместе с "Методическими рекомендациями "Формирование культуры здорового питания обучающихся, воспитанников") </w:t>
      </w:r>
    </w:p>
    <w:p w:rsidR="00BB3A1C" w:rsidRPr="00AD5967" w:rsidRDefault="00BB3A1C" w:rsidP="00BB3A1C">
      <w:pPr>
        <w:pStyle w:val="a4"/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</w:rPr>
      </w:pPr>
      <w:r w:rsidRPr="00AD5967">
        <w:rPr>
          <w:szCs w:val="24"/>
        </w:rPr>
        <w:t xml:space="preserve"> Приказ </w:t>
      </w:r>
      <w:proofErr w:type="spellStart"/>
      <w:r w:rsidRPr="00AD5967">
        <w:rPr>
          <w:szCs w:val="24"/>
        </w:rPr>
        <w:t>Минздравсоцразвития</w:t>
      </w:r>
      <w:proofErr w:type="spellEnd"/>
      <w:r w:rsidRPr="00AD5967">
        <w:rPr>
          <w:szCs w:val="24"/>
        </w:rPr>
        <w:t xml:space="preserve"> России N 213н, </w:t>
      </w:r>
      <w:proofErr w:type="spellStart"/>
      <w:r w:rsidRPr="00AD5967">
        <w:rPr>
          <w:szCs w:val="24"/>
        </w:rPr>
        <w:t>Минобрнауки</w:t>
      </w:r>
      <w:proofErr w:type="spellEnd"/>
      <w:r w:rsidRPr="00AD5967">
        <w:rPr>
          <w:szCs w:val="24"/>
        </w:rPr>
        <w:t xml:space="preserve"> России N 178 от 11.03.2012 "Об утверждении методических рекомендаций по организации питания обучающихся и воспитанников образовательных учреждений" </w:t>
      </w:r>
    </w:p>
    <w:p w:rsidR="00BB3A1C" w:rsidRPr="00AD5967" w:rsidRDefault="00BB3A1C" w:rsidP="00BB3A1C">
      <w:pPr>
        <w:pStyle w:val="a4"/>
        <w:numPr>
          <w:ilvl w:val="0"/>
          <w:numId w:val="11"/>
        </w:numPr>
        <w:tabs>
          <w:tab w:val="left" w:pos="993"/>
        </w:tabs>
        <w:adjustRightInd/>
        <w:textAlignment w:val="auto"/>
        <w:rPr>
          <w:szCs w:val="24"/>
        </w:rPr>
      </w:pPr>
      <w:r w:rsidRPr="00AD5967">
        <w:rPr>
          <w:szCs w:val="24"/>
        </w:rPr>
        <w:t xml:space="preserve"> Рекомендуемый ассортимент пищевых продуктов для реализации в школьных буфетах. Методические рекомендации №0100/8606-07-34 </w:t>
      </w:r>
    </w:p>
    <w:p w:rsidR="00BB3A1C" w:rsidRPr="00AD5967" w:rsidRDefault="00BB3A1C" w:rsidP="00C42380">
      <w:pPr>
        <w:numPr>
          <w:ilvl w:val="0"/>
          <w:numId w:val="11"/>
        </w:numPr>
        <w:adjustRightInd/>
        <w:spacing w:line="276" w:lineRule="auto"/>
        <w:jc w:val="left"/>
        <w:textAlignment w:val="auto"/>
        <w:rPr>
          <w:szCs w:val="24"/>
        </w:rPr>
      </w:pPr>
      <w:r w:rsidRPr="00AD5967">
        <w:rPr>
          <w:szCs w:val="24"/>
        </w:rPr>
        <w:t>Методические рекомендации по организации питания в ОУ Республики Крым</w:t>
      </w:r>
    </w:p>
    <w:p w:rsidR="00C42380" w:rsidRPr="00AD5967" w:rsidRDefault="00C42380" w:rsidP="00C42380">
      <w:pPr>
        <w:pStyle w:val="a4"/>
        <w:numPr>
          <w:ilvl w:val="0"/>
          <w:numId w:val="11"/>
        </w:numPr>
        <w:rPr>
          <w:szCs w:val="24"/>
        </w:rPr>
      </w:pPr>
      <w:proofErr w:type="spellStart"/>
      <w:r w:rsidRPr="00AD5967">
        <w:rPr>
          <w:szCs w:val="24"/>
        </w:rPr>
        <w:t>СанПин</w:t>
      </w:r>
      <w:proofErr w:type="spellEnd"/>
      <w:r w:rsidRPr="00AD5967">
        <w:rPr>
          <w:szCs w:val="24"/>
        </w:rPr>
        <w:t xml:space="preserve">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образования».</w:t>
      </w:r>
    </w:p>
    <w:p w:rsidR="00C42380" w:rsidRPr="00AD5967" w:rsidRDefault="00C42380" w:rsidP="00C42380">
      <w:pPr>
        <w:pStyle w:val="headbody"/>
        <w:numPr>
          <w:ilvl w:val="0"/>
          <w:numId w:val="11"/>
        </w:numPr>
        <w:spacing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AD5967">
        <w:rPr>
          <w:rFonts w:ascii="Times New Roman" w:hAnsi="Times New Roman"/>
          <w:b w:val="0"/>
          <w:color w:val="auto"/>
          <w:sz w:val="24"/>
          <w:szCs w:val="24"/>
        </w:rPr>
        <w:t>.«СанПиН» 2.4. 2.2821-10 от 29.12.2010 г.</w:t>
      </w:r>
    </w:p>
    <w:p w:rsidR="007E4265" w:rsidRPr="00AD5967" w:rsidRDefault="007E4265" w:rsidP="00C42380">
      <w:pPr>
        <w:pStyle w:val="a4"/>
        <w:numPr>
          <w:ilvl w:val="0"/>
          <w:numId w:val="11"/>
        </w:numPr>
        <w:shd w:val="clear" w:color="auto" w:fill="FFFFFF"/>
        <w:spacing w:line="276" w:lineRule="auto"/>
        <w:rPr>
          <w:szCs w:val="24"/>
        </w:rPr>
      </w:pPr>
      <w:r w:rsidRPr="00AD5967">
        <w:rPr>
          <w:szCs w:val="24"/>
        </w:rPr>
        <w:t xml:space="preserve">Сан </w:t>
      </w:r>
      <w:proofErr w:type="spellStart"/>
      <w:r w:rsidRPr="00AD5967">
        <w:rPr>
          <w:szCs w:val="24"/>
        </w:rPr>
        <w:t>ПиН</w:t>
      </w:r>
      <w:proofErr w:type="spellEnd"/>
      <w:r w:rsidRPr="00AD5967">
        <w:rPr>
          <w:szCs w:val="24"/>
        </w:rPr>
        <w:t>  2.3.2. 1940-05 «Организация детского питания»;</w:t>
      </w:r>
    </w:p>
    <w:p w:rsidR="007E4265" w:rsidRPr="00AD5967" w:rsidRDefault="007E4265" w:rsidP="007E4265">
      <w:pPr>
        <w:pStyle w:val="a4"/>
        <w:numPr>
          <w:ilvl w:val="0"/>
          <w:numId w:val="11"/>
        </w:numPr>
        <w:shd w:val="clear" w:color="auto" w:fill="FFFFFF"/>
        <w:spacing w:line="276" w:lineRule="auto"/>
        <w:rPr>
          <w:szCs w:val="24"/>
        </w:rPr>
      </w:pPr>
      <w:r w:rsidRPr="00AD5967">
        <w:rPr>
          <w:szCs w:val="24"/>
        </w:rPr>
        <w:t xml:space="preserve">.Сан </w:t>
      </w:r>
      <w:proofErr w:type="spellStart"/>
      <w:r w:rsidRPr="00AD5967">
        <w:rPr>
          <w:szCs w:val="24"/>
        </w:rPr>
        <w:t>ПиН</w:t>
      </w:r>
      <w:proofErr w:type="spellEnd"/>
      <w:r w:rsidRPr="00AD5967">
        <w:rPr>
          <w:szCs w:val="24"/>
        </w:rPr>
        <w:t>  2.4.2. 1178-02 «Санитарно - эпидемиологические  требования к условиям  обучения  в образовательных учреждениях»;</w:t>
      </w:r>
    </w:p>
    <w:p w:rsidR="007E4265" w:rsidRPr="00AD5967" w:rsidRDefault="007E4265" w:rsidP="007E4265">
      <w:pPr>
        <w:pStyle w:val="a4"/>
        <w:numPr>
          <w:ilvl w:val="0"/>
          <w:numId w:val="11"/>
        </w:numPr>
        <w:shd w:val="clear" w:color="auto" w:fill="FFFFFF"/>
        <w:spacing w:line="276" w:lineRule="auto"/>
        <w:rPr>
          <w:szCs w:val="24"/>
        </w:rPr>
      </w:pPr>
      <w:r w:rsidRPr="00AD5967">
        <w:rPr>
          <w:kern w:val="24"/>
          <w:szCs w:val="24"/>
        </w:rPr>
        <w:t>Российская программа «Здоровое питание – здоровье нации» - СФЦОП, Новосибирск, 2008</w:t>
      </w:r>
    </w:p>
    <w:p w:rsidR="007E4265" w:rsidRPr="00112ADB" w:rsidRDefault="007E4265" w:rsidP="007E4265">
      <w:pPr>
        <w:pStyle w:val="a4"/>
        <w:tabs>
          <w:tab w:val="left" w:pos="993"/>
        </w:tabs>
        <w:adjustRightInd/>
        <w:ind w:left="928" w:firstLine="0"/>
        <w:textAlignment w:val="auto"/>
        <w:rPr>
          <w:szCs w:val="24"/>
        </w:rPr>
      </w:pPr>
      <w:r w:rsidRPr="00112ADB">
        <w:rPr>
          <w:b/>
          <w:szCs w:val="24"/>
        </w:rPr>
        <w:t>4.Основные направления комплексной модернизации осуществления системы питания в общеобразовательной организации. О</w:t>
      </w:r>
      <w:r w:rsidRPr="00112ADB">
        <w:rPr>
          <w:b/>
          <w:bCs/>
          <w:szCs w:val="24"/>
        </w:rPr>
        <w:t xml:space="preserve">рганизация работы </w:t>
      </w:r>
      <w:r w:rsidRPr="00112ADB">
        <w:rPr>
          <w:b/>
          <w:szCs w:val="24"/>
        </w:rPr>
        <w:t>общеобразовательной организации</w:t>
      </w:r>
      <w:r w:rsidRPr="00112ADB">
        <w:rPr>
          <w:bCs/>
          <w:szCs w:val="24"/>
        </w:rPr>
        <w:t xml:space="preserve">: </w:t>
      </w:r>
    </w:p>
    <w:p w:rsidR="007E4265" w:rsidRPr="00112ADB" w:rsidRDefault="00BB3A1C" w:rsidP="007E4265">
      <w:pPr>
        <w:tabs>
          <w:tab w:val="left" w:pos="993"/>
        </w:tabs>
        <w:adjustRightInd/>
        <w:ind w:left="568" w:firstLine="0"/>
        <w:textAlignment w:val="auto"/>
        <w:rPr>
          <w:bCs/>
          <w:szCs w:val="24"/>
        </w:rPr>
      </w:pPr>
      <w:r>
        <w:rPr>
          <w:bCs/>
          <w:szCs w:val="24"/>
        </w:rPr>
        <w:t>      </w:t>
      </w:r>
      <w:r w:rsidR="007E4265" w:rsidRPr="00112ADB">
        <w:rPr>
          <w:bCs/>
          <w:szCs w:val="24"/>
        </w:rPr>
        <w:t xml:space="preserve">4.1. График работы, обеспечение горячим питанием </w:t>
      </w:r>
      <w:proofErr w:type="gramStart"/>
      <w:r w:rsidR="007E4265" w:rsidRPr="00112ADB">
        <w:rPr>
          <w:bCs/>
          <w:szCs w:val="24"/>
        </w:rPr>
        <w:t>учащихся</w:t>
      </w:r>
      <w:proofErr w:type="gramEnd"/>
      <w:r w:rsidR="007E4265" w:rsidRPr="00112ADB">
        <w:rPr>
          <w:bCs/>
          <w:szCs w:val="24"/>
        </w:rPr>
        <w:t xml:space="preserve"> в том числе лиц с    ОВЗ и инвалидов;</w:t>
      </w:r>
    </w:p>
    <w:p w:rsidR="007E4265" w:rsidRPr="00112ADB" w:rsidRDefault="007E4265" w:rsidP="007E4265">
      <w:pPr>
        <w:spacing w:line="240" w:lineRule="auto"/>
        <w:rPr>
          <w:szCs w:val="24"/>
        </w:rPr>
      </w:pPr>
      <w:r w:rsidRPr="00112ADB">
        <w:rPr>
          <w:color w:val="585858"/>
          <w:szCs w:val="24"/>
          <w:shd w:val="clear" w:color="auto" w:fill="FFFFFF"/>
        </w:rPr>
        <w:t>     </w:t>
      </w:r>
      <w:r w:rsidRPr="00112ADB">
        <w:rPr>
          <w:szCs w:val="24"/>
          <w:shd w:val="clear" w:color="auto" w:fill="FFFFFF"/>
        </w:rPr>
        <w:t xml:space="preserve">Учитывая, что школьники проводят значительное время в гимназии, причем процесс обучения носит весьма интенсивный характер, </w:t>
      </w:r>
      <w:proofErr w:type="gramStart"/>
      <w:r w:rsidRPr="00112ADB">
        <w:rPr>
          <w:szCs w:val="24"/>
          <w:shd w:val="clear" w:color="auto" w:fill="FFFFFF"/>
        </w:rPr>
        <w:t>важное значение</w:t>
      </w:r>
      <w:proofErr w:type="gramEnd"/>
      <w:r w:rsidRPr="00112ADB">
        <w:rPr>
          <w:szCs w:val="24"/>
          <w:shd w:val="clear" w:color="auto" w:fill="FFFFFF"/>
        </w:rPr>
        <w:t xml:space="preserve"> имеет организация горячего питания в школе.</w:t>
      </w:r>
      <w:r w:rsidRPr="00112ADB">
        <w:rPr>
          <w:szCs w:val="24"/>
        </w:rPr>
        <w:br/>
      </w:r>
      <w:r w:rsidRPr="00112ADB">
        <w:rPr>
          <w:szCs w:val="24"/>
          <w:shd w:val="clear" w:color="auto" w:fill="FFFFFF"/>
        </w:rPr>
        <w:t>     Всего в школе обучается 726 учащихся, из них:</w:t>
      </w:r>
      <w:r w:rsidRPr="00112ADB">
        <w:rPr>
          <w:szCs w:val="24"/>
        </w:rPr>
        <w:br/>
      </w:r>
      <w:r w:rsidRPr="00112ADB">
        <w:rPr>
          <w:szCs w:val="24"/>
          <w:shd w:val="clear" w:color="auto" w:fill="FFFFFF"/>
        </w:rPr>
        <w:t>     1-4 классы – 310 учащихся,</w:t>
      </w:r>
      <w:r w:rsidRPr="00112ADB">
        <w:rPr>
          <w:szCs w:val="24"/>
        </w:rPr>
        <w:br/>
      </w:r>
      <w:r w:rsidRPr="00112ADB">
        <w:rPr>
          <w:szCs w:val="24"/>
          <w:shd w:val="clear" w:color="auto" w:fill="FFFFFF"/>
        </w:rPr>
        <w:t>     5-9 – 329 учащихся,</w:t>
      </w:r>
      <w:r w:rsidRPr="00112ADB">
        <w:rPr>
          <w:szCs w:val="24"/>
        </w:rPr>
        <w:br/>
      </w:r>
      <w:r w:rsidRPr="00112ADB">
        <w:rPr>
          <w:szCs w:val="24"/>
          <w:shd w:val="clear" w:color="auto" w:fill="FFFFFF"/>
        </w:rPr>
        <w:t>     I10-11 – 6 учащихся.</w:t>
      </w:r>
      <w:r w:rsidRPr="00112ADB">
        <w:rPr>
          <w:szCs w:val="24"/>
        </w:rPr>
        <w:br/>
      </w:r>
      <w:r w:rsidRPr="00112ADB">
        <w:rPr>
          <w:szCs w:val="24"/>
          <w:shd w:val="clear" w:color="auto" w:fill="FFFFFF"/>
        </w:rPr>
        <w:t>     Порядок предоставления  горячих обедов и завтраков определяется  следующими нормативными документами:      </w:t>
      </w:r>
      <w:r w:rsidRPr="00112ADB">
        <w:rPr>
          <w:szCs w:val="24"/>
        </w:rPr>
        <w:br/>
      </w:r>
    </w:p>
    <w:p w:rsidR="007E4265" w:rsidRPr="00AD5967" w:rsidRDefault="007E4265" w:rsidP="007E4265">
      <w:pPr>
        <w:spacing w:line="240" w:lineRule="auto"/>
        <w:rPr>
          <w:szCs w:val="24"/>
        </w:rPr>
      </w:pPr>
      <w:r w:rsidRPr="00112ADB">
        <w:rPr>
          <w:color w:val="585858"/>
          <w:szCs w:val="24"/>
          <w:shd w:val="clear" w:color="auto" w:fill="FFFFFF"/>
        </w:rPr>
        <w:t>      </w:t>
      </w:r>
      <w:r w:rsidRPr="00AD5967">
        <w:rPr>
          <w:szCs w:val="24"/>
          <w:shd w:val="clear" w:color="auto" w:fill="FFFFFF"/>
        </w:rPr>
        <w:t>Питание в гимназии осуществляется  самостоятельно</w:t>
      </w:r>
      <w:proofErr w:type="gramStart"/>
      <w:r w:rsidRPr="00AD5967">
        <w:rPr>
          <w:szCs w:val="24"/>
          <w:shd w:val="clear" w:color="auto" w:fill="FFFFFF"/>
        </w:rPr>
        <w:t>     В</w:t>
      </w:r>
      <w:proofErr w:type="gramEnd"/>
      <w:r w:rsidRPr="00AD5967">
        <w:rPr>
          <w:szCs w:val="24"/>
          <w:shd w:val="clear" w:color="auto" w:fill="FFFFFF"/>
        </w:rPr>
        <w:t xml:space="preserve"> школьном здании на первом этаже в  удобном для посещения месте  расположена столовая, рассчитанная по проекту на 250 мест.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 xml:space="preserve">     Питание в гимназии включает горячий завтрак  и обед. Основная масса учащихся обедает во время перемен, согласно графику,  после второго (1-2 классы), третьего (3-5 классы), пятого и  четвертого уроков (6-11 классы).  Продолжительность этих перемен 15 </w:t>
      </w:r>
      <w:r w:rsidRPr="00AD5967">
        <w:rPr>
          <w:szCs w:val="24"/>
          <w:shd w:val="clear" w:color="auto" w:fill="FFFFFF"/>
        </w:rPr>
        <w:lastRenderedPageBreak/>
        <w:t>минут.  Классы приходят в столовую с классными руководителями. Во время этих перемен присутствуют так же дежурный учитель и дежурный администратор.  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Питание в гимназии организовано за счет средств  бюджета (муниципальная социальная услуга по предоставлению питания) и  за счет средств родителей (законных представителей).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Учащихся  из социально незащищенных семей питаются  бесплатно. Питание остальных учащихся организовано за счет средств родителей.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К категории детей, из социально незащищенных семей относятся следующие семьи: </w:t>
      </w:r>
      <w:r w:rsidRPr="00AD5967">
        <w:rPr>
          <w:szCs w:val="24"/>
        </w:rPr>
        <w:br/>
      </w:r>
    </w:p>
    <w:p w:rsidR="007E4265" w:rsidRPr="00AD5967" w:rsidRDefault="007E4265" w:rsidP="007E4265">
      <w:pPr>
        <w:shd w:val="clear" w:color="auto" w:fill="FFFFFF"/>
        <w:spacing w:line="240" w:lineRule="auto"/>
        <w:rPr>
          <w:szCs w:val="24"/>
        </w:rPr>
      </w:pPr>
      <w:r w:rsidRPr="00AD5967">
        <w:rPr>
          <w:szCs w:val="24"/>
        </w:rPr>
        <w:t>дети – сироты и дети, оставшихся без попечения родителей;</w:t>
      </w:r>
      <w:r w:rsidRPr="00AD5967">
        <w:rPr>
          <w:szCs w:val="24"/>
        </w:rPr>
        <w:br/>
        <w:t>дети, оказавшиеся под опекой (попечительством);</w:t>
      </w:r>
      <w:r w:rsidRPr="00AD5967">
        <w:rPr>
          <w:szCs w:val="24"/>
        </w:rPr>
        <w:br/>
        <w:t>малообеспеченные</w:t>
      </w:r>
      <w:r w:rsidR="00370615" w:rsidRPr="00AD5967">
        <w:rPr>
          <w:szCs w:val="24"/>
        </w:rPr>
        <w:t>, многодетные семьи</w:t>
      </w:r>
    </w:p>
    <w:p w:rsidR="000910EC" w:rsidRPr="00AD5967" w:rsidRDefault="007E4265" w:rsidP="000910EC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AD5967">
        <w:rPr>
          <w:szCs w:val="24"/>
          <w:shd w:val="clear" w:color="auto" w:fill="FFFFFF"/>
        </w:rPr>
        <w:t>     Все учащиеся начальной школы обеспечиваются   завтраками.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 xml:space="preserve">     Одноразовое питание (завтраки) получают </w:t>
      </w:r>
      <w:r w:rsidR="00370615" w:rsidRPr="00AD5967">
        <w:rPr>
          <w:szCs w:val="24"/>
          <w:shd w:val="clear" w:color="auto" w:fill="FFFFFF"/>
        </w:rPr>
        <w:t>301</w:t>
      </w:r>
      <w:r w:rsidRPr="00AD5967">
        <w:rPr>
          <w:szCs w:val="24"/>
          <w:shd w:val="clear" w:color="auto" w:fill="FFFFFF"/>
        </w:rPr>
        <w:t xml:space="preserve"> учащихся, из расчета </w:t>
      </w:r>
      <w:r w:rsidR="00370615" w:rsidRPr="00AD5967">
        <w:rPr>
          <w:szCs w:val="24"/>
          <w:shd w:val="clear" w:color="auto" w:fill="FFFFFF"/>
        </w:rPr>
        <w:t>36</w:t>
      </w:r>
      <w:r w:rsidRPr="00AD5967">
        <w:rPr>
          <w:szCs w:val="24"/>
          <w:shd w:val="clear" w:color="auto" w:fill="FFFFFF"/>
        </w:rPr>
        <w:t xml:space="preserve"> рубль на человека в день. Двухразовым питанием за счет средств бюджета (завтрак, обед) получают учащиеся из  </w:t>
      </w:r>
      <w:r w:rsidR="00370615" w:rsidRPr="00AD5967">
        <w:rPr>
          <w:szCs w:val="24"/>
          <w:shd w:val="clear" w:color="auto" w:fill="FFFFFF"/>
        </w:rPr>
        <w:t>льготных категорий</w:t>
      </w:r>
      <w:r w:rsidRPr="00AD5967">
        <w:rPr>
          <w:szCs w:val="24"/>
          <w:shd w:val="clear" w:color="auto" w:fill="FFFFFF"/>
        </w:rPr>
        <w:t xml:space="preserve"> 1-4 классов в количестве 32 человек.</w:t>
      </w:r>
      <w:proofErr w:type="gramStart"/>
      <w:r w:rsidRPr="00AD5967">
        <w:rPr>
          <w:szCs w:val="24"/>
          <w:shd w:val="clear" w:color="auto" w:fill="FFFFFF"/>
        </w:rPr>
        <w:t>     .</w:t>
      </w:r>
      <w:proofErr w:type="gramEnd"/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Организовано   горячее   питание учащихся с привлечением родительских средств.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</w:t>
      </w:r>
      <w:r w:rsidR="00370615" w:rsidRPr="00AD5967">
        <w:rPr>
          <w:szCs w:val="24"/>
          <w:shd w:val="clear" w:color="auto" w:fill="FFFFFF"/>
        </w:rPr>
        <w:t xml:space="preserve">Дети с ОВЗ посещают </w:t>
      </w:r>
      <w:proofErr w:type="spellStart"/>
      <w:r w:rsidR="00370615" w:rsidRPr="00AD5967">
        <w:rPr>
          <w:szCs w:val="24"/>
          <w:shd w:val="clear" w:color="auto" w:fill="FFFFFF"/>
        </w:rPr>
        <w:t>школу</w:t>
      </w:r>
      <w:proofErr w:type="gramStart"/>
      <w:r w:rsidR="00370615" w:rsidRPr="00AD5967">
        <w:rPr>
          <w:szCs w:val="24"/>
          <w:shd w:val="clear" w:color="auto" w:fill="FFFFFF"/>
        </w:rPr>
        <w:t>,и</w:t>
      </w:r>
      <w:proofErr w:type="gramEnd"/>
      <w:r w:rsidR="00370615" w:rsidRPr="00AD5967">
        <w:rPr>
          <w:szCs w:val="24"/>
          <w:shd w:val="clear" w:color="auto" w:fill="FFFFFF"/>
        </w:rPr>
        <w:t>м</w:t>
      </w:r>
      <w:proofErr w:type="spellEnd"/>
      <w:r w:rsidR="00370615" w:rsidRPr="00AD5967">
        <w:rPr>
          <w:szCs w:val="24"/>
          <w:shd w:val="clear" w:color="auto" w:fill="FFFFFF"/>
        </w:rPr>
        <w:t xml:space="preserve"> предоставлено льготное питание на общих основаниях</w:t>
      </w:r>
      <w:r w:rsidRPr="00AD5967">
        <w:rPr>
          <w:szCs w:val="24"/>
          <w:shd w:val="clear" w:color="auto" w:fill="FFFFFF"/>
        </w:rPr>
        <w:t>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Наибольшее  число питающихся в одну перемену не превышает 120 человек. Соответственно в обеденном зале в настоящее время функционирует  130 мест.</w:t>
      </w:r>
      <w:r w:rsidRPr="00AD5967">
        <w:rPr>
          <w:szCs w:val="24"/>
        </w:rPr>
        <w:br/>
      </w:r>
      <w:r w:rsidRPr="00AD5967">
        <w:rPr>
          <w:szCs w:val="24"/>
          <w:shd w:val="clear" w:color="auto" w:fill="FFFFFF"/>
        </w:rPr>
        <w:t>     В гимназии организованы также</w:t>
      </w:r>
      <w:r w:rsidR="00370615" w:rsidRPr="00AD5967">
        <w:rPr>
          <w:szCs w:val="24"/>
          <w:shd w:val="clear" w:color="auto" w:fill="FFFFFF"/>
        </w:rPr>
        <w:t xml:space="preserve"> производство и </w:t>
      </w:r>
      <w:r w:rsidRPr="00AD5967">
        <w:rPr>
          <w:szCs w:val="24"/>
          <w:shd w:val="clear" w:color="auto" w:fill="FFFFFF"/>
        </w:rPr>
        <w:t> реализация буфетной продукции. Ассортимент продукции</w:t>
      </w:r>
      <w:r w:rsidR="00370615" w:rsidRPr="00AD5967">
        <w:rPr>
          <w:szCs w:val="24"/>
          <w:shd w:val="clear" w:color="auto" w:fill="FFFFFF"/>
        </w:rPr>
        <w:t xml:space="preserve"> прилагается</w:t>
      </w:r>
      <w:r w:rsidR="000910EC" w:rsidRPr="00AD5967">
        <w:rPr>
          <w:szCs w:val="24"/>
          <w:shd w:val="clear" w:color="auto" w:fill="FFFFFF"/>
        </w:rPr>
        <w:t xml:space="preserve"> </w:t>
      </w:r>
      <w:r w:rsidRPr="00AD5967">
        <w:rPr>
          <w:szCs w:val="24"/>
        </w:rPr>
        <w:br/>
      </w:r>
      <w:r w:rsidRPr="00AD5967">
        <w:rPr>
          <w:szCs w:val="24"/>
        </w:rPr>
        <w:br/>
      </w:r>
      <w:r w:rsidR="000910EC" w:rsidRPr="00AD5967">
        <w:rPr>
          <w:b/>
          <w:bCs/>
          <w:szCs w:val="24"/>
        </w:rPr>
        <w:t>4.2. Создание условий для достижения 100 % охвата обучающихся 1-11 классов общеобразовательных организаций питанием;</w:t>
      </w:r>
    </w:p>
    <w:p w:rsidR="007E4265" w:rsidRPr="00AD5967" w:rsidRDefault="007E4265" w:rsidP="007E4265">
      <w:pPr>
        <w:tabs>
          <w:tab w:val="left" w:pos="993"/>
        </w:tabs>
        <w:adjustRightInd/>
        <w:ind w:left="568" w:firstLine="0"/>
        <w:textAlignment w:val="auto"/>
        <w:rPr>
          <w:bCs/>
          <w:szCs w:val="24"/>
        </w:rPr>
      </w:pPr>
    </w:p>
    <w:p w:rsidR="004E241E" w:rsidRPr="00112ADB" w:rsidRDefault="000910EC" w:rsidP="004E241E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AD5967">
        <w:rPr>
          <w:szCs w:val="24"/>
        </w:rPr>
        <w:t xml:space="preserve">В соответствии с программой совершенствования организации питания в школе созданы условия для ее успешной реализации. В нашей школе имеет место традиционная форма </w:t>
      </w:r>
      <w:r w:rsidR="002F1C19" w:rsidRPr="00AD5967">
        <w:rPr>
          <w:szCs w:val="24"/>
        </w:rPr>
        <w:t>организации питания - столовая</w:t>
      </w:r>
      <w:proofErr w:type="gramStart"/>
      <w:r w:rsidR="002F1C19" w:rsidRPr="00AD5967">
        <w:rPr>
          <w:szCs w:val="24"/>
        </w:rPr>
        <w:t xml:space="preserve"> </w:t>
      </w:r>
      <w:r w:rsidRPr="00AD5967">
        <w:rPr>
          <w:szCs w:val="24"/>
        </w:rPr>
        <w:t>,</w:t>
      </w:r>
      <w:proofErr w:type="gramEnd"/>
      <w:r w:rsidRPr="00AD5967">
        <w:rPr>
          <w:szCs w:val="24"/>
        </w:rPr>
        <w:t xml:space="preserve"> при которой основной процесс приготовления пищи занимает незначительное время, что позволяет в наибольшей степени сохранить пищевую ценность продуктов. Столовая </w:t>
      </w:r>
      <w:proofErr w:type="gramStart"/>
      <w:r w:rsidRPr="00AD5967">
        <w:rPr>
          <w:szCs w:val="24"/>
        </w:rPr>
        <w:t xml:space="preserve">рассчитана на </w:t>
      </w:r>
      <w:r w:rsidR="002F1C19" w:rsidRPr="00AD5967">
        <w:rPr>
          <w:szCs w:val="24"/>
        </w:rPr>
        <w:t>2</w:t>
      </w:r>
      <w:r w:rsidRPr="00AD5967">
        <w:rPr>
          <w:szCs w:val="24"/>
        </w:rPr>
        <w:t>50 мест полностью укомплектована</w:t>
      </w:r>
      <w:proofErr w:type="gramEnd"/>
      <w:r w:rsidRPr="00AD5967">
        <w:rPr>
          <w:szCs w:val="24"/>
        </w:rPr>
        <w:t xml:space="preserve"> необходимым оборудованием, посудой и столовыми приборами. Весь штат столовой работает по бригадному методу на общую цель: качественно и быстро накормить школьников. Пищеблок оснащен полным оборудованием для обработки сырья, приготовления пищи, её раздачи и мытья посуды. В нашей столовой большое внимание уделяется правильному хранению продуктов. На пищеблоке имеется </w:t>
      </w:r>
      <w:r w:rsidR="002F1C19" w:rsidRPr="00AD5967">
        <w:rPr>
          <w:szCs w:val="24"/>
        </w:rPr>
        <w:t>четыре</w:t>
      </w:r>
      <w:r w:rsidRPr="00AD5967">
        <w:rPr>
          <w:szCs w:val="24"/>
        </w:rPr>
        <w:t xml:space="preserve"> холодильные камеры и 1 морозильная камера, предназначенные для хранения разного вида продуктов, причем каждого вида отдельно. Их наличие помогает сохранить качество продуктов до </w:t>
      </w:r>
      <w:r w:rsidRPr="00AD5967">
        <w:rPr>
          <w:szCs w:val="24"/>
        </w:rPr>
        <w:lastRenderedPageBreak/>
        <w:t xml:space="preserve">непосредственного их приготовления. 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В школе работает посудомоечная машина, обеспечивающая мытье и ошпаривание посуды. В работе постоянно находятся </w:t>
      </w:r>
      <w:r w:rsidR="00AC5C79" w:rsidRPr="00AD5967">
        <w:rPr>
          <w:szCs w:val="24"/>
        </w:rPr>
        <w:t>три</w:t>
      </w:r>
      <w:r w:rsidRPr="00AD5967">
        <w:rPr>
          <w:szCs w:val="24"/>
        </w:rPr>
        <w:t xml:space="preserve"> комплекта столовых приборов. Это позволяет увеличить время дезинфекции до одних суток. Поверхность столов для приёма пищи имеет гигиеническое покрытие, устойчивое против высокой температуры и дезинфицирующих средств. Столы после каждого приема пищи протираются влажной салфеткой, а в конце рабочего дня моются горячей водой с моющими средствами. Перед входом в помещение столовой для мытья рук учащимися организовано специальное место, оборудованное сушилками для рук</w:t>
      </w:r>
      <w:r w:rsidRPr="00AD5967">
        <w:rPr>
          <w:szCs w:val="24"/>
        </w:rPr>
        <w:br/>
      </w:r>
      <w:proofErr w:type="gramStart"/>
      <w:r w:rsidRPr="00AD5967">
        <w:rPr>
          <w:szCs w:val="24"/>
        </w:rPr>
        <w:t>Работы</w:t>
      </w:r>
      <w:proofErr w:type="gramEnd"/>
      <w:r w:rsidRPr="00AD5967">
        <w:rPr>
          <w:szCs w:val="24"/>
        </w:rPr>
        <w:t xml:space="preserve"> по организации питания обучающихся включают в себя: поставку продуктов питания, приготовления завтраков и обедов для обучающихся образовательных учреждений и их выдачу</w:t>
      </w:r>
      <w:r w:rsidRPr="00112ADB">
        <w:rPr>
          <w:color w:val="484C51"/>
          <w:szCs w:val="24"/>
        </w:rPr>
        <w:t>.</w:t>
      </w:r>
      <w:r w:rsidRPr="00112ADB">
        <w:rPr>
          <w:color w:val="484C51"/>
          <w:szCs w:val="24"/>
        </w:rPr>
        <w:br/>
      </w:r>
      <w:r w:rsidRPr="00112ADB">
        <w:rPr>
          <w:color w:val="484C51"/>
          <w:szCs w:val="24"/>
        </w:rPr>
        <w:br/>
      </w:r>
      <w:r w:rsidR="004E241E" w:rsidRPr="00112ADB">
        <w:rPr>
          <w:bCs/>
          <w:szCs w:val="24"/>
        </w:rPr>
        <w:t xml:space="preserve">4.3. Примерное меню на 2 недели  </w:t>
      </w:r>
      <w:r w:rsidR="00AD5967">
        <w:rPr>
          <w:bCs/>
          <w:szCs w:val="24"/>
        </w:rPr>
        <w:t>(приложение 1)</w:t>
      </w:r>
      <w:r w:rsidR="004E241E" w:rsidRPr="00112ADB">
        <w:rPr>
          <w:bCs/>
          <w:szCs w:val="24"/>
        </w:rPr>
        <w:t xml:space="preserve"> </w:t>
      </w:r>
    </w:p>
    <w:p w:rsidR="00C42380" w:rsidRPr="00112ADB" w:rsidRDefault="004E241E" w:rsidP="00AD5967">
      <w:pPr>
        <w:ind w:firstLine="0"/>
        <w:rPr>
          <w:bCs/>
          <w:szCs w:val="24"/>
        </w:rPr>
      </w:pPr>
      <w:r w:rsidRPr="00112ADB">
        <w:rPr>
          <w:bCs/>
          <w:szCs w:val="24"/>
        </w:rPr>
        <w:t xml:space="preserve">4.4. Повышение доступности питания для всего контингента </w:t>
      </w:r>
      <w:proofErr w:type="gramStart"/>
      <w:r w:rsidRPr="00112ADB">
        <w:rPr>
          <w:bCs/>
          <w:szCs w:val="24"/>
        </w:rPr>
        <w:t>обучающихся</w:t>
      </w:r>
      <w:proofErr w:type="gramEnd"/>
    </w:p>
    <w:p w:rsidR="004E241E" w:rsidRPr="00112ADB" w:rsidRDefault="004E241E" w:rsidP="00C42380">
      <w:pPr>
        <w:rPr>
          <w:bCs/>
          <w:szCs w:val="24"/>
        </w:rPr>
      </w:pPr>
      <w:r w:rsidRPr="00112ADB">
        <w:rPr>
          <w:bCs/>
          <w:szCs w:val="24"/>
        </w:rPr>
        <w:t xml:space="preserve"> Одной из первоочередных задач является повышение доступности питания для всего контингента обучающихся. Это </w:t>
      </w:r>
      <w:proofErr w:type="gramStart"/>
      <w:r w:rsidRPr="00112ADB">
        <w:rPr>
          <w:bCs/>
          <w:szCs w:val="24"/>
        </w:rPr>
        <w:t>достигается</w:t>
      </w:r>
      <w:proofErr w:type="gramEnd"/>
      <w:r w:rsidRPr="00112ADB">
        <w:rPr>
          <w:bCs/>
          <w:szCs w:val="24"/>
        </w:rPr>
        <w:t xml:space="preserve"> прежде всего удешевлением продукции без потери качества.</w:t>
      </w:r>
    </w:p>
    <w:p w:rsidR="00640B3E" w:rsidRPr="00112ADB" w:rsidRDefault="00640B3E" w:rsidP="00640B3E">
      <w:pPr>
        <w:spacing w:line="240" w:lineRule="auto"/>
        <w:ind w:firstLine="0"/>
        <w:rPr>
          <w:bCs/>
          <w:color w:val="000000"/>
          <w:szCs w:val="24"/>
        </w:rPr>
      </w:pPr>
      <w:r w:rsidRPr="00112ADB">
        <w:rPr>
          <w:bCs/>
          <w:color w:val="000000"/>
          <w:szCs w:val="24"/>
        </w:rPr>
        <w:t>Общие принципы обеспечения питанием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Питание в УВК №1 обеспечено за счет средств бюджетов различных уровней, внебюджетных средств, в том числе за счет средств родителей (законных представителей) учащихся  и воспитанников.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В соответствии </w:t>
      </w:r>
      <w:r w:rsidRPr="00112ADB">
        <w:rPr>
          <w:szCs w:val="24"/>
        </w:rPr>
        <w:t>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</w:t>
      </w:r>
      <w:r w:rsidRPr="00112ADB">
        <w:rPr>
          <w:color w:val="000000"/>
          <w:szCs w:val="24"/>
        </w:rPr>
        <w:t xml:space="preserve"> организация питания может осуществляться любым юридическим лицом независимо от организационно-правовой формы или предпринимателем без образования юридического лица (индивидуальным предпринимателем), образовательной организацией, организациями общественного питания.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Образовательная организация в своей деятельности по вопросу организации питания взаимодействует с органами муниципальных образований  и территориальными управлениями </w:t>
      </w:r>
      <w:proofErr w:type="spellStart"/>
      <w:r w:rsidRPr="00112ADB">
        <w:rPr>
          <w:color w:val="000000"/>
          <w:szCs w:val="24"/>
        </w:rPr>
        <w:t>Роспотребнадзора</w:t>
      </w:r>
      <w:proofErr w:type="spellEnd"/>
      <w:r w:rsidRPr="00112ADB">
        <w:rPr>
          <w:color w:val="000000"/>
          <w:szCs w:val="24"/>
        </w:rPr>
        <w:t>.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Ответственность за организацию питанием учащихся возлагается на руководителя образовательной организации.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Предприятия или предприниматели, оказывающие услуги питания в образовательных организациях и (или) поставки продуктов питания в образовательную организацию, несут ответственность за качество и безопасность питания учащихся  и воспитанников. </w:t>
      </w:r>
    </w:p>
    <w:p w:rsidR="00640B3E" w:rsidRPr="00112ADB" w:rsidRDefault="00640B3E" w:rsidP="00640B3E">
      <w:pPr>
        <w:spacing w:line="240" w:lineRule="auto"/>
        <w:ind w:firstLine="720"/>
        <w:rPr>
          <w:b/>
          <w:bCs/>
          <w:color w:val="000000"/>
          <w:szCs w:val="24"/>
        </w:rPr>
      </w:pPr>
    </w:p>
    <w:p w:rsidR="00640B3E" w:rsidRPr="00112ADB" w:rsidRDefault="00640B3E" w:rsidP="00640B3E">
      <w:pPr>
        <w:spacing w:line="240" w:lineRule="auto"/>
        <w:ind w:firstLine="0"/>
        <w:rPr>
          <w:bCs/>
          <w:color w:val="000000"/>
          <w:szCs w:val="24"/>
        </w:rPr>
      </w:pPr>
      <w:r w:rsidRPr="00112ADB">
        <w:rPr>
          <w:bCs/>
          <w:color w:val="000000"/>
          <w:szCs w:val="24"/>
        </w:rPr>
        <w:t>Финансирование расходов на организацию питания</w:t>
      </w:r>
    </w:p>
    <w:p w:rsidR="00640B3E" w:rsidRPr="00112ADB" w:rsidRDefault="00640B3E" w:rsidP="00640B3E">
      <w:pPr>
        <w:spacing w:line="240" w:lineRule="auto"/>
        <w:jc w:val="center"/>
        <w:rPr>
          <w:color w:val="000000"/>
          <w:szCs w:val="24"/>
        </w:rPr>
      </w:pP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Финансирование расходов на организацию питания в образовательных организациях   </w:t>
      </w:r>
      <w:proofErr w:type="spellStart"/>
      <w:r w:rsidRPr="00112ADB">
        <w:rPr>
          <w:color w:val="000000"/>
          <w:szCs w:val="24"/>
        </w:rPr>
        <w:t>осуществлется</w:t>
      </w:r>
      <w:proofErr w:type="spellEnd"/>
      <w:r w:rsidRPr="00112ADB">
        <w:rPr>
          <w:color w:val="000000"/>
          <w:szCs w:val="24"/>
        </w:rPr>
        <w:t>: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за счет средств бюджета Республики Крым;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>за счет средств бюджета муниципальных районов и городских округов;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>за счет средств родителей (законных представителей).</w:t>
      </w:r>
    </w:p>
    <w:p w:rsidR="00640B3E" w:rsidRPr="00112ADB" w:rsidRDefault="00640B3E" w:rsidP="00640B3E">
      <w:pPr>
        <w:spacing w:line="240" w:lineRule="auto"/>
        <w:rPr>
          <w:szCs w:val="24"/>
        </w:rPr>
      </w:pPr>
      <w:r w:rsidRPr="00112ADB">
        <w:rPr>
          <w:color w:val="000000"/>
          <w:szCs w:val="24"/>
        </w:rPr>
        <w:t xml:space="preserve">. </w:t>
      </w:r>
      <w:r w:rsidRPr="00112ADB">
        <w:rPr>
          <w:szCs w:val="24"/>
        </w:rPr>
        <w:t xml:space="preserve">Средняя стоимость питания рассчитывается в соответствии с рекомендуемыми среднесуточными наборами пищевых продуктов, утвержденными СанПиН </w:t>
      </w:r>
      <w:r w:rsidRPr="00112ADB">
        <w:rPr>
          <w:color w:val="000000"/>
          <w:szCs w:val="24"/>
        </w:rPr>
        <w:t xml:space="preserve">2.4.5.2409, СанПиН </w:t>
      </w:r>
      <w:r w:rsidRPr="00112ADB">
        <w:rPr>
          <w:szCs w:val="24"/>
        </w:rPr>
        <w:t>2.4.1.3049-13</w:t>
      </w:r>
      <w:r w:rsidRPr="00112ADB">
        <w:rPr>
          <w:color w:val="000000"/>
          <w:szCs w:val="24"/>
        </w:rPr>
        <w:t xml:space="preserve"> </w:t>
      </w:r>
      <w:r w:rsidRPr="00112ADB">
        <w:rPr>
          <w:szCs w:val="24"/>
        </w:rPr>
        <w:t xml:space="preserve">и среднестатистическими ценами на продукты питания, представленными </w:t>
      </w:r>
      <w:proofErr w:type="spellStart"/>
      <w:r w:rsidRPr="00112ADB">
        <w:rPr>
          <w:szCs w:val="24"/>
        </w:rPr>
        <w:t>Крымстатом</w:t>
      </w:r>
      <w:proofErr w:type="spellEnd"/>
      <w:r w:rsidRPr="00112ADB">
        <w:rPr>
          <w:szCs w:val="24"/>
        </w:rPr>
        <w:t xml:space="preserve">. </w:t>
      </w:r>
    </w:p>
    <w:p w:rsidR="00640B3E" w:rsidRPr="00112ADB" w:rsidRDefault="00640B3E" w:rsidP="00640B3E">
      <w:pPr>
        <w:spacing w:line="240" w:lineRule="auto"/>
        <w:rPr>
          <w:szCs w:val="24"/>
        </w:rPr>
      </w:pPr>
      <w:r w:rsidRPr="00112ADB">
        <w:rPr>
          <w:color w:val="000000"/>
          <w:szCs w:val="24"/>
        </w:rPr>
        <w:t xml:space="preserve"> Для </w:t>
      </w:r>
      <w:proofErr w:type="gramStart"/>
      <w:r w:rsidRPr="00112ADB">
        <w:rPr>
          <w:color w:val="000000"/>
          <w:szCs w:val="24"/>
        </w:rPr>
        <w:t>обучающихся</w:t>
      </w:r>
      <w:proofErr w:type="gramEnd"/>
      <w:r w:rsidRPr="00112ADB">
        <w:rPr>
          <w:color w:val="000000"/>
          <w:szCs w:val="24"/>
        </w:rPr>
        <w:t xml:space="preserve"> организовано  двухразовое питание (завтрак и обед). Для детей, посещающих группу продленного дня,  должен быть организован дополнительный полдник.</w:t>
      </w:r>
      <w:r w:rsidRPr="00112ADB">
        <w:rPr>
          <w:szCs w:val="24"/>
        </w:rPr>
        <w:t xml:space="preserve">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szCs w:val="24"/>
        </w:rPr>
        <w:t xml:space="preserve">Размер возмещения </w:t>
      </w:r>
      <w:proofErr w:type="gramStart"/>
      <w:r w:rsidRPr="00112ADB">
        <w:rPr>
          <w:szCs w:val="24"/>
        </w:rPr>
        <w:t>расходов</w:t>
      </w:r>
      <w:proofErr w:type="gramEnd"/>
      <w:r w:rsidRPr="00112ADB">
        <w:rPr>
          <w:szCs w:val="24"/>
        </w:rPr>
        <w:t xml:space="preserve"> на</w:t>
      </w:r>
      <w:r w:rsidRPr="00112ADB">
        <w:rPr>
          <w:color w:val="000000"/>
          <w:szCs w:val="24"/>
        </w:rPr>
        <w:t xml:space="preserve"> питание некоторых категорий обучающихся утверждается ежегодно распоряжением главы администрации муниципального района или городского округа. 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Субсидии (субвенции) из бюджета Республики Крым на организацию питания учащихся 1-4 классов  носят целевой характер и не могут быть использованы на другие нужды. 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УВК №1  ежедневно ведет учет экономии бюджетных средств, сложившихся за счет пропусков занятий учащимися  в связи с болезнью, карантином,  иными причинами.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обучающихся, а также обучающихся из семей, находящихся в трудной жизненной ситуации.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Оплата за питание  учащихся и воспитанников  производится родителями (законными представителями) в ежемесячном</w:t>
      </w:r>
      <w:proofErr w:type="gramStart"/>
      <w:r w:rsidRPr="00112ADB">
        <w:rPr>
          <w:color w:val="000000"/>
          <w:szCs w:val="24"/>
        </w:rPr>
        <w:t xml:space="preserve"> ,</w:t>
      </w:r>
      <w:proofErr w:type="gramEnd"/>
      <w:r w:rsidRPr="00112ADB">
        <w:rPr>
          <w:color w:val="000000"/>
          <w:szCs w:val="24"/>
        </w:rPr>
        <w:t xml:space="preserve"> еженедельном, ежедневном режиме в соответствии с решением родителей и по согласованию с руководством образовательной организации.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В случае непосещения  учащимся или воспитанником  занятий</w:t>
      </w:r>
      <w:r w:rsidRPr="00112ADB">
        <w:rPr>
          <w:color w:val="FF0000"/>
          <w:szCs w:val="24"/>
        </w:rPr>
        <w:t> </w:t>
      </w:r>
      <w:r w:rsidRPr="00112ADB">
        <w:rPr>
          <w:color w:val="000000"/>
          <w:szCs w:val="24"/>
        </w:rPr>
        <w:t>без уважительной причины и при не уведомлении   о предстоящем непосещении за один день ответственного лица за организацию питания  образовательной организации в письменной или устной форме, родительская плата за питание в  пропущенный день не пересчитывается и взимается полностью.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Классный руководитель, воспитатель должен в оперативном порядке (в течение дня) выяснить причины отсутствия  учащегося  или воспитанника  и учесть наличие ребенка  либо его отсутствие при формировании заявки на питание на следующий день.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В случае отсутствия  учащегося или воспитанника  в образовательной организации по уважительной причине производится перерасчет родительских средств на организацию питания данного учащегося или воспитанника  в последующие дни.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Стоимость горячего питания учащихся в общеобразовательной организации (завтрак, обед), организованного  за родительскую плату, не может быть ниже стоимости установленной в Распоряжении.  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color w:val="000000"/>
          <w:szCs w:val="24"/>
        </w:rPr>
        <w:t>Размер и форма оплаты, взимаемой с родителей (законных представителей) за обеспечение питанием  учащихся  или воспитанников,                     а также, в случае необходимости, размер компенсации родителям (законным представителям) устанавливается соответствующими органами муниципальных   районов   и городских округо</w:t>
      </w:r>
      <w:r w:rsidRPr="00112ADB">
        <w:rPr>
          <w:szCs w:val="24"/>
        </w:rPr>
        <w:t>в.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</w:p>
    <w:p w:rsidR="00640B3E" w:rsidRPr="00112ADB" w:rsidRDefault="00640B3E" w:rsidP="00640B3E">
      <w:pPr>
        <w:spacing w:line="240" w:lineRule="auto"/>
        <w:ind w:firstLine="0"/>
        <w:rPr>
          <w:color w:val="000000"/>
          <w:szCs w:val="24"/>
        </w:rPr>
      </w:pPr>
      <w:r w:rsidRPr="00112ADB">
        <w:rPr>
          <w:bCs/>
          <w:color w:val="000000"/>
          <w:szCs w:val="24"/>
        </w:rPr>
        <w:t xml:space="preserve"> </w:t>
      </w:r>
      <w:r w:rsidRPr="00112ADB">
        <w:rPr>
          <w:bCs/>
          <w:color w:val="000000"/>
          <w:spacing w:val="1"/>
          <w:szCs w:val="24"/>
        </w:rPr>
        <w:t>Порядок предоставления</w:t>
      </w:r>
      <w:r w:rsidRPr="00112ADB">
        <w:rPr>
          <w:szCs w:val="24"/>
        </w:rPr>
        <w:t xml:space="preserve"> питания учащимся</w:t>
      </w:r>
    </w:p>
    <w:p w:rsidR="00640B3E" w:rsidRPr="00112ADB" w:rsidRDefault="00640B3E" w:rsidP="00640B3E">
      <w:pPr>
        <w:spacing w:line="240" w:lineRule="auto"/>
        <w:ind w:left="43"/>
        <w:jc w:val="center"/>
        <w:rPr>
          <w:szCs w:val="24"/>
        </w:rPr>
      </w:pPr>
    </w:p>
    <w:p w:rsidR="00640B3E" w:rsidRPr="00112ADB" w:rsidRDefault="00640B3E" w:rsidP="00640B3E">
      <w:pPr>
        <w:spacing w:line="240" w:lineRule="auto"/>
        <w:rPr>
          <w:szCs w:val="24"/>
        </w:rPr>
      </w:pPr>
      <w:r w:rsidRPr="00112ADB">
        <w:rPr>
          <w:szCs w:val="24"/>
        </w:rPr>
        <w:lastRenderedPageBreak/>
        <w:tab/>
        <w:t xml:space="preserve">Бесплатное горячее питание учащихся общеобразовательной организации осуществляется на  </w:t>
      </w:r>
      <w:r w:rsidRPr="00112ADB">
        <w:rPr>
          <w:color w:val="000000"/>
          <w:szCs w:val="24"/>
        </w:rPr>
        <w:t>основании заявления одного из родителей (законных представителей)  учащегося на имя руководителя общеобразовательной организации.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szCs w:val="24"/>
        </w:rPr>
        <w:t xml:space="preserve">  Предоставление горячего питания осуществляется по единому меню, исходя из стоимости питания в день на одного ребенка в день  согласно </w:t>
      </w:r>
      <w:r w:rsidRPr="00112ADB">
        <w:rPr>
          <w:color w:val="000000"/>
          <w:szCs w:val="24"/>
        </w:rPr>
        <w:t>Распоряжению,</w:t>
      </w:r>
      <w:r w:rsidRPr="00112ADB">
        <w:rPr>
          <w:szCs w:val="24"/>
        </w:rPr>
        <w:t xml:space="preserve"> и в соответствии с СанПиН 2.4.5.2409-08.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Бесплатное питание предоставляется следующим категориям учащихся</w:t>
      </w:r>
      <w:proofErr w:type="gramStart"/>
      <w:r w:rsidRPr="00112ADB">
        <w:rPr>
          <w:szCs w:val="24"/>
        </w:rPr>
        <w:t xml:space="preserve"> :</w:t>
      </w:r>
      <w:proofErr w:type="gramEnd"/>
    </w:p>
    <w:p w:rsidR="00640B3E" w:rsidRPr="00112ADB" w:rsidRDefault="00640B3E" w:rsidP="00640B3E">
      <w:pPr>
        <w:spacing w:line="240" w:lineRule="auto"/>
        <w:ind w:firstLine="684"/>
        <w:rPr>
          <w:szCs w:val="24"/>
        </w:rPr>
      </w:pPr>
      <w:r w:rsidRPr="00112ADB">
        <w:rPr>
          <w:szCs w:val="24"/>
        </w:rPr>
        <w:t xml:space="preserve">-детям-сиротам; </w:t>
      </w:r>
    </w:p>
    <w:p w:rsidR="00640B3E" w:rsidRPr="00112ADB" w:rsidRDefault="00640B3E" w:rsidP="00640B3E">
      <w:pPr>
        <w:spacing w:line="240" w:lineRule="auto"/>
        <w:ind w:firstLine="684"/>
        <w:rPr>
          <w:szCs w:val="24"/>
        </w:rPr>
      </w:pPr>
      <w:r w:rsidRPr="00112ADB">
        <w:rPr>
          <w:szCs w:val="24"/>
        </w:rPr>
        <w:t>-детям, оставшимся без попечения родителей;</w:t>
      </w:r>
    </w:p>
    <w:p w:rsidR="00640B3E" w:rsidRPr="00112ADB" w:rsidRDefault="00640B3E" w:rsidP="00640B3E">
      <w:pPr>
        <w:spacing w:line="240" w:lineRule="auto"/>
        <w:ind w:firstLine="684"/>
        <w:rPr>
          <w:szCs w:val="24"/>
        </w:rPr>
      </w:pPr>
      <w:r w:rsidRPr="00112ADB">
        <w:rPr>
          <w:szCs w:val="24"/>
        </w:rPr>
        <w:t>-детям с ограниченными возможностями здоровья, с ослабленным здоровьем;</w:t>
      </w:r>
    </w:p>
    <w:p w:rsidR="00640B3E" w:rsidRPr="00112ADB" w:rsidRDefault="00640B3E" w:rsidP="00640B3E">
      <w:pPr>
        <w:spacing w:line="240" w:lineRule="auto"/>
        <w:ind w:firstLine="684"/>
        <w:rPr>
          <w:szCs w:val="24"/>
        </w:rPr>
      </w:pPr>
      <w:r w:rsidRPr="00112ADB">
        <w:rPr>
          <w:szCs w:val="24"/>
        </w:rPr>
        <w:t>-учащимся из малоимущих семей;</w:t>
      </w:r>
    </w:p>
    <w:p w:rsidR="00640B3E" w:rsidRPr="00112ADB" w:rsidRDefault="00640B3E" w:rsidP="00640B3E">
      <w:pPr>
        <w:spacing w:line="240" w:lineRule="auto"/>
        <w:ind w:firstLine="684"/>
        <w:rPr>
          <w:color w:val="000000"/>
          <w:szCs w:val="24"/>
        </w:rPr>
      </w:pPr>
      <w:r w:rsidRPr="00112ADB">
        <w:rPr>
          <w:szCs w:val="24"/>
        </w:rPr>
        <w:t>-учащимся из многодетных семей.</w:t>
      </w:r>
      <w:r w:rsidRPr="00112ADB">
        <w:rPr>
          <w:color w:val="000000"/>
          <w:szCs w:val="24"/>
        </w:rPr>
        <w:t xml:space="preserve"> </w:t>
      </w:r>
    </w:p>
    <w:p w:rsidR="00640B3E" w:rsidRPr="00112ADB" w:rsidRDefault="00640B3E" w:rsidP="00640B3E">
      <w:pPr>
        <w:spacing w:line="240" w:lineRule="auto"/>
        <w:ind w:firstLine="677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 Учащийся</w:t>
      </w:r>
      <w:r w:rsidRPr="00112ADB">
        <w:rPr>
          <w:rStyle w:val="a9"/>
          <w:b w:val="0"/>
          <w:color w:val="000000"/>
          <w:szCs w:val="24"/>
          <w:bdr w:val="none" w:sz="0" w:space="0" w:color="auto" w:frame="1"/>
        </w:rPr>
        <w:t xml:space="preserve"> с ограниченными возможностями здоровья</w:t>
      </w:r>
      <w:r w:rsidRPr="00112ADB">
        <w:rPr>
          <w:rStyle w:val="apple-converted-space"/>
          <w:color w:val="000000"/>
          <w:szCs w:val="24"/>
        </w:rPr>
        <w:t> </w:t>
      </w:r>
      <w:r w:rsidRPr="00112ADB">
        <w:rPr>
          <w:rStyle w:val="apple-style-span"/>
          <w:color w:val="000000"/>
          <w:szCs w:val="24"/>
        </w:rPr>
        <w:t>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  <w:r w:rsidRPr="00112ADB">
        <w:rPr>
          <w:color w:val="000000"/>
          <w:szCs w:val="24"/>
        </w:rPr>
        <w:t xml:space="preserve">  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Для получения бесплатного питания родителям (законным представителям) необходимо представить следующие документы: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. Для детей-сирот, детей, оставшихся без попечения родителей: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- заявление законного представителя;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- копия постановления администрации города  (района):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а) об установлении опеки (попечительства);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б) о создании приемной семьи.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Для детей с ограниченными возможностями здоровья: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- заявление родителя (законного представителя);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 xml:space="preserve">- справка, подтверждающая факт установления инвалидности, выданная   комиссией медико-социальной экспертизы. </w:t>
      </w:r>
    </w:p>
    <w:p w:rsidR="00640B3E" w:rsidRPr="00112ADB" w:rsidRDefault="00640B3E" w:rsidP="00640B3E">
      <w:pPr>
        <w:spacing w:line="240" w:lineRule="auto"/>
        <w:rPr>
          <w:szCs w:val="24"/>
        </w:rPr>
      </w:pPr>
      <w:r w:rsidRPr="00112ADB">
        <w:rPr>
          <w:szCs w:val="24"/>
        </w:rPr>
        <w:tab/>
        <w:t>Для учащихся из малоимущих семей: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- заявление родителя (законного представителя);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         - справка о признании семьи малоимущей, выданная исполнительным    органом государственной власти    Республики Крым в сфере труда и социальной защиты  населения) в установленном порядке.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>Для  учащихся из многодетных семей: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         - заявление родителя (законного представителя);</w:t>
      </w:r>
    </w:p>
    <w:p w:rsidR="00640B3E" w:rsidRPr="00112ADB" w:rsidRDefault="00640B3E" w:rsidP="00640B3E">
      <w:pPr>
        <w:spacing w:line="240" w:lineRule="auto"/>
        <w:ind w:firstLine="684"/>
        <w:rPr>
          <w:szCs w:val="24"/>
        </w:rPr>
      </w:pPr>
      <w:r w:rsidRPr="00112ADB">
        <w:rPr>
          <w:szCs w:val="24"/>
        </w:rPr>
        <w:t>- справка о составе семьи и  копия свидетельства о рождении детей;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         -документ, подтверждающий статус многодетной семьи, выданный исполнительным органом государственной власти Республики Крым в сфере труда и социальной защиты  населения.</w:t>
      </w:r>
    </w:p>
    <w:p w:rsidR="0009048E" w:rsidRPr="00112ADB" w:rsidRDefault="00640B3E" w:rsidP="0009048E">
      <w:pPr>
        <w:ind w:firstLine="708"/>
        <w:rPr>
          <w:b/>
          <w:bCs/>
          <w:color w:val="000000"/>
          <w:szCs w:val="24"/>
        </w:rPr>
      </w:pPr>
      <w:r w:rsidRPr="00112ADB">
        <w:rPr>
          <w:szCs w:val="24"/>
        </w:rPr>
        <w:t xml:space="preserve">Список учащихся, получающих бесплатное питание, утверждается приказом руководителя общеобразовательной организации в течение двух рабочих </w:t>
      </w:r>
      <w:proofErr w:type="gramStart"/>
      <w:r w:rsidRPr="00112ADB">
        <w:rPr>
          <w:szCs w:val="24"/>
        </w:rPr>
        <w:t>дней</w:t>
      </w:r>
      <w:proofErr w:type="gramEnd"/>
      <w:r w:rsidRPr="00112ADB">
        <w:rPr>
          <w:szCs w:val="24"/>
        </w:rPr>
        <w:t xml:space="preserve"> как правило 2 раза в год по состоянию на 1 сентября и 1 января со дня предоставления документов родителями (законными представителями), указанных в пункте 5.2. настоящих Рекомендаций</w:t>
      </w:r>
      <w:r w:rsidRPr="00112ADB">
        <w:rPr>
          <w:b/>
          <w:bCs/>
          <w:color w:val="000000"/>
          <w:szCs w:val="24"/>
        </w:rPr>
        <w:t xml:space="preserve"> </w:t>
      </w:r>
    </w:p>
    <w:p w:rsidR="00640B3E" w:rsidRPr="00112ADB" w:rsidRDefault="00640B3E" w:rsidP="0009048E">
      <w:pPr>
        <w:ind w:firstLine="708"/>
        <w:rPr>
          <w:szCs w:val="24"/>
        </w:rPr>
      </w:pPr>
      <w:r w:rsidRPr="00112ADB">
        <w:rPr>
          <w:b/>
          <w:bCs/>
          <w:color w:val="000000"/>
          <w:szCs w:val="24"/>
        </w:rPr>
        <w:t>Порядок организации питания</w:t>
      </w:r>
    </w:p>
    <w:p w:rsidR="00640B3E" w:rsidRPr="00112ADB" w:rsidRDefault="00640B3E" w:rsidP="00640B3E">
      <w:pPr>
        <w:spacing w:line="240" w:lineRule="auto"/>
        <w:ind w:left="43"/>
        <w:jc w:val="center"/>
        <w:rPr>
          <w:color w:val="000000"/>
          <w:szCs w:val="24"/>
        </w:rPr>
      </w:pPr>
    </w:p>
    <w:p w:rsidR="00640B3E" w:rsidRPr="00112ADB" w:rsidRDefault="00640B3E" w:rsidP="0009048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lastRenderedPageBreak/>
        <w:t xml:space="preserve">Режим питания   определяется санитарно-эпидемиологическими    правилами и  нормативами (СанПиН 2.4.5.2409-08 и </w:t>
      </w:r>
      <w:r w:rsidRPr="00112ADB">
        <w:rPr>
          <w:szCs w:val="24"/>
        </w:rPr>
        <w:t>СанПиН 2.4.1.3049-13</w:t>
      </w:r>
      <w:r w:rsidRPr="00112ADB">
        <w:rPr>
          <w:color w:val="000000"/>
          <w:szCs w:val="24"/>
        </w:rPr>
        <w:t xml:space="preserve">).  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Питание  учащихся осуществляется на основании примерного меню на период не менее двух недель, которое утверждается руководителем образовательной организации и  согласовывается с территориальным органом </w:t>
      </w:r>
      <w:proofErr w:type="spellStart"/>
      <w:r w:rsidRPr="00112ADB">
        <w:rPr>
          <w:color w:val="000000"/>
          <w:szCs w:val="24"/>
        </w:rPr>
        <w:t>Роспотребнадзора</w:t>
      </w:r>
      <w:proofErr w:type="spellEnd"/>
      <w:r w:rsidRPr="00112ADB">
        <w:rPr>
          <w:color w:val="000000"/>
          <w:szCs w:val="24"/>
        </w:rPr>
        <w:t>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Примерное меню составляется в соответствии с требованиями и нормами СанПиН 2.4.5.2409-08  и </w:t>
      </w:r>
      <w:r w:rsidRPr="00112ADB">
        <w:rPr>
          <w:szCs w:val="24"/>
        </w:rPr>
        <w:t>СанПиН 2.4.1.3049-13</w:t>
      </w:r>
      <w:r w:rsidRPr="00112ADB">
        <w:rPr>
          <w:color w:val="000000"/>
          <w:szCs w:val="24"/>
        </w:rPr>
        <w:t>.</w:t>
      </w:r>
    </w:p>
    <w:p w:rsidR="00640B3E" w:rsidRPr="00112ADB" w:rsidRDefault="00640B3E" w:rsidP="00640B3E">
      <w:pPr>
        <w:tabs>
          <w:tab w:val="left" w:pos="574"/>
        </w:tabs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Фактическое меню ежедневно утверждается руководителем образовательной организации, подписывается заведующим производством и медицинским работником.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>Ежедневное меню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ПОРЯДОК ОРГАНИЗАЦИИ ПИТАНИЯ В ШКОЛЕ ЗА СЧЕТ СРЕДСТВ РОДИТЕЛЕЙ. 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Каждый школьник имеет право на получение горячего питания за счет средств родителей в течение учебного года в дни и часы работы школы. 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>Школа обеспечивает организацию горячего питания обучающихся за счет средств родителей (законных представителей), проводит среди родителей разъяснительную и организационную работу по пропаганде гигиенических основ питания и основ здорового и полноценного питания детей. Расчет за питание производится двумя путями по выбору родителей: по безналичному расчету путем перечисления денежных средств на лицевой счет, либо за наличные деньги</w:t>
      </w:r>
      <w:proofErr w:type="gramStart"/>
      <w:r w:rsidRPr="00112ADB">
        <w:rPr>
          <w:szCs w:val="24"/>
        </w:rPr>
        <w:t xml:space="preserve"> .</w:t>
      </w:r>
      <w:proofErr w:type="gramEnd"/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С родителями всех учащихся, питающихся за безналичный расчет, заключается договор о предоставлении питания. 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>Классный руководитель ведет табель посещаемости и питания учащихся, где фиксирует факт питания ребенка.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В последний учебный день месяца  классный руководитель сдает табель </w:t>
      </w:r>
      <w:proofErr w:type="gramStart"/>
      <w:r w:rsidRPr="00112ADB">
        <w:rPr>
          <w:szCs w:val="24"/>
        </w:rPr>
        <w:t>ответственному</w:t>
      </w:r>
      <w:proofErr w:type="gramEnd"/>
      <w:r w:rsidRPr="00112ADB">
        <w:rPr>
          <w:szCs w:val="24"/>
        </w:rPr>
        <w:t xml:space="preserve"> за питание, который после проверки передает его в бухгалтерию. Ответственное лицо за ведение кассовых операций выдает реестр и квитанции на оплату </w:t>
      </w:r>
      <w:proofErr w:type="gramStart"/>
      <w:r w:rsidRPr="00112ADB">
        <w:rPr>
          <w:szCs w:val="24"/>
        </w:rPr>
        <w:t>ответственному</w:t>
      </w:r>
      <w:proofErr w:type="gramEnd"/>
      <w:r w:rsidRPr="00112ADB">
        <w:rPr>
          <w:szCs w:val="24"/>
        </w:rPr>
        <w:t xml:space="preserve"> за питание,</w:t>
      </w:r>
      <w:r w:rsidR="00AD5967">
        <w:rPr>
          <w:szCs w:val="24"/>
        </w:rPr>
        <w:t xml:space="preserve"> </w:t>
      </w:r>
      <w:r w:rsidRPr="00112ADB">
        <w:rPr>
          <w:szCs w:val="24"/>
        </w:rPr>
        <w:t>который в свою очередь выдает квитанции классным руководителям.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>Родители обязаны произвести расчет за питание в течени</w:t>
      </w:r>
      <w:proofErr w:type="gramStart"/>
      <w:r w:rsidRPr="00112ADB">
        <w:rPr>
          <w:szCs w:val="24"/>
        </w:rPr>
        <w:t>и</w:t>
      </w:r>
      <w:proofErr w:type="gramEnd"/>
      <w:r w:rsidRPr="00112ADB">
        <w:rPr>
          <w:szCs w:val="24"/>
        </w:rPr>
        <w:t xml:space="preserve"> 5 дней. </w:t>
      </w:r>
    </w:p>
    <w:p w:rsidR="00640B3E" w:rsidRPr="00112ADB" w:rsidRDefault="00640B3E" w:rsidP="00640B3E">
      <w:pPr>
        <w:rPr>
          <w:szCs w:val="24"/>
        </w:rPr>
      </w:pPr>
      <w:proofErr w:type="gramStart"/>
      <w:r w:rsidRPr="00112ADB">
        <w:rPr>
          <w:szCs w:val="24"/>
        </w:rPr>
        <w:t>Заведующий производством (в его отсутствие старший</w:t>
      </w:r>
      <w:proofErr w:type="gramEnd"/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 повар столовой) формирует заявку на продукты и предоставляет ее поставщикам. 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>Согласно ст.2 п.2 54-ФЗ «О</w:t>
      </w:r>
      <w:r w:rsidR="00AD5967">
        <w:rPr>
          <w:szCs w:val="24"/>
        </w:rPr>
        <w:t xml:space="preserve"> </w:t>
      </w:r>
      <w:r w:rsidRPr="00112ADB">
        <w:rPr>
          <w:szCs w:val="24"/>
        </w:rPr>
        <w:t>применении ККТ» предоставление  продукции буфета происходит без кассового аппарата</w:t>
      </w:r>
      <w:proofErr w:type="gramStart"/>
      <w:r w:rsidRPr="00112ADB">
        <w:rPr>
          <w:szCs w:val="24"/>
        </w:rPr>
        <w:t xml:space="preserve"> .</w:t>
      </w:r>
      <w:proofErr w:type="gramEnd"/>
      <w:r w:rsidRPr="00112ADB">
        <w:rPr>
          <w:szCs w:val="24"/>
        </w:rPr>
        <w:t xml:space="preserve"> Зав. производством ежедневно сдает наличные средства Ответственному лицу за ведение кассовых операций. Назначенное приказом директора школы ответственное лицо за перечисление денежных средств на расчетный </w:t>
      </w:r>
      <w:r w:rsidRPr="00112ADB">
        <w:rPr>
          <w:szCs w:val="24"/>
        </w:rPr>
        <w:lastRenderedPageBreak/>
        <w:t xml:space="preserve">(лицевой) счет учреждения осуществляет их перечисление через банк, а ведомость в бухгалтерию. </w:t>
      </w:r>
    </w:p>
    <w:p w:rsidR="00640B3E" w:rsidRPr="00112ADB" w:rsidRDefault="00640B3E" w:rsidP="00640B3E">
      <w:pPr>
        <w:rPr>
          <w:szCs w:val="24"/>
        </w:rPr>
      </w:pPr>
      <w:r w:rsidRPr="00112ADB">
        <w:rPr>
          <w:szCs w:val="24"/>
        </w:rPr>
        <w:t xml:space="preserve"> Директор школы несет персональную ответственность за организацию питания обучающихся за счет средств родителей и расходование денежных средств. </w:t>
      </w:r>
    </w:p>
    <w:p w:rsidR="00640B3E" w:rsidRPr="00112ADB" w:rsidRDefault="00640B3E" w:rsidP="00640B3E">
      <w:pPr>
        <w:rPr>
          <w:szCs w:val="24"/>
        </w:rPr>
      </w:pPr>
    </w:p>
    <w:p w:rsidR="00640B3E" w:rsidRPr="00112ADB" w:rsidRDefault="00640B3E" w:rsidP="00640B3E">
      <w:pPr>
        <w:spacing w:line="240" w:lineRule="auto"/>
        <w:ind w:firstLine="708"/>
        <w:rPr>
          <w:i/>
          <w:szCs w:val="24"/>
        </w:rPr>
      </w:pPr>
      <w:r w:rsidRPr="00112ADB">
        <w:rPr>
          <w:i/>
          <w:szCs w:val="24"/>
        </w:rPr>
        <w:t xml:space="preserve">   </w:t>
      </w:r>
      <w:r w:rsidRPr="00112ADB">
        <w:rPr>
          <w:b/>
          <w:bCs/>
          <w:color w:val="000000"/>
          <w:spacing w:val="1"/>
          <w:szCs w:val="24"/>
        </w:rPr>
        <w:t xml:space="preserve"> </w:t>
      </w:r>
      <w:proofErr w:type="gramStart"/>
      <w:r w:rsidRPr="00112ADB">
        <w:rPr>
          <w:bCs/>
          <w:color w:val="000000"/>
          <w:spacing w:val="1"/>
          <w:szCs w:val="24"/>
        </w:rPr>
        <w:t>Контроль за</w:t>
      </w:r>
      <w:proofErr w:type="gramEnd"/>
      <w:r w:rsidRPr="00112ADB">
        <w:rPr>
          <w:bCs/>
          <w:color w:val="000000"/>
          <w:spacing w:val="1"/>
          <w:szCs w:val="24"/>
        </w:rPr>
        <w:t xml:space="preserve"> обеспечением питания</w:t>
      </w:r>
    </w:p>
    <w:p w:rsidR="00640B3E" w:rsidRPr="00112ADB" w:rsidRDefault="00640B3E" w:rsidP="00640B3E">
      <w:pPr>
        <w:spacing w:line="240" w:lineRule="auto"/>
        <w:ind w:left="43"/>
        <w:jc w:val="center"/>
        <w:rPr>
          <w:color w:val="000000"/>
          <w:szCs w:val="24"/>
        </w:rPr>
      </w:pPr>
    </w:p>
    <w:p w:rsidR="00640B3E" w:rsidRPr="00112ADB" w:rsidRDefault="00640B3E" w:rsidP="00640B3E">
      <w:pPr>
        <w:spacing w:line="240" w:lineRule="auto"/>
        <w:ind w:left="88" w:right="88" w:firstLine="632"/>
        <w:rPr>
          <w:color w:val="000000"/>
          <w:szCs w:val="24"/>
        </w:rPr>
      </w:pPr>
      <w:r w:rsidRPr="00112ADB">
        <w:rPr>
          <w:color w:val="000000"/>
          <w:szCs w:val="24"/>
        </w:rPr>
        <w:t>Руководитель образовательной организации:</w:t>
      </w:r>
    </w:p>
    <w:p w:rsidR="00640B3E" w:rsidRPr="00112ADB" w:rsidRDefault="00640B3E" w:rsidP="00640B3E">
      <w:pPr>
        <w:spacing w:line="240" w:lineRule="auto"/>
        <w:ind w:left="88" w:right="88" w:firstLine="632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- осуществляет </w:t>
      </w:r>
      <w:proofErr w:type="gramStart"/>
      <w:r w:rsidRPr="00112ADB">
        <w:rPr>
          <w:color w:val="000000"/>
          <w:szCs w:val="24"/>
        </w:rPr>
        <w:t>контроль за</w:t>
      </w:r>
      <w:proofErr w:type="gramEnd"/>
      <w:r w:rsidRPr="00112ADB">
        <w:rPr>
          <w:color w:val="000000"/>
          <w:szCs w:val="24"/>
        </w:rPr>
        <w:t xml:space="preserve"> обеспечением и качеством питания учащихся и воспитанников;</w:t>
      </w:r>
    </w:p>
    <w:p w:rsidR="00640B3E" w:rsidRPr="00112ADB" w:rsidRDefault="00640B3E" w:rsidP="00640B3E">
      <w:pPr>
        <w:spacing w:line="240" w:lineRule="auto"/>
        <w:ind w:left="88" w:right="88" w:firstLine="632"/>
        <w:rPr>
          <w:color w:val="000000"/>
          <w:szCs w:val="24"/>
        </w:rPr>
      </w:pPr>
      <w:r w:rsidRPr="00112ADB">
        <w:rPr>
          <w:color w:val="000000"/>
          <w:szCs w:val="24"/>
        </w:rPr>
        <w:t>-  обеспечивает создание необходимых условий для организации питания учащихся и воспитанников;</w:t>
      </w:r>
    </w:p>
    <w:p w:rsidR="00640B3E" w:rsidRPr="00112ADB" w:rsidRDefault="00640B3E" w:rsidP="00640B3E">
      <w:pPr>
        <w:spacing w:line="240" w:lineRule="auto"/>
        <w:ind w:left="88" w:right="88" w:firstLine="632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- создает комиссию по </w:t>
      </w:r>
      <w:proofErr w:type="gramStart"/>
      <w:r w:rsidRPr="00112ADB">
        <w:rPr>
          <w:color w:val="000000"/>
          <w:szCs w:val="24"/>
        </w:rPr>
        <w:t>контролю за</w:t>
      </w:r>
      <w:proofErr w:type="gramEnd"/>
      <w:r w:rsidRPr="00112ADB">
        <w:rPr>
          <w:color w:val="000000"/>
          <w:szCs w:val="24"/>
        </w:rPr>
        <w:t xml:space="preserve"> организацией питания в образовательной организации в составе: руководитель образовательной организации, ответственный за организацию питания, медицинский работник,   представитель родительской общественности.</w:t>
      </w:r>
    </w:p>
    <w:p w:rsidR="00640B3E" w:rsidRPr="00112ADB" w:rsidRDefault="00640B3E" w:rsidP="00640B3E">
      <w:pPr>
        <w:spacing w:line="240" w:lineRule="auto"/>
        <w:ind w:left="88" w:right="88" w:firstLine="632"/>
        <w:rPr>
          <w:color w:val="000000"/>
          <w:spacing w:val="3"/>
          <w:szCs w:val="24"/>
        </w:rPr>
      </w:pPr>
      <w:proofErr w:type="gramStart"/>
      <w:r w:rsidRPr="00112ADB">
        <w:rPr>
          <w:color w:val="000000"/>
          <w:spacing w:val="6"/>
          <w:szCs w:val="24"/>
        </w:rPr>
        <w:t>Контроль за</w:t>
      </w:r>
      <w:proofErr w:type="gramEnd"/>
      <w:r w:rsidRPr="00112ADB">
        <w:rPr>
          <w:color w:val="000000"/>
          <w:spacing w:val="6"/>
          <w:szCs w:val="24"/>
        </w:rPr>
        <w:t xml:space="preserve"> организацией питания  учащихся и  воспитанников осуществляется не реже 1 раза в </w:t>
      </w:r>
      <w:r w:rsidRPr="00112ADB">
        <w:rPr>
          <w:color w:val="000000"/>
          <w:spacing w:val="3"/>
          <w:szCs w:val="24"/>
        </w:rPr>
        <w:t>квартал. По результатам проверок составляются акты, справки.</w:t>
      </w:r>
    </w:p>
    <w:p w:rsidR="00640B3E" w:rsidRPr="00112ADB" w:rsidRDefault="00640B3E" w:rsidP="00640B3E">
      <w:pPr>
        <w:spacing w:line="240" w:lineRule="auto"/>
        <w:ind w:left="88" w:right="88" w:firstLine="632"/>
        <w:rPr>
          <w:color w:val="000000"/>
          <w:spacing w:val="3"/>
          <w:szCs w:val="24"/>
        </w:rPr>
      </w:pPr>
      <w:r w:rsidRPr="00112ADB">
        <w:rPr>
          <w:color w:val="000000"/>
          <w:szCs w:val="24"/>
        </w:rPr>
        <w:t xml:space="preserve">Ответственное лицо за организацию питания назначается приказом руководителя образовательной организации.  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proofErr w:type="gramStart"/>
      <w:r w:rsidRPr="00112ADB">
        <w:rPr>
          <w:bCs/>
          <w:color w:val="000000"/>
          <w:szCs w:val="24"/>
        </w:rPr>
        <w:t>Ответственный</w:t>
      </w:r>
      <w:proofErr w:type="gramEnd"/>
      <w:r w:rsidRPr="00112ADB">
        <w:rPr>
          <w:bCs/>
          <w:color w:val="000000"/>
          <w:szCs w:val="24"/>
        </w:rPr>
        <w:t xml:space="preserve"> за организацию питания</w:t>
      </w:r>
      <w:r w:rsidRPr="00112ADB">
        <w:rPr>
          <w:color w:val="000000"/>
          <w:szCs w:val="24"/>
        </w:rPr>
        <w:t xml:space="preserve"> в образовательной организации: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координирует и контролирует деятельность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контролирует заявки на количество учащихся и воспитанников для предоставления питания;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предоставляет указанное количество учащихся  и воспитанников в бухгалтерию для расчета размера средств, необходимых для обеспечения  питанием;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- организовывает и контролирует учёт фактической посещаемости учащихся   и воспитанников; </w:t>
      </w:r>
    </w:p>
    <w:p w:rsidR="00640B3E" w:rsidRPr="00112ADB" w:rsidRDefault="00640B3E" w:rsidP="00640B3E">
      <w:pPr>
        <w:spacing w:line="240" w:lineRule="auto"/>
        <w:ind w:firstLine="54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 - инициирует, разрабатывает и координирует работу по формированию культуры здорового питания  учащихся и воспитанников и их родителей;</w:t>
      </w:r>
    </w:p>
    <w:p w:rsidR="00640B3E" w:rsidRPr="00112ADB" w:rsidRDefault="00640B3E" w:rsidP="00640B3E">
      <w:pPr>
        <w:spacing w:line="240" w:lineRule="auto"/>
        <w:rPr>
          <w:b/>
          <w:color w:val="000000"/>
          <w:szCs w:val="24"/>
        </w:rPr>
      </w:pPr>
      <w:r w:rsidRPr="00112ADB">
        <w:rPr>
          <w:color w:val="000000"/>
          <w:szCs w:val="24"/>
        </w:rPr>
        <w:t>- осуществляет мониторинг удовлетворенности качеством питания;</w:t>
      </w:r>
      <w:r w:rsidRPr="00112ADB">
        <w:rPr>
          <w:b/>
          <w:color w:val="000000"/>
          <w:szCs w:val="24"/>
        </w:rPr>
        <w:t xml:space="preserve"> </w:t>
      </w:r>
    </w:p>
    <w:p w:rsidR="00640B3E" w:rsidRPr="00112ADB" w:rsidRDefault="00640B3E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 - осуществляет </w:t>
      </w:r>
      <w:proofErr w:type="gramStart"/>
      <w:r w:rsidRPr="00112A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2ADB">
        <w:rPr>
          <w:rFonts w:ascii="Times New Roman" w:hAnsi="Times New Roman" w:cs="Times New Roman"/>
          <w:sz w:val="24"/>
          <w:szCs w:val="24"/>
        </w:rPr>
        <w:t xml:space="preserve">  организацией питания и соблюдением питьевого режима  учащихся  и воспитанников. </w:t>
      </w:r>
    </w:p>
    <w:p w:rsidR="00640B3E" w:rsidRPr="00112ADB" w:rsidRDefault="00640B3E" w:rsidP="00640B3E">
      <w:pPr>
        <w:spacing w:line="240" w:lineRule="auto"/>
        <w:rPr>
          <w:b/>
          <w:kern w:val="36"/>
          <w:szCs w:val="24"/>
        </w:rPr>
      </w:pPr>
    </w:p>
    <w:p w:rsidR="00640B3E" w:rsidRPr="00112ADB" w:rsidRDefault="00640B3E" w:rsidP="00640B3E">
      <w:pPr>
        <w:spacing w:line="240" w:lineRule="auto"/>
        <w:rPr>
          <w:b/>
          <w:kern w:val="36"/>
          <w:szCs w:val="24"/>
        </w:rPr>
      </w:pPr>
    </w:p>
    <w:p w:rsidR="00640B3E" w:rsidRPr="00112ADB" w:rsidRDefault="00640B3E" w:rsidP="006612EC">
      <w:pPr>
        <w:spacing w:line="240" w:lineRule="auto"/>
        <w:ind w:firstLine="0"/>
        <w:rPr>
          <w:color w:val="000000"/>
          <w:kern w:val="36"/>
          <w:szCs w:val="24"/>
        </w:rPr>
      </w:pPr>
      <w:r w:rsidRPr="00112ADB">
        <w:rPr>
          <w:color w:val="000000"/>
          <w:kern w:val="36"/>
          <w:szCs w:val="24"/>
        </w:rPr>
        <w:t>Обязанности руководителя и медицинского персонала образовательной организации</w:t>
      </w:r>
    </w:p>
    <w:p w:rsidR="00640B3E" w:rsidRPr="00112ADB" w:rsidRDefault="00640B3E" w:rsidP="00640B3E">
      <w:pPr>
        <w:spacing w:line="240" w:lineRule="auto"/>
        <w:rPr>
          <w:b/>
          <w:color w:val="000000"/>
          <w:kern w:val="36"/>
          <w:szCs w:val="24"/>
        </w:rPr>
      </w:pP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Руководитель образовательной организации  обеспечивает: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наличие в организации санитарных правил и норм и доведение их содержания до сотрудников  организации;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выполнение требований санитарных правил и норм сотрудниками организации;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организацию производственного и лабораторного контроля;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- прием на работу лиц, имеющих допуск по состоянию здоровья, прошедших профессиональную гигиеническую подготовку и аттестацию; 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наличие личных медицинских книжек на каждого работника;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своевременное прохождение предварительных при поступлении и периодических медицинских обследований всеми работниками в установленном порядке;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lastRenderedPageBreak/>
        <w:t>- организацию курсовой гигиенической подготовки и переподготовки по программе гигиенического обучения не реже 1 раза в 2 года в установленном порядке;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- выполнение постановлений, предписаний органов </w:t>
      </w:r>
      <w:proofErr w:type="spellStart"/>
      <w:r w:rsidRPr="00112ADB">
        <w:rPr>
          <w:color w:val="000000"/>
          <w:szCs w:val="24"/>
        </w:rPr>
        <w:t>Роспотребнадзора</w:t>
      </w:r>
      <w:proofErr w:type="spellEnd"/>
      <w:r w:rsidRPr="00112ADB">
        <w:rPr>
          <w:color w:val="000000"/>
          <w:szCs w:val="24"/>
        </w:rPr>
        <w:t>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наличие  санитарного журнала установленной формы;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эффективную работу санитарно-технического, технологического, холодильного и другого  оборудования организации;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проведение мероприятий по дезинфекции, дезинсекции и дератизации;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наличие аптечек для оказания первой медицинской помощи и их своевременное обновление;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- организацию санитарно-просветительской работы с персоналом путем проведения семинаров, бесед, лекций.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Медицинский персонал осуществляет повседневный </w:t>
      </w:r>
      <w:proofErr w:type="gramStart"/>
      <w:r w:rsidRPr="00112ADB">
        <w:rPr>
          <w:color w:val="000000"/>
          <w:szCs w:val="24"/>
        </w:rPr>
        <w:t>контроль за</w:t>
      </w:r>
      <w:proofErr w:type="gramEnd"/>
      <w:r w:rsidRPr="00112ADB">
        <w:rPr>
          <w:color w:val="000000"/>
          <w:szCs w:val="24"/>
        </w:rPr>
        <w:t xml:space="preserve"> соблюдением санитарно-противоэпидемического и учебно-воспитательного режимов и проведение оздоровительных мероприятий.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  <w:r w:rsidRPr="00112ADB">
        <w:rPr>
          <w:color w:val="000000"/>
          <w:szCs w:val="24"/>
        </w:rPr>
        <w:t>Нарушение санитарно-эпидемиологических правил и норм влечет дисциплинарную, административную ответственность в соответствии с федеральным законом Российской Федерации от 30.03.1999  № 52-ФЗ «О санитарно-эпидемиологическом благополучии населения».</w:t>
      </w:r>
    </w:p>
    <w:p w:rsidR="00640B3E" w:rsidRPr="00112ADB" w:rsidRDefault="00640B3E" w:rsidP="00640B3E">
      <w:pPr>
        <w:spacing w:line="240" w:lineRule="auto"/>
        <w:rPr>
          <w:color w:val="000000"/>
          <w:szCs w:val="24"/>
        </w:rPr>
      </w:pPr>
    </w:p>
    <w:p w:rsidR="00640B3E" w:rsidRPr="00112ADB" w:rsidRDefault="00640B3E" w:rsidP="006612EC">
      <w:pPr>
        <w:spacing w:line="240" w:lineRule="auto"/>
        <w:ind w:firstLine="0"/>
        <w:rPr>
          <w:bCs/>
          <w:color w:val="000000"/>
          <w:szCs w:val="24"/>
        </w:rPr>
      </w:pPr>
      <w:r w:rsidRPr="00112ADB">
        <w:rPr>
          <w:bCs/>
          <w:color w:val="000000"/>
          <w:szCs w:val="24"/>
        </w:rPr>
        <w:t>Права и обязанности</w:t>
      </w:r>
      <w:r w:rsidR="006612EC" w:rsidRPr="00112ADB">
        <w:rPr>
          <w:bCs/>
          <w:color w:val="000000"/>
          <w:szCs w:val="24"/>
        </w:rPr>
        <w:t xml:space="preserve"> </w:t>
      </w:r>
      <w:r w:rsidRPr="00112ADB">
        <w:rPr>
          <w:bCs/>
          <w:color w:val="000000"/>
          <w:szCs w:val="24"/>
        </w:rPr>
        <w:t>родителей (законных представителей) учащихся и воспитанников</w:t>
      </w:r>
    </w:p>
    <w:p w:rsidR="00640B3E" w:rsidRPr="00112ADB" w:rsidRDefault="00640B3E" w:rsidP="00640B3E">
      <w:pPr>
        <w:spacing w:line="240" w:lineRule="auto"/>
        <w:jc w:val="center"/>
        <w:rPr>
          <w:color w:val="000000"/>
          <w:szCs w:val="24"/>
        </w:rPr>
      </w:pP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Родители (законные представители) учащихся  и воспитанников имеют право: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-вносить предложения по улучшению организации питания учащихся и воспитанников лично, через родительские комитеты, руководство образовательной организации;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-знакомиться с примерным и ежедневным меню, ценами на готовую продукцию в столовых и буфетах;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-принимать участие в деятельности  Совета школы по вопросам организации питания учащихся.   </w:t>
      </w:r>
    </w:p>
    <w:p w:rsidR="00640B3E" w:rsidRPr="00112ADB" w:rsidRDefault="00640B3E" w:rsidP="00640B3E">
      <w:pPr>
        <w:spacing w:line="240" w:lineRule="auto"/>
        <w:ind w:left="900" w:hanging="180"/>
        <w:rPr>
          <w:color w:val="000000"/>
          <w:szCs w:val="24"/>
        </w:rPr>
      </w:pPr>
      <w:r w:rsidRPr="00112ADB">
        <w:rPr>
          <w:color w:val="000000"/>
          <w:szCs w:val="24"/>
        </w:rPr>
        <w:t>Родители (законные представители)  учащихся и воспитанников обязаны: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 своевременно вносить плату за питание ребенка;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 своевременно сообщать классному руководителю, воспитателю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 своевременно предупреждать медицинского работника, воспитателя или классного руководителя об имеющихся у ребенка аллергических реакциях на продукты питания;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- вести разъяснительную работу со своими детьми по привитию им навыков здорового образа жизни и правильного питания.</w:t>
      </w:r>
    </w:p>
    <w:p w:rsidR="00640B3E" w:rsidRPr="00112ADB" w:rsidRDefault="00640B3E" w:rsidP="00640B3E">
      <w:pPr>
        <w:spacing w:line="240" w:lineRule="auto"/>
        <w:ind w:firstLine="360"/>
        <w:rPr>
          <w:color w:val="000000"/>
          <w:szCs w:val="24"/>
        </w:rPr>
      </w:pPr>
    </w:p>
    <w:p w:rsidR="00640B3E" w:rsidRPr="00112ADB" w:rsidRDefault="00640B3E" w:rsidP="006612EC">
      <w:pPr>
        <w:spacing w:line="240" w:lineRule="auto"/>
        <w:ind w:firstLine="0"/>
        <w:rPr>
          <w:color w:val="000000"/>
          <w:szCs w:val="24"/>
        </w:rPr>
      </w:pPr>
      <w:r w:rsidRPr="00112ADB">
        <w:rPr>
          <w:bCs/>
          <w:color w:val="000000"/>
          <w:szCs w:val="24"/>
        </w:rPr>
        <w:t>Информационно-просветительская работа</w:t>
      </w:r>
      <w:r w:rsidR="006612EC" w:rsidRPr="00112ADB">
        <w:rPr>
          <w:color w:val="000000"/>
          <w:szCs w:val="24"/>
        </w:rPr>
        <w:t xml:space="preserve"> </w:t>
      </w:r>
      <w:r w:rsidRPr="00112ADB">
        <w:rPr>
          <w:bCs/>
          <w:color w:val="000000"/>
          <w:szCs w:val="24"/>
        </w:rPr>
        <w:t>и мониторинг организации питания</w:t>
      </w:r>
    </w:p>
    <w:p w:rsidR="00640B3E" w:rsidRPr="00112ADB" w:rsidRDefault="00640B3E" w:rsidP="00640B3E">
      <w:pPr>
        <w:spacing w:line="240" w:lineRule="auto"/>
        <w:ind w:left="540" w:hanging="540"/>
        <w:jc w:val="center"/>
        <w:rPr>
          <w:color w:val="000000"/>
          <w:szCs w:val="24"/>
        </w:rPr>
      </w:pP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>Образовательная организация с целью совершенствования организации питания: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lastRenderedPageBreak/>
        <w:t>организует постоянную информационно-просветительскую работу по повышению уровня культуры питания учащихся и воспитанников в рамках учебной деятельности (в предметном содержании учебных курсов) и внеурочных мероприятий;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оформляет и регулярно (не реже 1 раза в квартал) обновляет информационные стенды, посвящённые вопросам формирования культуры питания;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организует систематическую просветительскую работу с родителями по вопросам роли здорового питания в формировании жизнедеятельности человека, необходимости обеспечения ежедневного сбалансированного питания, развития культуры питания, пропаганде здорового образа жизни, правильного питания в домашних условиях;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112ADB">
        <w:rPr>
          <w:color w:val="000000"/>
          <w:szCs w:val="24"/>
        </w:rPr>
        <w:t>контролю за</w:t>
      </w:r>
      <w:proofErr w:type="gramEnd"/>
      <w:r w:rsidRPr="00112ADB">
        <w:rPr>
          <w:color w:val="000000"/>
          <w:szCs w:val="24"/>
        </w:rPr>
        <w:t xml:space="preserve"> качеством питания;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проводит мониторинг организации питания и своевременно (согласно установленным срокам и формам) направляет в орган управления образованием сведения по показателям эффективности реализации мероприятий по совершенствованию организации питания.  </w:t>
      </w:r>
    </w:p>
    <w:p w:rsidR="00640B3E" w:rsidRPr="00112ADB" w:rsidRDefault="00640B3E" w:rsidP="00640B3E">
      <w:pPr>
        <w:spacing w:line="240" w:lineRule="auto"/>
        <w:ind w:firstLine="720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Руководство образовательной организации ежеквартально заслушивает на своих заседаниях итоги работы комиссии, осуществляющей </w:t>
      </w:r>
      <w:proofErr w:type="gramStart"/>
      <w:r w:rsidRPr="00112ADB">
        <w:rPr>
          <w:color w:val="000000"/>
          <w:szCs w:val="24"/>
        </w:rPr>
        <w:t>контроль за</w:t>
      </w:r>
      <w:proofErr w:type="gramEnd"/>
      <w:r w:rsidRPr="00112ADB">
        <w:rPr>
          <w:color w:val="000000"/>
          <w:szCs w:val="24"/>
        </w:rPr>
        <w:t xml:space="preserve"> организацией питания, вносит предложения в части своей компетенции по улучшению питания.</w:t>
      </w:r>
    </w:p>
    <w:p w:rsidR="00640B3E" w:rsidRPr="00112ADB" w:rsidRDefault="00640B3E" w:rsidP="00640B3E">
      <w:pPr>
        <w:spacing w:line="240" w:lineRule="auto"/>
        <w:ind w:firstLine="720"/>
        <w:rPr>
          <w:b/>
          <w:color w:val="000000"/>
          <w:szCs w:val="24"/>
        </w:rPr>
      </w:pPr>
      <w:r w:rsidRPr="00112ADB">
        <w:rPr>
          <w:color w:val="000000"/>
          <w:szCs w:val="24"/>
        </w:rPr>
        <w:t>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публичного отчета.</w:t>
      </w:r>
    </w:p>
    <w:p w:rsidR="00640B3E" w:rsidRPr="00112ADB" w:rsidRDefault="00640B3E" w:rsidP="00640B3E">
      <w:pPr>
        <w:spacing w:line="240" w:lineRule="auto"/>
        <w:rPr>
          <w:b/>
          <w:color w:val="000000"/>
          <w:szCs w:val="24"/>
        </w:rPr>
      </w:pPr>
    </w:p>
    <w:p w:rsidR="00640B3E" w:rsidRPr="00112ADB" w:rsidRDefault="00640B3E" w:rsidP="00AD5967">
      <w:pPr>
        <w:spacing w:line="240" w:lineRule="auto"/>
        <w:ind w:firstLine="0"/>
        <w:rPr>
          <w:szCs w:val="24"/>
        </w:rPr>
      </w:pPr>
      <w:r w:rsidRPr="00112ADB">
        <w:rPr>
          <w:szCs w:val="24"/>
        </w:rPr>
        <w:t>Основные требования к организации питания учащихся и воспитанников в образовательной организации</w:t>
      </w:r>
    </w:p>
    <w:p w:rsidR="00640B3E" w:rsidRPr="00112ADB" w:rsidRDefault="00640B3E" w:rsidP="00640B3E">
      <w:pPr>
        <w:spacing w:line="240" w:lineRule="auto"/>
        <w:ind w:firstLine="708"/>
        <w:rPr>
          <w:b/>
          <w:szCs w:val="24"/>
        </w:rPr>
      </w:pP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 xml:space="preserve">Для обеспечения обучающихся здоровым питанием необходимо разрабатывать рацион питания, составными частями которого являются оптимальная количественная и качественная структура питания, гарантированная безопасность, технологическая и кулинарная обработка продуктов и блюд с учетом физиологически обоснованного режима питания. 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При одно-, двух-, трех- и четырехразовом питании распределение калорийности по приемам пищи в процентом отношении должно составлять: завтрак - 25%, обед - 35%, полдник - 15% (</w:t>
      </w:r>
      <w:proofErr w:type="gramStart"/>
      <w:r w:rsidRPr="00112ADB">
        <w:rPr>
          <w:szCs w:val="24"/>
        </w:rPr>
        <w:t>для</w:t>
      </w:r>
      <w:proofErr w:type="gramEnd"/>
      <w:r w:rsidRPr="00112ADB">
        <w:rPr>
          <w:szCs w:val="24"/>
        </w:rPr>
        <w:t xml:space="preserve"> обучающихся во вторую смену - до 20 - 25%), ужин - 25%. 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Допускается в течение дня отступление от норм калорийности по отдельным приемам пищи в пределах +/- 5% при условии, что средний процент пищевой ценности за неделю будет соответствовать вышеперечисленным требованиям по каждому приему пищи.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На основании примерного меню разрабатываются технологические карты в строгом соответствии со сборником рецептурных блюд.</w:t>
      </w:r>
    </w:p>
    <w:p w:rsidR="00640B3E" w:rsidRPr="00112ADB" w:rsidRDefault="00640B3E" w:rsidP="00640B3E">
      <w:pPr>
        <w:spacing w:line="240" w:lineRule="auto"/>
        <w:ind w:firstLine="708"/>
        <w:rPr>
          <w:color w:val="FF0000"/>
          <w:szCs w:val="24"/>
        </w:rPr>
      </w:pPr>
      <w:r w:rsidRPr="00112ADB">
        <w:rPr>
          <w:szCs w:val="24"/>
        </w:rPr>
        <w:t xml:space="preserve">В суточном рационе питания школьников оптимальное соотношение пищевых веществ (белков, жиров и углеводов) должно составлять 1:1:4 или в процентном отношении от калорийности как 10 - 15%, 30 - 32% и 55 - 60% соответственно, а соотношение кальция к фосфору как 1:1,5. </w:t>
      </w:r>
      <w:r w:rsidRPr="00112ADB">
        <w:rPr>
          <w:color w:val="FF0000"/>
          <w:szCs w:val="24"/>
        </w:rPr>
        <w:t xml:space="preserve"> 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В суточном рационе питания дошкольников содержание белков должно составлять 12-15%   от    калорийности рациона, жиров-  30-32% и углеводов -   55-58%. Важно учитывать потребность детей в энергии, получаемой с пищей, которая меняется по мере роста и развития.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 xml:space="preserve">Ежедневно в рационы 2х-6-ти разового питания следует включать мясо, молоко, сливочное и растительное масло, хлеб ржаной и пшеничный (с каждым приемом пищи). </w:t>
      </w:r>
      <w:r w:rsidRPr="00112ADB">
        <w:rPr>
          <w:szCs w:val="24"/>
        </w:rPr>
        <w:lastRenderedPageBreak/>
        <w:t>Рыбу, яйца, сыр, творог, кисломолочные продукты рекомендуется включать 1 раз в 2 - 3 дня.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Завтрак должен состоять из закуски, горячего блюда и горячего напитка, рекомендуется включать овощи и фрукты.</w:t>
      </w:r>
    </w:p>
    <w:p w:rsidR="00640B3E" w:rsidRPr="00112ADB" w:rsidRDefault="00640B3E" w:rsidP="00640B3E">
      <w:pPr>
        <w:spacing w:line="240" w:lineRule="auto"/>
        <w:ind w:firstLine="708"/>
        <w:rPr>
          <w:szCs w:val="24"/>
        </w:rPr>
      </w:pPr>
      <w:r w:rsidRPr="00112ADB">
        <w:rPr>
          <w:szCs w:val="24"/>
        </w:rPr>
        <w:t>Обед должен включать закуску, первое, второе (основное горячее блюдо из мяса, рыбы или птицы) и сладкое блюдо. В качестве закуски следует использовать нарезку из овощей, салат из огурцов, помидоров, свежей или квашеной капусты, моркови, свеклы и т.п.   В качестве закуски допускается использовать порционные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640B3E" w:rsidRPr="00112ADB" w:rsidRDefault="00640B3E" w:rsidP="00640B3E">
      <w:pPr>
        <w:spacing w:line="240" w:lineRule="auto"/>
        <w:rPr>
          <w:szCs w:val="24"/>
        </w:rPr>
      </w:pPr>
      <w:r w:rsidRPr="00112ADB">
        <w:rPr>
          <w:szCs w:val="24"/>
        </w:rPr>
        <w:t xml:space="preserve">    Отпуск горячего питания обучающимся необходимо организовывать по классам (группам) на переменах продолжительностью не менее 15 - 20 минут в соответствии с режимом учебных занятий. </w:t>
      </w:r>
    </w:p>
    <w:p w:rsidR="006612EC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szCs w:val="24"/>
        </w:rPr>
        <w:t xml:space="preserve">Наряду с основным питанием </w:t>
      </w:r>
      <w:proofErr w:type="gramStart"/>
      <w:r w:rsidRPr="00112ADB">
        <w:rPr>
          <w:szCs w:val="24"/>
        </w:rPr>
        <w:t>организована</w:t>
      </w:r>
      <w:proofErr w:type="gramEnd"/>
      <w:r w:rsidRPr="00112ADB">
        <w:rPr>
          <w:szCs w:val="24"/>
        </w:rPr>
        <w:t xml:space="preserve"> дополнительного питания обучающихся через буфеты образовательных организаций, которые предназначены для реализации мучных кондитерских и булочных изделий, пищевых продуктов в потребительской упаковке, в условиях свободного выбора, и в соответствии с рекомендуемым СанПиНом </w:t>
      </w:r>
      <w:r w:rsidRPr="00112ADB">
        <w:rPr>
          <w:color w:val="000000"/>
          <w:szCs w:val="24"/>
        </w:rPr>
        <w:t xml:space="preserve">2.4.5.2409-08 ассортиментом 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Ассортимент дополнительного питания утверждается руководителем образовательного учреждения ежегодно перед началом учебного года и согласовывается с территориальным органом </w:t>
      </w:r>
      <w:proofErr w:type="spellStart"/>
      <w:r w:rsidRPr="00112ADB">
        <w:rPr>
          <w:color w:val="000000"/>
          <w:szCs w:val="24"/>
        </w:rPr>
        <w:t>Роспотребнадзора</w:t>
      </w:r>
      <w:proofErr w:type="spellEnd"/>
      <w:r w:rsidRPr="00112ADB">
        <w:rPr>
          <w:color w:val="000000"/>
          <w:szCs w:val="24"/>
        </w:rPr>
        <w:t>.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>Реализация негазированных напитков, воды через буфеты осуществляется в потребительской таре до 500 мл при условии ежедневного контроля медицинским работником образовательной организации за сроками хранения продукции.</w:t>
      </w:r>
    </w:p>
    <w:p w:rsidR="00640B3E" w:rsidRPr="00112ADB" w:rsidRDefault="00640B3E" w:rsidP="00640B3E">
      <w:pPr>
        <w:spacing w:line="240" w:lineRule="auto"/>
        <w:ind w:firstLine="708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Не допускается замена горячего питания выдачей продуктов в потребительской таре. В исключительных случаях (отсутствием  водоснабжения, электроэнергии, др.), по согласованию с территориальным органом </w:t>
      </w:r>
      <w:proofErr w:type="spellStart"/>
      <w:r w:rsidRPr="00112ADB">
        <w:rPr>
          <w:color w:val="000000"/>
          <w:szCs w:val="24"/>
        </w:rPr>
        <w:t>Роспотребнадзора</w:t>
      </w:r>
      <w:proofErr w:type="spellEnd"/>
      <w:r w:rsidRPr="00112ADB">
        <w:rPr>
          <w:color w:val="000000"/>
          <w:szCs w:val="24"/>
        </w:rPr>
        <w:t xml:space="preserve">, допускается выдача детям буфетной продукции в потребительской таре. </w:t>
      </w:r>
    </w:p>
    <w:p w:rsidR="00640B3E" w:rsidRPr="00112ADB" w:rsidRDefault="00640B3E" w:rsidP="00640B3E">
      <w:pPr>
        <w:spacing w:line="240" w:lineRule="auto"/>
        <w:ind w:firstLine="567"/>
        <w:rPr>
          <w:szCs w:val="24"/>
        </w:rPr>
      </w:pPr>
      <w:r w:rsidRPr="00112ADB">
        <w:rPr>
          <w:szCs w:val="24"/>
        </w:rPr>
        <w:t xml:space="preserve">В образовательной организации </w:t>
      </w:r>
      <w:r w:rsidR="006612EC" w:rsidRPr="00112ADB">
        <w:rPr>
          <w:szCs w:val="24"/>
        </w:rPr>
        <w:t>есть</w:t>
      </w:r>
      <w:r w:rsidRPr="00112ADB">
        <w:rPr>
          <w:szCs w:val="24"/>
        </w:rPr>
        <w:t>:</w:t>
      </w:r>
    </w:p>
    <w:p w:rsidR="00640B3E" w:rsidRPr="00112ADB" w:rsidRDefault="00640B3E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сформированная нормативно-правовая база по организации питания;</w:t>
      </w:r>
    </w:p>
    <w:p w:rsidR="00640B3E" w:rsidRPr="00112ADB" w:rsidRDefault="00640B3E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- согласованное с органами </w:t>
      </w:r>
      <w:proofErr w:type="spellStart"/>
      <w:r w:rsidRPr="00112AD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12ADB">
        <w:rPr>
          <w:rFonts w:ascii="Times New Roman" w:hAnsi="Times New Roman" w:cs="Times New Roman"/>
          <w:sz w:val="24"/>
          <w:szCs w:val="24"/>
        </w:rPr>
        <w:t xml:space="preserve"> цикличное меню;</w:t>
      </w:r>
    </w:p>
    <w:p w:rsidR="00640B3E" w:rsidRPr="00112ADB" w:rsidRDefault="00640B3E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ежедневное разновозрастное меню, утвержденное руководителем образовательной организации, с указанием даты, выхода блюда, стоимости;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приказы по учреждению: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 об организации питания; 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 об организации бесплатного льготного питания учащихся (приказы содержат: списки обучающихся, получающих бесплатное горячее питание, фамилию/ имя, отчество ответственного по учреждению за организацию питания, график питания обучающихся и воспитанников и т.д.);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 w:rsidRPr="00112ADB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112ADB">
        <w:rPr>
          <w:rFonts w:ascii="Times New Roman" w:hAnsi="Times New Roman" w:cs="Times New Roman"/>
          <w:sz w:val="24"/>
          <w:szCs w:val="24"/>
        </w:rPr>
        <w:t xml:space="preserve"> комиссии по готовой и скоропортящейся продукции (с указанием ответственности и функциональных обязанностей  каждого члена комиссии);</w:t>
      </w:r>
      <w:r w:rsidRPr="00112AD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0B3E" w:rsidRPr="00112ADB" w:rsidRDefault="00640B3E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план работы по организации питания и популяризации здорового питания в образовательном учреждении (отдельный план или мероприятия в годовом плане: работа с сотрудниками образовательной организации, сотрудниками пищеблока, учащимися, воспитанниками и их родителями).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- положения образовательной организации  об организации питания и  о </w:t>
      </w:r>
      <w:proofErr w:type="spellStart"/>
      <w:r w:rsidRPr="00112ADB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112ADB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- план </w:t>
      </w:r>
      <w:proofErr w:type="spellStart"/>
      <w:r w:rsidRPr="00112AD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12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AD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12ADB">
        <w:rPr>
          <w:rFonts w:ascii="Times New Roman" w:hAnsi="Times New Roman" w:cs="Times New Roman"/>
          <w:sz w:val="24"/>
          <w:szCs w:val="24"/>
        </w:rPr>
        <w:t xml:space="preserve"> организацией питания и качеством приготовляемой продукции в образовательной организации;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 xml:space="preserve">- необходимая документация за контролем качества и безопасности выпускаемой готовой продукции питания в образовательном учреждении (сборник рецептур, </w:t>
      </w:r>
      <w:r w:rsidRPr="00112ADB">
        <w:rPr>
          <w:rFonts w:ascii="Times New Roman" w:hAnsi="Times New Roman" w:cs="Times New Roman"/>
          <w:sz w:val="24"/>
          <w:szCs w:val="24"/>
        </w:rPr>
        <w:lastRenderedPageBreak/>
        <w:t>технологические карты в соответствии с меню, соответствие учетной документации цикличному и ежедневному меню);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-справки проверок внутреннего контроля;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акты и справки по результатам проверок органа управления образованием, другими органами, имеющими полномочия осуществлять контроль;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необходимая учетная документация</w:t>
      </w:r>
      <w:r w:rsidRPr="00112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ADB">
        <w:rPr>
          <w:rFonts w:ascii="Times New Roman" w:hAnsi="Times New Roman" w:cs="Times New Roman"/>
          <w:sz w:val="24"/>
          <w:szCs w:val="24"/>
        </w:rPr>
        <w:t>(в соответствии с требованиями и нормами СанПиН): «Журнал бракеража пищевых продуктов и продовольственного сырья», «Журнал бракеража готовой кулинарной продукции», «Журнал бракеража скоропортящихся продуктов и продовольственного сырья», «Журнал здоровья», «Журнал проведения витаминизации третьих и сладких блюд», «Журнал учета температурного режима холодильного оборудования», «Ведомость контроля за рационом питания» и т. д.</w:t>
      </w:r>
      <w:proofErr w:type="gramStart"/>
      <w:r w:rsidRPr="00112ADB">
        <w:rPr>
          <w:rFonts w:ascii="Times New Roman" w:hAnsi="Times New Roman" w:cs="Times New Roman"/>
          <w:sz w:val="24"/>
          <w:szCs w:val="24"/>
        </w:rPr>
        <w:t>;</w:t>
      </w:r>
      <w:r w:rsidR="006612EC" w:rsidRPr="00112A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12EC" w:rsidRPr="00112ADB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 w:rsidRPr="00112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-   документы на поставляемые продукты питания (сертификаты соответствия,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продуктов).</w:t>
      </w:r>
    </w:p>
    <w:p w:rsidR="00640B3E" w:rsidRPr="00112ADB" w:rsidRDefault="00640B3E" w:rsidP="00640B3E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В образовательной организации должны соблюдаться условия хранения продуктов в соответствии с требованиями и нормами СанПиН (обязательное наличие тары поставщика, (высота полок для хлеба от пола – 35 см, остальные продукты – 15 см), холодильного оборудования и т.д.).</w:t>
      </w:r>
    </w:p>
    <w:p w:rsidR="00640B3E" w:rsidRPr="00112ADB" w:rsidRDefault="00640B3E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Должна быть осуществлена маркировка всего оборудования и вспомогательного инструмента  согласно требованиям и нормам СанПиН (холодильного оборудования, производственных столов, разделочного инвентаря, кухонной посуды и т. д.).</w:t>
      </w:r>
    </w:p>
    <w:p w:rsidR="006612EC" w:rsidRPr="00112ADB" w:rsidRDefault="006612EC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612EC" w:rsidRPr="00112ADB" w:rsidRDefault="006612EC" w:rsidP="00640B3E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00521" w:rsidRPr="00112ADB" w:rsidRDefault="00600521" w:rsidP="00600521">
      <w:pPr>
        <w:tabs>
          <w:tab w:val="left" w:pos="993"/>
        </w:tabs>
        <w:adjustRightInd/>
        <w:ind w:firstLine="0"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4.5. Разнообразие меню с учетом диетического питания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b/>
          <w:bCs/>
          <w:color w:val="000000"/>
          <w:szCs w:val="24"/>
        </w:rPr>
      </w:pP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b/>
          <w:bCs/>
          <w:color w:val="000000"/>
          <w:szCs w:val="24"/>
        </w:rPr>
        <w:t>Разработка рационов основана на следующих принципах: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Удовлетворение потребности детей в пищевых веществах и энергии, в том числе в </w:t>
      </w:r>
      <w:proofErr w:type="spellStart"/>
      <w:r w:rsidRPr="00112ADB">
        <w:rPr>
          <w:color w:val="000000"/>
          <w:szCs w:val="24"/>
        </w:rPr>
        <w:t>макронутриентах</w:t>
      </w:r>
      <w:proofErr w:type="spellEnd"/>
      <w:r w:rsidRPr="00112ADB">
        <w:rPr>
          <w:color w:val="000000"/>
          <w:szCs w:val="24"/>
        </w:rPr>
        <w:t xml:space="preserve"> (белки, жиры, углеводы) и микронутриентах (витамины, микроэлементы и др.) в соответствии с возрастными физиологическими потребностями;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Сбалансированность рациона по основным пищевым веществам (белкам, жирам и углеводам);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продуктов;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Правильная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продуктов;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Наличие на каждое блюдо по меню технологических карт со ссылкой на источник, с наименованием блюда, выходом продукции в готовом виде, раскладкой продуктов в брутто и нетто, химическим составом и калорийностью, описанием технологического процесса.</w:t>
      </w:r>
    </w:p>
    <w:p w:rsidR="00600521" w:rsidRPr="00112ADB" w:rsidRDefault="00600521" w:rsidP="00600521">
      <w:pPr>
        <w:adjustRightInd/>
        <w:spacing w:line="240" w:lineRule="auto"/>
        <w:ind w:firstLine="0"/>
        <w:jc w:val="center"/>
        <w:textAlignment w:val="auto"/>
        <w:rPr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66"/>
        <w:gridCol w:w="387"/>
      </w:tblGrid>
      <w:tr w:rsidR="00600521" w:rsidRPr="00112ADB" w:rsidTr="00C02923">
        <w:trPr>
          <w:tblCellSpacing w:w="15" w:type="dxa"/>
          <w:jc w:val="center"/>
        </w:trPr>
        <w:tc>
          <w:tcPr>
            <w:tcW w:w="0" w:type="auto"/>
            <w:hideMark/>
          </w:tcPr>
          <w:p w:rsidR="00600521" w:rsidRPr="00112ADB" w:rsidRDefault="00600521" w:rsidP="00C02923">
            <w:pPr>
              <w:adjustRightInd/>
              <w:spacing w:line="240" w:lineRule="auto"/>
              <w:ind w:firstLine="0"/>
              <w:jc w:val="left"/>
              <w:textAlignment w:val="auto"/>
              <w:rPr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600521" w:rsidRPr="00112ADB" w:rsidRDefault="00600521" w:rsidP="00C02923">
            <w:pPr>
              <w:adjustRightInd/>
              <w:spacing w:line="240" w:lineRule="auto"/>
              <w:ind w:firstLine="0"/>
              <w:jc w:val="left"/>
              <w:textAlignment w:val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600521" w:rsidRPr="00112ADB" w:rsidRDefault="00600521" w:rsidP="00C02923">
            <w:pPr>
              <w:adjustRightInd/>
              <w:spacing w:line="240" w:lineRule="auto"/>
              <w:ind w:firstLine="0"/>
              <w:jc w:val="left"/>
              <w:textAlignment w:val="auto"/>
              <w:rPr>
                <w:szCs w:val="24"/>
              </w:rPr>
            </w:pPr>
          </w:p>
        </w:tc>
      </w:tr>
    </w:tbl>
    <w:p w:rsidR="00600521" w:rsidRPr="00112ADB" w:rsidRDefault="00600521" w:rsidP="00600521">
      <w:pPr>
        <w:adjustRightInd/>
        <w:spacing w:line="240" w:lineRule="auto"/>
        <w:ind w:firstLine="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Так как рационы питания детей и подростков различаются по качественному и количественному составу в зависимости от возраста детей и подростков и формируются отдельно для младшего, среднего и старшего возраста в соответствии с нормами физиологических потребностей в пищевых веществах и энергии, утвержденными санитарными нормами и правилами. 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Рацион завтраков и обедов должен обеспечивать 55% от суточной физиологической потребности в пищевых веществах и энергии (завтрак - 20-25%, обед - </w:t>
      </w:r>
      <w:r w:rsidRPr="00112ADB">
        <w:rPr>
          <w:color w:val="000000"/>
          <w:szCs w:val="24"/>
        </w:rPr>
        <w:lastRenderedPageBreak/>
        <w:t>30-35%). Доля белка животного происхождения от общего количества белка должна составлять не менее 60%, доля жиров растительного происхождения от общего количества жиров - не менее 15-20% (соотношение белков, жиров, углеводов как 1:1:4).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Организация горячего питания предполагает использование в каждый прием пищи первого, второго и третьего блюда (полный обед), второго и третьего блюда (горячий завтрак).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Завтрак состоит из закуски, горячего блюда, горячего напитка. В качестве закуски на завтрак используются бутерброд с сыром, овощной салат и т.п. Завтрак обязательно должен содержать горячее блюдо - мясное, рыбное, творожное, яичное, крупяное (молочно-крупяное). На завтрак широко используются молочные каши, запеканка из творога. В качестве горячих напитков на завтрак используются чай с лимоном, фруктовый сок.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Обед состоит из первого, второго и третьего блюда (напитка). В обед обязательно включается горячее первое блюдо, второе - мясное или рыбное блюдо с гарниром (крупяным, овощным, комбинированным).</w:t>
      </w:r>
    </w:p>
    <w:p w:rsidR="00600521" w:rsidRPr="00112ADB" w:rsidRDefault="00600521" w:rsidP="00600521">
      <w:pPr>
        <w:adjustRightInd/>
        <w:spacing w:line="240" w:lineRule="auto"/>
        <w:ind w:firstLine="0"/>
        <w:jc w:val="left"/>
        <w:textAlignment w:val="auto"/>
        <w:rPr>
          <w:szCs w:val="24"/>
        </w:rPr>
      </w:pPr>
      <w:r w:rsidRPr="00112ADB">
        <w:rPr>
          <w:color w:val="000000"/>
          <w:szCs w:val="24"/>
        </w:rPr>
        <w:t>На третье предусматривается горячий напиток (чай с лимоном). На обед в качестве первых блюд используются самые разнообразные заправочные супы</w:t>
      </w:r>
      <w:proofErr w:type="gramStart"/>
      <w:r w:rsidRPr="00112ADB">
        <w:rPr>
          <w:color w:val="000000"/>
          <w:szCs w:val="24"/>
        </w:rPr>
        <w:t xml:space="preserve"> (, </w:t>
      </w:r>
      <w:proofErr w:type="gramEnd"/>
      <w:r w:rsidRPr="00112ADB">
        <w:rPr>
          <w:color w:val="000000"/>
          <w:szCs w:val="24"/>
        </w:rPr>
        <w:t>борщи, рассольники, супы с картофелем, крупами, бобовыми, макаронными изделиями). В качестве вторых блюд используют блюда из рыбы, говяжьего мяса, курицы  запеканки из творога. На гарниры предусмотрены картофель, различные овощи, крупы и макаронные изделия.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 xml:space="preserve">В целях обогащения рационов питания высококачественными белками, легкоусвояемыми жирами, минеральными солями, в том числе кальцием, магнием, фосфором, витаминами, и увеличения реализации молока и кисломолочной продукции в питании детей и подростков. Рекомендуется еженедельное включение (не реже одного раза в неделю) молочных завтраков (каши, горячие напитки на натуральном молоке, витаминизированное молоко, йогурты и др. молочные напитки, обогащенные микронутриентами, на натуральной молочной основе). При двух разовом питании ежедневно должны присутствовать блюда из мяса или рыбы, быть включены молочные продукты, растительное и сливочное масло, хлеб пшеничный и хлеб </w:t>
      </w:r>
      <w:proofErr w:type="spellStart"/>
      <w:r w:rsidRPr="00112ADB">
        <w:rPr>
          <w:color w:val="000000"/>
          <w:szCs w:val="24"/>
        </w:rPr>
        <w:t>ржаной</w:t>
      </w:r>
      <w:proofErr w:type="gramStart"/>
      <w:r w:rsidRPr="00112ADB">
        <w:rPr>
          <w:color w:val="000000"/>
          <w:szCs w:val="24"/>
        </w:rPr>
        <w:t>,о</w:t>
      </w:r>
      <w:proofErr w:type="gramEnd"/>
      <w:r w:rsidRPr="00112ADB">
        <w:rPr>
          <w:color w:val="000000"/>
          <w:szCs w:val="24"/>
        </w:rPr>
        <w:t>вощи</w:t>
      </w:r>
      <w:proofErr w:type="spellEnd"/>
      <w:r w:rsidRPr="00112ADB">
        <w:rPr>
          <w:color w:val="000000"/>
          <w:szCs w:val="24"/>
        </w:rPr>
        <w:t>, фрукты. Не допускается повторение в рационе одних и тех же блюд или кулинарных изделий на завтрак и обед.</w:t>
      </w:r>
    </w:p>
    <w:p w:rsidR="00600521" w:rsidRPr="00112ADB" w:rsidRDefault="00600521" w:rsidP="00600521">
      <w:pPr>
        <w:adjustRightInd/>
        <w:spacing w:line="240" w:lineRule="auto"/>
        <w:ind w:firstLine="750"/>
        <w:textAlignment w:val="auto"/>
        <w:rPr>
          <w:color w:val="000000"/>
          <w:szCs w:val="24"/>
        </w:rPr>
      </w:pPr>
      <w:r w:rsidRPr="00112ADB">
        <w:rPr>
          <w:color w:val="000000"/>
          <w:szCs w:val="24"/>
        </w:rPr>
        <w:t>В МБОУ «</w:t>
      </w:r>
      <w:proofErr w:type="spellStart"/>
      <w:r w:rsidRPr="00112ADB">
        <w:rPr>
          <w:color w:val="000000"/>
          <w:szCs w:val="24"/>
        </w:rPr>
        <w:t>Старокрымский</w:t>
      </w:r>
      <w:proofErr w:type="spellEnd"/>
      <w:r w:rsidRPr="00112ADB">
        <w:rPr>
          <w:color w:val="000000"/>
          <w:szCs w:val="24"/>
        </w:rPr>
        <w:t xml:space="preserve"> УВК №1 «Школа-гимназия» составлено примерное меню на 10 дней: завтрак для детей 7-11лет, обед для категории детей 7-11 лет, обед для категории детей 12-18 лет. Специально разработана технологическая картотека готовых блюд: карточки, с названиями блюд, выходом в готовом виде, с раскладкой продуктов, с химическим составом и калорийностью, а также со сведениями о технологии приготовления блюд.</w:t>
      </w:r>
    </w:p>
    <w:p w:rsidR="00600521" w:rsidRPr="00112ADB" w:rsidRDefault="00600521" w:rsidP="00600521">
      <w:pPr>
        <w:tabs>
          <w:tab w:val="left" w:pos="993"/>
        </w:tabs>
        <w:adjustRightInd/>
        <w:jc w:val="left"/>
        <w:textAlignment w:val="auto"/>
        <w:rPr>
          <w:b/>
          <w:bCs/>
          <w:szCs w:val="24"/>
        </w:rPr>
      </w:pPr>
    </w:p>
    <w:p w:rsidR="00600521" w:rsidRPr="00112ADB" w:rsidRDefault="00600521" w:rsidP="00600521">
      <w:pPr>
        <w:tabs>
          <w:tab w:val="left" w:pos="993"/>
        </w:tabs>
        <w:adjustRightInd/>
        <w:jc w:val="left"/>
        <w:textAlignment w:val="auto"/>
        <w:rPr>
          <w:b/>
          <w:bCs/>
          <w:szCs w:val="24"/>
        </w:rPr>
      </w:pPr>
    </w:p>
    <w:p w:rsidR="00600521" w:rsidRPr="00112ADB" w:rsidRDefault="00600521" w:rsidP="00600521">
      <w:pPr>
        <w:tabs>
          <w:tab w:val="left" w:pos="993"/>
        </w:tabs>
        <w:adjustRightInd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4.7. Описание технологического и технического обеспечения школьной столовой:</w:t>
      </w:r>
    </w:p>
    <w:p w:rsidR="00600521" w:rsidRPr="00112ADB" w:rsidRDefault="00600521" w:rsidP="00600521">
      <w:pPr>
        <w:pStyle w:val="a4"/>
        <w:numPr>
          <w:ilvl w:val="0"/>
          <w:numId w:val="22"/>
        </w:numPr>
        <w:tabs>
          <w:tab w:val="left" w:pos="993"/>
        </w:tabs>
        <w:adjustRightInd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Обеденный зал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>Обеденный зал рассчитан на 130 посадочных мест. При входе имеются умывальники для мытья рук. Стены покрашены, потолок белый. Освещение – энергосберегающие лампы и естественное освещение. Столы прямоугольной формы с гигиеническим покрытием, дети рассаживаются на скамейки и стулья без спинок. Зал связан с мойкой, в которую попадает грязная посуда.</w:t>
      </w:r>
    </w:p>
    <w:p w:rsidR="00600521" w:rsidRPr="00112ADB" w:rsidRDefault="00600521" w:rsidP="00AD5967">
      <w:pPr>
        <w:pStyle w:val="a4"/>
        <w:numPr>
          <w:ilvl w:val="0"/>
          <w:numId w:val="22"/>
        </w:numPr>
        <w:tabs>
          <w:tab w:val="left" w:pos="993"/>
        </w:tabs>
        <w:adjustRightInd/>
        <w:spacing w:line="240" w:lineRule="auto"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Моечная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/>
          <w:bCs/>
          <w:szCs w:val="24"/>
        </w:rPr>
      </w:pPr>
      <w:r w:rsidRPr="00112ADB">
        <w:rPr>
          <w:bCs/>
          <w:szCs w:val="24"/>
        </w:rPr>
        <w:lastRenderedPageBreak/>
        <w:t xml:space="preserve">Моечная предназначена для мытья кухонной и столовой посуды. Освещение в цехе искусственное (посредством люминесцентных ламп). Пол выложен светлой плиткой, стены выложены  белой плиткой. В цехе имеются стеллажи для сушки чистой посуды, 1 ванна для мытья кухонной посуды и 5– для мытья столовой посуды (с подводом горячей и холодной воды), посудомоечная машина, </w:t>
      </w:r>
      <w:proofErr w:type="spellStart"/>
      <w:r w:rsidRPr="00112ADB">
        <w:rPr>
          <w:bCs/>
          <w:szCs w:val="24"/>
        </w:rPr>
        <w:t>большойэлектроводонагреватель</w:t>
      </w:r>
      <w:proofErr w:type="spellEnd"/>
      <w:r w:rsidRPr="00112ADB">
        <w:rPr>
          <w:bCs/>
          <w:szCs w:val="24"/>
        </w:rPr>
        <w:t>.</w:t>
      </w:r>
    </w:p>
    <w:p w:rsidR="00600521" w:rsidRPr="00112ADB" w:rsidRDefault="00600521" w:rsidP="00AD5967">
      <w:pPr>
        <w:pStyle w:val="a4"/>
        <w:numPr>
          <w:ilvl w:val="0"/>
          <w:numId w:val="22"/>
        </w:numPr>
        <w:tabs>
          <w:tab w:val="left" w:pos="993"/>
        </w:tabs>
        <w:adjustRightInd/>
        <w:spacing w:line="240" w:lineRule="auto"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Заготовочный цех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>Столовая имеет заготовочный цех. В мясорыбном цехе оборудованы места для обработки мяса и рыбы. Птица обрабатывается на том же участке, где и мясо. Оборудование и инвентарь промаркированы в соответствии с принадлежностью той или иной линии обрабатываемого сырья. Мясорыбный цех предназначен для первичной обработки мяса и рыбы и для приготовления из них полуфабрикатов. Стены и пол выложены плиткой. Освещение искусственное и естественное.</w:t>
      </w:r>
      <w:r w:rsidRPr="00112ADB">
        <w:rPr>
          <w:bCs/>
          <w:szCs w:val="24"/>
        </w:rPr>
        <w:br/>
        <w:t>В цехе имеется оборудование и инвентарь:</w:t>
      </w:r>
      <w:r w:rsidRPr="00112ADB">
        <w:rPr>
          <w:bCs/>
          <w:szCs w:val="24"/>
        </w:rPr>
        <w:br/>
        <w:t>· производственные столы;</w:t>
      </w:r>
      <w:r w:rsidRPr="00112ADB">
        <w:rPr>
          <w:bCs/>
          <w:szCs w:val="24"/>
        </w:rPr>
        <w:br/>
        <w:t xml:space="preserve">· </w:t>
      </w:r>
      <w:proofErr w:type="spellStart"/>
      <w:r w:rsidRPr="00112ADB">
        <w:rPr>
          <w:bCs/>
          <w:szCs w:val="24"/>
        </w:rPr>
        <w:t>электромясорубка</w:t>
      </w:r>
      <w:proofErr w:type="spellEnd"/>
      <w:r w:rsidRPr="00112ADB">
        <w:rPr>
          <w:bCs/>
          <w:szCs w:val="24"/>
        </w:rPr>
        <w:t xml:space="preserve">; 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 xml:space="preserve">· промаркированные ножи, лопатки, разделочные доски и др.; </w:t>
      </w:r>
      <w:r w:rsidRPr="00112ADB">
        <w:rPr>
          <w:bCs/>
          <w:szCs w:val="24"/>
        </w:rPr>
        <w:br/>
        <w:t>· весы;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ind w:left="709" w:firstLine="0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>раковины;</w:t>
      </w:r>
      <w:r w:rsidRPr="00112ADB">
        <w:rPr>
          <w:bCs/>
          <w:szCs w:val="24"/>
        </w:rPr>
        <w:br/>
      </w:r>
    </w:p>
    <w:p w:rsidR="00600521" w:rsidRPr="00112ADB" w:rsidRDefault="00600521" w:rsidP="00AD5967">
      <w:pPr>
        <w:pStyle w:val="a4"/>
        <w:numPr>
          <w:ilvl w:val="0"/>
          <w:numId w:val="23"/>
        </w:numPr>
        <w:tabs>
          <w:tab w:val="left" w:pos="993"/>
        </w:tabs>
        <w:adjustRightInd/>
        <w:spacing w:line="240" w:lineRule="auto"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Овощной цех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>Овощной цех – это второй заготовочный цех. Он предназначен для обработки овощей (картофеля, корнеплодов, капусты, сезонных овощей). Стены и пол выложены плиткой. Освещение искусственное и естественное</w:t>
      </w:r>
      <w:proofErr w:type="gramStart"/>
      <w:r w:rsidRPr="00112ADB">
        <w:rPr>
          <w:bCs/>
          <w:szCs w:val="24"/>
        </w:rPr>
        <w:br/>
        <w:t>В</w:t>
      </w:r>
      <w:proofErr w:type="gramEnd"/>
      <w:r w:rsidRPr="00112ADB">
        <w:rPr>
          <w:bCs/>
          <w:szCs w:val="24"/>
        </w:rPr>
        <w:t xml:space="preserve"> цехе имеется оборудование и инвентарь:</w:t>
      </w:r>
      <w:r w:rsidRPr="00112ADB">
        <w:rPr>
          <w:bCs/>
          <w:szCs w:val="24"/>
        </w:rPr>
        <w:br/>
        <w:t>· картофелечистка;</w:t>
      </w:r>
      <w:r w:rsidRPr="00112ADB">
        <w:rPr>
          <w:bCs/>
          <w:szCs w:val="24"/>
        </w:rPr>
        <w:br/>
        <w:t>· стеллаж для посуды цеха;</w:t>
      </w:r>
      <w:r w:rsidRPr="00112ADB">
        <w:rPr>
          <w:bCs/>
          <w:szCs w:val="24"/>
        </w:rPr>
        <w:br/>
        <w:t>· промаркированные ножи, разделочные доски и др.  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</w:p>
    <w:p w:rsidR="00600521" w:rsidRPr="00112ADB" w:rsidRDefault="00600521" w:rsidP="00AD5967">
      <w:pPr>
        <w:pStyle w:val="a4"/>
        <w:numPr>
          <w:ilvl w:val="0"/>
          <w:numId w:val="23"/>
        </w:numPr>
        <w:tabs>
          <w:tab w:val="left" w:pos="993"/>
        </w:tabs>
        <w:adjustRightInd/>
        <w:spacing w:line="240" w:lineRule="auto"/>
        <w:jc w:val="left"/>
        <w:textAlignment w:val="auto"/>
        <w:rPr>
          <w:b/>
          <w:bCs/>
          <w:szCs w:val="24"/>
        </w:rPr>
      </w:pPr>
      <w:r w:rsidRPr="00112ADB">
        <w:rPr>
          <w:b/>
          <w:bCs/>
          <w:szCs w:val="24"/>
        </w:rPr>
        <w:t>Горячий цех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 xml:space="preserve">Горячий цех является основным цехом, в котором завершается технологический процесс приготовления пищи: осуществляется тепловая обработка продуктов, варка бульонов, приготовление супов, соусов, гарниров, вторых блюд. </w:t>
      </w:r>
      <w:proofErr w:type="gramStart"/>
      <w:r w:rsidRPr="00112ADB">
        <w:rPr>
          <w:bCs/>
          <w:szCs w:val="24"/>
        </w:rPr>
        <w:t>Горячий цех имеет удобную связь с заготовочными цехами, то есть мясорыбным и овощным, со складским помещением, удобную взаимосвязь с раздаточной, моечной и обеденным залом.</w:t>
      </w:r>
      <w:proofErr w:type="gramEnd"/>
      <w:r w:rsidRPr="00112ADB">
        <w:rPr>
          <w:bCs/>
          <w:szCs w:val="24"/>
        </w:rPr>
        <w:br/>
        <w:t xml:space="preserve">Блюда горячего цеха соответствуют требованиям сборника рецептур блюд и кулинарных изделий, технологическим инструкциям и картам. Температура горячего цеха не </w:t>
      </w:r>
      <w:proofErr w:type="gramStart"/>
      <w:r w:rsidRPr="00112ADB">
        <w:rPr>
          <w:bCs/>
          <w:szCs w:val="24"/>
        </w:rPr>
        <w:t>превышает 23-25°С. Над тепловым оборудованием установлена</w:t>
      </w:r>
      <w:proofErr w:type="gramEnd"/>
      <w:r w:rsidRPr="00112ADB">
        <w:rPr>
          <w:bCs/>
          <w:szCs w:val="24"/>
        </w:rPr>
        <w:t xml:space="preserve"> вентиляция. Освещение в цехе естественное и посредством энергосберегающих ламп. </w:t>
      </w:r>
      <w:proofErr w:type="gramStart"/>
      <w:r w:rsidRPr="00112ADB">
        <w:rPr>
          <w:bCs/>
          <w:szCs w:val="24"/>
        </w:rPr>
        <w:t xml:space="preserve">Пол выложен светлой плиткой, стены-белой плиткой, </w:t>
      </w:r>
      <w:r w:rsidRPr="00112ADB">
        <w:rPr>
          <w:bCs/>
          <w:szCs w:val="24"/>
        </w:rPr>
        <w:br/>
        <w:t>В цехе имеется оборудование, инвентарь и посуда:</w:t>
      </w:r>
      <w:r w:rsidRPr="00112ADB">
        <w:rPr>
          <w:bCs/>
          <w:szCs w:val="24"/>
        </w:rPr>
        <w:br/>
        <w:t>· пищеварочные котлы;</w:t>
      </w:r>
      <w:r w:rsidRPr="00112ADB">
        <w:rPr>
          <w:bCs/>
          <w:szCs w:val="24"/>
        </w:rPr>
        <w:br/>
        <w:t>· производственные столы;</w:t>
      </w:r>
      <w:r w:rsidRPr="00112ADB">
        <w:rPr>
          <w:bCs/>
          <w:szCs w:val="24"/>
        </w:rPr>
        <w:br/>
        <w:t>· промаркированные ножи, разделочные доски, кастрюли, сито, поварские вилки, лопатки и т.п.;</w:t>
      </w:r>
      <w:r w:rsidRPr="00112ADB">
        <w:rPr>
          <w:bCs/>
          <w:szCs w:val="24"/>
        </w:rPr>
        <w:br/>
        <w:t>· электрические плиты;</w:t>
      </w:r>
      <w:r w:rsidRPr="00112ADB">
        <w:rPr>
          <w:bCs/>
          <w:szCs w:val="24"/>
        </w:rPr>
        <w:br/>
        <w:t>· жарочные шкафы;</w:t>
      </w:r>
      <w:r w:rsidRPr="00112ADB">
        <w:rPr>
          <w:bCs/>
          <w:szCs w:val="24"/>
        </w:rPr>
        <w:br/>
        <w:t>· весы;</w:t>
      </w:r>
      <w:r w:rsidRPr="00112ADB">
        <w:rPr>
          <w:bCs/>
          <w:szCs w:val="24"/>
        </w:rPr>
        <w:br/>
        <w:t>· пищеварочный котел;</w:t>
      </w:r>
      <w:r w:rsidRPr="00112ADB">
        <w:rPr>
          <w:bCs/>
          <w:szCs w:val="24"/>
        </w:rPr>
        <w:br/>
        <w:t xml:space="preserve">· </w:t>
      </w:r>
      <w:proofErr w:type="spellStart"/>
      <w:r w:rsidRPr="00112ADB">
        <w:rPr>
          <w:bCs/>
          <w:szCs w:val="24"/>
        </w:rPr>
        <w:t>пароконвектомат</w:t>
      </w:r>
      <w:proofErr w:type="spellEnd"/>
      <w:r w:rsidRPr="00112ADB">
        <w:rPr>
          <w:bCs/>
          <w:szCs w:val="24"/>
        </w:rPr>
        <w:t>;</w:t>
      </w:r>
      <w:r w:rsidRPr="00112ADB">
        <w:rPr>
          <w:bCs/>
          <w:szCs w:val="24"/>
        </w:rPr>
        <w:br/>
        <w:t>· холодильники;</w:t>
      </w:r>
      <w:r w:rsidRPr="00112ADB">
        <w:rPr>
          <w:bCs/>
          <w:szCs w:val="24"/>
        </w:rPr>
        <w:br/>
        <w:t>· хлеборезка</w:t>
      </w:r>
      <w:proofErr w:type="gramEnd"/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t>· раковина для мытья рук;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  <w:r w:rsidRPr="00112ADB">
        <w:rPr>
          <w:bCs/>
          <w:szCs w:val="24"/>
        </w:rPr>
        <w:lastRenderedPageBreak/>
        <w:t>-фильтр для воды</w:t>
      </w:r>
    </w:p>
    <w:p w:rsidR="00600521" w:rsidRPr="00112ADB" w:rsidRDefault="00600521" w:rsidP="00AD5967">
      <w:pPr>
        <w:tabs>
          <w:tab w:val="left" w:pos="993"/>
        </w:tabs>
        <w:adjustRightInd/>
        <w:spacing w:line="240" w:lineRule="auto"/>
        <w:jc w:val="left"/>
        <w:textAlignment w:val="auto"/>
        <w:rPr>
          <w:bCs/>
          <w:szCs w:val="24"/>
        </w:rPr>
      </w:pPr>
    </w:p>
    <w:p w:rsidR="00600521" w:rsidRPr="00112ADB" w:rsidRDefault="00600521" w:rsidP="00600521">
      <w:pPr>
        <w:pStyle w:val="a4"/>
        <w:numPr>
          <w:ilvl w:val="0"/>
          <w:numId w:val="23"/>
        </w:numPr>
        <w:jc w:val="left"/>
        <w:rPr>
          <w:b/>
          <w:szCs w:val="24"/>
        </w:rPr>
      </w:pPr>
      <w:r w:rsidRPr="00112ADB">
        <w:rPr>
          <w:b/>
          <w:szCs w:val="24"/>
        </w:rPr>
        <w:t>Складские помещения:</w:t>
      </w:r>
    </w:p>
    <w:p w:rsidR="00600521" w:rsidRPr="00112ADB" w:rsidRDefault="00600521" w:rsidP="00600521">
      <w:pPr>
        <w:jc w:val="left"/>
        <w:rPr>
          <w:szCs w:val="24"/>
        </w:rPr>
      </w:pPr>
      <w:r w:rsidRPr="00112ADB">
        <w:rPr>
          <w:szCs w:val="24"/>
        </w:rPr>
        <w:t>· овощехранилище, где хранятся картофель,  морковь, лук, чеснок и капуста;</w:t>
      </w:r>
    </w:p>
    <w:p w:rsidR="00600521" w:rsidRPr="00112ADB" w:rsidRDefault="00600521" w:rsidP="00600521">
      <w:pPr>
        <w:jc w:val="left"/>
        <w:rPr>
          <w:szCs w:val="24"/>
        </w:rPr>
      </w:pPr>
      <w:r w:rsidRPr="00112ADB">
        <w:rPr>
          <w:szCs w:val="24"/>
        </w:rPr>
        <w:t>· склад для хранения сыпучих продуктов, различных круп. Здесь имеются бытовые холодильники для хранения колбасных изделий, молочных продуктов и сыров, мяса.</w:t>
      </w:r>
    </w:p>
    <w:p w:rsidR="00600521" w:rsidRPr="00112ADB" w:rsidRDefault="00600521" w:rsidP="00600521">
      <w:pPr>
        <w:jc w:val="left"/>
        <w:rPr>
          <w:szCs w:val="24"/>
        </w:rPr>
      </w:pPr>
      <w:r w:rsidRPr="00112ADB">
        <w:rPr>
          <w:szCs w:val="24"/>
        </w:rPr>
        <w:t>Технические помещения: комната для хранения технического инвентаря, гардероб для персонала.</w:t>
      </w:r>
    </w:p>
    <w:p w:rsidR="006612EC" w:rsidRPr="00112ADB" w:rsidRDefault="00600521" w:rsidP="006612EC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112ADB">
        <w:rPr>
          <w:bCs/>
          <w:szCs w:val="24"/>
        </w:rPr>
        <w:t>4.6</w:t>
      </w:r>
      <w:r w:rsidR="006612EC" w:rsidRPr="00112ADB">
        <w:rPr>
          <w:bCs/>
          <w:szCs w:val="24"/>
        </w:rPr>
        <w:t>. Кадровое обеспечение;</w:t>
      </w:r>
    </w:p>
    <w:p w:rsidR="006612EC" w:rsidRPr="00112ADB" w:rsidRDefault="00600521" w:rsidP="006612EC">
      <w:pPr>
        <w:tabs>
          <w:tab w:val="left" w:pos="993"/>
        </w:tabs>
        <w:adjustRightInd/>
        <w:textAlignment w:val="auto"/>
        <w:rPr>
          <w:szCs w:val="24"/>
        </w:rPr>
      </w:pPr>
      <w:r w:rsidRPr="00112ADB">
        <w:rPr>
          <w:szCs w:val="24"/>
        </w:rPr>
        <w:t>4.7</w:t>
      </w:r>
      <w:r w:rsidR="006612EC" w:rsidRPr="00112ADB">
        <w:rPr>
          <w:szCs w:val="24"/>
        </w:rPr>
        <w:t>. Описание технологического и технического обеспечения школьной столовой;</w:t>
      </w:r>
    </w:p>
    <w:p w:rsidR="006612EC" w:rsidRPr="00112ADB" w:rsidRDefault="006612EC" w:rsidP="006612EC">
      <w:pPr>
        <w:tabs>
          <w:tab w:val="left" w:pos="993"/>
        </w:tabs>
        <w:adjustRightInd/>
        <w:textAlignment w:val="auto"/>
        <w:rPr>
          <w:szCs w:val="24"/>
        </w:rPr>
      </w:pPr>
    </w:p>
    <w:p w:rsidR="006612EC" w:rsidRPr="00112ADB" w:rsidRDefault="00600521" w:rsidP="006612EC">
      <w:pPr>
        <w:pStyle w:val="11"/>
        <w:snapToGri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112ADB">
        <w:rPr>
          <w:rFonts w:ascii="Times New Roman" w:hAnsi="Times New Roman" w:cs="Times New Roman"/>
          <w:sz w:val="24"/>
          <w:szCs w:val="24"/>
        </w:rPr>
        <w:t>4.8</w:t>
      </w:r>
      <w:r w:rsidR="006612EC" w:rsidRPr="00112ADB">
        <w:rPr>
          <w:rFonts w:ascii="Times New Roman" w:hAnsi="Times New Roman" w:cs="Times New Roman"/>
          <w:sz w:val="24"/>
          <w:szCs w:val="24"/>
        </w:rPr>
        <w:t xml:space="preserve">. Описание </w:t>
      </w:r>
      <w:r w:rsidR="006612EC" w:rsidRPr="00112ADB">
        <w:rPr>
          <w:rFonts w:ascii="Times New Roman" w:hAnsi="Times New Roman" w:cs="Times New Roman"/>
          <w:bCs/>
          <w:sz w:val="24"/>
          <w:szCs w:val="24"/>
        </w:rPr>
        <w:t>выполнения всех норм хранения и реализации продуктов</w:t>
      </w:r>
    </w:p>
    <w:p w:rsidR="00C02923" w:rsidRPr="00112ADB" w:rsidRDefault="00C02923" w:rsidP="00C02923">
      <w:pPr>
        <w:pBdr>
          <w:bottom w:val="single" w:sz="4" w:space="0" w:color="CBD7E3"/>
        </w:pBdr>
        <w:rPr>
          <w:b/>
          <w:szCs w:val="24"/>
        </w:rPr>
      </w:pPr>
      <w:r w:rsidRPr="00112ADB">
        <w:rPr>
          <w:b/>
          <w:szCs w:val="24"/>
        </w:rPr>
        <w:t>В общеобразовательном учреждении имеется: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  <w:r w:rsidRPr="00112ADB">
        <w:rPr>
          <w:szCs w:val="24"/>
        </w:rPr>
        <w:t> </w:t>
      </w:r>
    </w:p>
    <w:tbl>
      <w:tblPr>
        <w:tblW w:w="5000" w:type="pct"/>
        <w:jc w:val="center"/>
        <w:tblBorders>
          <w:top w:val="outset" w:sz="6" w:space="0" w:color="66CC99"/>
          <w:left w:val="outset" w:sz="6" w:space="0" w:color="66CC99"/>
          <w:bottom w:val="outset" w:sz="6" w:space="0" w:color="66CC99"/>
          <w:right w:val="outset" w:sz="6" w:space="0" w:color="66CC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4"/>
        <w:gridCol w:w="4257"/>
        <w:gridCol w:w="4344"/>
      </w:tblGrid>
      <w:tr w:rsidR="00C02923" w:rsidRPr="00112ADB" w:rsidTr="00AD5967">
        <w:trPr>
          <w:jc w:val="center"/>
        </w:trPr>
        <w:tc>
          <w:tcPr>
            <w:tcW w:w="78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 </w:t>
            </w:r>
          </w:p>
        </w:tc>
        <w:tc>
          <w:tcPr>
            <w:tcW w:w="425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 </w:t>
            </w:r>
          </w:p>
        </w:tc>
        <w:tc>
          <w:tcPr>
            <w:tcW w:w="43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Да</w:t>
            </w:r>
            <w:proofErr w:type="gramStart"/>
            <w:r w:rsidRPr="00112ADB">
              <w:rPr>
                <w:szCs w:val="24"/>
              </w:rPr>
              <w:t>/ Н</w:t>
            </w:r>
            <w:proofErr w:type="gramEnd"/>
            <w:r w:rsidRPr="00112ADB">
              <w:rPr>
                <w:szCs w:val="24"/>
              </w:rPr>
              <w:t>ет</w:t>
            </w:r>
          </w:p>
        </w:tc>
      </w:tr>
      <w:tr w:rsidR="00C02923" w:rsidRPr="00112ADB" w:rsidTr="00AD5967">
        <w:trPr>
          <w:jc w:val="center"/>
        </w:trPr>
        <w:tc>
          <w:tcPr>
            <w:tcW w:w="78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1.</w:t>
            </w:r>
          </w:p>
        </w:tc>
        <w:tc>
          <w:tcPr>
            <w:tcW w:w="425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Столовая, работающая на сырье</w:t>
            </w:r>
          </w:p>
        </w:tc>
        <w:tc>
          <w:tcPr>
            <w:tcW w:w="43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да</w:t>
            </w:r>
          </w:p>
        </w:tc>
      </w:tr>
      <w:tr w:rsidR="00C02923" w:rsidRPr="00112ADB" w:rsidTr="00AD5967">
        <w:trPr>
          <w:jc w:val="center"/>
        </w:trPr>
        <w:tc>
          <w:tcPr>
            <w:tcW w:w="78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2.</w:t>
            </w:r>
          </w:p>
        </w:tc>
        <w:tc>
          <w:tcPr>
            <w:tcW w:w="425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Столовая-</w:t>
            </w:r>
            <w:proofErr w:type="spellStart"/>
            <w:r w:rsidRPr="00112ADB">
              <w:rPr>
                <w:szCs w:val="24"/>
              </w:rPr>
              <w:t>доготовочная</w:t>
            </w:r>
            <w:proofErr w:type="spellEnd"/>
            <w:r w:rsidRPr="00112ADB">
              <w:rPr>
                <w:szCs w:val="24"/>
              </w:rPr>
              <w:t xml:space="preserve"> (</w:t>
            </w:r>
            <w:proofErr w:type="gramStart"/>
            <w:r w:rsidRPr="00112ADB">
              <w:rPr>
                <w:szCs w:val="24"/>
              </w:rPr>
              <w:t>работающая</w:t>
            </w:r>
            <w:proofErr w:type="gramEnd"/>
            <w:r w:rsidRPr="00112ADB">
              <w:rPr>
                <w:szCs w:val="24"/>
              </w:rPr>
              <w:t xml:space="preserve"> на полуфабрикатах)</w:t>
            </w:r>
          </w:p>
        </w:tc>
        <w:tc>
          <w:tcPr>
            <w:tcW w:w="43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</w:tr>
      <w:tr w:rsidR="00C02923" w:rsidRPr="00112ADB" w:rsidTr="00AD5967">
        <w:trPr>
          <w:jc w:val="center"/>
        </w:trPr>
        <w:tc>
          <w:tcPr>
            <w:tcW w:w="78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3.</w:t>
            </w:r>
          </w:p>
        </w:tc>
        <w:tc>
          <w:tcPr>
            <w:tcW w:w="425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proofErr w:type="gramStart"/>
            <w:r w:rsidRPr="00112ADB">
              <w:rPr>
                <w:szCs w:val="24"/>
              </w:rPr>
              <w:t>Буфет-раздаточная</w:t>
            </w:r>
            <w:proofErr w:type="gramEnd"/>
          </w:p>
        </w:tc>
        <w:tc>
          <w:tcPr>
            <w:tcW w:w="43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да</w:t>
            </w:r>
          </w:p>
        </w:tc>
      </w:tr>
      <w:tr w:rsidR="00C02923" w:rsidRPr="00112ADB" w:rsidTr="00AD5967">
        <w:trPr>
          <w:jc w:val="center"/>
        </w:trPr>
        <w:tc>
          <w:tcPr>
            <w:tcW w:w="78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4.</w:t>
            </w:r>
          </w:p>
        </w:tc>
        <w:tc>
          <w:tcPr>
            <w:tcW w:w="425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Буфет</w:t>
            </w:r>
          </w:p>
        </w:tc>
        <w:tc>
          <w:tcPr>
            <w:tcW w:w="43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</w:tr>
      <w:tr w:rsidR="00C02923" w:rsidRPr="00112ADB" w:rsidTr="00AD5967">
        <w:trPr>
          <w:jc w:val="center"/>
        </w:trPr>
        <w:tc>
          <w:tcPr>
            <w:tcW w:w="78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5.</w:t>
            </w:r>
          </w:p>
        </w:tc>
        <w:tc>
          <w:tcPr>
            <w:tcW w:w="425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Помещение для приема пищи</w:t>
            </w:r>
          </w:p>
        </w:tc>
        <w:tc>
          <w:tcPr>
            <w:tcW w:w="43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да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rPr>
          <w:szCs w:val="24"/>
          <w:lang w:val="uk-UA"/>
        </w:rPr>
      </w:pPr>
      <w:r w:rsidRPr="00112ADB">
        <w:rPr>
          <w:szCs w:val="24"/>
        </w:rPr>
        <w:t> 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  <w:lang w:val="uk-UA"/>
        </w:rPr>
      </w:pP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szCs w:val="24"/>
        </w:rPr>
      </w:pPr>
      <w:r w:rsidRPr="00112ADB">
        <w:rPr>
          <w:szCs w:val="24"/>
        </w:rPr>
        <w:t>2.Питание организовано на базе или с помощью (нужное подчеркнуть) сторонних организаций общественного питания</w:t>
      </w:r>
    </w:p>
    <w:p w:rsidR="00C02923" w:rsidRPr="00112ADB" w:rsidRDefault="00C02923" w:rsidP="00AD5967">
      <w:pPr>
        <w:pBdr>
          <w:bottom w:val="single" w:sz="4" w:space="0" w:color="CBD7E3"/>
        </w:pBdr>
        <w:rPr>
          <w:szCs w:val="24"/>
        </w:rPr>
      </w:pPr>
      <w:r w:rsidRPr="00112ADB">
        <w:rPr>
          <w:szCs w:val="24"/>
        </w:rPr>
        <w:t>наименование организации ____</w:t>
      </w:r>
      <w:r w:rsidRPr="00112ADB">
        <w:rPr>
          <w:b/>
          <w:szCs w:val="24"/>
          <w:u w:val="single"/>
        </w:rPr>
        <w:t>самостоятельно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  <w:r w:rsidRPr="00112ADB">
        <w:rPr>
          <w:szCs w:val="24"/>
        </w:rPr>
        <w:t xml:space="preserve">санитарно-эпидемиологическое заключение </w:t>
      </w:r>
      <w:proofErr w:type="gramStart"/>
      <w:r w:rsidRPr="00112ADB">
        <w:rPr>
          <w:b/>
          <w:szCs w:val="24"/>
          <w:u w:val="single"/>
        </w:rPr>
        <w:t>имеется</w:t>
      </w:r>
      <w:proofErr w:type="gramEnd"/>
      <w:r w:rsidRPr="00112ADB">
        <w:rPr>
          <w:szCs w:val="24"/>
        </w:rPr>
        <w:t>/отсутствует (нужное подчеркнуть).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  <w:r w:rsidRPr="00112ADB">
        <w:rPr>
          <w:szCs w:val="24"/>
        </w:rPr>
        <w:t> </w:t>
      </w: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  <w:r w:rsidRPr="00112ADB">
        <w:rPr>
          <w:b/>
          <w:szCs w:val="24"/>
        </w:rPr>
        <w:t>Инженерное обеспечение пищеблока: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tbl>
      <w:tblPr>
        <w:tblW w:w="4642" w:type="pct"/>
        <w:jc w:val="center"/>
        <w:tblInd w:w="-1635" w:type="dxa"/>
        <w:tblBorders>
          <w:top w:val="outset" w:sz="6" w:space="0" w:color="66CC99"/>
          <w:left w:val="outset" w:sz="6" w:space="0" w:color="66CC99"/>
          <w:bottom w:val="outset" w:sz="6" w:space="0" w:color="66CC99"/>
          <w:right w:val="outset" w:sz="6" w:space="0" w:color="66CC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4"/>
        <w:gridCol w:w="8069"/>
      </w:tblGrid>
      <w:tr w:rsidR="00C02923" w:rsidRPr="00112ADB" w:rsidTr="00C02923">
        <w:trPr>
          <w:jc w:val="center"/>
        </w:trPr>
        <w:tc>
          <w:tcPr>
            <w:tcW w:w="6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lastRenderedPageBreak/>
              <w:t>1.</w:t>
            </w:r>
          </w:p>
        </w:tc>
        <w:tc>
          <w:tcPr>
            <w:tcW w:w="806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Водоснабжение</w:t>
            </w:r>
          </w:p>
          <w:p w:rsidR="00C02923" w:rsidRPr="00112ADB" w:rsidRDefault="00C02923" w:rsidP="00C02923">
            <w:pPr>
              <w:rPr>
                <w:b/>
                <w:szCs w:val="24"/>
                <w:u w:val="single"/>
              </w:rPr>
            </w:pPr>
            <w:r w:rsidRPr="00112ADB">
              <w:rPr>
                <w:szCs w:val="24"/>
              </w:rPr>
              <w:t xml:space="preserve">- </w:t>
            </w:r>
            <w:r w:rsidRPr="00112ADB">
              <w:rPr>
                <w:b/>
                <w:szCs w:val="24"/>
                <w:u w:val="single"/>
              </w:rPr>
              <w:t>централизованное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</w:tr>
      <w:tr w:rsidR="00C02923" w:rsidRPr="00112ADB" w:rsidTr="00C02923">
        <w:trPr>
          <w:jc w:val="center"/>
        </w:trPr>
        <w:tc>
          <w:tcPr>
            <w:tcW w:w="6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2.</w:t>
            </w:r>
          </w:p>
        </w:tc>
        <w:tc>
          <w:tcPr>
            <w:tcW w:w="806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Горячее водоснабжение (указать источник)    </w:t>
            </w:r>
            <w:proofErr w:type="spellStart"/>
            <w:r w:rsidRPr="00112ADB">
              <w:rPr>
                <w:b/>
                <w:szCs w:val="24"/>
              </w:rPr>
              <w:t>электробойллер</w:t>
            </w:r>
            <w:proofErr w:type="spellEnd"/>
          </w:p>
        </w:tc>
      </w:tr>
      <w:tr w:rsidR="00C02923" w:rsidRPr="00112ADB" w:rsidTr="00C02923">
        <w:trPr>
          <w:jc w:val="center"/>
        </w:trPr>
        <w:tc>
          <w:tcPr>
            <w:tcW w:w="6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3.</w:t>
            </w:r>
          </w:p>
        </w:tc>
        <w:tc>
          <w:tcPr>
            <w:tcW w:w="806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  <w:lang w:val="uk-UA"/>
              </w:rPr>
            </w:pPr>
            <w:r w:rsidRPr="00112ADB">
              <w:rPr>
                <w:szCs w:val="24"/>
              </w:rPr>
              <w:t>Наличие резервного горячего водоснабжения</w:t>
            </w:r>
            <w:proofErr w:type="gramStart"/>
            <w:r w:rsidRPr="00112ADB">
              <w:rPr>
                <w:szCs w:val="24"/>
                <w:lang w:val="uk-UA"/>
              </w:rPr>
              <w:t xml:space="preserve"> </w:t>
            </w:r>
            <w:r w:rsidRPr="00112ADB">
              <w:rPr>
                <w:b/>
                <w:szCs w:val="24"/>
                <w:u w:val="single"/>
              </w:rPr>
              <w:t>Д</w:t>
            </w:r>
            <w:proofErr w:type="gramEnd"/>
            <w:r w:rsidRPr="00112ADB">
              <w:rPr>
                <w:b/>
                <w:szCs w:val="24"/>
                <w:u w:val="single"/>
              </w:rPr>
              <w:t>а</w:t>
            </w:r>
            <w:r w:rsidRPr="00112ADB">
              <w:rPr>
                <w:szCs w:val="24"/>
              </w:rPr>
              <w:t>/ Нет</w:t>
            </w:r>
          </w:p>
        </w:tc>
      </w:tr>
      <w:tr w:rsidR="00C02923" w:rsidRPr="00112ADB" w:rsidTr="00C02923">
        <w:trPr>
          <w:jc w:val="center"/>
        </w:trPr>
        <w:tc>
          <w:tcPr>
            <w:tcW w:w="6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4.</w:t>
            </w:r>
          </w:p>
        </w:tc>
        <w:tc>
          <w:tcPr>
            <w:tcW w:w="806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Отопление</w:t>
            </w:r>
          </w:p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- </w:t>
            </w:r>
            <w:r w:rsidRPr="00112ADB">
              <w:rPr>
                <w:b/>
                <w:szCs w:val="24"/>
                <w:u w:val="single"/>
              </w:rPr>
              <w:t>собственная котельная</w:t>
            </w:r>
            <w:r w:rsidRPr="00112ADB">
              <w:rPr>
                <w:szCs w:val="24"/>
              </w:rPr>
              <w:t xml:space="preserve"> и пр.</w:t>
            </w:r>
          </w:p>
        </w:tc>
      </w:tr>
      <w:tr w:rsidR="00C02923" w:rsidRPr="00112ADB" w:rsidTr="00AD5967">
        <w:trPr>
          <w:trHeight w:val="1030"/>
          <w:jc w:val="center"/>
        </w:trPr>
        <w:tc>
          <w:tcPr>
            <w:tcW w:w="6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5.</w:t>
            </w:r>
          </w:p>
        </w:tc>
        <w:tc>
          <w:tcPr>
            <w:tcW w:w="806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Водоотведение</w:t>
            </w:r>
          </w:p>
          <w:p w:rsidR="00C02923" w:rsidRPr="00112ADB" w:rsidRDefault="00C02923" w:rsidP="00C02923">
            <w:pPr>
              <w:rPr>
                <w:b/>
                <w:szCs w:val="24"/>
                <w:u w:val="single"/>
              </w:rPr>
            </w:pPr>
            <w:r w:rsidRPr="00112ADB">
              <w:rPr>
                <w:szCs w:val="24"/>
              </w:rPr>
              <w:t xml:space="preserve">- </w:t>
            </w:r>
            <w:r w:rsidRPr="00112ADB">
              <w:rPr>
                <w:b/>
                <w:szCs w:val="24"/>
                <w:u w:val="single"/>
              </w:rPr>
              <w:t>централизованное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  <w:p w:rsidR="00C02923" w:rsidRPr="00112ADB" w:rsidRDefault="00C02923" w:rsidP="00AD5967">
            <w:pPr>
              <w:ind w:hanging="91"/>
              <w:rPr>
                <w:szCs w:val="24"/>
              </w:rPr>
            </w:pPr>
            <w:r w:rsidRPr="00112ADB">
              <w:rPr>
                <w:szCs w:val="24"/>
              </w:rPr>
              <w:t xml:space="preserve">- </w:t>
            </w:r>
          </w:p>
        </w:tc>
      </w:tr>
      <w:tr w:rsidR="00C02923" w:rsidRPr="00112ADB" w:rsidTr="00C02923">
        <w:trPr>
          <w:jc w:val="center"/>
        </w:trPr>
        <w:tc>
          <w:tcPr>
            <w:tcW w:w="644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6.</w:t>
            </w:r>
          </w:p>
        </w:tc>
        <w:tc>
          <w:tcPr>
            <w:tcW w:w="806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Вентиляция (</w:t>
            </w:r>
            <w:r w:rsidRPr="00112ADB">
              <w:rPr>
                <w:b/>
                <w:szCs w:val="24"/>
              </w:rPr>
              <w:t>механическая</w:t>
            </w:r>
            <w:r w:rsidRPr="00112ADB">
              <w:rPr>
                <w:szCs w:val="24"/>
                <w:lang w:val="uk-UA"/>
              </w:rPr>
              <w:t xml:space="preserve">, </w:t>
            </w:r>
            <w:proofErr w:type="spellStart"/>
            <w:r w:rsidRPr="00112ADB">
              <w:rPr>
                <w:b/>
                <w:szCs w:val="24"/>
                <w:u w:val="single"/>
                <w:lang w:val="uk-UA"/>
              </w:rPr>
              <w:t>приточная</w:t>
            </w:r>
            <w:proofErr w:type="spellEnd"/>
            <w:r w:rsidRPr="00112ADB">
              <w:rPr>
                <w:szCs w:val="24"/>
              </w:rPr>
              <w:t>)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  <w:r w:rsidRPr="00112ADB">
        <w:rPr>
          <w:b/>
          <w:szCs w:val="24"/>
        </w:rPr>
        <w:t>Для перевозки продуктов питания используется: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tbl>
      <w:tblPr>
        <w:tblW w:w="5000" w:type="pct"/>
        <w:jc w:val="center"/>
        <w:tblBorders>
          <w:top w:val="outset" w:sz="6" w:space="0" w:color="66CC99"/>
          <w:left w:val="outset" w:sz="6" w:space="0" w:color="66CC99"/>
          <w:bottom w:val="outset" w:sz="6" w:space="0" w:color="66CC99"/>
          <w:right w:val="outset" w:sz="6" w:space="0" w:color="66CC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7"/>
        <w:gridCol w:w="4220"/>
        <w:gridCol w:w="1638"/>
        <w:gridCol w:w="2880"/>
      </w:tblGrid>
      <w:tr w:rsidR="00C02923" w:rsidRPr="00112ADB" w:rsidTr="00F51FFE">
        <w:trPr>
          <w:jc w:val="center"/>
        </w:trPr>
        <w:tc>
          <w:tcPr>
            <w:tcW w:w="64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 </w:t>
            </w:r>
          </w:p>
        </w:tc>
        <w:tc>
          <w:tcPr>
            <w:tcW w:w="4220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 </w:t>
            </w:r>
          </w:p>
        </w:tc>
        <w:tc>
          <w:tcPr>
            <w:tcW w:w="1638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Да</w:t>
            </w:r>
            <w:proofErr w:type="gramStart"/>
            <w:r w:rsidRPr="00112ADB">
              <w:rPr>
                <w:szCs w:val="24"/>
              </w:rPr>
              <w:t>/Н</w:t>
            </w:r>
            <w:proofErr w:type="gramEnd"/>
            <w:r w:rsidRPr="00112ADB">
              <w:rPr>
                <w:szCs w:val="24"/>
              </w:rPr>
              <w:t>ет</w:t>
            </w:r>
          </w:p>
        </w:tc>
        <w:tc>
          <w:tcPr>
            <w:tcW w:w="2880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Санитарный паспорт на транспорт</w:t>
            </w:r>
          </w:p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(</w:t>
            </w:r>
            <w:proofErr w:type="gramStart"/>
            <w:r w:rsidRPr="00112ADB">
              <w:rPr>
                <w:szCs w:val="24"/>
              </w:rPr>
              <w:t>имеется</w:t>
            </w:r>
            <w:proofErr w:type="gramEnd"/>
            <w:r w:rsidRPr="00112ADB">
              <w:rPr>
                <w:szCs w:val="24"/>
              </w:rPr>
              <w:t>/отсутствует)</w:t>
            </w:r>
          </w:p>
        </w:tc>
      </w:tr>
      <w:tr w:rsidR="00C02923" w:rsidRPr="00112ADB" w:rsidTr="00F51FFE">
        <w:trPr>
          <w:jc w:val="center"/>
        </w:trPr>
        <w:tc>
          <w:tcPr>
            <w:tcW w:w="64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rStyle w:val="ac"/>
                <w:szCs w:val="24"/>
              </w:rPr>
              <w:t>4.</w:t>
            </w:r>
          </w:p>
        </w:tc>
        <w:tc>
          <w:tcPr>
            <w:tcW w:w="4220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Специализированный транспорт ЧП, обслуживающего школу</w:t>
            </w:r>
          </w:p>
        </w:tc>
        <w:tc>
          <w:tcPr>
            <w:tcW w:w="1638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да</w:t>
            </w:r>
          </w:p>
        </w:tc>
        <w:tc>
          <w:tcPr>
            <w:tcW w:w="2880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имеется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  <w:r w:rsidRPr="00112ADB">
        <w:rPr>
          <w:b/>
          <w:szCs w:val="24"/>
        </w:rPr>
        <w:t>5.Характеристика пищеблока общеобразовательного учреждения:</w:t>
      </w:r>
    </w:p>
    <w:tbl>
      <w:tblPr>
        <w:tblpPr w:leftFromText="180" w:rightFromText="180" w:vertAnchor="text" w:horzAnchor="page" w:tblpX="818" w:tblpY="27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29"/>
        <w:gridCol w:w="3036"/>
        <w:gridCol w:w="1644"/>
        <w:gridCol w:w="1620"/>
        <w:gridCol w:w="1440"/>
      </w:tblGrid>
      <w:tr w:rsidR="00C02923" w:rsidRPr="00112ADB" w:rsidTr="00C02923">
        <w:trPr>
          <w:trHeight w:val="1349"/>
        </w:trPr>
        <w:tc>
          <w:tcPr>
            <w:tcW w:w="1526" w:type="dxa"/>
            <w:vAlign w:val="center"/>
          </w:tcPr>
          <w:p w:rsidR="00C02923" w:rsidRPr="00112ADB" w:rsidRDefault="00C02923" w:rsidP="00C02923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Набор помещений</w:t>
            </w:r>
          </w:p>
        </w:tc>
        <w:tc>
          <w:tcPr>
            <w:tcW w:w="1529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Площадь</w:t>
            </w: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Наименование оборудования</w:t>
            </w:r>
          </w:p>
        </w:tc>
        <w:tc>
          <w:tcPr>
            <w:tcW w:w="1644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Кол-во шт.</w:t>
            </w:r>
          </w:p>
        </w:tc>
        <w:tc>
          <w:tcPr>
            <w:tcW w:w="1620" w:type="dxa"/>
          </w:tcPr>
          <w:p w:rsidR="00C02923" w:rsidRPr="00112ADB" w:rsidRDefault="00C02923" w:rsidP="00C02923">
            <w:pPr>
              <w:ind w:left="-846" w:firstLine="846"/>
              <w:rPr>
                <w:szCs w:val="24"/>
              </w:rPr>
            </w:pPr>
            <w:r w:rsidRPr="00112ADB">
              <w:rPr>
                <w:szCs w:val="24"/>
              </w:rPr>
              <w:t>Дата выпуска</w:t>
            </w:r>
          </w:p>
        </w:tc>
        <w:tc>
          <w:tcPr>
            <w:tcW w:w="144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Дата подключения</w:t>
            </w:r>
          </w:p>
        </w:tc>
      </w:tr>
      <w:tr w:rsidR="00C02923" w:rsidRPr="00112ADB" w:rsidTr="00C02923">
        <w:tc>
          <w:tcPr>
            <w:tcW w:w="1526" w:type="dxa"/>
            <w:vMerge w:val="restart"/>
            <w:vAlign w:val="center"/>
          </w:tcPr>
          <w:p w:rsidR="00C02923" w:rsidRPr="00112ADB" w:rsidRDefault="00C02923" w:rsidP="00C02923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Обеденный зал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120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Столы обеденные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</w:p>
        </w:tc>
      </w:tr>
      <w:tr w:rsidR="00C02923" w:rsidRPr="00112ADB" w:rsidTr="00C02923">
        <w:tc>
          <w:tcPr>
            <w:tcW w:w="1526" w:type="dxa"/>
            <w:vMerge/>
            <w:vAlign w:val="center"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Стулья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132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Раковины для </w:t>
            </w:r>
            <w:r w:rsidRPr="00112ADB">
              <w:rPr>
                <w:szCs w:val="24"/>
              </w:rPr>
              <w:lastRenderedPageBreak/>
              <w:t xml:space="preserve">мытья рук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proofErr w:type="spellStart"/>
            <w:r w:rsidRPr="00112ADB">
              <w:rPr>
                <w:szCs w:val="24"/>
              </w:rPr>
              <w:t>Рукосушители</w:t>
            </w:r>
            <w:proofErr w:type="spellEnd"/>
            <w:r w:rsidRPr="00112ADB">
              <w:rPr>
                <w:szCs w:val="24"/>
              </w:rPr>
              <w:t xml:space="preserve"> </w:t>
            </w:r>
            <w:proofErr w:type="spellStart"/>
            <w:r w:rsidRPr="00112ADB">
              <w:rPr>
                <w:szCs w:val="24"/>
              </w:rPr>
              <w:t>ит.д</w:t>
            </w:r>
            <w:proofErr w:type="spellEnd"/>
            <w:r w:rsidRPr="00112ADB">
              <w:rPr>
                <w:szCs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C02923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Линия раздачи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16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Мармит 1-х блюд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Мармит 2-блюд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Мармит для столовых приборов и подносов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Прилавок нейтральный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Другое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-Горячий цех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24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Плита 4-х </w:t>
            </w:r>
            <w:proofErr w:type="spellStart"/>
            <w:r w:rsidRPr="00112ADB">
              <w:rPr>
                <w:szCs w:val="24"/>
              </w:rPr>
              <w:t>конф</w:t>
            </w:r>
            <w:proofErr w:type="spellEnd"/>
            <w:r w:rsidRPr="00112ADB">
              <w:rPr>
                <w:szCs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Плита 4-х </w:t>
            </w:r>
            <w:proofErr w:type="spellStart"/>
            <w:r w:rsidRPr="00112ADB">
              <w:rPr>
                <w:szCs w:val="24"/>
              </w:rPr>
              <w:t>конф</w:t>
            </w:r>
            <w:proofErr w:type="gramStart"/>
            <w:r w:rsidRPr="00112ADB">
              <w:rPr>
                <w:szCs w:val="24"/>
              </w:rPr>
              <w:t>.с</w:t>
            </w:r>
            <w:proofErr w:type="spellEnd"/>
            <w:proofErr w:type="gramEnd"/>
            <w:r w:rsidRPr="00112ADB">
              <w:rPr>
                <w:szCs w:val="24"/>
              </w:rPr>
              <w:t xml:space="preserve"> духов.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Котел пищеварочный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Сковорода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Зонт вентиляционный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proofErr w:type="spellStart"/>
            <w:r w:rsidRPr="00112ADB">
              <w:rPr>
                <w:szCs w:val="24"/>
              </w:rPr>
              <w:t>Пароконвектомат</w:t>
            </w:r>
            <w:proofErr w:type="spellEnd"/>
            <w:r w:rsidRPr="00112ADB">
              <w:rPr>
                <w:szCs w:val="24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proofErr w:type="spellStart"/>
            <w:r w:rsidRPr="00112ADB">
              <w:rPr>
                <w:szCs w:val="24"/>
              </w:rPr>
              <w:t>Водоумягчитель</w:t>
            </w:r>
            <w:proofErr w:type="spellEnd"/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Зонт вентиляционный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УКМ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или МПР-350-М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Столы производственные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Тестомес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Весы электронные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Холодильник для проб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Миксер 10-20л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Тележка сервировочная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Тележка для сбора </w:t>
            </w:r>
            <w:r w:rsidRPr="00112ADB">
              <w:rPr>
                <w:szCs w:val="24"/>
              </w:rPr>
              <w:lastRenderedPageBreak/>
              <w:t>грязной посуды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 для хлеба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Хлеборезка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Шкаф или полка для хранения хлеба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proofErr w:type="spellStart"/>
            <w:r w:rsidRPr="00112ADB">
              <w:rPr>
                <w:szCs w:val="24"/>
              </w:rPr>
              <w:t>Слайсер</w:t>
            </w:r>
            <w:proofErr w:type="spellEnd"/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Подставки под кухонный инвентарь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Полки настенные (размеры </w:t>
            </w:r>
            <w:proofErr w:type="spellStart"/>
            <w:r w:rsidRPr="00112ADB">
              <w:rPr>
                <w:szCs w:val="24"/>
              </w:rPr>
              <w:t>соответств</w:t>
            </w:r>
            <w:proofErr w:type="spellEnd"/>
            <w:r w:rsidRPr="00112ADB">
              <w:rPr>
                <w:szCs w:val="24"/>
              </w:rPr>
              <w:t>. длине стола)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Помещение для обработки яйца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8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Мойка2-хсекционная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Шкаф холодильный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Овоскоп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rPr>
          <w:trHeight w:val="669"/>
        </w:trPr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proofErr w:type="gramStart"/>
            <w:r w:rsidRPr="00112ADB">
              <w:rPr>
                <w:szCs w:val="24"/>
              </w:rPr>
              <w:t>Мясо</w:t>
            </w:r>
            <w:r w:rsidR="00F51FFE">
              <w:rPr>
                <w:szCs w:val="24"/>
              </w:rPr>
              <w:t>-</w:t>
            </w:r>
            <w:r w:rsidRPr="00112ADB">
              <w:rPr>
                <w:szCs w:val="24"/>
              </w:rPr>
              <w:t>рыбный</w:t>
            </w:r>
            <w:proofErr w:type="gramEnd"/>
            <w:r w:rsidRPr="00112ADB">
              <w:rPr>
                <w:szCs w:val="24"/>
              </w:rPr>
              <w:t xml:space="preserve"> цех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16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Стол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Мойка 1-секц.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Мойка 2-х </w:t>
            </w:r>
            <w:proofErr w:type="spellStart"/>
            <w:r w:rsidRPr="00112ADB">
              <w:rPr>
                <w:szCs w:val="24"/>
              </w:rPr>
              <w:t>секц</w:t>
            </w:r>
            <w:proofErr w:type="spellEnd"/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Стеллаж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Мясорубки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Весы электронные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Шкаф холодильный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Полка для разделочных досок 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Овощной цех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16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Мойка2-х </w:t>
            </w:r>
            <w:proofErr w:type="spellStart"/>
            <w:r w:rsidRPr="00112ADB">
              <w:rPr>
                <w:szCs w:val="24"/>
              </w:rPr>
              <w:t>секц</w:t>
            </w:r>
            <w:proofErr w:type="spellEnd"/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Полка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Весы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Стеллаж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Картофелечистка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proofErr w:type="gramStart"/>
            <w:r w:rsidRPr="00112ADB">
              <w:rPr>
                <w:szCs w:val="24"/>
              </w:rPr>
              <w:lastRenderedPageBreak/>
              <w:t>Моечная</w:t>
            </w:r>
            <w:proofErr w:type="gramEnd"/>
            <w:r w:rsidRPr="00112ADB">
              <w:rPr>
                <w:szCs w:val="24"/>
              </w:rPr>
              <w:t xml:space="preserve"> кухонной посуды и инвентаря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24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Мойка для кухонного инвентаря 2-х </w:t>
            </w:r>
            <w:proofErr w:type="spellStart"/>
            <w:r w:rsidRPr="00112ADB">
              <w:rPr>
                <w:szCs w:val="24"/>
              </w:rPr>
              <w:t>секц</w:t>
            </w:r>
            <w:proofErr w:type="spellEnd"/>
            <w:r w:rsidRPr="00112ADB">
              <w:rPr>
                <w:szCs w:val="24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Полка для крышек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Стеллаж для хранения </w:t>
            </w:r>
            <w:proofErr w:type="spellStart"/>
            <w:r w:rsidRPr="00112ADB">
              <w:rPr>
                <w:szCs w:val="24"/>
              </w:rPr>
              <w:t>кух</w:t>
            </w:r>
            <w:proofErr w:type="spellEnd"/>
            <w:r w:rsidRPr="00112ADB">
              <w:rPr>
                <w:szCs w:val="24"/>
              </w:rPr>
              <w:t>. посуды и  инвентаря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Цех для мытья посуды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24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 для сбора отходов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Стол </w:t>
            </w:r>
            <w:proofErr w:type="spellStart"/>
            <w:r w:rsidRPr="00112ADB">
              <w:rPr>
                <w:szCs w:val="24"/>
              </w:rPr>
              <w:t>предмоечный</w:t>
            </w:r>
            <w:proofErr w:type="spellEnd"/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Посудомоечная машина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Стол раздаточный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proofErr w:type="spellStart"/>
            <w:r w:rsidRPr="00112ADB">
              <w:rPr>
                <w:szCs w:val="24"/>
              </w:rPr>
              <w:t>Водоумягчитель</w:t>
            </w:r>
            <w:proofErr w:type="spellEnd"/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Зонт вентиляционный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Стеллажи или полки для сушки посуды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Стеллажи или полки для хранения посуды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Ванна моечная 2-х </w:t>
            </w:r>
            <w:proofErr w:type="spellStart"/>
            <w:r w:rsidRPr="00112ADB">
              <w:rPr>
                <w:szCs w:val="24"/>
              </w:rPr>
              <w:t>секц</w:t>
            </w:r>
            <w:proofErr w:type="spellEnd"/>
            <w:r w:rsidRPr="00112ADB">
              <w:rPr>
                <w:szCs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Ванна моечная 3-х </w:t>
            </w:r>
            <w:proofErr w:type="spellStart"/>
            <w:r w:rsidRPr="00112ADB">
              <w:rPr>
                <w:szCs w:val="24"/>
              </w:rPr>
              <w:t>секц</w:t>
            </w:r>
            <w:proofErr w:type="spellEnd"/>
            <w:r w:rsidRPr="00112ADB">
              <w:rPr>
                <w:szCs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Помещение для обработки и хранения уборочного инвентаря</w:t>
            </w:r>
          </w:p>
        </w:tc>
        <w:tc>
          <w:tcPr>
            <w:tcW w:w="1529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8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Шкаф для уборочного инвентаря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Водонагреватель проточный</w:t>
            </w:r>
          </w:p>
        </w:tc>
        <w:tc>
          <w:tcPr>
            <w:tcW w:w="1529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100 л</w:t>
            </w: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(Устанавливается на месте входа воды в пищеблок, если входов </w:t>
            </w:r>
            <w:r w:rsidRPr="00112ADB">
              <w:rPr>
                <w:szCs w:val="24"/>
              </w:rPr>
              <w:lastRenderedPageBreak/>
              <w:t>несколько соответственное их количество)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lastRenderedPageBreak/>
              <w:t>Склад для хранения овощей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6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Контейнер для хранения и транспортировки овощей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Стеллажи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Подтоварники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Склад для сыпучих продуктов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8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Стеллажи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Подтоварники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Шкаф холодильный для хранения молочных продуктов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 w:val="restart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proofErr w:type="gramStart"/>
            <w:r w:rsidRPr="00112ADB">
              <w:rPr>
                <w:szCs w:val="24"/>
              </w:rPr>
              <w:t>Загрузочная</w:t>
            </w:r>
            <w:proofErr w:type="gramEnd"/>
            <w:r w:rsidRPr="00112ADB">
              <w:rPr>
                <w:szCs w:val="24"/>
              </w:rPr>
              <w:t xml:space="preserve"> продуктов</w:t>
            </w:r>
          </w:p>
        </w:tc>
        <w:tc>
          <w:tcPr>
            <w:tcW w:w="1529" w:type="dxa"/>
            <w:vMerge w:val="restart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4 м</w:t>
            </w:r>
            <w:proofErr w:type="gramStart"/>
            <w:r w:rsidRPr="00112ADB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Подтоварник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  <w:vMerge/>
          </w:tcPr>
          <w:p w:rsidR="00C02923" w:rsidRPr="00112ADB" w:rsidRDefault="00C02923" w:rsidP="00C02923">
            <w:pPr>
              <w:rPr>
                <w:szCs w:val="24"/>
              </w:rPr>
            </w:pPr>
          </w:p>
        </w:tc>
        <w:tc>
          <w:tcPr>
            <w:tcW w:w="1529" w:type="dxa"/>
            <w:vMerge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Весы товарные электронные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2014</w:t>
            </w:r>
          </w:p>
        </w:tc>
      </w:tr>
      <w:tr w:rsidR="00C02923" w:rsidRPr="00112ADB" w:rsidTr="00C02923">
        <w:tc>
          <w:tcPr>
            <w:tcW w:w="1526" w:type="dxa"/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Складские помещения отсутствуют</w:t>
            </w:r>
          </w:p>
        </w:tc>
        <w:tc>
          <w:tcPr>
            <w:tcW w:w="1529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  <w:tc>
          <w:tcPr>
            <w:tcW w:w="3036" w:type="dxa"/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+</w:t>
            </w:r>
          </w:p>
        </w:tc>
        <w:tc>
          <w:tcPr>
            <w:tcW w:w="1644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  <w:r w:rsidRPr="00112ADB">
        <w:rPr>
          <w:b/>
          <w:szCs w:val="24"/>
        </w:rPr>
        <w:t>Характеристика бытовых помещений для сотрудников пищеблока:</w:t>
      </w: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szCs w:val="24"/>
        </w:rPr>
      </w:pPr>
    </w:p>
    <w:tbl>
      <w:tblPr>
        <w:tblW w:w="5000" w:type="pct"/>
        <w:jc w:val="center"/>
        <w:tblBorders>
          <w:top w:val="outset" w:sz="6" w:space="0" w:color="66CC99"/>
          <w:left w:val="outset" w:sz="6" w:space="0" w:color="66CC99"/>
          <w:bottom w:val="outset" w:sz="6" w:space="0" w:color="66CC99"/>
          <w:right w:val="outset" w:sz="6" w:space="0" w:color="66CC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2"/>
        <w:gridCol w:w="1615"/>
        <w:gridCol w:w="3128"/>
      </w:tblGrid>
      <w:tr w:rsidR="00C02923" w:rsidRPr="00112ADB" w:rsidTr="00C02923">
        <w:trPr>
          <w:jc w:val="center"/>
        </w:trPr>
        <w:tc>
          <w:tcPr>
            <w:tcW w:w="496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Площадь</w:t>
            </w:r>
          </w:p>
        </w:tc>
        <w:tc>
          <w:tcPr>
            <w:tcW w:w="334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Оборудование</w:t>
            </w:r>
          </w:p>
        </w:tc>
      </w:tr>
      <w:tr w:rsidR="00C02923" w:rsidRPr="00112ADB" w:rsidTr="00C02923">
        <w:trPr>
          <w:jc w:val="center"/>
        </w:trPr>
        <w:tc>
          <w:tcPr>
            <w:tcW w:w="496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proofErr w:type="spellStart"/>
            <w:r w:rsidRPr="00112ADB">
              <w:rPr>
                <w:szCs w:val="24"/>
              </w:rPr>
              <w:t>Сан</w:t>
            </w:r>
            <w:proofErr w:type="gramStart"/>
            <w:r w:rsidRPr="00112ADB">
              <w:rPr>
                <w:szCs w:val="24"/>
              </w:rPr>
              <w:t>.у</w:t>
            </w:r>
            <w:proofErr w:type="gramEnd"/>
            <w:r w:rsidRPr="00112ADB">
              <w:rPr>
                <w:szCs w:val="24"/>
              </w:rPr>
              <w:t>зел</w:t>
            </w:r>
            <w:proofErr w:type="spellEnd"/>
            <w:r w:rsidRPr="00112ADB">
              <w:rPr>
                <w:szCs w:val="24"/>
              </w:rPr>
              <w:t xml:space="preserve"> для сотрудников пищеблока</w:t>
            </w:r>
          </w:p>
        </w:tc>
        <w:tc>
          <w:tcPr>
            <w:tcW w:w="172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  <w:vertAlign w:val="superscript"/>
              </w:rPr>
            </w:pPr>
            <w:r w:rsidRPr="00112ADB">
              <w:rPr>
                <w:b/>
                <w:szCs w:val="24"/>
              </w:rPr>
              <w:t>4м</w:t>
            </w:r>
            <w:r w:rsidRPr="00112ADB">
              <w:rPr>
                <w:b/>
                <w:szCs w:val="24"/>
                <w:vertAlign w:val="superscript"/>
              </w:rPr>
              <w:t xml:space="preserve">2 </w:t>
            </w:r>
          </w:p>
        </w:tc>
        <w:tc>
          <w:tcPr>
            <w:tcW w:w="334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унитаз, раковина</w:t>
            </w:r>
          </w:p>
        </w:tc>
      </w:tr>
      <w:tr w:rsidR="00C02923" w:rsidRPr="00112ADB" w:rsidTr="00C02923">
        <w:trPr>
          <w:jc w:val="center"/>
        </w:trPr>
        <w:tc>
          <w:tcPr>
            <w:tcW w:w="496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Гардеробная персонала</w:t>
            </w:r>
          </w:p>
        </w:tc>
        <w:tc>
          <w:tcPr>
            <w:tcW w:w="172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10м</w:t>
            </w:r>
            <w:r w:rsidRPr="00112ADB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334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стол, шкаф (2шт)</w:t>
            </w:r>
          </w:p>
        </w:tc>
      </w:tr>
      <w:tr w:rsidR="00C02923" w:rsidRPr="00112ADB" w:rsidTr="00C02923">
        <w:trPr>
          <w:jc w:val="center"/>
        </w:trPr>
        <w:tc>
          <w:tcPr>
            <w:tcW w:w="496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Душевые для сотрудников пищеблока</w:t>
            </w:r>
          </w:p>
        </w:tc>
        <w:tc>
          <w:tcPr>
            <w:tcW w:w="172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334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самостоятельно</w:t>
            </w:r>
          </w:p>
        </w:tc>
      </w:tr>
      <w:tr w:rsidR="00C02923" w:rsidRPr="00112ADB" w:rsidTr="00C02923">
        <w:trPr>
          <w:jc w:val="center"/>
        </w:trPr>
        <w:tc>
          <w:tcPr>
            <w:tcW w:w="496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Стирка спец</w:t>
            </w:r>
            <w:proofErr w:type="gramStart"/>
            <w:r w:rsidRPr="00112ADB">
              <w:rPr>
                <w:szCs w:val="24"/>
              </w:rPr>
              <w:t>.о</w:t>
            </w:r>
            <w:proofErr w:type="gramEnd"/>
            <w:r w:rsidRPr="00112ADB">
              <w:rPr>
                <w:szCs w:val="24"/>
              </w:rPr>
              <w:t>дежды /где, кем, что для этого имеется</w:t>
            </w:r>
          </w:p>
        </w:tc>
        <w:tc>
          <w:tcPr>
            <w:tcW w:w="172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3345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самостоятельно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rPr>
          <w:bCs/>
          <w:szCs w:val="24"/>
        </w:rPr>
      </w:pPr>
      <w:r w:rsidRPr="00112ADB">
        <w:rPr>
          <w:bCs/>
          <w:szCs w:val="24"/>
        </w:rPr>
        <w:t>4.7. Кадровое обеспечение</w:t>
      </w: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  <w:r w:rsidRPr="00112ADB">
        <w:rPr>
          <w:szCs w:val="24"/>
        </w:rPr>
        <w:t>Штатное расписание:</w:t>
      </w: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outset" w:sz="6" w:space="0" w:color="66CC99"/>
          <w:left w:val="outset" w:sz="6" w:space="0" w:color="66CC99"/>
          <w:bottom w:val="outset" w:sz="6" w:space="0" w:color="66CC99"/>
          <w:right w:val="outset" w:sz="6" w:space="0" w:color="66CC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1562"/>
        <w:gridCol w:w="1562"/>
        <w:gridCol w:w="1562"/>
        <w:gridCol w:w="1562"/>
        <w:gridCol w:w="1562"/>
      </w:tblGrid>
      <w:tr w:rsidR="00C02923" w:rsidRPr="00112ADB" w:rsidTr="00C02923">
        <w:trPr>
          <w:jc w:val="center"/>
        </w:trPr>
        <w:tc>
          <w:tcPr>
            <w:tcW w:w="25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 xml:space="preserve">№ </w:t>
            </w:r>
            <w:proofErr w:type="gramStart"/>
            <w:r w:rsidRPr="00112ADB">
              <w:rPr>
                <w:szCs w:val="24"/>
              </w:rPr>
              <w:t>п</w:t>
            </w:r>
            <w:proofErr w:type="gramEnd"/>
            <w:r w:rsidRPr="00112ADB">
              <w:rPr>
                <w:szCs w:val="24"/>
              </w:rPr>
              <w:t>/п </w:t>
            </w:r>
          </w:p>
        </w:tc>
        <w:tc>
          <w:tcPr>
            <w:tcW w:w="251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Кол-во ставок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Укомплектованность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Квалификационный разряд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Стаж работы по специальности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Наличие оформленной личной медицинской книжки</w:t>
            </w:r>
          </w:p>
        </w:tc>
      </w:tr>
      <w:tr w:rsidR="00C02923" w:rsidRPr="00112ADB" w:rsidTr="00C02923">
        <w:trPr>
          <w:jc w:val="center"/>
        </w:trPr>
        <w:tc>
          <w:tcPr>
            <w:tcW w:w="25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AD5967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Поваров</w:t>
            </w:r>
          </w:p>
        </w:tc>
        <w:tc>
          <w:tcPr>
            <w:tcW w:w="251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AD5967">
            <w:pPr>
              <w:ind w:firstLine="0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3</w:t>
            </w:r>
          </w:p>
          <w:p w:rsidR="00C02923" w:rsidRPr="00112ADB" w:rsidRDefault="00C02923" w:rsidP="00AD5967">
            <w:pPr>
              <w:jc w:val="center"/>
              <w:rPr>
                <w:b/>
                <w:szCs w:val="24"/>
              </w:rPr>
            </w:pPr>
          </w:p>
          <w:p w:rsidR="00C02923" w:rsidRPr="00112ADB" w:rsidRDefault="00C02923" w:rsidP="00AD596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AD5967">
            <w:pPr>
              <w:ind w:firstLine="0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3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AD5967">
            <w:pPr>
              <w:ind w:firstLine="0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5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1-5л</w:t>
            </w:r>
          </w:p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1-12л</w:t>
            </w:r>
          </w:p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1-28л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+</w:t>
            </w:r>
          </w:p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+</w:t>
            </w:r>
          </w:p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+</w:t>
            </w:r>
          </w:p>
        </w:tc>
      </w:tr>
      <w:tr w:rsidR="00C02923" w:rsidRPr="00112ADB" w:rsidTr="00C02923">
        <w:trPr>
          <w:jc w:val="center"/>
        </w:trPr>
        <w:tc>
          <w:tcPr>
            <w:tcW w:w="25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AD5967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Рабочих</w:t>
            </w:r>
          </w:p>
          <w:p w:rsidR="00C02923" w:rsidRPr="00112ADB" w:rsidRDefault="00C02923" w:rsidP="00AD5967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кухни/помощники повара</w:t>
            </w:r>
          </w:p>
        </w:tc>
        <w:tc>
          <w:tcPr>
            <w:tcW w:w="251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более 5л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+</w:t>
            </w:r>
          </w:p>
        </w:tc>
      </w:tr>
      <w:tr w:rsidR="00C02923" w:rsidRPr="00112ADB" w:rsidTr="00C02923">
        <w:trPr>
          <w:jc w:val="center"/>
        </w:trPr>
        <w:tc>
          <w:tcPr>
            <w:tcW w:w="25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Официантов</w:t>
            </w:r>
          </w:p>
        </w:tc>
        <w:tc>
          <w:tcPr>
            <w:tcW w:w="251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-</w:t>
            </w:r>
          </w:p>
        </w:tc>
      </w:tr>
      <w:tr w:rsidR="00C02923" w:rsidRPr="00112ADB" w:rsidTr="00C02923">
        <w:trPr>
          <w:jc w:val="center"/>
        </w:trPr>
        <w:tc>
          <w:tcPr>
            <w:tcW w:w="25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 xml:space="preserve">Других работников пищеблока/ </w:t>
            </w:r>
            <w:proofErr w:type="spellStart"/>
            <w:r w:rsidRPr="00112ADB">
              <w:rPr>
                <w:szCs w:val="24"/>
              </w:rPr>
              <w:t>посудомойщицы</w:t>
            </w:r>
            <w:proofErr w:type="spellEnd"/>
          </w:p>
        </w:tc>
        <w:tc>
          <w:tcPr>
            <w:tcW w:w="251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+</w:t>
            </w:r>
          </w:p>
        </w:tc>
      </w:tr>
      <w:tr w:rsidR="00C02923" w:rsidRPr="00112ADB" w:rsidTr="00C02923">
        <w:trPr>
          <w:jc w:val="center"/>
        </w:trPr>
        <w:tc>
          <w:tcPr>
            <w:tcW w:w="25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F51FFE">
            <w:pPr>
              <w:ind w:firstLine="0"/>
              <w:rPr>
                <w:szCs w:val="24"/>
              </w:rPr>
            </w:pPr>
            <w:r w:rsidRPr="00112ADB">
              <w:rPr>
                <w:szCs w:val="24"/>
              </w:rPr>
              <w:t>Технических работников/ уборщицы</w:t>
            </w:r>
          </w:p>
        </w:tc>
        <w:tc>
          <w:tcPr>
            <w:tcW w:w="2517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1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2</w:t>
            </w: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r w:rsidRPr="00112ADB">
              <w:rPr>
                <w:b/>
                <w:szCs w:val="24"/>
              </w:rPr>
              <w:t>+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b/>
          <w:szCs w:val="24"/>
        </w:rPr>
      </w:pPr>
      <w:r w:rsidRPr="00112ADB">
        <w:rPr>
          <w:b/>
          <w:szCs w:val="24"/>
        </w:rPr>
        <w:t>Персонал пищеблока входит в штатное расписание:</w:t>
      </w: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szCs w:val="24"/>
        </w:rPr>
      </w:pPr>
    </w:p>
    <w:tbl>
      <w:tblPr>
        <w:tblW w:w="5000" w:type="pct"/>
        <w:tblBorders>
          <w:top w:val="outset" w:sz="6" w:space="0" w:color="66CC99"/>
          <w:left w:val="outset" w:sz="6" w:space="0" w:color="66CC99"/>
          <w:bottom w:val="outset" w:sz="6" w:space="0" w:color="66CC99"/>
          <w:right w:val="outset" w:sz="6" w:space="0" w:color="66CC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7056"/>
        <w:gridCol w:w="739"/>
        <w:gridCol w:w="739"/>
      </w:tblGrid>
      <w:tr w:rsidR="00C02923" w:rsidRPr="00112ADB" w:rsidTr="00AD5967">
        <w:tc>
          <w:tcPr>
            <w:tcW w:w="851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№</w:t>
            </w:r>
          </w:p>
          <w:p w:rsidR="00C02923" w:rsidRPr="00112ADB" w:rsidRDefault="00C02923" w:rsidP="00C02923">
            <w:pPr>
              <w:jc w:val="center"/>
              <w:rPr>
                <w:szCs w:val="24"/>
              </w:rPr>
            </w:pPr>
            <w:proofErr w:type="gramStart"/>
            <w:r w:rsidRPr="00112ADB">
              <w:rPr>
                <w:szCs w:val="24"/>
              </w:rPr>
              <w:t>п</w:t>
            </w:r>
            <w:proofErr w:type="gramEnd"/>
            <w:r w:rsidRPr="00112ADB">
              <w:rPr>
                <w:szCs w:val="24"/>
              </w:rPr>
              <w:t>/п </w:t>
            </w:r>
          </w:p>
        </w:tc>
        <w:tc>
          <w:tcPr>
            <w:tcW w:w="705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Наименование  </w:t>
            </w:r>
          </w:p>
        </w:tc>
        <w:tc>
          <w:tcPr>
            <w:tcW w:w="7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shd w:val="clear" w:color="auto" w:fill="auto"/>
            <w:vAlign w:val="center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Да</w:t>
            </w:r>
            <w:proofErr w:type="gramStart"/>
            <w:r w:rsidRPr="00112ADB">
              <w:rPr>
                <w:szCs w:val="24"/>
              </w:rPr>
              <w:t>/Н</w:t>
            </w:r>
            <w:proofErr w:type="gramEnd"/>
            <w:r w:rsidRPr="00112ADB">
              <w:rPr>
                <w:szCs w:val="24"/>
              </w:rPr>
              <w:t>ет</w:t>
            </w:r>
          </w:p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 </w:t>
            </w:r>
          </w:p>
        </w:tc>
        <w:tc>
          <w:tcPr>
            <w:tcW w:w="7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shd w:val="clear" w:color="auto" w:fill="auto"/>
            <w:vAlign w:val="center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 Кол-во</w:t>
            </w:r>
          </w:p>
        </w:tc>
      </w:tr>
      <w:tr w:rsidR="00C02923" w:rsidRPr="00112ADB" w:rsidTr="00AD5967">
        <w:tc>
          <w:tcPr>
            <w:tcW w:w="851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1.</w:t>
            </w:r>
          </w:p>
        </w:tc>
        <w:tc>
          <w:tcPr>
            <w:tcW w:w="7056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Образовательного учреждения</w:t>
            </w:r>
          </w:p>
        </w:tc>
        <w:tc>
          <w:tcPr>
            <w:tcW w:w="7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shd w:val="clear" w:color="auto" w:fill="auto"/>
          </w:tcPr>
          <w:p w:rsidR="00C02923" w:rsidRPr="00112ADB" w:rsidRDefault="00C02923" w:rsidP="00C02923">
            <w:pPr>
              <w:jc w:val="center"/>
              <w:rPr>
                <w:b/>
                <w:szCs w:val="24"/>
              </w:rPr>
            </w:pPr>
            <w:proofErr w:type="spellStart"/>
            <w:r w:rsidRPr="00112ADB">
              <w:rPr>
                <w:b/>
                <w:szCs w:val="24"/>
              </w:rPr>
              <w:t>д</w:t>
            </w:r>
            <w:r w:rsidR="00AD5967">
              <w:rPr>
                <w:b/>
                <w:szCs w:val="24"/>
              </w:rPr>
              <w:t>да</w:t>
            </w:r>
            <w:proofErr w:type="spellEnd"/>
          </w:p>
        </w:tc>
        <w:tc>
          <w:tcPr>
            <w:tcW w:w="739" w:type="dxa"/>
            <w:tcBorders>
              <w:top w:val="outset" w:sz="6" w:space="0" w:color="66CC99"/>
              <w:left w:val="outset" w:sz="6" w:space="0" w:color="66CC99"/>
              <w:bottom w:val="outset" w:sz="6" w:space="0" w:color="66CC99"/>
              <w:right w:val="outset" w:sz="6" w:space="0" w:color="66CC99"/>
            </w:tcBorders>
            <w:shd w:val="clear" w:color="auto" w:fill="auto"/>
          </w:tcPr>
          <w:p w:rsidR="00C02923" w:rsidRPr="00112ADB" w:rsidRDefault="00AD5967" w:rsidP="00C0292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C02923" w:rsidRPr="00112ADB">
              <w:rPr>
                <w:b/>
                <w:szCs w:val="24"/>
              </w:rPr>
              <w:t>6</w:t>
            </w:r>
          </w:p>
        </w:tc>
      </w:tr>
    </w:tbl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</w:p>
    <w:p w:rsidR="00C02923" w:rsidRPr="00112ADB" w:rsidRDefault="00C02923" w:rsidP="00C02923">
      <w:pPr>
        <w:pBdr>
          <w:bottom w:val="single" w:sz="4" w:space="0" w:color="CBD7E3"/>
        </w:pBdr>
        <w:rPr>
          <w:szCs w:val="24"/>
        </w:rPr>
      </w:pPr>
      <w:r w:rsidRPr="00112ADB">
        <w:rPr>
          <w:szCs w:val="24"/>
        </w:rPr>
        <w:t> </w:t>
      </w:r>
    </w:p>
    <w:p w:rsidR="005E6903" w:rsidRPr="00112ADB" w:rsidRDefault="005E6903" w:rsidP="005E6903">
      <w:pPr>
        <w:tabs>
          <w:tab w:val="left" w:pos="993"/>
        </w:tabs>
        <w:adjustRightInd/>
        <w:textAlignment w:val="auto"/>
        <w:rPr>
          <w:bCs/>
          <w:szCs w:val="24"/>
        </w:rPr>
      </w:pPr>
      <w:r w:rsidRPr="00112ADB">
        <w:rPr>
          <w:bCs/>
          <w:szCs w:val="24"/>
        </w:rPr>
        <w:t>5. Наличие нормативно-технологической документации;</w:t>
      </w:r>
    </w:p>
    <w:p w:rsidR="00C02923" w:rsidRPr="00112ADB" w:rsidRDefault="005E6903" w:rsidP="00C02923">
      <w:pPr>
        <w:pBdr>
          <w:bottom w:val="single" w:sz="4" w:space="0" w:color="CBD7E3"/>
        </w:pBdr>
        <w:rPr>
          <w:b/>
          <w:szCs w:val="24"/>
        </w:rPr>
      </w:pPr>
      <w:r>
        <w:rPr>
          <w:b/>
          <w:szCs w:val="24"/>
        </w:rPr>
        <w:lastRenderedPageBreak/>
        <w:t>4.8.</w:t>
      </w:r>
      <w:r w:rsidR="00A36D94">
        <w:rPr>
          <w:b/>
          <w:szCs w:val="24"/>
        </w:rPr>
        <w:t>Наличие нормативно-правовой</w:t>
      </w:r>
      <w:r w:rsidR="00C02923" w:rsidRPr="00112ADB">
        <w:rPr>
          <w:b/>
          <w:szCs w:val="24"/>
        </w:rPr>
        <w:t xml:space="preserve">, технической документации, </w:t>
      </w:r>
    </w:p>
    <w:p w:rsidR="00C02923" w:rsidRPr="00112ADB" w:rsidRDefault="00C02923" w:rsidP="00C02923">
      <w:pPr>
        <w:pBdr>
          <w:bottom w:val="single" w:sz="4" w:space="0" w:color="CBD7E3"/>
        </w:pBdr>
        <w:jc w:val="center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</w:tblGrid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 xml:space="preserve">№ </w:t>
            </w:r>
            <w:proofErr w:type="gramStart"/>
            <w:r w:rsidRPr="00112ADB">
              <w:rPr>
                <w:szCs w:val="24"/>
              </w:rPr>
              <w:t>п</w:t>
            </w:r>
            <w:proofErr w:type="gramEnd"/>
            <w:r w:rsidRPr="00112ADB">
              <w:rPr>
                <w:szCs w:val="24"/>
              </w:rPr>
              <w:t>/п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1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Программа по питанию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2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Положение об организации и порядке питания учащихся в образовательном учреждении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jc w:val="center"/>
              <w:rPr>
                <w:szCs w:val="24"/>
              </w:rPr>
            </w:pPr>
            <w:r w:rsidRPr="00112ADB">
              <w:rPr>
                <w:szCs w:val="24"/>
              </w:rPr>
              <w:t>3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Приказы по организации питания:</w:t>
            </w:r>
          </w:p>
          <w:p w:rsidR="00C02923" w:rsidRPr="00112ADB" w:rsidRDefault="00C02923" w:rsidP="00C02923">
            <w:pPr>
              <w:rPr>
                <w:b/>
                <w:szCs w:val="24"/>
                <w:u w:val="single"/>
              </w:rPr>
            </w:pPr>
            <w:r w:rsidRPr="00112ADB">
              <w:rPr>
                <w:b/>
                <w:szCs w:val="24"/>
                <w:u w:val="single"/>
              </w:rPr>
              <w:t xml:space="preserve">«О создании </w:t>
            </w:r>
            <w:proofErr w:type="spellStart"/>
            <w:r w:rsidRPr="00112ADB">
              <w:rPr>
                <w:b/>
                <w:szCs w:val="24"/>
                <w:u w:val="single"/>
              </w:rPr>
              <w:t>бракеражной</w:t>
            </w:r>
            <w:proofErr w:type="spellEnd"/>
            <w:r w:rsidRPr="00112ADB">
              <w:rPr>
                <w:b/>
                <w:szCs w:val="24"/>
                <w:u w:val="single"/>
              </w:rPr>
              <w:t xml:space="preserve"> комиссии»</w:t>
            </w:r>
          </w:p>
          <w:p w:rsidR="00C02923" w:rsidRPr="00112ADB" w:rsidRDefault="00C02923" w:rsidP="00C02923">
            <w:pPr>
              <w:rPr>
                <w:b/>
                <w:szCs w:val="24"/>
                <w:u w:val="single"/>
              </w:rPr>
            </w:pPr>
            <w:r w:rsidRPr="00112ADB">
              <w:rPr>
                <w:b/>
                <w:szCs w:val="24"/>
                <w:u w:val="single"/>
              </w:rPr>
              <w:t>«Об организации бесплатного питания учащихся в первом (втором) полугодии 20 19/2020    учебного года»</w:t>
            </w:r>
          </w:p>
          <w:p w:rsidR="00C02923" w:rsidRPr="00112ADB" w:rsidRDefault="00C02923" w:rsidP="00C02923">
            <w:pPr>
              <w:rPr>
                <w:b/>
                <w:szCs w:val="24"/>
                <w:u w:val="single"/>
              </w:rPr>
            </w:pPr>
            <w:r w:rsidRPr="00112ADB">
              <w:rPr>
                <w:b/>
                <w:szCs w:val="24"/>
                <w:u w:val="single"/>
              </w:rPr>
              <w:t>«Об организации питания учащихся за родительскую плату в 201</w:t>
            </w:r>
            <w:r w:rsidR="00112ADB" w:rsidRPr="00112ADB">
              <w:rPr>
                <w:b/>
                <w:szCs w:val="24"/>
                <w:u w:val="single"/>
              </w:rPr>
              <w:t>9</w:t>
            </w:r>
            <w:r w:rsidRPr="00112ADB">
              <w:rPr>
                <w:b/>
                <w:szCs w:val="24"/>
                <w:u w:val="single"/>
              </w:rPr>
              <w:t>/20</w:t>
            </w:r>
            <w:r w:rsidR="00112ADB" w:rsidRPr="00112ADB">
              <w:rPr>
                <w:b/>
                <w:szCs w:val="24"/>
                <w:u w:val="single"/>
              </w:rPr>
              <w:t>20</w:t>
            </w:r>
            <w:r w:rsidRPr="00112ADB">
              <w:rPr>
                <w:b/>
                <w:szCs w:val="24"/>
                <w:u w:val="single"/>
              </w:rPr>
              <w:t xml:space="preserve">   учебном году»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4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Наличие оформленных стендов по популяризации здорового питания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5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Наличие плана работы с родителями по популяризации здорового питания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6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Положение о комиссии по контролю за организацией питания </w:t>
            </w:r>
            <w:proofErr w:type="gramStart"/>
            <w:r w:rsidRPr="00112ADB">
              <w:rPr>
                <w:szCs w:val="24"/>
              </w:rPr>
              <w:t>обучающихся</w:t>
            </w:r>
            <w:proofErr w:type="gramEnd"/>
            <w:r w:rsidRPr="00112ADB">
              <w:rPr>
                <w:szCs w:val="24"/>
              </w:rPr>
              <w:t xml:space="preserve"> в образовательном учреждении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7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План работы по формированию основ здорового питания в школе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8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График питания в школьной столовой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9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График дежурства в школьной столовой администрации и </w:t>
            </w:r>
            <w:proofErr w:type="spellStart"/>
            <w:r w:rsidRPr="00112ADB">
              <w:rPr>
                <w:szCs w:val="24"/>
              </w:rPr>
              <w:t>пед</w:t>
            </w:r>
            <w:proofErr w:type="spellEnd"/>
            <w:r w:rsidRPr="00112ADB">
              <w:rPr>
                <w:szCs w:val="24"/>
              </w:rPr>
              <w:t>. работников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10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Аналитическая справка опыта работы по формированию культуры здорового питания</w:t>
            </w:r>
          </w:p>
          <w:p w:rsidR="00C02923" w:rsidRPr="00112ADB" w:rsidRDefault="00C02923" w:rsidP="00C02923">
            <w:pPr>
              <w:rPr>
                <w:szCs w:val="24"/>
              </w:rPr>
            </w:pP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11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Наличие согласованного с территориальными органами управления </w:t>
            </w:r>
            <w:proofErr w:type="spellStart"/>
            <w:r w:rsidRPr="00112ADB">
              <w:rPr>
                <w:szCs w:val="24"/>
              </w:rPr>
              <w:t>Госанэпидслужбы</w:t>
            </w:r>
            <w:proofErr w:type="spellEnd"/>
            <w:r w:rsidRPr="00112ADB">
              <w:rPr>
                <w:szCs w:val="24"/>
              </w:rPr>
              <w:t xml:space="preserve"> в Республике Крым  цикличного меню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12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 xml:space="preserve">Наличие технологических карт приготовления блюд </w:t>
            </w:r>
            <w:proofErr w:type="gramStart"/>
            <w:r w:rsidRPr="00112ADB">
              <w:rPr>
                <w:szCs w:val="24"/>
              </w:rPr>
              <w:t>согласно</w:t>
            </w:r>
            <w:proofErr w:type="gramEnd"/>
            <w:r w:rsidRPr="00112ADB">
              <w:rPr>
                <w:szCs w:val="24"/>
              </w:rPr>
              <w:t xml:space="preserve"> примерного двухнедельного меню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13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Наличие программы производственного контроля и лабораторных исследований</w:t>
            </w:r>
          </w:p>
        </w:tc>
      </w:tr>
      <w:tr w:rsidR="00C02923" w:rsidRPr="00112ADB" w:rsidTr="00C02923">
        <w:tc>
          <w:tcPr>
            <w:tcW w:w="1242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lastRenderedPageBreak/>
              <w:t>14</w:t>
            </w:r>
          </w:p>
        </w:tc>
        <w:tc>
          <w:tcPr>
            <w:tcW w:w="8080" w:type="dxa"/>
          </w:tcPr>
          <w:p w:rsidR="00C02923" w:rsidRPr="00112ADB" w:rsidRDefault="00C02923" w:rsidP="00C02923">
            <w:pPr>
              <w:rPr>
                <w:szCs w:val="24"/>
              </w:rPr>
            </w:pPr>
            <w:r w:rsidRPr="00112ADB">
              <w:rPr>
                <w:szCs w:val="24"/>
              </w:rPr>
              <w:t>ДРУГОЕ</w:t>
            </w:r>
          </w:p>
        </w:tc>
      </w:tr>
    </w:tbl>
    <w:p w:rsidR="00A36D94" w:rsidRPr="00ED7D7E" w:rsidRDefault="00A36D94" w:rsidP="00A36D94">
      <w:pPr>
        <w:spacing w:line="336" w:lineRule="auto"/>
      </w:pPr>
      <w:r w:rsidRPr="00ED7D7E">
        <w:rPr>
          <w:bCs/>
        </w:rPr>
        <w:t>1. Нормативно-методические ресурсы</w:t>
      </w:r>
    </w:p>
    <w:p w:rsidR="00A36D94" w:rsidRPr="00ED7D7E" w:rsidRDefault="00A36D94" w:rsidP="00A36D94">
      <w:pPr>
        <w:spacing w:line="336" w:lineRule="auto"/>
      </w:pPr>
      <w:r w:rsidRPr="00ED7D7E">
        <w:t>– действующие санитарно-эпидемиологические правила, нормы, гигиенические нормативы, регламентирующие требования ко всем осуществляемым видам деятельности, работ, услуг, изготавливаемой продукции (в т.ч. кулинарной продукции);</w:t>
      </w:r>
      <w:r w:rsidRPr="00ED7D7E">
        <w:br/>
        <w:t>– технические регламенты на закупаемые, реализуемые и изготавливаемые продукты;</w:t>
      </w:r>
      <w:r w:rsidRPr="00ED7D7E">
        <w:br/>
        <w:t>– нормы физиологической потребности в пищевых веществах и энергии;</w:t>
      </w:r>
      <w:r w:rsidRPr="00ED7D7E">
        <w:br/>
        <w:t>– локальные акты ОУ по организации питания школьников:</w:t>
      </w:r>
      <w:r>
        <w:t xml:space="preserve"> приказы, положения, </w:t>
      </w:r>
      <w:proofErr w:type="spellStart"/>
      <w:r>
        <w:t>протоколы</w:t>
      </w:r>
      <w:proofErr w:type="gramStart"/>
      <w:r>
        <w:t>,</w:t>
      </w:r>
      <w:r w:rsidRPr="00ED7D7E">
        <w:t>а</w:t>
      </w:r>
      <w:proofErr w:type="gramEnd"/>
      <w:r w:rsidRPr="00ED7D7E">
        <w:t>кты</w:t>
      </w:r>
      <w:proofErr w:type="spellEnd"/>
      <w:r w:rsidRPr="00ED7D7E">
        <w:t>.</w:t>
      </w:r>
      <w:r w:rsidRPr="00ED7D7E">
        <w:br/>
      </w:r>
      <w:r>
        <w:rPr>
          <w:bCs/>
        </w:rPr>
        <w:t>2.Технические</w:t>
      </w:r>
      <w:r w:rsidRPr="00ED7D7E">
        <w:rPr>
          <w:bCs/>
        </w:rPr>
        <w:t>документы</w:t>
      </w:r>
      <w:r w:rsidRPr="00ED7D7E">
        <w:br/>
        <w:t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</w:t>
      </w:r>
    </w:p>
    <w:p w:rsidR="00A36D94" w:rsidRPr="00ED7D7E" w:rsidRDefault="00A36D94" w:rsidP="00A36D94">
      <w:pPr>
        <w:spacing w:line="336" w:lineRule="auto"/>
        <w:rPr>
          <w:bCs/>
        </w:rPr>
      </w:pPr>
      <w:r w:rsidRPr="00ED7D7E">
        <w:t>полуфабрикаты;</w:t>
      </w:r>
      <w:r w:rsidRPr="00ED7D7E">
        <w:br/>
        <w:t>– прочая производственная документация по вопросам технологии и санитарно-противоэпидемического режима (приказы, инструкции, положения и т.п.).</w:t>
      </w:r>
      <w:r w:rsidRPr="00ED7D7E">
        <w:br/>
      </w:r>
      <w:r w:rsidRPr="00ED7D7E">
        <w:rPr>
          <w:bCs/>
        </w:rPr>
        <w:t>3. Рацион питания обучающихся, воспитанников, согласованный в установленном порядке с органом, уполномоченным осуществлять госсанэпиднадзор.</w:t>
      </w:r>
      <w:r w:rsidRPr="00ED7D7E">
        <w:br/>
      </w:r>
      <w:r w:rsidRPr="00ED7D7E">
        <w:rPr>
          <w:bCs/>
        </w:rPr>
        <w:t>4. Внутренняя документация, определяющая функции, обязанности и ответственность работников</w:t>
      </w:r>
      <w:r w:rsidRPr="00ED7D7E">
        <w:t xml:space="preserve"> (приказы, положения, должностные инструкции).</w:t>
      </w:r>
      <w:r w:rsidRPr="00ED7D7E">
        <w:br/>
      </w:r>
      <w:r w:rsidRPr="00ED7D7E">
        <w:rPr>
          <w:bCs/>
        </w:rPr>
        <w:t>5. Договоры (контракты) с поставщиками товаров и услуг.</w:t>
      </w:r>
    </w:p>
    <w:p w:rsidR="00A36D94" w:rsidRPr="00ED7D7E" w:rsidRDefault="00A36D94" w:rsidP="00A36D94">
      <w:pPr>
        <w:spacing w:line="336" w:lineRule="auto"/>
      </w:pPr>
      <w:r w:rsidRPr="00ED7D7E">
        <w:rPr>
          <w:bCs/>
        </w:rPr>
        <w:t>6. Документация по бюджетному учету</w:t>
      </w:r>
      <w:r w:rsidRPr="00ED7D7E">
        <w:t>, в том числе меню-требования (форма ОКУД 0504202) и накопительная ведомость по расходу продуктов (форма ОКУД 0504037).</w:t>
      </w:r>
      <w:r w:rsidRPr="00ED7D7E">
        <w:br/>
      </w:r>
      <w:r w:rsidRPr="00ED7D7E">
        <w:rPr>
          <w:bCs/>
        </w:rPr>
        <w:t>7. Документы количественного учета пищевых продуктов, сырья, материалов и т.п., а также товарно-транспортные документы (накладные).</w:t>
      </w:r>
      <w:r w:rsidRPr="00ED7D7E">
        <w:br/>
      </w:r>
      <w:r w:rsidRPr="00ED7D7E">
        <w:rPr>
          <w:bCs/>
        </w:rPr>
        <w:t>8. Документы</w:t>
      </w:r>
      <w:r w:rsidRPr="00ED7D7E">
        <w:t xml:space="preserve"> (заверенные копии), </w:t>
      </w:r>
      <w:r w:rsidRPr="00ED7D7E">
        <w:rPr>
          <w:bCs/>
        </w:rPr>
        <w:t>подтверждающие качество и безопасность на получаемые</w:t>
      </w:r>
      <w:r w:rsidRPr="00ED7D7E">
        <w:rPr>
          <w:b/>
          <w:bCs/>
        </w:rPr>
        <w:t xml:space="preserve"> </w:t>
      </w:r>
      <w:r w:rsidRPr="00ED7D7E">
        <w:t>(закупаемые)</w:t>
      </w:r>
      <w:r w:rsidRPr="00ED7D7E">
        <w:rPr>
          <w:b/>
          <w:bCs/>
        </w:rPr>
        <w:t xml:space="preserve"> </w:t>
      </w:r>
      <w:r w:rsidRPr="00ED7D7E">
        <w:rPr>
          <w:bCs/>
        </w:rPr>
        <w:t>пищевые продукты</w:t>
      </w:r>
      <w:r w:rsidRPr="00ED7D7E">
        <w:t>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</w:t>
      </w:r>
      <w:r w:rsidRPr="00ED7D7E">
        <w:br/>
      </w:r>
      <w:r w:rsidRPr="00ED7D7E">
        <w:rPr>
          <w:bCs/>
        </w:rPr>
        <w:t>9. Документы, подтверждающие качество и безопасность оборудования, посуды, упаковочных и др. материалов, контактирующих с пищей</w:t>
      </w:r>
      <w:r w:rsidRPr="00ED7D7E">
        <w:rPr>
          <w:b/>
          <w:bCs/>
        </w:rPr>
        <w:t>:</w:t>
      </w:r>
      <w:r w:rsidRPr="00ED7D7E">
        <w:t xml:space="preserve"> удостоверение качества и безопасности предприятия-изготовителя, декларация о соответствии (для материалов, подлежащих обязательной сертификации – сертификат соответствия), свидетельство о государственной регистрации.</w:t>
      </w:r>
      <w:r w:rsidRPr="00ED7D7E">
        <w:br/>
      </w:r>
      <w:r w:rsidRPr="00ED7D7E">
        <w:rPr>
          <w:bCs/>
        </w:rPr>
        <w:lastRenderedPageBreak/>
        <w:t xml:space="preserve">10. Документы, подтверждающие качество и безопасность моющих </w:t>
      </w:r>
      <w:r w:rsidRPr="00ED7D7E">
        <w:t>(санитарно-эпидемиологическое заключение, сертификат соответствия)</w:t>
      </w:r>
      <w:r w:rsidRPr="00ED7D7E">
        <w:rPr>
          <w:bCs/>
        </w:rPr>
        <w:t xml:space="preserve"> и дезинфицирующих средств </w:t>
      </w:r>
      <w:r w:rsidRPr="00ED7D7E">
        <w:t>(свидетельство о государственной регистрации, сертификат соответствия)</w:t>
      </w:r>
      <w:r w:rsidRPr="00ED7D7E">
        <w:rPr>
          <w:bCs/>
        </w:rPr>
        <w:t xml:space="preserve">; инструкции по применению (методические указания) </w:t>
      </w:r>
      <w:proofErr w:type="gramStart"/>
      <w:r w:rsidRPr="00ED7D7E">
        <w:rPr>
          <w:bCs/>
        </w:rPr>
        <w:t>на</w:t>
      </w:r>
      <w:proofErr w:type="gramEnd"/>
      <w:r w:rsidRPr="00ED7D7E">
        <w:rPr>
          <w:bCs/>
        </w:rPr>
        <w:t xml:space="preserve"> используемые </w:t>
      </w:r>
      <w:proofErr w:type="spellStart"/>
      <w:r w:rsidRPr="00ED7D7E">
        <w:rPr>
          <w:bCs/>
        </w:rPr>
        <w:t>дезсредства</w:t>
      </w:r>
      <w:proofErr w:type="spellEnd"/>
      <w:r w:rsidRPr="00ED7D7E">
        <w:rPr>
          <w:bCs/>
        </w:rPr>
        <w:t>.</w:t>
      </w:r>
      <w:r w:rsidRPr="00ED7D7E">
        <w:rPr>
          <w:b/>
          <w:bCs/>
        </w:rPr>
        <w:br/>
      </w:r>
      <w:r w:rsidRPr="00ED7D7E">
        <w:rPr>
          <w:bCs/>
        </w:rPr>
        <w:t>11. Эксплуатационная документация</w:t>
      </w:r>
      <w:r w:rsidRPr="00ED7D7E">
        <w:t xml:space="preserve"> (инструкции и руководства по эксплуатации) на торгово-технологическое, холодильное, </w:t>
      </w:r>
      <w:proofErr w:type="spellStart"/>
      <w:r w:rsidRPr="00ED7D7E">
        <w:t>весоизмерительное</w:t>
      </w:r>
      <w:proofErr w:type="spellEnd"/>
      <w:r w:rsidRPr="00ED7D7E">
        <w:t xml:space="preserve"> и прочее оборудование.</w:t>
      </w:r>
      <w:r w:rsidRPr="00ED7D7E">
        <w:br/>
      </w:r>
      <w:r w:rsidRPr="00ED7D7E">
        <w:rPr>
          <w:bCs/>
        </w:rPr>
        <w:t xml:space="preserve">12. Документация в системе производственного </w:t>
      </w:r>
      <w:proofErr w:type="gramStart"/>
      <w:r w:rsidRPr="00ED7D7E">
        <w:rPr>
          <w:bCs/>
        </w:rPr>
        <w:t>контроля за</w:t>
      </w:r>
      <w:proofErr w:type="gramEnd"/>
      <w:r w:rsidRPr="00ED7D7E">
        <w:rPr>
          <w:bCs/>
        </w:rPr>
        <w:t xml:space="preserve"> соблюдением санитарного законодательства, качеством и безопасностью пищевых продуктов</w:t>
      </w:r>
      <w:r w:rsidRPr="00ED7D7E">
        <w:t>.</w:t>
      </w:r>
      <w:r w:rsidRPr="00ED7D7E">
        <w:br/>
      </w:r>
      <w:r w:rsidRPr="00ED7D7E">
        <w:rPr>
          <w:bCs/>
        </w:rPr>
        <w:t>13. Документы с информацией для потребителей:</w:t>
      </w:r>
      <w:r w:rsidRPr="00ED7D7E">
        <w:br/>
        <w:t>– ежедневное меню (ассортимент блюд и кулинарных изделий, скомплектованных по отдельным приемам пищи);</w:t>
      </w:r>
      <w:r w:rsidRPr="00ED7D7E">
        <w:br/>
        <w:t>– информация об исполнителе услуг, прочая информация об услугах по производству и организации потребления продукции общественного питания.</w:t>
      </w:r>
      <w:r w:rsidRPr="00ED7D7E">
        <w:br/>
      </w:r>
      <w:r w:rsidRPr="00ED7D7E">
        <w:rPr>
          <w:bCs/>
        </w:rPr>
        <w:t>14. Инструкции, извлечения из документов и рабочие экземпляры документов для размещения непосредственно на рабочих местах.</w:t>
      </w:r>
      <w:r w:rsidRPr="00ED7D7E">
        <w:rPr>
          <w:bCs/>
        </w:rPr>
        <w:br/>
        <w:t>15. Личные медицинские книжки на персонал с отметками о прохождении обязательных медицинских осмотров (предварительных и периодических) и гигиенической аттестации.</w:t>
      </w:r>
    </w:p>
    <w:p w:rsidR="00112ADB" w:rsidRDefault="00112ADB" w:rsidP="00C02923">
      <w:pPr>
        <w:pBdr>
          <w:bottom w:val="single" w:sz="4" w:space="0" w:color="CBD7E3"/>
        </w:pBdr>
        <w:rPr>
          <w:szCs w:val="24"/>
        </w:rPr>
      </w:pPr>
    </w:p>
    <w:p w:rsidR="00C02923" w:rsidRDefault="00112ADB" w:rsidP="00C02923">
      <w:pPr>
        <w:pBdr>
          <w:bottom w:val="single" w:sz="4" w:space="0" w:color="CBD7E3"/>
        </w:pBdr>
        <w:rPr>
          <w:bCs/>
          <w:szCs w:val="24"/>
        </w:rPr>
      </w:pPr>
      <w:r w:rsidRPr="00112ADB">
        <w:rPr>
          <w:szCs w:val="24"/>
        </w:rPr>
        <w:t>4.</w:t>
      </w:r>
      <w:r w:rsidR="005E6903">
        <w:rPr>
          <w:szCs w:val="24"/>
        </w:rPr>
        <w:t>9</w:t>
      </w:r>
      <w:r w:rsidRPr="00112ADB">
        <w:rPr>
          <w:szCs w:val="24"/>
        </w:rPr>
        <w:t xml:space="preserve">. Описание </w:t>
      </w:r>
      <w:r w:rsidRPr="00112ADB">
        <w:rPr>
          <w:bCs/>
          <w:szCs w:val="24"/>
        </w:rPr>
        <w:t>выполнения всех норм хранения и реализации продуктов</w:t>
      </w:r>
    </w:p>
    <w:p w:rsidR="001D75DA" w:rsidRPr="001D75DA" w:rsidRDefault="00D601F6" w:rsidP="001D75DA">
      <w:pPr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color w:val="000000"/>
          <w:szCs w:val="24"/>
        </w:rPr>
      </w:pPr>
      <w:r w:rsidRPr="00D601F6">
        <w:rPr>
          <w:color w:val="000000"/>
          <w:szCs w:val="24"/>
        </w:rPr>
        <w:t>Прием пищевых продуктов и продовольственного сырья осуществляется при наличии документов, подтверждающих их качество и безопасность.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Продукция поступает в таре производителя (поставщика)</w:t>
      </w:r>
      <w:proofErr w:type="gramStart"/>
      <w:r w:rsidRPr="00D601F6">
        <w:rPr>
          <w:color w:val="000000"/>
          <w:szCs w:val="24"/>
        </w:rPr>
        <w:t>.Д</w:t>
      </w:r>
      <w:proofErr w:type="gramEnd"/>
      <w:r w:rsidRPr="00D601F6">
        <w:rPr>
          <w:color w:val="000000"/>
          <w:szCs w:val="24"/>
        </w:rPr>
        <w:t>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.Входной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</w:t>
      </w:r>
      <w:proofErr w:type="gramStart"/>
      <w:r w:rsidRPr="00D601F6">
        <w:rPr>
          <w:color w:val="000000"/>
          <w:szCs w:val="24"/>
        </w:rPr>
        <w:t xml:space="preserve"> </w:t>
      </w:r>
      <w:r w:rsidRPr="001D75DA">
        <w:rPr>
          <w:color w:val="000000"/>
          <w:szCs w:val="24"/>
        </w:rPr>
        <w:t>,</w:t>
      </w:r>
      <w:proofErr w:type="gramEnd"/>
      <w:r w:rsidRPr="00D601F6">
        <w:rPr>
          <w:color w:val="000000"/>
          <w:szCs w:val="24"/>
        </w:rPr>
        <w:t>который хранится в течение года.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</w:t>
      </w:r>
      <w:proofErr w:type="gramStart"/>
      <w:r w:rsidRPr="00D601F6">
        <w:rPr>
          <w:color w:val="000000"/>
          <w:szCs w:val="24"/>
        </w:rPr>
        <w:t xml:space="preserve"> </w:t>
      </w:r>
      <w:r w:rsidRPr="001D75DA">
        <w:rPr>
          <w:color w:val="000000"/>
          <w:szCs w:val="24"/>
        </w:rPr>
        <w:t>,</w:t>
      </w:r>
      <w:proofErr w:type="gramEnd"/>
      <w:r w:rsidRPr="00D601F6">
        <w:rPr>
          <w:color w:val="000000"/>
          <w:szCs w:val="24"/>
        </w:rPr>
        <w:t xml:space="preserve"> который хранится в течение года.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 xml:space="preserve">Складские помещения для хранения сухих сыпучих продуктов </w:t>
      </w:r>
      <w:proofErr w:type="spellStart"/>
      <w:r w:rsidRPr="00D601F6">
        <w:rPr>
          <w:color w:val="000000"/>
          <w:szCs w:val="24"/>
        </w:rPr>
        <w:t>обору</w:t>
      </w:r>
      <w:r w:rsidRPr="001D75DA">
        <w:rPr>
          <w:color w:val="000000"/>
          <w:szCs w:val="24"/>
        </w:rPr>
        <w:t>ованы</w:t>
      </w:r>
      <w:proofErr w:type="spellEnd"/>
      <w:r w:rsidRPr="00D601F6">
        <w:rPr>
          <w:color w:val="000000"/>
          <w:szCs w:val="24"/>
        </w:rPr>
        <w:t xml:space="preserve"> приборами для измерения температуры и влажности воздуха.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Молоко хранится в потребительской упаковке.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Масло сливочное хранится на полках в заводской таре или брусками, завернутыми в пергамент, в лотках.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Крупные сыры хранятся на стеллажах</w:t>
      </w:r>
      <w:r w:rsidR="001D75DA">
        <w:rPr>
          <w:color w:val="000000"/>
          <w:szCs w:val="24"/>
        </w:rPr>
        <w:t>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Сметана, творог хранятся в таре с крышкой.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 xml:space="preserve">Яйцо хранится в коробах на подтоварниках в сухих прохладных помещениях (холодильниках). Обработанное яйцо хранится в </w:t>
      </w:r>
      <w:r w:rsidRPr="00D601F6">
        <w:rPr>
          <w:color w:val="000000"/>
          <w:szCs w:val="24"/>
        </w:rPr>
        <w:lastRenderedPageBreak/>
        <w:t>промаркированной емкости в производственных помещениях.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не менее 20 см</w:t>
      </w:r>
      <w:proofErr w:type="gramStart"/>
      <w:r w:rsidRPr="00D601F6">
        <w:rPr>
          <w:color w:val="000000"/>
          <w:szCs w:val="24"/>
        </w:rPr>
        <w:t>.Р</w:t>
      </w:r>
      <w:proofErr w:type="gramEnd"/>
      <w:r w:rsidRPr="00D601F6">
        <w:rPr>
          <w:color w:val="000000"/>
          <w:szCs w:val="24"/>
        </w:rPr>
        <w:t xml:space="preserve">жаной и пшеничный хлеб хранятся раздельно на стеллажах и в шкафах, при расстоянии нижней полки от пола не менее 35 см. Картофель и корнеплоды хранятся в сухом, темном </w:t>
      </w:r>
      <w:proofErr w:type="gramStart"/>
      <w:r w:rsidRPr="00D601F6">
        <w:rPr>
          <w:color w:val="000000"/>
          <w:szCs w:val="24"/>
        </w:rPr>
        <w:t>помещении</w:t>
      </w:r>
      <w:proofErr w:type="gramEnd"/>
      <w:r w:rsidR="005E6903">
        <w:rPr>
          <w:color w:val="000000"/>
          <w:szCs w:val="24"/>
        </w:rPr>
        <w:t xml:space="preserve">. </w:t>
      </w:r>
      <w:r w:rsidRPr="00D601F6">
        <w:rPr>
          <w:color w:val="000000"/>
          <w:szCs w:val="24"/>
        </w:rP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 Организация питания осуществляется на основе принципов "щадящего питания". При приготовлении блюд соблюда</w:t>
      </w:r>
      <w:r w:rsidRPr="001D75DA">
        <w:rPr>
          <w:color w:val="000000"/>
          <w:szCs w:val="24"/>
        </w:rPr>
        <w:t>ю</w:t>
      </w:r>
      <w:r w:rsidRPr="00D601F6">
        <w:rPr>
          <w:color w:val="000000"/>
          <w:szCs w:val="24"/>
        </w:rPr>
        <w:t xml:space="preserve">тся щадящие технологии: варка, запекание, </w:t>
      </w:r>
      <w:proofErr w:type="spellStart"/>
      <w:r w:rsidRPr="00D601F6">
        <w:rPr>
          <w:color w:val="000000"/>
          <w:szCs w:val="24"/>
        </w:rPr>
        <w:t>припускание</w:t>
      </w:r>
      <w:proofErr w:type="spellEnd"/>
      <w:r w:rsidRPr="00D601F6">
        <w:rPr>
          <w:color w:val="000000"/>
          <w:szCs w:val="24"/>
        </w:rPr>
        <w:t xml:space="preserve">, </w:t>
      </w:r>
      <w:proofErr w:type="spellStart"/>
      <w:r w:rsidRPr="00D601F6">
        <w:rPr>
          <w:color w:val="000000"/>
          <w:szCs w:val="24"/>
        </w:rPr>
        <w:t>пассерование</w:t>
      </w:r>
      <w:proofErr w:type="spellEnd"/>
      <w:r w:rsidRPr="00D601F6">
        <w:rPr>
          <w:color w:val="000000"/>
          <w:szCs w:val="24"/>
        </w:rPr>
        <w:t xml:space="preserve">, тушение, приготовление на пару, приготовление в </w:t>
      </w:r>
      <w:proofErr w:type="spellStart"/>
      <w:r w:rsidRPr="00D601F6">
        <w:rPr>
          <w:color w:val="000000"/>
          <w:szCs w:val="24"/>
        </w:rPr>
        <w:t>пароконвектомате</w:t>
      </w:r>
      <w:proofErr w:type="spellEnd"/>
      <w:r w:rsidRPr="00D601F6">
        <w:rPr>
          <w:color w:val="000000"/>
          <w:szCs w:val="24"/>
        </w:rPr>
        <w:t xml:space="preserve">. При приготовлении блюд не применяется жарка. При кулинарной обработке пищевых продуктов </w:t>
      </w:r>
      <w:r w:rsidRPr="001D75DA">
        <w:rPr>
          <w:color w:val="000000"/>
          <w:szCs w:val="24"/>
        </w:rPr>
        <w:t>обеспечено</w:t>
      </w:r>
      <w:r w:rsidRPr="00D601F6">
        <w:rPr>
          <w:color w:val="000000"/>
          <w:szCs w:val="24"/>
        </w:rPr>
        <w:t xml:space="preserve"> выполнение технологии приготовления блюд, изложенной в технологической карте</w:t>
      </w:r>
      <w:proofErr w:type="gramStart"/>
      <w:r w:rsidRPr="00D601F6">
        <w:rPr>
          <w:color w:val="000000"/>
          <w:szCs w:val="24"/>
        </w:rPr>
        <w:t xml:space="preserve"> </w:t>
      </w:r>
      <w:r w:rsidRPr="001D75DA">
        <w:rPr>
          <w:color w:val="000000"/>
          <w:szCs w:val="24"/>
        </w:rPr>
        <w:t>,</w:t>
      </w:r>
      <w:proofErr w:type="gramEnd"/>
      <w:r w:rsidRPr="00D601F6">
        <w:rPr>
          <w:color w:val="000000"/>
          <w:szCs w:val="24"/>
        </w:rPr>
        <w:t xml:space="preserve"> а также соблюд</w:t>
      </w:r>
      <w:r w:rsidRPr="001D75DA">
        <w:rPr>
          <w:color w:val="000000"/>
          <w:szCs w:val="24"/>
        </w:rPr>
        <w:t>ены</w:t>
      </w:r>
      <w:r w:rsidRPr="00D601F6">
        <w:rPr>
          <w:color w:val="000000"/>
          <w:szCs w:val="24"/>
        </w:rPr>
        <w:t xml:space="preserve"> санитарно-эпидемиологические требования к технологическим процессам приготовления блюд.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Обработку яиц проводят в специально отведенном месте</w:t>
      </w:r>
      <w:proofErr w:type="gramStart"/>
      <w:r w:rsidRPr="00D601F6">
        <w:rPr>
          <w:color w:val="000000"/>
          <w:szCs w:val="24"/>
        </w:rPr>
        <w:t xml:space="preserve"> </w:t>
      </w:r>
      <w:r w:rsidR="001D75DA" w:rsidRPr="001D75DA">
        <w:rPr>
          <w:color w:val="000000"/>
          <w:szCs w:val="24"/>
        </w:rPr>
        <w:t>,</w:t>
      </w:r>
      <w:proofErr w:type="gramEnd"/>
      <w:r w:rsidRPr="00D601F6">
        <w:rPr>
          <w:color w:val="000000"/>
          <w:szCs w:val="24"/>
        </w:rPr>
        <w:t xml:space="preserve">используя для этих целей промаркированные ванны и (или) емкости. </w:t>
      </w:r>
    </w:p>
    <w:p w:rsidR="00D601F6" w:rsidRPr="00D601F6" w:rsidRDefault="00D601F6" w:rsidP="00D601F6">
      <w:pPr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color w:val="000000"/>
          <w:szCs w:val="24"/>
        </w:rPr>
      </w:pPr>
      <w:r w:rsidRPr="00D601F6">
        <w:rPr>
          <w:color w:val="000000"/>
          <w:szCs w:val="24"/>
        </w:rPr>
        <w:t xml:space="preserve">Потребительскую упаковку консервированных продуктов перед вскрытием промывают проточной водой и вытирают. Горячие блюда (супы, соусы, горячие напитки, вторые блюда и гарниры) при раздаче </w:t>
      </w:r>
      <w:r w:rsidR="001D75DA" w:rsidRPr="001D75DA">
        <w:rPr>
          <w:color w:val="000000"/>
          <w:szCs w:val="24"/>
        </w:rPr>
        <w:t xml:space="preserve">имеют </w:t>
      </w:r>
      <w:r w:rsidRPr="00D601F6">
        <w:rPr>
          <w:color w:val="000000"/>
          <w:szCs w:val="24"/>
        </w:rPr>
        <w:t xml:space="preserve"> температуру +60...+65 °C; холодные закуски, салаты, напитки - не ниже +15 °C.С момента приготовления до отпуска первые и вторые блюда </w:t>
      </w:r>
      <w:r w:rsidR="001D75DA" w:rsidRPr="001D75DA">
        <w:rPr>
          <w:color w:val="000000"/>
          <w:szCs w:val="24"/>
        </w:rPr>
        <w:t>находятся</w:t>
      </w:r>
      <w:r w:rsidRPr="00D601F6">
        <w:rPr>
          <w:color w:val="000000"/>
          <w:szCs w:val="24"/>
        </w:rPr>
        <w:t xml:space="preserve"> на горячей плите не более 2 часов. Повторный разогрев блюд не допускается. При обработке овощей должны </w:t>
      </w:r>
      <w:r w:rsidR="001D75DA" w:rsidRPr="001D75DA">
        <w:rPr>
          <w:color w:val="000000"/>
          <w:szCs w:val="24"/>
        </w:rPr>
        <w:t>соблюдаются</w:t>
      </w:r>
      <w:r w:rsidRPr="00D601F6">
        <w:rPr>
          <w:color w:val="000000"/>
          <w:szCs w:val="24"/>
        </w:rPr>
        <w:t xml:space="preserve"> следующие требования: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Очищенные картофель, корнеплоды и другие овощи, во избежание их потемнения и высушивания, допускается хранить в холодной воде не более 2 часов. При кулинарной обработке овощей, для сохранения витаминов, соблюда</w:t>
      </w:r>
      <w:r w:rsidR="005E6903">
        <w:rPr>
          <w:color w:val="000000"/>
          <w:szCs w:val="24"/>
        </w:rPr>
        <w:t>ю</w:t>
      </w:r>
      <w:r w:rsidR="001D75DA" w:rsidRPr="001D75DA">
        <w:rPr>
          <w:color w:val="000000"/>
          <w:szCs w:val="24"/>
        </w:rPr>
        <w:t>тся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Изготовление салатов и их заправка осуществляется непосредственно перед раздачей.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 xml:space="preserve">Выдача готовой пищи разрешается только после проведения контроля </w:t>
      </w:r>
      <w:proofErr w:type="spellStart"/>
      <w:r w:rsidRPr="00D601F6">
        <w:rPr>
          <w:color w:val="000000"/>
          <w:szCs w:val="24"/>
        </w:rPr>
        <w:t>бракеражной</w:t>
      </w:r>
      <w:proofErr w:type="spellEnd"/>
      <w:r w:rsidRPr="00D601F6">
        <w:rPr>
          <w:color w:val="000000"/>
          <w:szCs w:val="24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</w:t>
      </w:r>
      <w:r w:rsidR="005E6903">
        <w:rPr>
          <w:color w:val="000000"/>
          <w:szCs w:val="24"/>
        </w:rPr>
        <w:t>.</w:t>
      </w:r>
      <w:r w:rsidRPr="00D601F6">
        <w:rPr>
          <w:color w:val="000000"/>
          <w:szCs w:val="24"/>
        </w:rPr>
        <w:t xml:space="preserve">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  <w:r w:rsidR="005E6903">
        <w:rPr>
          <w:color w:val="000000"/>
          <w:szCs w:val="24"/>
        </w:rPr>
        <w:t xml:space="preserve"> </w:t>
      </w:r>
      <w:r w:rsidRPr="00D601F6">
        <w:rPr>
          <w:color w:val="000000"/>
          <w:szCs w:val="24"/>
        </w:rPr>
        <w:t>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</w:t>
      </w:r>
      <w:proofErr w:type="gramStart"/>
      <w:r w:rsidRPr="00D601F6">
        <w:rPr>
          <w:color w:val="000000"/>
          <w:szCs w:val="24"/>
        </w:rPr>
        <w:t>.П</w:t>
      </w:r>
      <w:proofErr w:type="gramEnd"/>
      <w:r w:rsidRPr="00D601F6">
        <w:rPr>
          <w:color w:val="000000"/>
          <w:szCs w:val="24"/>
        </w:rPr>
        <w:t xml:space="preserve">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 w:rsidRPr="00D601F6">
        <w:rPr>
          <w:color w:val="000000"/>
          <w:szCs w:val="24"/>
        </w:rPr>
        <w:t>Контроль за</w:t>
      </w:r>
      <w:proofErr w:type="gramEnd"/>
      <w:r w:rsidRPr="00D601F6">
        <w:rPr>
          <w:color w:val="000000"/>
          <w:szCs w:val="24"/>
        </w:rPr>
        <w:t xml:space="preserve"> правильностью отбора и хранения суточной пробы осуществляется ответственным лицом.</w:t>
      </w:r>
    </w:p>
    <w:p w:rsidR="005E6903" w:rsidRDefault="005E6903" w:rsidP="005E6903">
      <w:pPr>
        <w:tabs>
          <w:tab w:val="left" w:pos="993"/>
        </w:tabs>
        <w:adjustRightInd/>
        <w:ind w:left="709" w:firstLine="0"/>
        <w:textAlignment w:val="auto"/>
        <w:rPr>
          <w:szCs w:val="24"/>
        </w:rPr>
      </w:pPr>
      <w:r>
        <w:rPr>
          <w:szCs w:val="24"/>
        </w:rPr>
        <w:lastRenderedPageBreak/>
        <w:t>5.</w:t>
      </w:r>
      <w:r w:rsidRPr="005E6903">
        <w:rPr>
          <w:szCs w:val="24"/>
        </w:rPr>
        <w:t>Основные финансов</w:t>
      </w:r>
      <w:r w:rsidR="00A36D94">
        <w:rPr>
          <w:szCs w:val="24"/>
        </w:rPr>
        <w:t>ые механизмы реализации Проекта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1734"/>
        <w:gridCol w:w="2081"/>
        <w:gridCol w:w="1933"/>
        <w:gridCol w:w="2389"/>
        <w:gridCol w:w="1751"/>
      </w:tblGrid>
      <w:tr w:rsidR="00DC163F" w:rsidTr="00DC163F">
        <w:tc>
          <w:tcPr>
            <w:tcW w:w="1734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питание</w:t>
            </w:r>
          </w:p>
        </w:tc>
        <w:tc>
          <w:tcPr>
            <w:tcW w:w="2081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Средства республиканского бюджета</w:t>
            </w:r>
          </w:p>
        </w:tc>
        <w:tc>
          <w:tcPr>
            <w:tcW w:w="1933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Средства муниципального бюджета</w:t>
            </w:r>
          </w:p>
        </w:tc>
        <w:tc>
          <w:tcPr>
            <w:tcW w:w="2389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Родительские средств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платные обеды)</w:t>
            </w:r>
          </w:p>
        </w:tc>
        <w:tc>
          <w:tcPr>
            <w:tcW w:w="1751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Родительские средства (буфетная продукция)</w:t>
            </w:r>
          </w:p>
        </w:tc>
      </w:tr>
      <w:tr w:rsidR="00DC163F" w:rsidTr="00DC163F">
        <w:tc>
          <w:tcPr>
            <w:tcW w:w="1734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завтрак</w:t>
            </w:r>
          </w:p>
        </w:tc>
        <w:tc>
          <w:tcPr>
            <w:tcW w:w="2081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301 чел по 36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 w:rsidR="00DC163F">
              <w:rPr>
                <w:szCs w:val="24"/>
              </w:rPr>
              <w:t xml:space="preserve"> в день</w:t>
            </w:r>
          </w:p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Итого в год</w:t>
            </w:r>
            <w:r w:rsidR="00733086">
              <w:rPr>
                <w:szCs w:val="24"/>
              </w:rPr>
              <w:t xml:space="preserve"> 1798776 </w:t>
            </w:r>
            <w:proofErr w:type="spellStart"/>
            <w:r w:rsidR="00733086">
              <w:rPr>
                <w:szCs w:val="24"/>
              </w:rPr>
              <w:t>руб</w:t>
            </w:r>
            <w:proofErr w:type="spellEnd"/>
          </w:p>
        </w:tc>
        <w:tc>
          <w:tcPr>
            <w:tcW w:w="1933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2389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1751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</w:tr>
      <w:tr w:rsidR="00DC163F" w:rsidTr="00DC163F">
        <w:tc>
          <w:tcPr>
            <w:tcW w:w="1734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обед</w:t>
            </w:r>
          </w:p>
        </w:tc>
        <w:tc>
          <w:tcPr>
            <w:tcW w:w="2081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1933" w:type="dxa"/>
          </w:tcPr>
          <w:p w:rsidR="00A36D94" w:rsidRDefault="00DC163F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199 чел по 50 руб. в день</w:t>
            </w:r>
            <w:proofErr w:type="gramStart"/>
            <w:r>
              <w:rPr>
                <w:szCs w:val="24"/>
              </w:rPr>
              <w:t xml:space="preserve"> И</w:t>
            </w:r>
            <w:proofErr w:type="gramEnd"/>
            <w:r>
              <w:rPr>
                <w:szCs w:val="24"/>
              </w:rPr>
              <w:t>того в год</w:t>
            </w:r>
          </w:p>
          <w:p w:rsidR="00DC163F" w:rsidRDefault="00DC163F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1651700 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A36D94" w:rsidRDefault="00DC163F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200 чел по 50 руб. в день</w:t>
            </w:r>
            <w:proofErr w:type="gramStart"/>
            <w:r>
              <w:rPr>
                <w:szCs w:val="24"/>
              </w:rPr>
              <w:t xml:space="preserve">  И</w:t>
            </w:r>
            <w:proofErr w:type="gramEnd"/>
            <w:r>
              <w:rPr>
                <w:szCs w:val="24"/>
              </w:rPr>
              <w:t xml:space="preserve">того в год 1660000 </w:t>
            </w:r>
            <w:proofErr w:type="spellStart"/>
            <w:r>
              <w:rPr>
                <w:szCs w:val="24"/>
              </w:rPr>
              <w:t>руб</w:t>
            </w:r>
            <w:proofErr w:type="spellEnd"/>
          </w:p>
        </w:tc>
        <w:tc>
          <w:tcPr>
            <w:tcW w:w="1751" w:type="dxa"/>
          </w:tcPr>
          <w:p w:rsidR="00DC163F" w:rsidRDefault="00DC163F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</w:tr>
      <w:tr w:rsidR="00DC163F" w:rsidTr="00DC163F">
        <w:tc>
          <w:tcPr>
            <w:tcW w:w="1734" w:type="dxa"/>
          </w:tcPr>
          <w:p w:rsidR="00A36D94" w:rsidRDefault="00DC163F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буфет</w:t>
            </w:r>
          </w:p>
        </w:tc>
        <w:tc>
          <w:tcPr>
            <w:tcW w:w="2081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1933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2389" w:type="dxa"/>
          </w:tcPr>
          <w:p w:rsidR="00A36D94" w:rsidRDefault="00A36D94" w:rsidP="005E6903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1751" w:type="dxa"/>
          </w:tcPr>
          <w:p w:rsidR="00DC163F" w:rsidRDefault="00DC163F" w:rsidP="00DC163F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350 чел  в день</w:t>
            </w:r>
          </w:p>
          <w:p w:rsidR="00A36D94" w:rsidRDefault="00DC163F" w:rsidP="00DC163F">
            <w:pPr>
              <w:tabs>
                <w:tab w:val="left" w:pos="993"/>
              </w:tabs>
              <w:adjustRightInd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Итого 1100000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 xml:space="preserve"> в год</w:t>
            </w:r>
          </w:p>
        </w:tc>
      </w:tr>
    </w:tbl>
    <w:p w:rsidR="00A36D94" w:rsidRPr="005E6903" w:rsidRDefault="00A36D94" w:rsidP="005E6903">
      <w:pPr>
        <w:tabs>
          <w:tab w:val="left" w:pos="993"/>
        </w:tabs>
        <w:adjustRightInd/>
        <w:ind w:left="709" w:firstLine="0"/>
        <w:textAlignment w:val="auto"/>
        <w:rPr>
          <w:szCs w:val="24"/>
        </w:rPr>
      </w:pPr>
    </w:p>
    <w:p w:rsidR="00D601F6" w:rsidRDefault="00DC163F" w:rsidP="00D601F6">
      <w:pPr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Cs w:val="24"/>
        </w:rPr>
      </w:pPr>
      <w:r>
        <w:rPr>
          <w:szCs w:val="24"/>
        </w:rPr>
        <w:t>7</w:t>
      </w:r>
      <w:r w:rsidRPr="00112ADB">
        <w:rPr>
          <w:szCs w:val="24"/>
        </w:rPr>
        <w:t>.Ожидаемые результаты, показатели реализации Проекта</w:t>
      </w:r>
    </w:p>
    <w:p w:rsidR="00DC163F" w:rsidRPr="00112ADB" w:rsidRDefault="00DC163F" w:rsidP="00DC163F">
      <w:pPr>
        <w:tabs>
          <w:tab w:val="left" w:pos="993"/>
        </w:tabs>
        <w:adjustRightInd/>
        <w:ind w:firstLine="0"/>
        <w:textAlignment w:val="auto"/>
        <w:rPr>
          <w:szCs w:val="24"/>
        </w:rPr>
      </w:pPr>
      <w:r>
        <w:rPr>
          <w:szCs w:val="24"/>
        </w:rPr>
        <w:t>6</w:t>
      </w:r>
      <w:r w:rsidRPr="00112ADB">
        <w:rPr>
          <w:szCs w:val="24"/>
        </w:rPr>
        <w:t>.Организационное обеспечение реализации Проекта;</w:t>
      </w:r>
    </w:p>
    <w:p w:rsidR="00DC163F" w:rsidRPr="00DC163F" w:rsidRDefault="00DC163F" w:rsidP="00DC163F">
      <w:pPr>
        <w:adjustRightInd/>
        <w:spacing w:line="240" w:lineRule="auto"/>
        <w:ind w:firstLine="0"/>
        <w:textAlignment w:val="auto"/>
        <w:rPr>
          <w:sz w:val="28"/>
          <w:szCs w:val="28"/>
        </w:rPr>
      </w:pPr>
      <w:r w:rsidRPr="00DC163F">
        <w:rPr>
          <w:sz w:val="28"/>
          <w:szCs w:val="28"/>
        </w:rPr>
        <w:t xml:space="preserve">МЕХАНИЗМЫ РЕАЛИЗАЦИИ </w:t>
      </w:r>
    </w:p>
    <w:p w:rsidR="00DC163F" w:rsidRDefault="00DC163F" w:rsidP="00DC163F">
      <w:pPr>
        <w:spacing w:line="240" w:lineRule="auto"/>
        <w:rPr>
          <w:sz w:val="28"/>
          <w:szCs w:val="28"/>
        </w:rPr>
      </w:pPr>
    </w:p>
    <w:p w:rsidR="00DC163F" w:rsidRPr="00F51FFE" w:rsidRDefault="00DC163F" w:rsidP="00DC163F">
      <w:pPr>
        <w:spacing w:line="240" w:lineRule="auto"/>
        <w:ind w:firstLine="284"/>
        <w:rPr>
          <w:szCs w:val="24"/>
        </w:rPr>
      </w:pPr>
      <w:r w:rsidRPr="00F51FFE">
        <w:rPr>
          <w:szCs w:val="24"/>
        </w:rPr>
        <w:t xml:space="preserve">Механизм реализации программы определяет комплекс мероприятий, экономических и правовых рычагов. </w:t>
      </w:r>
    </w:p>
    <w:p w:rsidR="00DC163F" w:rsidRPr="00F51FFE" w:rsidRDefault="00DC163F" w:rsidP="00DC163F">
      <w:pPr>
        <w:spacing w:line="240" w:lineRule="auto"/>
        <w:rPr>
          <w:szCs w:val="24"/>
        </w:rPr>
      </w:pPr>
      <w:r w:rsidRPr="00F51FFE">
        <w:rPr>
          <w:szCs w:val="24"/>
        </w:rPr>
        <w:t xml:space="preserve">Разработчик – МБОУ </w:t>
      </w:r>
      <w:proofErr w:type="spellStart"/>
      <w:r w:rsidRPr="00F51FFE">
        <w:rPr>
          <w:szCs w:val="24"/>
        </w:rPr>
        <w:t>Старокрымский</w:t>
      </w:r>
      <w:proofErr w:type="spellEnd"/>
      <w:r w:rsidRPr="00F51FFE">
        <w:rPr>
          <w:szCs w:val="24"/>
        </w:rPr>
        <w:t xml:space="preserve"> УВК №1 Школа-</w:t>
      </w:r>
      <w:proofErr w:type="spellStart"/>
      <w:r w:rsidRPr="00F51FFE">
        <w:rPr>
          <w:szCs w:val="24"/>
        </w:rPr>
        <w:t>гимназия</w:t>
      </w:r>
      <w:proofErr w:type="gramStart"/>
      <w:r w:rsidRPr="00F51FFE">
        <w:rPr>
          <w:szCs w:val="24"/>
        </w:rPr>
        <w:t>»р</w:t>
      </w:r>
      <w:proofErr w:type="gramEnd"/>
      <w:r w:rsidRPr="00F51FFE">
        <w:rPr>
          <w:szCs w:val="24"/>
        </w:rPr>
        <w:t>азрабатывает</w:t>
      </w:r>
      <w:proofErr w:type="spellEnd"/>
      <w:r w:rsidRPr="00F51FFE">
        <w:rPr>
          <w:szCs w:val="24"/>
        </w:rPr>
        <w:t xml:space="preserve"> в пределах своих полномочий нормативные правовые акты, необходимые для выполнения программы;</w:t>
      </w:r>
    </w:p>
    <w:p w:rsidR="00DC163F" w:rsidRPr="00F51FFE" w:rsidRDefault="00DC163F" w:rsidP="00DC163F">
      <w:pPr>
        <w:pStyle w:val="a4"/>
        <w:numPr>
          <w:ilvl w:val="0"/>
          <w:numId w:val="26"/>
        </w:numPr>
        <w:adjustRightInd/>
        <w:spacing w:line="240" w:lineRule="auto"/>
        <w:textAlignment w:val="auto"/>
        <w:rPr>
          <w:szCs w:val="24"/>
        </w:rPr>
      </w:pPr>
      <w:r w:rsidRPr="00F51FFE">
        <w:rPr>
          <w:szCs w:val="24"/>
        </w:rPr>
        <w:t>подготавливает доклад о ходе реализации программы;</w:t>
      </w:r>
    </w:p>
    <w:p w:rsidR="00DC163F" w:rsidRPr="00F51FFE" w:rsidRDefault="00DC163F" w:rsidP="00DC163F">
      <w:pPr>
        <w:pStyle w:val="a4"/>
        <w:numPr>
          <w:ilvl w:val="0"/>
          <w:numId w:val="26"/>
        </w:numPr>
        <w:adjustRightInd/>
        <w:spacing w:line="240" w:lineRule="auto"/>
        <w:textAlignment w:val="auto"/>
        <w:rPr>
          <w:szCs w:val="24"/>
        </w:rPr>
      </w:pPr>
      <w:r w:rsidRPr="00F51FFE">
        <w:rPr>
          <w:szCs w:val="24"/>
        </w:rPr>
        <w:t xml:space="preserve">разрабатывает перечень целевых показателей для </w:t>
      </w:r>
      <w:proofErr w:type="gramStart"/>
      <w:r w:rsidRPr="00F51FFE">
        <w:rPr>
          <w:szCs w:val="24"/>
        </w:rPr>
        <w:t>контроля за</w:t>
      </w:r>
      <w:proofErr w:type="gramEnd"/>
      <w:r w:rsidRPr="00F51FFE">
        <w:rPr>
          <w:szCs w:val="24"/>
        </w:rPr>
        <w:t xml:space="preserve"> ходом реализации программы;</w:t>
      </w:r>
    </w:p>
    <w:p w:rsidR="00DC163F" w:rsidRPr="00F51FFE" w:rsidRDefault="00DC163F" w:rsidP="00DC163F">
      <w:pPr>
        <w:pStyle w:val="a4"/>
        <w:numPr>
          <w:ilvl w:val="0"/>
          <w:numId w:val="26"/>
        </w:numPr>
        <w:adjustRightInd/>
        <w:spacing w:line="240" w:lineRule="auto"/>
        <w:textAlignment w:val="auto"/>
        <w:rPr>
          <w:szCs w:val="24"/>
        </w:rPr>
      </w:pPr>
      <w:r w:rsidRPr="00F51FFE">
        <w:rPr>
          <w:szCs w:val="24"/>
        </w:rPr>
        <w:t>проводит мониторинг результатов реализации мероприятий программы;</w:t>
      </w:r>
    </w:p>
    <w:p w:rsidR="00DC163F" w:rsidRPr="00F51FFE" w:rsidRDefault="00DC163F" w:rsidP="00DC163F">
      <w:pPr>
        <w:pStyle w:val="a4"/>
        <w:numPr>
          <w:ilvl w:val="0"/>
          <w:numId w:val="26"/>
        </w:numPr>
        <w:adjustRightInd/>
        <w:spacing w:line="240" w:lineRule="auto"/>
        <w:textAlignment w:val="auto"/>
        <w:rPr>
          <w:szCs w:val="24"/>
        </w:rPr>
      </w:pPr>
      <w:r w:rsidRPr="00F51FFE">
        <w:rPr>
          <w:szCs w:val="24"/>
        </w:rPr>
        <w:t>осуществляет координацию деятельности по подготовке и реализации программных мероприятий, а также по анализу и рациональному использованию бюджетных средств и средств из прочих источников финансирования;</w:t>
      </w:r>
    </w:p>
    <w:p w:rsidR="00DC163F" w:rsidRPr="00F51FFE" w:rsidRDefault="00DC163F" w:rsidP="00DC163F">
      <w:pPr>
        <w:pStyle w:val="a4"/>
        <w:numPr>
          <w:ilvl w:val="0"/>
          <w:numId w:val="26"/>
        </w:numPr>
        <w:adjustRightInd/>
        <w:spacing w:line="240" w:lineRule="auto"/>
        <w:textAlignment w:val="auto"/>
        <w:rPr>
          <w:szCs w:val="24"/>
        </w:rPr>
      </w:pPr>
      <w:r w:rsidRPr="00F51FFE">
        <w:rPr>
          <w:szCs w:val="24"/>
        </w:rPr>
        <w:t>заключает в установленных случаях соответствующие договоры        (соглашения).</w:t>
      </w:r>
    </w:p>
    <w:p w:rsidR="00DC163F" w:rsidRPr="00F51FFE" w:rsidRDefault="00F51FFE" w:rsidP="00F51FFE">
      <w:pPr>
        <w:tabs>
          <w:tab w:val="left" w:pos="7590"/>
        </w:tabs>
        <w:spacing w:line="240" w:lineRule="auto"/>
        <w:ind w:left="-424"/>
        <w:rPr>
          <w:szCs w:val="24"/>
        </w:rPr>
      </w:pPr>
      <w:r w:rsidRPr="00F51FFE">
        <w:rPr>
          <w:szCs w:val="24"/>
        </w:rPr>
        <w:tab/>
      </w:r>
    </w:p>
    <w:p w:rsidR="00DC163F" w:rsidRPr="00F51FFE" w:rsidRDefault="00DC163F" w:rsidP="00DC163F">
      <w:pPr>
        <w:adjustRightInd/>
        <w:spacing w:line="240" w:lineRule="auto"/>
        <w:ind w:firstLine="0"/>
        <w:textAlignment w:val="auto"/>
        <w:rPr>
          <w:szCs w:val="24"/>
        </w:rPr>
      </w:pPr>
      <w:r w:rsidRPr="00F51FFE">
        <w:rPr>
          <w:szCs w:val="24"/>
        </w:rPr>
        <w:t xml:space="preserve"> ОРГАНИЗАЦИЯ УПРАВЛЕНИЯ И </w:t>
      </w:r>
      <w:proofErr w:type="gramStart"/>
      <w:r w:rsidRPr="00F51FFE">
        <w:rPr>
          <w:szCs w:val="24"/>
        </w:rPr>
        <w:t>КОНТРОЛЬ ЗА</w:t>
      </w:r>
      <w:proofErr w:type="gramEnd"/>
      <w:r w:rsidRPr="00F51FFE">
        <w:rPr>
          <w:szCs w:val="24"/>
        </w:rPr>
        <w:t xml:space="preserve"> ХОДОМ РЕАЛИЗАЦИИ</w:t>
      </w:r>
    </w:p>
    <w:p w:rsidR="00DC163F" w:rsidRPr="00F51FFE" w:rsidRDefault="00DC163F" w:rsidP="00DC163F">
      <w:pPr>
        <w:spacing w:line="240" w:lineRule="auto"/>
        <w:rPr>
          <w:szCs w:val="24"/>
        </w:rPr>
      </w:pPr>
    </w:p>
    <w:p w:rsidR="00DC163F" w:rsidRPr="00F51FFE" w:rsidRDefault="00DC163F" w:rsidP="00DC163F">
      <w:pPr>
        <w:spacing w:line="240" w:lineRule="auto"/>
        <w:rPr>
          <w:szCs w:val="24"/>
        </w:rPr>
      </w:pPr>
      <w:r w:rsidRPr="00F51FFE">
        <w:rPr>
          <w:szCs w:val="24"/>
        </w:rPr>
        <w:lastRenderedPageBreak/>
        <w:t xml:space="preserve">Управление реализацией Программы осуществляется администрацией МБОУ </w:t>
      </w:r>
      <w:proofErr w:type="spellStart"/>
      <w:r w:rsidRPr="00F51FFE">
        <w:rPr>
          <w:szCs w:val="24"/>
        </w:rPr>
        <w:t>Старокрымский</w:t>
      </w:r>
      <w:proofErr w:type="spellEnd"/>
      <w:r w:rsidRPr="00F51FFE">
        <w:rPr>
          <w:szCs w:val="24"/>
        </w:rPr>
        <w:t xml:space="preserve"> УВК №1 Школа-гимназия», которые координируют деятельность участвующих в реализации программы.</w:t>
      </w:r>
    </w:p>
    <w:p w:rsidR="00DC163F" w:rsidRPr="00F51FFE" w:rsidRDefault="00DC163F" w:rsidP="00DC163F">
      <w:pPr>
        <w:spacing w:line="240" w:lineRule="auto"/>
        <w:rPr>
          <w:szCs w:val="24"/>
        </w:rPr>
      </w:pPr>
      <w:r w:rsidRPr="00F51FFE">
        <w:rPr>
          <w:szCs w:val="24"/>
        </w:rPr>
        <w:t xml:space="preserve">К участию в реализации Программы привлекаются: отдел образования администрации города, отдел торговли, бытового обслуживания и защиты прав потребителей администрации города, финансовое управление администрации  города, ТО Управления </w:t>
      </w:r>
      <w:proofErr w:type="spellStart"/>
      <w:r w:rsidRPr="00F51FFE">
        <w:rPr>
          <w:szCs w:val="24"/>
        </w:rPr>
        <w:t>Роспотребнадзора</w:t>
      </w:r>
      <w:proofErr w:type="spellEnd"/>
      <w:r w:rsidRPr="00F51FFE">
        <w:rPr>
          <w:szCs w:val="24"/>
        </w:rPr>
        <w:t xml:space="preserve"> поставщики и производители производственной продукции.</w:t>
      </w:r>
    </w:p>
    <w:p w:rsidR="00DC163F" w:rsidRPr="00F51FFE" w:rsidRDefault="00DC163F" w:rsidP="00DC163F">
      <w:pPr>
        <w:spacing w:line="240" w:lineRule="auto"/>
        <w:rPr>
          <w:szCs w:val="24"/>
        </w:rPr>
      </w:pPr>
      <w:proofErr w:type="gramStart"/>
      <w:r w:rsidRPr="00F51FFE">
        <w:rPr>
          <w:szCs w:val="24"/>
        </w:rPr>
        <w:t>Контроль за</w:t>
      </w:r>
      <w:proofErr w:type="gramEnd"/>
      <w:r w:rsidRPr="00F51FFE">
        <w:rPr>
          <w:szCs w:val="24"/>
        </w:rPr>
        <w:t xml:space="preserve"> ходом выполнения мероприятий Программы, целевым расходованием финансовых средств и эффективностью их использования осуществляется администрацией </w:t>
      </w:r>
    </w:p>
    <w:p w:rsidR="00DC163F" w:rsidRPr="00F51FFE" w:rsidRDefault="00DC163F" w:rsidP="00DC163F">
      <w:pPr>
        <w:spacing w:line="240" w:lineRule="auto"/>
        <w:rPr>
          <w:szCs w:val="24"/>
        </w:rPr>
      </w:pPr>
      <w:r w:rsidRPr="00F51FFE">
        <w:rPr>
          <w:szCs w:val="24"/>
        </w:rPr>
        <w:t xml:space="preserve">МБОУ </w:t>
      </w:r>
      <w:proofErr w:type="spellStart"/>
      <w:r w:rsidRPr="00F51FFE">
        <w:rPr>
          <w:szCs w:val="24"/>
        </w:rPr>
        <w:t>Старокрымский</w:t>
      </w:r>
      <w:proofErr w:type="spellEnd"/>
      <w:r w:rsidRPr="00F51FFE">
        <w:rPr>
          <w:szCs w:val="24"/>
        </w:rPr>
        <w:t xml:space="preserve"> УВК №1 Школа-гимназия»</w:t>
      </w:r>
    </w:p>
    <w:p w:rsidR="00DC163F" w:rsidRPr="00F51FFE" w:rsidRDefault="00DC163F" w:rsidP="00DC163F">
      <w:pPr>
        <w:spacing w:line="240" w:lineRule="auto"/>
        <w:rPr>
          <w:szCs w:val="24"/>
        </w:rPr>
      </w:pPr>
      <w:r w:rsidRPr="00F51FFE">
        <w:rPr>
          <w:szCs w:val="24"/>
        </w:rPr>
        <w:t xml:space="preserve">представляет ежегодно в отдел образования администрации  города отчет о ходе выполнения Программы. </w:t>
      </w:r>
    </w:p>
    <w:p w:rsidR="00DC163F" w:rsidRPr="00F51FFE" w:rsidRDefault="00DC163F" w:rsidP="00DC163F">
      <w:pPr>
        <w:spacing w:line="240" w:lineRule="auto"/>
        <w:rPr>
          <w:szCs w:val="24"/>
        </w:rPr>
      </w:pPr>
    </w:p>
    <w:p w:rsidR="00DC163F" w:rsidRPr="00F51FFE" w:rsidRDefault="00DC163F" w:rsidP="00DC163F">
      <w:pPr>
        <w:spacing w:line="240" w:lineRule="auto"/>
        <w:rPr>
          <w:szCs w:val="24"/>
        </w:rPr>
      </w:pPr>
    </w:p>
    <w:p w:rsidR="00DC163F" w:rsidRPr="00F51FFE" w:rsidRDefault="00DC163F" w:rsidP="00DC163F">
      <w:pPr>
        <w:spacing w:line="240" w:lineRule="auto"/>
        <w:ind w:firstLine="0"/>
        <w:rPr>
          <w:szCs w:val="24"/>
        </w:rPr>
      </w:pPr>
      <w:r w:rsidRPr="00F51FFE">
        <w:rPr>
          <w:szCs w:val="24"/>
        </w:rPr>
        <w:t xml:space="preserve">ОЦЕНКА ЭФФЕКТИВНОСТИ РЕАЛИЗАЦИИ </w:t>
      </w:r>
    </w:p>
    <w:p w:rsidR="00DC163F" w:rsidRPr="00F51FFE" w:rsidRDefault="00DC163F" w:rsidP="00DC163F">
      <w:pPr>
        <w:spacing w:line="240" w:lineRule="auto"/>
        <w:rPr>
          <w:szCs w:val="24"/>
        </w:rPr>
      </w:pPr>
    </w:p>
    <w:p w:rsidR="00DC163F" w:rsidRPr="00F51FFE" w:rsidRDefault="00DC163F" w:rsidP="00DC163F">
      <w:pPr>
        <w:spacing w:line="240" w:lineRule="auto"/>
        <w:rPr>
          <w:szCs w:val="24"/>
        </w:rPr>
      </w:pPr>
      <w:r w:rsidRPr="00F51FFE">
        <w:rPr>
          <w:szCs w:val="24"/>
        </w:rPr>
        <w:t>Реализация мероприятий Программы позволит:</w:t>
      </w:r>
    </w:p>
    <w:p w:rsidR="00DC163F" w:rsidRPr="00F51FFE" w:rsidRDefault="00DC163F" w:rsidP="00DC163F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F51FFE">
        <w:rPr>
          <w:szCs w:val="24"/>
        </w:rPr>
        <w:t>создать условия для сохранения и укрепления здоровья детей;</w:t>
      </w:r>
    </w:p>
    <w:p w:rsidR="00DC163F" w:rsidRPr="00F51FFE" w:rsidRDefault="00DC163F" w:rsidP="00DC163F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F51FFE">
        <w:rPr>
          <w:szCs w:val="24"/>
        </w:rPr>
        <w:t>улучшить организацию питания детей и подростков в школе;</w:t>
      </w:r>
    </w:p>
    <w:p w:rsidR="00DC163F" w:rsidRPr="00F51FFE" w:rsidRDefault="00DC163F" w:rsidP="00DC163F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F51FFE">
        <w:rPr>
          <w:szCs w:val="24"/>
        </w:rPr>
        <w:t>обновить и укрепить материально-техническую базу пищеблока и столовой;</w:t>
      </w:r>
    </w:p>
    <w:p w:rsidR="00DC163F" w:rsidRPr="00F51FFE" w:rsidRDefault="00DC163F" w:rsidP="00DC163F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F51FFE">
        <w:rPr>
          <w:szCs w:val="24"/>
        </w:rPr>
        <w:t>обеспечить детей и подростков сбалансированным, рациональным, безопасным питанием;</w:t>
      </w:r>
    </w:p>
    <w:p w:rsidR="00DC163F" w:rsidRPr="00F51FFE" w:rsidRDefault="00DC163F" w:rsidP="00DC163F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F51FFE">
        <w:rPr>
          <w:szCs w:val="24"/>
        </w:rPr>
        <w:t>увеличить охват горячим питанием;</w:t>
      </w:r>
    </w:p>
    <w:p w:rsidR="00DC163F" w:rsidRPr="00F51FFE" w:rsidRDefault="00DC163F" w:rsidP="00DC163F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F51FFE">
        <w:rPr>
          <w:szCs w:val="24"/>
        </w:rPr>
        <w:t>повысить доступность питания для более широкого контингента детей и подростков.</w:t>
      </w:r>
    </w:p>
    <w:p w:rsidR="00DC163F" w:rsidRPr="00F51FFE" w:rsidRDefault="00DC163F" w:rsidP="00DC163F">
      <w:pPr>
        <w:pStyle w:val="a4"/>
        <w:rPr>
          <w:szCs w:val="24"/>
        </w:rPr>
      </w:pPr>
    </w:p>
    <w:p w:rsidR="00DC163F" w:rsidRPr="00F51FFE" w:rsidRDefault="00DC163F" w:rsidP="00DC163F">
      <w:pPr>
        <w:pStyle w:val="a4"/>
        <w:rPr>
          <w:szCs w:val="24"/>
        </w:rPr>
      </w:pPr>
    </w:p>
    <w:p w:rsidR="00DC163F" w:rsidRPr="00F51FFE" w:rsidRDefault="00DC163F" w:rsidP="00DC163F">
      <w:pPr>
        <w:pStyle w:val="a4"/>
        <w:rPr>
          <w:szCs w:val="24"/>
        </w:rPr>
      </w:pPr>
    </w:p>
    <w:p w:rsidR="00DC163F" w:rsidRPr="00F51FFE" w:rsidRDefault="00DC163F" w:rsidP="00DC163F">
      <w:pPr>
        <w:pStyle w:val="a4"/>
        <w:rPr>
          <w:szCs w:val="24"/>
        </w:rPr>
      </w:pPr>
    </w:p>
    <w:p w:rsidR="00DC163F" w:rsidRPr="00F51FFE" w:rsidRDefault="00DC163F" w:rsidP="00DC163F">
      <w:pPr>
        <w:spacing w:line="240" w:lineRule="auto"/>
        <w:ind w:firstLine="0"/>
        <w:rPr>
          <w:szCs w:val="24"/>
        </w:rPr>
      </w:pPr>
      <w:r w:rsidRPr="00F51FFE">
        <w:rPr>
          <w:szCs w:val="24"/>
        </w:rPr>
        <w:t xml:space="preserve">      МЕРОПРИЯТИЯ </w:t>
      </w:r>
    </w:p>
    <w:p w:rsidR="00DC163F" w:rsidRPr="00F51FFE" w:rsidRDefault="00DC163F" w:rsidP="00DC163F">
      <w:pPr>
        <w:spacing w:line="240" w:lineRule="auto"/>
        <w:ind w:left="284"/>
        <w:jc w:val="center"/>
        <w:rPr>
          <w:szCs w:val="24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2"/>
        <w:gridCol w:w="4252"/>
        <w:gridCol w:w="1741"/>
        <w:gridCol w:w="155"/>
        <w:gridCol w:w="2322"/>
      </w:tblGrid>
      <w:tr w:rsidR="00DC163F" w:rsidRPr="00F51FFE" w:rsidTr="00AD5967">
        <w:tc>
          <w:tcPr>
            <w:tcW w:w="817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 xml:space="preserve">№ </w:t>
            </w:r>
            <w:proofErr w:type="gramStart"/>
            <w:r w:rsidRPr="00F51FFE">
              <w:rPr>
                <w:szCs w:val="24"/>
              </w:rPr>
              <w:t>п</w:t>
            </w:r>
            <w:proofErr w:type="gramEnd"/>
            <w:r w:rsidRPr="00F51FFE">
              <w:rPr>
                <w:szCs w:val="24"/>
              </w:rPr>
              <w:t>/п</w:t>
            </w:r>
          </w:p>
        </w:tc>
        <w:tc>
          <w:tcPr>
            <w:tcW w:w="4252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Организационные мероприятия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Сроки реализации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 xml:space="preserve">Ответственные </w:t>
            </w:r>
          </w:p>
        </w:tc>
      </w:tr>
      <w:tr w:rsidR="00DC163F" w:rsidRPr="00F51FFE" w:rsidTr="00AD5967">
        <w:tc>
          <w:tcPr>
            <w:tcW w:w="9287" w:type="dxa"/>
            <w:gridSpan w:val="6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Нормативно-правовое обеспечение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Разработка и утверждение плана мероприятий по реализации Программы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Разработка локальных актов, регулирующих ответственность и </w:t>
            </w:r>
            <w:proofErr w:type="gramStart"/>
            <w:r w:rsidRPr="00F51FFE">
              <w:rPr>
                <w:szCs w:val="24"/>
              </w:rPr>
              <w:t>контроль за</w:t>
            </w:r>
            <w:proofErr w:type="gramEnd"/>
            <w:r w:rsidRPr="00F51FFE">
              <w:rPr>
                <w:szCs w:val="24"/>
              </w:rPr>
              <w:t xml:space="preserve"> организацией питания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постоянно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Обеспечение школы основными документами, регламентирующими организацию питания в образовательных учреждениях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постоянно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отдел образования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Обеспечение школы необходимой медицинской и технологической документацией по организации питания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постоянно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отдел образования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</w:p>
        </w:tc>
      </w:tr>
      <w:tr w:rsidR="00DC163F" w:rsidRPr="00F51FFE" w:rsidTr="00AD5967">
        <w:tc>
          <w:tcPr>
            <w:tcW w:w="9287" w:type="dxa"/>
            <w:gridSpan w:val="6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lastRenderedPageBreak/>
              <w:t>Организационная  работа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 xml:space="preserve">Назначение ответственного за организацию питания в МБОУ </w:t>
            </w:r>
            <w:proofErr w:type="spellStart"/>
            <w:r w:rsidRPr="00F51FFE">
              <w:rPr>
                <w:szCs w:val="24"/>
              </w:rPr>
              <w:t>Старокрымский</w:t>
            </w:r>
            <w:proofErr w:type="spellEnd"/>
            <w:r w:rsidRPr="00F51FFE">
              <w:rPr>
                <w:szCs w:val="24"/>
              </w:rPr>
              <w:t xml:space="preserve"> УВК №1 Школа-гимназия»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 сентябрь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директор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Работа с малоимущими и неблагополучными семьями по оформлению документов и постановке на учет детей, нуждающихся в льготном питании. 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в течение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директор МБОУ отв. за организацию питания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Рассмотрение и утверждение списков социально незащищенных детей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в течение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директор МБОУ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отв. за организацию питания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Утверждение списка резерва на питание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сентябрь, январь  каждого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директор МБОУ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Уточнение списка многодетных, малоимущих детей, опекаемых детей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 xml:space="preserve">август </w:t>
            </w:r>
          </w:p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каждого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з/д по УВР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6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Сбор актов обследования семей и выписок заседаний родительских комитетов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сентябрь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отв. за организацию питания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7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Согласование режима, рациона питания, ассортиментного перечня, перспективного меню для организации питания детей, технологических карт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в течение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директор </w:t>
            </w:r>
            <w:proofErr w:type="spellStart"/>
            <w:r w:rsidRPr="00F51FFE">
              <w:rPr>
                <w:szCs w:val="24"/>
              </w:rPr>
              <w:t>зав</w:t>
            </w:r>
            <w:proofErr w:type="gramStart"/>
            <w:r w:rsidRPr="00F51FFE">
              <w:rPr>
                <w:szCs w:val="24"/>
              </w:rPr>
              <w:t>.с</w:t>
            </w:r>
            <w:proofErr w:type="gramEnd"/>
            <w:r w:rsidRPr="00F51FFE">
              <w:rPr>
                <w:szCs w:val="24"/>
              </w:rPr>
              <w:t>толовой</w:t>
            </w:r>
            <w:proofErr w:type="spellEnd"/>
            <w:r w:rsidRPr="00F51FFE">
              <w:rPr>
                <w:szCs w:val="24"/>
              </w:rPr>
              <w:t xml:space="preserve">, ТО Управления </w:t>
            </w:r>
            <w:proofErr w:type="spellStart"/>
            <w:r w:rsidRPr="00F51FFE">
              <w:rPr>
                <w:szCs w:val="24"/>
              </w:rPr>
              <w:t>Роспотребнадзора</w:t>
            </w:r>
            <w:proofErr w:type="spellEnd"/>
            <w:r w:rsidRPr="00F51FFE">
              <w:rPr>
                <w:szCs w:val="24"/>
              </w:rPr>
              <w:t xml:space="preserve">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8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Связь с медицинскими учреждениями города: детская поликлиника,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ТО Управления </w:t>
            </w:r>
            <w:proofErr w:type="spellStart"/>
            <w:r w:rsidRPr="00F51FFE">
              <w:rPr>
                <w:szCs w:val="24"/>
              </w:rPr>
              <w:t>Роспотребнадзора</w:t>
            </w:r>
            <w:proofErr w:type="spellEnd"/>
            <w:r w:rsidRPr="00F51FFE">
              <w:rPr>
                <w:szCs w:val="24"/>
              </w:rPr>
              <w:t xml:space="preserve"> 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в течение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директор МБОУ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9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Проведение профилактических прививок против дизентерии </w:t>
            </w:r>
            <w:proofErr w:type="spellStart"/>
            <w:r w:rsidRPr="00F51FFE">
              <w:rPr>
                <w:szCs w:val="24"/>
              </w:rPr>
              <w:t>Зонне</w:t>
            </w:r>
            <w:proofErr w:type="spellEnd"/>
            <w:r w:rsidRPr="00F51FFE">
              <w:rPr>
                <w:szCs w:val="24"/>
              </w:rPr>
              <w:t xml:space="preserve"> работникам пищеблока 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 xml:space="preserve">ежегодно </w:t>
            </w:r>
          </w:p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до 01июня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МБОУ </w:t>
            </w:r>
          </w:p>
        </w:tc>
      </w:tr>
      <w:tr w:rsidR="00DC163F" w:rsidRPr="00F51FFE" w:rsidTr="00AD5967">
        <w:trPr>
          <w:trHeight w:val="938"/>
        </w:trPr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10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Организация и проведение периодических медицинских осмотров сотрудников пищеблока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ежеквартально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МБОУ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11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Проведение конкурсов по выполнению муниципальных заказов на организацию питания и поставку основных видов продовольственных товаров в МБОУ 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ежеквартально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отдел образования, МБОУ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12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Осуществление ежедневного производственного </w:t>
            </w:r>
            <w:proofErr w:type="gramStart"/>
            <w:r w:rsidRPr="00F51FFE">
              <w:rPr>
                <w:szCs w:val="24"/>
              </w:rPr>
              <w:t>контроля за</w:t>
            </w:r>
            <w:proofErr w:type="gramEnd"/>
            <w:r w:rsidRPr="00F51FFE">
              <w:rPr>
                <w:szCs w:val="24"/>
              </w:rPr>
              <w:t xml:space="preserve"> качеством и безопасностью используемого сырья и вырабатываемой продукции, соблюдением санитарных правил и требований нормативной и </w:t>
            </w:r>
            <w:r w:rsidRPr="00F51FFE">
              <w:rPr>
                <w:szCs w:val="24"/>
              </w:rPr>
              <w:lastRenderedPageBreak/>
              <w:t xml:space="preserve">технологической документации при  производстве, хранении и транспортировке продукции, выполнением необходимых санитарно-противоэпидемических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( профилактических) мероприятий в соответствии с требованиями законодательства и действующих нормативно-правовых документов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директор МБОУ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lastRenderedPageBreak/>
              <w:t>13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Проведение мониторинга состояния здоровья детей и подростков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 раз в полугодие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директор МБОУ,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медсестра,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14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Проведение мониторинга организации питания в школе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ежемесячно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отв. за организацию питания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15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Анкетирование родителей и учащихся по питания</w:t>
            </w:r>
          </w:p>
        </w:tc>
        <w:tc>
          <w:tcPr>
            <w:tcW w:w="1896" w:type="dxa"/>
            <w:gridSpan w:val="2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 xml:space="preserve">апрель </w:t>
            </w:r>
          </w:p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каждого года</w:t>
            </w:r>
          </w:p>
        </w:tc>
        <w:tc>
          <w:tcPr>
            <w:tcW w:w="2322" w:type="dxa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отв. за организацию питания</w:t>
            </w:r>
          </w:p>
        </w:tc>
      </w:tr>
      <w:tr w:rsidR="00DC163F" w:rsidRPr="00F51FFE" w:rsidTr="00AD5967">
        <w:tc>
          <w:tcPr>
            <w:tcW w:w="9287" w:type="dxa"/>
            <w:gridSpan w:val="6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Санитарно-просветительская работа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proofErr w:type="gramStart"/>
            <w:r w:rsidRPr="00F51FFE">
              <w:rPr>
                <w:szCs w:val="24"/>
              </w:rPr>
              <w:t>Оформление санитарно-просветительских бюллетеней, проведение классных часов с учащимися и бесед с обучающимися о важности и значимости здорового питания</w:t>
            </w:r>
            <w:proofErr w:type="gramEnd"/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директор МБОУ,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отв. за организацию питания,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классные руководители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Публикации материалов по вопросам организации питания детей в средствах массовой информации</w:t>
            </w:r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в течение всего периода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Проведение разъяснительной работы на родительских собраниях о необходимости горячего питания для укрепления здоровья детей</w:t>
            </w:r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 сентябрь-октябрь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классные руководители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Участие в муниципальной акции среди детей и подростков « Выбираю здоровое питание»</w:t>
            </w:r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 февраль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отдел образования, администрация </w:t>
            </w:r>
          </w:p>
        </w:tc>
      </w:tr>
      <w:tr w:rsidR="00DC163F" w:rsidRPr="00F51FFE" w:rsidTr="00AD5967">
        <w:tc>
          <w:tcPr>
            <w:tcW w:w="9287" w:type="dxa"/>
            <w:gridSpan w:val="6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Работа с педагогическими кадрами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Проведение совещаний по вопросам организации питания детей и подростков на текущий  учебный год</w:t>
            </w:r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 сентябрь-октябрь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администрация, классные руководители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proofErr w:type="gramStart"/>
            <w:r w:rsidRPr="00F51FFE">
              <w:rPr>
                <w:szCs w:val="24"/>
              </w:rPr>
              <w:t>Участие в обучающих семинарах для ответственных за организацию школьного питания</w:t>
            </w:r>
            <w:proofErr w:type="gramEnd"/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 январь-март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отдел образования, администрация </w:t>
            </w: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>Участие в совещаниях по организации летней оздоровительной кампании</w:t>
            </w:r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ежегодно апрель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отдел образования, администрация </w:t>
            </w:r>
          </w:p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</w:p>
        </w:tc>
      </w:tr>
      <w:tr w:rsidR="00DC163F" w:rsidRPr="00F51FFE" w:rsidTr="00AD5967">
        <w:tc>
          <w:tcPr>
            <w:tcW w:w="675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Повышение охвата горячим питанием учащихся, привлечение средств родителей на эти цели, обеспечение учета адресной помощи, </w:t>
            </w:r>
            <w:r w:rsidRPr="00F51FFE">
              <w:rPr>
                <w:szCs w:val="24"/>
              </w:rPr>
              <w:lastRenderedPageBreak/>
              <w:t>выделяемой на школьное питание</w:t>
            </w:r>
          </w:p>
        </w:tc>
        <w:tc>
          <w:tcPr>
            <w:tcW w:w="1741" w:type="dxa"/>
          </w:tcPr>
          <w:p w:rsidR="00DC163F" w:rsidRPr="00F51FFE" w:rsidRDefault="00DC163F" w:rsidP="00AD5967">
            <w:pPr>
              <w:spacing w:line="240" w:lineRule="auto"/>
              <w:jc w:val="center"/>
              <w:rPr>
                <w:szCs w:val="24"/>
              </w:rPr>
            </w:pPr>
            <w:r w:rsidRPr="00F51FFE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477" w:type="dxa"/>
            <w:gridSpan w:val="2"/>
          </w:tcPr>
          <w:p w:rsidR="00DC163F" w:rsidRPr="00F51FFE" w:rsidRDefault="00DC163F" w:rsidP="00AD5967">
            <w:pPr>
              <w:spacing w:line="240" w:lineRule="auto"/>
              <w:rPr>
                <w:szCs w:val="24"/>
              </w:rPr>
            </w:pPr>
            <w:r w:rsidRPr="00F51FFE">
              <w:rPr>
                <w:szCs w:val="24"/>
              </w:rPr>
              <w:t xml:space="preserve">администрация МБОУ </w:t>
            </w:r>
          </w:p>
        </w:tc>
      </w:tr>
    </w:tbl>
    <w:p w:rsidR="00A705F4" w:rsidRPr="00F51FFE" w:rsidRDefault="00A705F4" w:rsidP="00A705F4">
      <w:pPr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Cs w:val="24"/>
        </w:rPr>
      </w:pPr>
      <w:r w:rsidRPr="00F51FFE">
        <w:rPr>
          <w:szCs w:val="24"/>
        </w:rPr>
        <w:lastRenderedPageBreak/>
        <w:t>7.Ожидаемые результаты, показатели реализации Проекта</w:t>
      </w:r>
    </w:p>
    <w:p w:rsidR="00A705F4" w:rsidRPr="00F51FFE" w:rsidRDefault="00A705F4" w:rsidP="00A705F4">
      <w:pPr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Cs w:val="24"/>
        </w:rPr>
      </w:pPr>
    </w:p>
    <w:p w:rsidR="00DC163F" w:rsidRDefault="00A705F4" w:rsidP="00A705F4">
      <w:pPr>
        <w:spacing w:line="240" w:lineRule="auto"/>
        <w:ind w:firstLine="0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proofErr w:type="gramStart"/>
      <w:r>
        <w:rPr>
          <w:color w:val="2D2D2D"/>
          <w:spacing w:val="2"/>
          <w:szCs w:val="24"/>
          <w:shd w:val="clear" w:color="auto" w:fill="FFFFFF"/>
        </w:rPr>
        <w:t xml:space="preserve">Реализация Проекта </w:t>
      </w:r>
      <w:r w:rsidRPr="00A705F4">
        <w:rPr>
          <w:color w:val="2D2D2D"/>
          <w:spacing w:val="2"/>
          <w:szCs w:val="24"/>
          <w:shd w:val="clear" w:color="auto" w:fill="FFFFFF"/>
        </w:rPr>
        <w:t>обеспечит:</w:t>
      </w:r>
      <w:r w:rsidRPr="00A705F4">
        <w:rPr>
          <w:color w:val="2D2D2D"/>
          <w:spacing w:val="2"/>
          <w:szCs w:val="24"/>
        </w:rPr>
        <w:br/>
      </w:r>
      <w:r w:rsidRPr="00A705F4">
        <w:rPr>
          <w:color w:val="2D2D2D"/>
          <w:spacing w:val="2"/>
          <w:szCs w:val="24"/>
          <w:shd w:val="clear" w:color="auto" w:fill="FFFFFF"/>
        </w:rPr>
        <w:t>100-процентный охват обучающихся горячим полноценным сбалансированным питанием;</w:t>
      </w:r>
      <w:r w:rsidRPr="00A705F4">
        <w:rPr>
          <w:color w:val="2D2D2D"/>
          <w:spacing w:val="2"/>
          <w:szCs w:val="24"/>
        </w:rPr>
        <w:br/>
      </w:r>
      <w:r w:rsidRPr="00A705F4">
        <w:rPr>
          <w:color w:val="2D2D2D"/>
          <w:spacing w:val="2"/>
          <w:szCs w:val="24"/>
          <w:shd w:val="clear" w:color="auto" w:fill="FFFFFF"/>
        </w:rPr>
        <w:t xml:space="preserve">переоснащение современным энергоемким технологическим оборудованием, </w:t>
      </w:r>
      <w:proofErr w:type="spellStart"/>
      <w:r w:rsidRPr="00A705F4">
        <w:rPr>
          <w:color w:val="2D2D2D"/>
          <w:spacing w:val="2"/>
          <w:szCs w:val="24"/>
          <w:shd w:val="clear" w:color="auto" w:fill="FFFFFF"/>
        </w:rPr>
        <w:t>пароконвектоматами</w:t>
      </w:r>
      <w:proofErr w:type="spellEnd"/>
      <w:r w:rsidRPr="00A705F4">
        <w:rPr>
          <w:color w:val="2D2D2D"/>
          <w:spacing w:val="2"/>
          <w:szCs w:val="24"/>
          <w:shd w:val="clear" w:color="auto" w:fill="FFFFFF"/>
        </w:rPr>
        <w:t>, энергосберегающей посудой, инвентарем в соответствии с современными требованиями к технологиям пищевого производства школьных столовых и пищеблоков;</w:t>
      </w:r>
      <w:r w:rsidRPr="00A705F4">
        <w:rPr>
          <w:color w:val="2D2D2D"/>
          <w:spacing w:val="2"/>
          <w:szCs w:val="24"/>
        </w:rPr>
        <w:br/>
      </w:r>
      <w:r w:rsidRPr="00A705F4">
        <w:rPr>
          <w:color w:val="2D2D2D"/>
          <w:spacing w:val="2"/>
          <w:szCs w:val="24"/>
          <w:shd w:val="clear" w:color="auto" w:fill="FFFFFF"/>
        </w:rPr>
        <w:t>создание в школьных столовых и на школьных пищеблоках условий, соответствующих санитарно-гигиеническим требованиям, улучшение эстетического оформления обеденных залов, приобретение специализированного оборудования и механизмов;</w:t>
      </w:r>
      <w:proofErr w:type="gramEnd"/>
      <w:r w:rsidRPr="00A705F4">
        <w:rPr>
          <w:color w:val="2D2D2D"/>
          <w:spacing w:val="2"/>
          <w:szCs w:val="24"/>
        </w:rPr>
        <w:br/>
      </w:r>
      <w:proofErr w:type="gramStart"/>
      <w:r w:rsidRPr="00A705F4">
        <w:rPr>
          <w:color w:val="2D2D2D"/>
          <w:spacing w:val="2"/>
          <w:szCs w:val="24"/>
          <w:shd w:val="clear" w:color="auto" w:fill="FFFFFF"/>
        </w:rPr>
        <w:t>внедрение новых технологий производства продукции школьного питания и методов обслуживания школьников;</w:t>
      </w:r>
      <w:r w:rsidRPr="00A705F4">
        <w:rPr>
          <w:color w:val="2D2D2D"/>
          <w:spacing w:val="2"/>
          <w:szCs w:val="24"/>
        </w:rPr>
        <w:br/>
      </w:r>
      <w:r w:rsidRPr="00A705F4">
        <w:rPr>
          <w:color w:val="2D2D2D"/>
          <w:spacing w:val="2"/>
          <w:szCs w:val="24"/>
          <w:shd w:val="clear" w:color="auto" w:fill="FFFFFF"/>
        </w:rPr>
        <w:t>обеспечение качественным сбалансированным горячим питанием в соответствии с физиологическими потребностями учащихся трех возрастных групп;</w:t>
      </w:r>
      <w:r w:rsidRPr="00A705F4">
        <w:rPr>
          <w:color w:val="2D2D2D"/>
          <w:spacing w:val="2"/>
          <w:szCs w:val="24"/>
        </w:rPr>
        <w:br/>
      </w:r>
      <w:r w:rsidRPr="00A705F4">
        <w:rPr>
          <w:color w:val="2D2D2D"/>
          <w:spacing w:val="2"/>
          <w:szCs w:val="24"/>
          <w:shd w:val="clear" w:color="auto" w:fill="FFFFFF"/>
        </w:rPr>
        <w:t>создание благоприятных условий для сохранения и укрепления здоровья школьников, нормального роста и развития детей;</w:t>
      </w:r>
      <w:r w:rsidRPr="00A705F4">
        <w:rPr>
          <w:color w:val="2D2D2D"/>
          <w:spacing w:val="2"/>
          <w:szCs w:val="24"/>
        </w:rPr>
        <w:br/>
      </w:r>
      <w:r w:rsidRPr="00A705F4">
        <w:rPr>
          <w:color w:val="2D2D2D"/>
          <w:spacing w:val="2"/>
          <w:szCs w:val="24"/>
          <w:shd w:val="clear" w:color="auto" w:fill="FFFFFF"/>
        </w:rPr>
        <w:t>повышение у школьников культуры питания и формирование чувства ответственности за свое здоровье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.</w:t>
      </w:r>
      <w:proofErr w:type="gramEnd"/>
    </w:p>
    <w:p w:rsidR="00A705F4" w:rsidRPr="00BB3A1C" w:rsidRDefault="00A705F4" w:rsidP="00A705F4">
      <w:pPr>
        <w:spacing w:line="240" w:lineRule="auto"/>
        <w:rPr>
          <w:szCs w:val="24"/>
        </w:rPr>
      </w:pPr>
      <w:r w:rsidRPr="00BB3A1C">
        <w:rPr>
          <w:szCs w:val="24"/>
        </w:rPr>
        <w:t>Реализация мероприятий  позволит:</w:t>
      </w:r>
    </w:p>
    <w:p w:rsidR="00A705F4" w:rsidRPr="00BB3A1C" w:rsidRDefault="00A705F4" w:rsidP="00A705F4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BB3A1C">
        <w:rPr>
          <w:szCs w:val="24"/>
        </w:rPr>
        <w:t>создать условия для сохранения и укрепления здоровья детей;</w:t>
      </w:r>
    </w:p>
    <w:p w:rsidR="00A705F4" w:rsidRPr="00BB3A1C" w:rsidRDefault="00A705F4" w:rsidP="00A705F4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BB3A1C">
        <w:rPr>
          <w:szCs w:val="24"/>
        </w:rPr>
        <w:t>улучшить организацию питания детей и подростков в школе;</w:t>
      </w:r>
    </w:p>
    <w:p w:rsidR="00A705F4" w:rsidRPr="00BB3A1C" w:rsidRDefault="00A705F4" w:rsidP="00A705F4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BB3A1C">
        <w:rPr>
          <w:szCs w:val="24"/>
        </w:rPr>
        <w:t>обновить и укрепить материально-техническую базу пищеблока и столовой;</w:t>
      </w:r>
    </w:p>
    <w:p w:rsidR="00A705F4" w:rsidRPr="00BB3A1C" w:rsidRDefault="00A705F4" w:rsidP="00A705F4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BB3A1C">
        <w:rPr>
          <w:szCs w:val="24"/>
        </w:rPr>
        <w:t>обеспечить детей и подростков сбалансированным, рациональным, безопасным питанием;</w:t>
      </w:r>
    </w:p>
    <w:p w:rsidR="00A705F4" w:rsidRPr="00BB3A1C" w:rsidRDefault="00A705F4" w:rsidP="00A705F4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BB3A1C">
        <w:rPr>
          <w:szCs w:val="24"/>
        </w:rPr>
        <w:t>увеличить охват горячим питанием;</w:t>
      </w:r>
    </w:p>
    <w:p w:rsidR="00A705F4" w:rsidRPr="00BB3A1C" w:rsidRDefault="00A705F4" w:rsidP="00A705F4">
      <w:pPr>
        <w:pStyle w:val="a4"/>
        <w:numPr>
          <w:ilvl w:val="0"/>
          <w:numId w:val="27"/>
        </w:numPr>
        <w:adjustRightInd/>
        <w:spacing w:line="276" w:lineRule="auto"/>
        <w:ind w:left="0" w:firstLine="426"/>
        <w:textAlignment w:val="auto"/>
        <w:rPr>
          <w:szCs w:val="24"/>
        </w:rPr>
      </w:pPr>
      <w:r w:rsidRPr="00BB3A1C">
        <w:rPr>
          <w:szCs w:val="24"/>
        </w:rPr>
        <w:t>повысить доступность питания для более широкого контингента детей и подростков.</w:t>
      </w:r>
    </w:p>
    <w:p w:rsidR="00A705F4" w:rsidRDefault="00A705F4" w:rsidP="00A705F4">
      <w:pPr>
        <w:spacing w:line="240" w:lineRule="auto"/>
        <w:ind w:firstLine="0"/>
        <w:rPr>
          <w:sz w:val="28"/>
          <w:szCs w:val="28"/>
        </w:rPr>
        <w:sectPr w:rsidR="00A705F4" w:rsidSect="00AD59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63F" w:rsidRPr="00D601F6" w:rsidRDefault="00DC163F" w:rsidP="00D601F6">
      <w:pPr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color w:val="000000"/>
          <w:szCs w:val="24"/>
        </w:rPr>
      </w:pPr>
    </w:p>
    <w:sectPr w:rsidR="00DC163F" w:rsidRPr="00D601F6" w:rsidSect="00112ADB">
      <w:pgSz w:w="11906" w:h="16838"/>
      <w:pgMar w:top="1134" w:right="851" w:bottom="107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EB3AA6"/>
    <w:multiLevelType w:val="multilevel"/>
    <w:tmpl w:val="F566E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13E972D8"/>
    <w:multiLevelType w:val="hybridMultilevel"/>
    <w:tmpl w:val="050CEE1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167B2441"/>
    <w:multiLevelType w:val="multilevel"/>
    <w:tmpl w:val="1EBA3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68C3837"/>
    <w:multiLevelType w:val="multilevel"/>
    <w:tmpl w:val="C26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C42C2"/>
    <w:multiLevelType w:val="multilevel"/>
    <w:tmpl w:val="34867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EF25E6F"/>
    <w:multiLevelType w:val="multilevel"/>
    <w:tmpl w:val="20E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273FC9"/>
    <w:multiLevelType w:val="multilevel"/>
    <w:tmpl w:val="848A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91B7E"/>
    <w:multiLevelType w:val="hybridMultilevel"/>
    <w:tmpl w:val="B9D0D0FC"/>
    <w:lvl w:ilvl="0" w:tplc="021643A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>
    <w:nsid w:val="248A06DA"/>
    <w:multiLevelType w:val="multilevel"/>
    <w:tmpl w:val="201C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B39F0"/>
    <w:multiLevelType w:val="multilevel"/>
    <w:tmpl w:val="F450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67749E"/>
    <w:multiLevelType w:val="multilevel"/>
    <w:tmpl w:val="223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32A57"/>
    <w:multiLevelType w:val="hybridMultilevel"/>
    <w:tmpl w:val="26562D7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F0D513E"/>
    <w:multiLevelType w:val="hybridMultilevel"/>
    <w:tmpl w:val="FBF8F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B1E3F"/>
    <w:multiLevelType w:val="hybridMultilevel"/>
    <w:tmpl w:val="1A9C5B60"/>
    <w:lvl w:ilvl="0" w:tplc="F6EC63BA">
      <w:numFmt w:val="bullet"/>
      <w:lvlText w:val="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10B8C"/>
    <w:multiLevelType w:val="hybridMultilevel"/>
    <w:tmpl w:val="E93E8332"/>
    <w:lvl w:ilvl="0" w:tplc="5372AD78">
      <w:numFmt w:val="bullet"/>
      <w:lvlText w:val="·"/>
      <w:lvlJc w:val="left"/>
      <w:pPr>
        <w:ind w:left="228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051297"/>
    <w:multiLevelType w:val="multilevel"/>
    <w:tmpl w:val="02B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E18509B"/>
    <w:multiLevelType w:val="hybridMultilevel"/>
    <w:tmpl w:val="1756B536"/>
    <w:lvl w:ilvl="0" w:tplc="86F84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FA7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29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2291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897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DC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D8F6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46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9E0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54BCD"/>
    <w:multiLevelType w:val="hybridMultilevel"/>
    <w:tmpl w:val="7004A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4E5A33"/>
    <w:multiLevelType w:val="multilevel"/>
    <w:tmpl w:val="22AC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FB384A"/>
    <w:multiLevelType w:val="hybridMultilevel"/>
    <w:tmpl w:val="7ECE2ADA"/>
    <w:lvl w:ilvl="0" w:tplc="3C144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B937BE"/>
    <w:multiLevelType w:val="multilevel"/>
    <w:tmpl w:val="72C2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ED127C"/>
    <w:multiLevelType w:val="hybridMultilevel"/>
    <w:tmpl w:val="0C940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A471B0"/>
    <w:multiLevelType w:val="multilevel"/>
    <w:tmpl w:val="769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4D0ADE"/>
    <w:multiLevelType w:val="multilevel"/>
    <w:tmpl w:val="1BC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6F78A6"/>
    <w:multiLevelType w:val="hybridMultilevel"/>
    <w:tmpl w:val="348AEDAC"/>
    <w:lvl w:ilvl="0" w:tplc="5DCAA0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B166DD"/>
    <w:multiLevelType w:val="hybridMultilevel"/>
    <w:tmpl w:val="8A4056D8"/>
    <w:lvl w:ilvl="0" w:tplc="7F149B0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59309B"/>
    <w:multiLevelType w:val="multilevel"/>
    <w:tmpl w:val="C29EB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26"/>
  </w:num>
  <w:num w:numId="3">
    <w:abstractNumId w:val="1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3"/>
  </w:num>
  <w:num w:numId="15">
    <w:abstractNumId w:val="27"/>
  </w:num>
  <w:num w:numId="16">
    <w:abstractNumId w:val="11"/>
  </w:num>
  <w:num w:numId="17">
    <w:abstractNumId w:val="9"/>
  </w:num>
  <w:num w:numId="18">
    <w:abstractNumId w:val="24"/>
  </w:num>
  <w:num w:numId="19">
    <w:abstractNumId w:val="20"/>
  </w:num>
  <w:num w:numId="20">
    <w:abstractNumId w:val="1"/>
  </w:num>
  <w:num w:numId="21">
    <w:abstractNumId w:val="8"/>
  </w:num>
  <w:num w:numId="22">
    <w:abstractNumId w:val="22"/>
  </w:num>
  <w:num w:numId="23">
    <w:abstractNumId w:val="15"/>
  </w:num>
  <w:num w:numId="24">
    <w:abstractNumId w:val="17"/>
  </w:num>
  <w:num w:numId="25">
    <w:abstractNumId w:val="25"/>
  </w:num>
  <w:num w:numId="26">
    <w:abstractNumId w:val="12"/>
  </w:num>
  <w:num w:numId="27">
    <w:abstractNumId w:val="1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5E"/>
    <w:rsid w:val="0009048E"/>
    <w:rsid w:val="000910EC"/>
    <w:rsid w:val="000A10F3"/>
    <w:rsid w:val="00112ADB"/>
    <w:rsid w:val="001D75DA"/>
    <w:rsid w:val="002F1C19"/>
    <w:rsid w:val="00370615"/>
    <w:rsid w:val="00391719"/>
    <w:rsid w:val="003E1BC3"/>
    <w:rsid w:val="003F3385"/>
    <w:rsid w:val="004E241E"/>
    <w:rsid w:val="005E6903"/>
    <w:rsid w:val="00600521"/>
    <w:rsid w:val="00635C6C"/>
    <w:rsid w:val="00640B3E"/>
    <w:rsid w:val="006612EC"/>
    <w:rsid w:val="00663F65"/>
    <w:rsid w:val="0067090B"/>
    <w:rsid w:val="006709AF"/>
    <w:rsid w:val="00733086"/>
    <w:rsid w:val="0078383A"/>
    <w:rsid w:val="007D4427"/>
    <w:rsid w:val="007E1840"/>
    <w:rsid w:val="007E4265"/>
    <w:rsid w:val="00881683"/>
    <w:rsid w:val="008A685E"/>
    <w:rsid w:val="008B1A4B"/>
    <w:rsid w:val="009E4487"/>
    <w:rsid w:val="00A36D94"/>
    <w:rsid w:val="00A705F4"/>
    <w:rsid w:val="00AC5C79"/>
    <w:rsid w:val="00AD5967"/>
    <w:rsid w:val="00AD59BC"/>
    <w:rsid w:val="00BB3A1C"/>
    <w:rsid w:val="00C02923"/>
    <w:rsid w:val="00C42380"/>
    <w:rsid w:val="00D601F6"/>
    <w:rsid w:val="00D978EA"/>
    <w:rsid w:val="00DB3C63"/>
    <w:rsid w:val="00DC163F"/>
    <w:rsid w:val="00F51FFE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5E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68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840"/>
    <w:pPr>
      <w:ind w:left="720"/>
      <w:contextualSpacing/>
    </w:pPr>
  </w:style>
  <w:style w:type="paragraph" w:customStyle="1" w:styleId="headsmall">
    <w:name w:val="headsmall"/>
    <w:basedOn w:val="a"/>
    <w:rsid w:val="0078383A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Verdana" w:hAnsi="Verdana"/>
      <w:b/>
      <w:bCs/>
      <w:color w:val="017F40"/>
      <w:szCs w:val="24"/>
    </w:rPr>
  </w:style>
  <w:style w:type="paragraph" w:customStyle="1" w:styleId="text">
    <w:name w:val="text"/>
    <w:basedOn w:val="a"/>
    <w:rsid w:val="0078383A"/>
    <w:pPr>
      <w:adjustRightInd/>
      <w:spacing w:line="240" w:lineRule="auto"/>
      <w:ind w:firstLine="0"/>
      <w:jc w:val="left"/>
      <w:textAlignment w:val="auto"/>
    </w:pPr>
    <w:rPr>
      <w:rFonts w:ascii="Verdana" w:hAnsi="Verdana"/>
      <w:color w:val="000000"/>
      <w:sz w:val="16"/>
      <w:szCs w:val="16"/>
    </w:rPr>
  </w:style>
  <w:style w:type="paragraph" w:customStyle="1" w:styleId="headbody">
    <w:name w:val="headbody"/>
    <w:basedOn w:val="a"/>
    <w:rsid w:val="0078383A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Verdana" w:hAnsi="Verdana"/>
      <w:b/>
      <w:bCs/>
      <w:color w:val="323537"/>
      <w:sz w:val="26"/>
      <w:szCs w:val="26"/>
    </w:rPr>
  </w:style>
  <w:style w:type="paragraph" w:styleId="a5">
    <w:name w:val="Normal (Web)"/>
    <w:basedOn w:val="a"/>
    <w:uiPriority w:val="99"/>
    <w:rsid w:val="0078383A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MS Mincho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640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40B3E"/>
  </w:style>
  <w:style w:type="paragraph" w:styleId="a6">
    <w:name w:val="Balloon Text"/>
    <w:basedOn w:val="a"/>
    <w:link w:val="a7"/>
    <w:unhideWhenUsed/>
    <w:rsid w:val="00640B3E"/>
    <w:pPr>
      <w:adjustRightInd/>
      <w:spacing w:line="240" w:lineRule="auto"/>
      <w:ind w:firstLine="0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640B3E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640B3E"/>
    <w:pPr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12">
    <w:name w:val="Без интервала1"/>
    <w:rsid w:val="00640B3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pple-style-span">
    <w:name w:val="apple-style-span"/>
    <w:basedOn w:val="a0"/>
    <w:rsid w:val="00640B3E"/>
  </w:style>
  <w:style w:type="paragraph" w:customStyle="1" w:styleId="font0">
    <w:name w:val="font0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CYR" w:hAnsi="Arial CYR" w:cs="Arial CYR"/>
      <w:sz w:val="20"/>
    </w:rPr>
  </w:style>
  <w:style w:type="paragraph" w:customStyle="1" w:styleId="xl65">
    <w:name w:val="xl65"/>
    <w:basedOn w:val="a"/>
    <w:rsid w:val="00640B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66">
    <w:name w:val="xl66"/>
    <w:basedOn w:val="a"/>
    <w:rsid w:val="00640B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640B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69">
    <w:name w:val="xl6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FF0000"/>
      <w:szCs w:val="24"/>
    </w:rPr>
  </w:style>
  <w:style w:type="paragraph" w:customStyle="1" w:styleId="xl70">
    <w:name w:val="xl7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71">
    <w:name w:val="xl71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2">
    <w:name w:val="xl72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color w:val="FF0000"/>
      <w:szCs w:val="24"/>
    </w:rPr>
  </w:style>
  <w:style w:type="paragraph" w:customStyle="1" w:styleId="xl73">
    <w:name w:val="xl73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4">
    <w:name w:val="xl74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5">
    <w:name w:val="xl75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6">
    <w:name w:val="xl76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77">
    <w:name w:val="xl77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78">
    <w:name w:val="xl78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9">
    <w:name w:val="xl7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80">
    <w:name w:val="xl8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81">
    <w:name w:val="xl81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FF0000"/>
      <w:szCs w:val="24"/>
    </w:rPr>
  </w:style>
  <w:style w:type="paragraph" w:customStyle="1" w:styleId="xl82">
    <w:name w:val="xl82"/>
    <w:basedOn w:val="a"/>
    <w:rsid w:val="00640B3E"/>
    <w:pPr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83">
    <w:name w:val="xl83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84">
    <w:name w:val="xl84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85">
    <w:name w:val="xl85"/>
    <w:basedOn w:val="a"/>
    <w:rsid w:val="0064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6">
    <w:name w:val="xl86"/>
    <w:basedOn w:val="a"/>
    <w:rsid w:val="00640B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7">
    <w:name w:val="xl87"/>
    <w:basedOn w:val="a"/>
    <w:rsid w:val="00640B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8">
    <w:name w:val="xl88"/>
    <w:basedOn w:val="a"/>
    <w:rsid w:val="00640B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9">
    <w:name w:val="xl8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90">
    <w:name w:val="xl9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91">
    <w:name w:val="xl91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92">
    <w:name w:val="xl92"/>
    <w:basedOn w:val="a"/>
    <w:rsid w:val="00640B3E"/>
    <w:pPr>
      <w:pBdr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640B3E"/>
    <w:pPr>
      <w:pBdr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a"/>
    <w:rsid w:val="00640B3E"/>
    <w:pPr>
      <w:pBdr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a"/>
    <w:rsid w:val="00640B3E"/>
    <w:pPr>
      <w:pBdr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7">
    <w:name w:val="xl97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99">
    <w:name w:val="xl9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0">
    <w:name w:val="xl100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1">
    <w:name w:val="xl101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2">
    <w:name w:val="xl102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3">
    <w:name w:val="xl103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4">
    <w:name w:val="xl104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5">
    <w:name w:val="xl105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color w:val="FF0000"/>
      <w:szCs w:val="24"/>
    </w:rPr>
  </w:style>
  <w:style w:type="paragraph" w:customStyle="1" w:styleId="xl106">
    <w:name w:val="xl106"/>
    <w:basedOn w:val="a"/>
    <w:rsid w:val="00640B3E"/>
    <w:pP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7">
    <w:name w:val="xl107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8">
    <w:name w:val="xl108"/>
    <w:basedOn w:val="a"/>
    <w:rsid w:val="00640B3E"/>
    <w:pPr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9">
    <w:name w:val="xl109"/>
    <w:basedOn w:val="a"/>
    <w:rsid w:val="00640B3E"/>
    <w:pPr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10">
    <w:name w:val="xl11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16"/>
      <w:szCs w:val="16"/>
    </w:rPr>
  </w:style>
  <w:style w:type="paragraph" w:customStyle="1" w:styleId="xl111">
    <w:name w:val="xl111"/>
    <w:basedOn w:val="a"/>
    <w:rsid w:val="00640B3E"/>
    <w:pPr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16"/>
      <w:szCs w:val="16"/>
    </w:rPr>
  </w:style>
  <w:style w:type="paragraph" w:customStyle="1" w:styleId="xl112">
    <w:name w:val="xl112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113">
    <w:name w:val="xl113"/>
    <w:basedOn w:val="a"/>
    <w:rsid w:val="00640B3E"/>
    <w:pPr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114">
    <w:name w:val="xl114"/>
    <w:basedOn w:val="a"/>
    <w:rsid w:val="00640B3E"/>
    <w:pPr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115">
    <w:name w:val="xl115"/>
    <w:basedOn w:val="a"/>
    <w:rsid w:val="00640B3E"/>
    <w:pPr>
      <w:pBdr>
        <w:top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116">
    <w:name w:val="xl116"/>
    <w:basedOn w:val="a"/>
    <w:rsid w:val="00640B3E"/>
    <w:pPr>
      <w:pBdr>
        <w:bottom w:val="single" w:sz="8" w:space="0" w:color="auto"/>
      </w:pBdr>
      <w:shd w:val="clear" w:color="000000" w:fill="00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17">
    <w:name w:val="xl117"/>
    <w:basedOn w:val="a"/>
    <w:rsid w:val="00640B3E"/>
    <w:pP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18">
    <w:name w:val="xl118"/>
    <w:basedOn w:val="a"/>
    <w:rsid w:val="00640B3E"/>
    <w:pPr>
      <w:pBdr>
        <w:top w:val="single" w:sz="8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119">
    <w:name w:val="xl11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20">
    <w:name w:val="xl120"/>
    <w:basedOn w:val="a"/>
    <w:rsid w:val="00640B3E"/>
    <w:pPr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21">
    <w:name w:val="xl121"/>
    <w:basedOn w:val="a"/>
    <w:rsid w:val="0064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table" w:styleId="a8">
    <w:name w:val="Table Grid"/>
    <w:basedOn w:val="a1"/>
    <w:rsid w:val="00640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640B3E"/>
    <w:rPr>
      <w:b/>
      <w:bCs/>
    </w:rPr>
  </w:style>
  <w:style w:type="paragraph" w:customStyle="1" w:styleId="alllink">
    <w:name w:val="alllink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aa">
    <w:name w:val="a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styleId="2">
    <w:name w:val="Body Text 2"/>
    <w:basedOn w:val="a"/>
    <w:link w:val="20"/>
    <w:uiPriority w:val="99"/>
    <w:unhideWhenUsed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40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styleId="ac">
    <w:name w:val="Emphasis"/>
    <w:basedOn w:val="a0"/>
    <w:qFormat/>
    <w:rsid w:val="00C02923"/>
    <w:rPr>
      <w:i/>
      <w:iCs/>
    </w:rPr>
  </w:style>
  <w:style w:type="paragraph" w:customStyle="1" w:styleId="teaser-checkbox">
    <w:name w:val="teaser-checkbox"/>
    <w:basedOn w:val="a"/>
    <w:rsid w:val="00C02923"/>
    <w:pPr>
      <w:adjustRightInd/>
      <w:spacing w:before="120" w:after="216"/>
      <w:ind w:firstLine="0"/>
      <w:jc w:val="left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5E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68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840"/>
    <w:pPr>
      <w:ind w:left="720"/>
      <w:contextualSpacing/>
    </w:pPr>
  </w:style>
  <w:style w:type="paragraph" w:customStyle="1" w:styleId="headsmall">
    <w:name w:val="headsmall"/>
    <w:basedOn w:val="a"/>
    <w:rsid w:val="0078383A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Verdana" w:hAnsi="Verdana"/>
      <w:b/>
      <w:bCs/>
      <w:color w:val="017F40"/>
      <w:szCs w:val="24"/>
    </w:rPr>
  </w:style>
  <w:style w:type="paragraph" w:customStyle="1" w:styleId="text">
    <w:name w:val="text"/>
    <w:basedOn w:val="a"/>
    <w:rsid w:val="0078383A"/>
    <w:pPr>
      <w:adjustRightInd/>
      <w:spacing w:line="240" w:lineRule="auto"/>
      <w:ind w:firstLine="0"/>
      <w:jc w:val="left"/>
      <w:textAlignment w:val="auto"/>
    </w:pPr>
    <w:rPr>
      <w:rFonts w:ascii="Verdana" w:hAnsi="Verdana"/>
      <w:color w:val="000000"/>
      <w:sz w:val="16"/>
      <w:szCs w:val="16"/>
    </w:rPr>
  </w:style>
  <w:style w:type="paragraph" w:customStyle="1" w:styleId="headbody">
    <w:name w:val="headbody"/>
    <w:basedOn w:val="a"/>
    <w:rsid w:val="0078383A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Verdana" w:hAnsi="Verdana"/>
      <w:b/>
      <w:bCs/>
      <w:color w:val="323537"/>
      <w:sz w:val="26"/>
      <w:szCs w:val="26"/>
    </w:rPr>
  </w:style>
  <w:style w:type="paragraph" w:styleId="a5">
    <w:name w:val="Normal (Web)"/>
    <w:basedOn w:val="a"/>
    <w:uiPriority w:val="99"/>
    <w:rsid w:val="0078383A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MS Mincho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640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40B3E"/>
  </w:style>
  <w:style w:type="paragraph" w:styleId="a6">
    <w:name w:val="Balloon Text"/>
    <w:basedOn w:val="a"/>
    <w:link w:val="a7"/>
    <w:unhideWhenUsed/>
    <w:rsid w:val="00640B3E"/>
    <w:pPr>
      <w:adjustRightInd/>
      <w:spacing w:line="240" w:lineRule="auto"/>
      <w:ind w:firstLine="0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640B3E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640B3E"/>
    <w:pPr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12">
    <w:name w:val="Без интервала1"/>
    <w:rsid w:val="00640B3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pple-style-span">
    <w:name w:val="apple-style-span"/>
    <w:basedOn w:val="a0"/>
    <w:rsid w:val="00640B3E"/>
  </w:style>
  <w:style w:type="paragraph" w:customStyle="1" w:styleId="font0">
    <w:name w:val="font0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CYR" w:hAnsi="Arial CYR" w:cs="Arial CYR"/>
      <w:sz w:val="20"/>
    </w:rPr>
  </w:style>
  <w:style w:type="paragraph" w:customStyle="1" w:styleId="xl65">
    <w:name w:val="xl65"/>
    <w:basedOn w:val="a"/>
    <w:rsid w:val="00640B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66">
    <w:name w:val="xl66"/>
    <w:basedOn w:val="a"/>
    <w:rsid w:val="00640B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640B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69">
    <w:name w:val="xl6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FF0000"/>
      <w:szCs w:val="24"/>
    </w:rPr>
  </w:style>
  <w:style w:type="paragraph" w:customStyle="1" w:styleId="xl70">
    <w:name w:val="xl7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71">
    <w:name w:val="xl71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2">
    <w:name w:val="xl72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color w:val="FF0000"/>
      <w:szCs w:val="24"/>
    </w:rPr>
  </w:style>
  <w:style w:type="paragraph" w:customStyle="1" w:styleId="xl73">
    <w:name w:val="xl73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4">
    <w:name w:val="xl74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5">
    <w:name w:val="xl75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6">
    <w:name w:val="xl76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77">
    <w:name w:val="xl77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78">
    <w:name w:val="xl78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79">
    <w:name w:val="xl7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80">
    <w:name w:val="xl8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81">
    <w:name w:val="xl81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FF0000"/>
      <w:szCs w:val="24"/>
    </w:rPr>
  </w:style>
  <w:style w:type="paragraph" w:customStyle="1" w:styleId="xl82">
    <w:name w:val="xl82"/>
    <w:basedOn w:val="a"/>
    <w:rsid w:val="00640B3E"/>
    <w:pPr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83">
    <w:name w:val="xl83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84">
    <w:name w:val="xl84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85">
    <w:name w:val="xl85"/>
    <w:basedOn w:val="a"/>
    <w:rsid w:val="0064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6">
    <w:name w:val="xl86"/>
    <w:basedOn w:val="a"/>
    <w:rsid w:val="00640B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7">
    <w:name w:val="xl87"/>
    <w:basedOn w:val="a"/>
    <w:rsid w:val="00640B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8">
    <w:name w:val="xl88"/>
    <w:basedOn w:val="a"/>
    <w:rsid w:val="00640B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89">
    <w:name w:val="xl8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90">
    <w:name w:val="xl9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91">
    <w:name w:val="xl91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92">
    <w:name w:val="xl92"/>
    <w:basedOn w:val="a"/>
    <w:rsid w:val="00640B3E"/>
    <w:pPr>
      <w:pBdr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640B3E"/>
    <w:pPr>
      <w:pBdr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a"/>
    <w:rsid w:val="00640B3E"/>
    <w:pPr>
      <w:pBdr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a"/>
    <w:rsid w:val="00640B3E"/>
    <w:pPr>
      <w:pBdr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7">
    <w:name w:val="xl97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99">
    <w:name w:val="xl9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0">
    <w:name w:val="xl100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1">
    <w:name w:val="xl101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2">
    <w:name w:val="xl102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3">
    <w:name w:val="xl103"/>
    <w:basedOn w:val="a"/>
    <w:rsid w:val="0064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4">
    <w:name w:val="xl104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5">
    <w:name w:val="xl105"/>
    <w:basedOn w:val="a"/>
    <w:rsid w:val="0064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color w:val="FF0000"/>
      <w:szCs w:val="24"/>
    </w:rPr>
  </w:style>
  <w:style w:type="paragraph" w:customStyle="1" w:styleId="xl106">
    <w:name w:val="xl106"/>
    <w:basedOn w:val="a"/>
    <w:rsid w:val="00640B3E"/>
    <w:pP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07">
    <w:name w:val="xl107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8">
    <w:name w:val="xl108"/>
    <w:basedOn w:val="a"/>
    <w:rsid w:val="00640B3E"/>
    <w:pPr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09">
    <w:name w:val="xl109"/>
    <w:basedOn w:val="a"/>
    <w:rsid w:val="00640B3E"/>
    <w:pPr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10">
    <w:name w:val="xl110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16"/>
      <w:szCs w:val="16"/>
    </w:rPr>
  </w:style>
  <w:style w:type="paragraph" w:customStyle="1" w:styleId="xl111">
    <w:name w:val="xl111"/>
    <w:basedOn w:val="a"/>
    <w:rsid w:val="00640B3E"/>
    <w:pPr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16"/>
      <w:szCs w:val="16"/>
    </w:rPr>
  </w:style>
  <w:style w:type="paragraph" w:customStyle="1" w:styleId="xl112">
    <w:name w:val="xl112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113">
    <w:name w:val="xl113"/>
    <w:basedOn w:val="a"/>
    <w:rsid w:val="00640B3E"/>
    <w:pPr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114">
    <w:name w:val="xl114"/>
    <w:basedOn w:val="a"/>
    <w:rsid w:val="00640B3E"/>
    <w:pPr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szCs w:val="24"/>
    </w:rPr>
  </w:style>
  <w:style w:type="paragraph" w:customStyle="1" w:styleId="xl115">
    <w:name w:val="xl115"/>
    <w:basedOn w:val="a"/>
    <w:rsid w:val="00640B3E"/>
    <w:pPr>
      <w:pBdr>
        <w:top w:val="single" w:sz="4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116">
    <w:name w:val="xl116"/>
    <w:basedOn w:val="a"/>
    <w:rsid w:val="00640B3E"/>
    <w:pPr>
      <w:pBdr>
        <w:bottom w:val="single" w:sz="8" w:space="0" w:color="auto"/>
      </w:pBdr>
      <w:shd w:val="clear" w:color="000000" w:fill="00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xl117">
    <w:name w:val="xl117"/>
    <w:basedOn w:val="a"/>
    <w:rsid w:val="00640B3E"/>
    <w:pP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18">
    <w:name w:val="xl118"/>
    <w:basedOn w:val="a"/>
    <w:rsid w:val="00640B3E"/>
    <w:pPr>
      <w:pBdr>
        <w:top w:val="single" w:sz="8" w:space="0" w:color="auto"/>
      </w:pBdr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szCs w:val="24"/>
    </w:rPr>
  </w:style>
  <w:style w:type="paragraph" w:customStyle="1" w:styleId="xl119">
    <w:name w:val="xl119"/>
    <w:basedOn w:val="a"/>
    <w:rsid w:val="0064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20">
    <w:name w:val="xl120"/>
    <w:basedOn w:val="a"/>
    <w:rsid w:val="00640B3E"/>
    <w:pPr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paragraph" w:customStyle="1" w:styleId="xl121">
    <w:name w:val="xl121"/>
    <w:basedOn w:val="a"/>
    <w:rsid w:val="0064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Cs w:val="24"/>
    </w:rPr>
  </w:style>
  <w:style w:type="table" w:styleId="a8">
    <w:name w:val="Table Grid"/>
    <w:basedOn w:val="a1"/>
    <w:rsid w:val="00640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640B3E"/>
    <w:rPr>
      <w:b/>
      <w:bCs/>
    </w:rPr>
  </w:style>
  <w:style w:type="paragraph" w:customStyle="1" w:styleId="alllink">
    <w:name w:val="alllink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aa">
    <w:name w:val="a"/>
    <w:basedOn w:val="a"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styleId="2">
    <w:name w:val="Body Text 2"/>
    <w:basedOn w:val="a"/>
    <w:link w:val="20"/>
    <w:uiPriority w:val="99"/>
    <w:unhideWhenUsed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40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640B3E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styleId="ac">
    <w:name w:val="Emphasis"/>
    <w:basedOn w:val="a0"/>
    <w:qFormat/>
    <w:rsid w:val="00C02923"/>
    <w:rPr>
      <w:i/>
      <w:iCs/>
    </w:rPr>
  </w:style>
  <w:style w:type="paragraph" w:customStyle="1" w:styleId="teaser-checkbox">
    <w:name w:val="teaser-checkbox"/>
    <w:basedOn w:val="a"/>
    <w:rsid w:val="00C02923"/>
    <w:pPr>
      <w:adjustRightInd/>
      <w:spacing w:before="120" w:after="216"/>
      <w:ind w:firstLine="0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vk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11608</Words>
  <Characters>66171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Direktor</cp:lastModifiedBy>
  <cp:revision>2</cp:revision>
  <cp:lastPrinted>2019-09-25T09:19:00Z</cp:lastPrinted>
  <dcterms:created xsi:type="dcterms:W3CDTF">2021-06-16T07:22:00Z</dcterms:created>
  <dcterms:modified xsi:type="dcterms:W3CDTF">2021-06-16T07:22:00Z</dcterms:modified>
</cp:coreProperties>
</file>