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A3" w:rsidRDefault="00C558A3" w:rsidP="00C558A3">
      <w:pPr>
        <w:jc w:val="right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t>«Утверждаю»</w:t>
      </w:r>
    </w:p>
    <w:p w:rsidR="00C558A3" w:rsidRPr="00C558A3" w:rsidRDefault="00C558A3" w:rsidP="00C558A3">
      <w:pPr>
        <w:jc w:val="right"/>
        <w:rPr>
          <w:rFonts w:eastAsia="Calibri"/>
          <w:sz w:val="24"/>
          <w:szCs w:val="24"/>
          <w:lang w:eastAsia="en-US" w:bidi="ar-SA"/>
        </w:rPr>
      </w:pPr>
      <w:r w:rsidRPr="00C558A3">
        <w:rPr>
          <w:rFonts w:eastAsia="Calibri"/>
          <w:sz w:val="24"/>
          <w:szCs w:val="24"/>
          <w:lang w:eastAsia="en-US" w:bidi="ar-SA"/>
        </w:rPr>
        <w:t>Директор МБОУ “</w:t>
      </w:r>
      <w:proofErr w:type="spellStart"/>
      <w:r w:rsidRPr="00C558A3">
        <w:rPr>
          <w:rFonts w:eastAsia="Calibri"/>
          <w:sz w:val="24"/>
          <w:szCs w:val="24"/>
          <w:lang w:eastAsia="en-US" w:bidi="ar-SA"/>
        </w:rPr>
        <w:t>Старокрымский</w:t>
      </w:r>
      <w:proofErr w:type="spellEnd"/>
      <w:r w:rsidRPr="00C558A3">
        <w:rPr>
          <w:rFonts w:eastAsia="Calibri"/>
          <w:sz w:val="24"/>
          <w:szCs w:val="24"/>
          <w:lang w:eastAsia="en-US" w:bidi="ar-SA"/>
        </w:rPr>
        <w:t xml:space="preserve"> </w:t>
      </w:r>
    </w:p>
    <w:p w:rsidR="00C558A3" w:rsidRPr="00C558A3" w:rsidRDefault="00C558A3" w:rsidP="00C558A3">
      <w:pPr>
        <w:jc w:val="right"/>
        <w:rPr>
          <w:rFonts w:eastAsia="Calibri"/>
          <w:sz w:val="24"/>
          <w:szCs w:val="24"/>
          <w:lang w:eastAsia="en-US" w:bidi="ar-SA"/>
        </w:rPr>
      </w:pPr>
      <w:r w:rsidRPr="00C558A3">
        <w:rPr>
          <w:rFonts w:eastAsia="Calibri"/>
          <w:sz w:val="24"/>
          <w:szCs w:val="24"/>
          <w:lang w:eastAsia="en-US" w:bidi="ar-SA"/>
        </w:rPr>
        <w:t xml:space="preserve">УВК №1 </w:t>
      </w:r>
      <w:r w:rsidRPr="00637ABA">
        <w:rPr>
          <w:rFonts w:eastAsia="Calibri"/>
          <w:sz w:val="24"/>
          <w:szCs w:val="24"/>
          <w:lang w:eastAsia="en-US" w:bidi="ar-SA"/>
        </w:rPr>
        <w:t>”</w:t>
      </w:r>
      <w:r w:rsidRPr="00C558A3">
        <w:rPr>
          <w:rFonts w:eastAsia="Calibri"/>
          <w:sz w:val="24"/>
          <w:szCs w:val="24"/>
          <w:lang w:eastAsia="en-US" w:bidi="ar-SA"/>
        </w:rPr>
        <w:t>Школа-гимназия</w:t>
      </w:r>
      <w:r w:rsidRPr="00637ABA">
        <w:rPr>
          <w:rFonts w:eastAsia="Calibri"/>
          <w:sz w:val="24"/>
          <w:szCs w:val="24"/>
          <w:lang w:eastAsia="en-US" w:bidi="ar-SA"/>
        </w:rPr>
        <w:t>”</w:t>
      </w:r>
    </w:p>
    <w:p w:rsidR="00C558A3" w:rsidRDefault="00C558A3" w:rsidP="00C558A3">
      <w:pPr>
        <w:jc w:val="right"/>
        <w:rPr>
          <w:rFonts w:eastAsia="Calibri"/>
          <w:sz w:val="24"/>
          <w:szCs w:val="24"/>
          <w:lang w:eastAsia="en-US" w:bidi="ar-SA"/>
        </w:rPr>
      </w:pPr>
      <w:r w:rsidRPr="00C558A3">
        <w:rPr>
          <w:rFonts w:eastAsia="Calibri"/>
          <w:sz w:val="24"/>
          <w:szCs w:val="24"/>
          <w:lang w:eastAsia="en-US" w:bidi="ar-SA"/>
        </w:rPr>
        <w:t>________________</w:t>
      </w:r>
      <w:proofErr w:type="spellStart"/>
      <w:r w:rsidRPr="00C558A3">
        <w:rPr>
          <w:rFonts w:eastAsia="Calibri"/>
          <w:sz w:val="24"/>
          <w:szCs w:val="24"/>
          <w:lang w:eastAsia="en-US" w:bidi="ar-SA"/>
        </w:rPr>
        <w:t>Н.Г.Лысенко</w:t>
      </w:r>
      <w:proofErr w:type="spellEnd"/>
    </w:p>
    <w:p w:rsidR="00C558A3" w:rsidRDefault="008C3EE1" w:rsidP="00C558A3">
      <w:pPr>
        <w:jc w:val="right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«_____»__________2022</w:t>
      </w:r>
      <w:r w:rsidR="00C558A3">
        <w:rPr>
          <w:rFonts w:eastAsia="Calibri"/>
          <w:sz w:val="24"/>
          <w:szCs w:val="24"/>
          <w:lang w:eastAsia="en-US" w:bidi="ar-SA"/>
        </w:rPr>
        <w:t xml:space="preserve"> год</w:t>
      </w:r>
    </w:p>
    <w:p w:rsidR="00C558A3" w:rsidRDefault="00C558A3" w:rsidP="004A250F">
      <w:pPr>
        <w:rPr>
          <w:rFonts w:eastAsia="Calibri"/>
          <w:sz w:val="24"/>
          <w:szCs w:val="24"/>
          <w:lang w:eastAsia="en-US" w:bidi="ar-SA"/>
        </w:rPr>
      </w:pPr>
    </w:p>
    <w:p w:rsidR="00C558A3" w:rsidRDefault="00C558A3" w:rsidP="00C558A3">
      <w:pPr>
        <w:jc w:val="right"/>
        <w:rPr>
          <w:rFonts w:eastAsia="Calibri"/>
          <w:sz w:val="24"/>
          <w:szCs w:val="24"/>
          <w:lang w:eastAsia="en-US" w:bidi="ar-SA"/>
        </w:rPr>
      </w:pPr>
    </w:p>
    <w:p w:rsidR="00C558A3" w:rsidRPr="00C558A3" w:rsidRDefault="00C558A3" w:rsidP="00C558A3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 w:rsidRPr="00C558A3">
        <w:rPr>
          <w:rFonts w:eastAsia="Calibri"/>
          <w:b/>
          <w:sz w:val="28"/>
          <w:szCs w:val="28"/>
          <w:lang w:eastAsia="en-US" w:bidi="ar-SA"/>
        </w:rPr>
        <w:t>ПЛАН РАБОТЫ  ШКОЛЬНОГО  СПОРТИВНОГО КЛУБА (ШСК)</w:t>
      </w:r>
    </w:p>
    <w:p w:rsidR="00C558A3" w:rsidRPr="00C558A3" w:rsidRDefault="00C558A3" w:rsidP="00C558A3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 w:rsidRPr="00C558A3">
        <w:rPr>
          <w:rFonts w:eastAsia="Calibri"/>
          <w:b/>
          <w:sz w:val="28"/>
          <w:szCs w:val="28"/>
          <w:lang w:eastAsia="en-US" w:bidi="ar-SA"/>
        </w:rPr>
        <w:t>«ОЛИМПИК»</w:t>
      </w:r>
    </w:p>
    <w:p w:rsidR="00C558A3" w:rsidRDefault="008C3EE1" w:rsidP="00C558A3">
      <w:pPr>
        <w:jc w:val="center"/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t>НА 2022-2023</w:t>
      </w:r>
      <w:r w:rsidR="00C558A3" w:rsidRPr="00C558A3">
        <w:rPr>
          <w:rFonts w:eastAsia="Calibri"/>
          <w:b/>
          <w:sz w:val="28"/>
          <w:szCs w:val="28"/>
          <w:lang w:eastAsia="en-US" w:bidi="ar-SA"/>
        </w:rPr>
        <w:t xml:space="preserve"> УЧЕБНЫЙ ГОД</w:t>
      </w:r>
    </w:p>
    <w:p w:rsidR="00C558A3" w:rsidRDefault="00C558A3" w:rsidP="00C558A3">
      <w:pPr>
        <w:rPr>
          <w:rFonts w:eastAsia="Calibri"/>
          <w:sz w:val="28"/>
          <w:szCs w:val="28"/>
          <w:lang w:eastAsia="en-US" w:bidi="ar-SA"/>
        </w:rPr>
      </w:pPr>
    </w:p>
    <w:p w:rsidR="00C558A3" w:rsidRPr="0000401C" w:rsidRDefault="0000401C" w:rsidP="00C558A3">
      <w:pPr>
        <w:rPr>
          <w:rFonts w:eastAsia="Calibri"/>
          <w:b/>
          <w:sz w:val="28"/>
          <w:szCs w:val="28"/>
          <w:lang w:eastAsia="en-US" w:bidi="ar-SA"/>
        </w:rPr>
      </w:pPr>
      <w:r>
        <w:rPr>
          <w:rFonts w:eastAsia="Calibri"/>
          <w:b/>
          <w:sz w:val="28"/>
          <w:szCs w:val="28"/>
          <w:lang w:eastAsia="en-US" w:bidi="ar-SA"/>
        </w:rPr>
        <w:t>Цель работы ШСК:</w:t>
      </w:r>
    </w:p>
    <w:p w:rsidR="00C558A3" w:rsidRPr="00A57C88" w:rsidRDefault="00C558A3" w:rsidP="00A57C88">
      <w:pPr>
        <w:pStyle w:val="a4"/>
        <w:numPr>
          <w:ilvl w:val="0"/>
          <w:numId w:val="4"/>
        </w:numPr>
        <w:rPr>
          <w:rFonts w:eastAsia="Calibri"/>
          <w:sz w:val="24"/>
          <w:szCs w:val="24"/>
          <w:lang w:eastAsia="en-US" w:bidi="ar-SA"/>
        </w:rPr>
      </w:pPr>
      <w:r w:rsidRPr="00A57C88">
        <w:rPr>
          <w:rFonts w:eastAsia="Calibri"/>
          <w:sz w:val="24"/>
          <w:szCs w:val="24"/>
          <w:lang w:eastAsia="en-US" w:bidi="ar-SA"/>
        </w:rPr>
        <w:t>вовлечение школьников в систематический  процесс занятия физической  культурой и спортом;</w:t>
      </w:r>
    </w:p>
    <w:p w:rsidR="00A57C88" w:rsidRPr="00A57C88" w:rsidRDefault="00C558A3" w:rsidP="00A57C88">
      <w:pPr>
        <w:pStyle w:val="a4"/>
        <w:numPr>
          <w:ilvl w:val="0"/>
          <w:numId w:val="4"/>
        </w:numPr>
        <w:rPr>
          <w:rFonts w:eastAsia="Calibri"/>
          <w:sz w:val="24"/>
          <w:szCs w:val="24"/>
          <w:lang w:eastAsia="en-US" w:bidi="ar-SA"/>
        </w:rPr>
      </w:pPr>
      <w:r w:rsidRPr="00A57C88">
        <w:rPr>
          <w:rFonts w:eastAsia="Calibri"/>
          <w:sz w:val="24"/>
          <w:szCs w:val="24"/>
          <w:lang w:eastAsia="en-US" w:bidi="ar-SA"/>
        </w:rPr>
        <w:t xml:space="preserve">удовлетворение потребности  обучающихся </w:t>
      </w:r>
      <w:r w:rsidR="00A57C88" w:rsidRPr="00A57C88">
        <w:rPr>
          <w:rFonts w:eastAsia="Calibri"/>
          <w:sz w:val="24"/>
          <w:szCs w:val="24"/>
          <w:lang w:eastAsia="en-US" w:bidi="ar-SA"/>
        </w:rPr>
        <w:t xml:space="preserve"> ОУ и их родителей (законных представителей)  </w:t>
      </w:r>
      <w:proofErr w:type="gramStart"/>
      <w:r w:rsidR="00A57C88" w:rsidRPr="00A57C88">
        <w:rPr>
          <w:rFonts w:eastAsia="Calibri"/>
          <w:sz w:val="24"/>
          <w:szCs w:val="24"/>
          <w:lang w:eastAsia="en-US" w:bidi="ar-SA"/>
        </w:rPr>
        <w:t>в</w:t>
      </w:r>
      <w:proofErr w:type="gramEnd"/>
      <w:r w:rsidR="00A57C88" w:rsidRPr="00A57C88">
        <w:rPr>
          <w:rFonts w:eastAsia="Calibri"/>
          <w:sz w:val="24"/>
          <w:szCs w:val="24"/>
          <w:lang w:eastAsia="en-US" w:bidi="ar-SA"/>
        </w:rPr>
        <w:t xml:space="preserve"> более </w:t>
      </w:r>
    </w:p>
    <w:p w:rsidR="00A57C88" w:rsidRPr="0000401C" w:rsidRDefault="00A57C88" w:rsidP="0000401C">
      <w:pPr>
        <w:pStyle w:val="a4"/>
        <w:ind w:left="1080" w:firstLine="0"/>
        <w:rPr>
          <w:rFonts w:eastAsia="Calibri"/>
          <w:sz w:val="24"/>
          <w:szCs w:val="24"/>
          <w:lang w:eastAsia="en-US" w:bidi="ar-SA"/>
        </w:rPr>
      </w:pPr>
      <w:r w:rsidRPr="00A57C88">
        <w:rPr>
          <w:rFonts w:eastAsia="Calibri"/>
          <w:sz w:val="24"/>
          <w:szCs w:val="24"/>
          <w:lang w:eastAsia="en-US" w:bidi="ar-SA"/>
        </w:rPr>
        <w:t xml:space="preserve">широком  </w:t>
      </w:r>
      <w:proofErr w:type="gramStart"/>
      <w:r w:rsidRPr="00A57C88">
        <w:rPr>
          <w:rFonts w:eastAsia="Calibri"/>
          <w:sz w:val="24"/>
          <w:szCs w:val="24"/>
          <w:lang w:eastAsia="en-US" w:bidi="ar-SA"/>
        </w:rPr>
        <w:t>спектре</w:t>
      </w:r>
      <w:proofErr w:type="gramEnd"/>
      <w:r w:rsidR="00C558A3" w:rsidRPr="00A57C88">
        <w:rPr>
          <w:rFonts w:eastAsia="Calibri"/>
          <w:sz w:val="24"/>
          <w:szCs w:val="24"/>
          <w:lang w:eastAsia="en-US" w:bidi="ar-SA"/>
        </w:rPr>
        <w:t xml:space="preserve"> </w:t>
      </w:r>
      <w:r w:rsidRPr="00A57C88">
        <w:rPr>
          <w:rFonts w:eastAsia="Calibri"/>
          <w:sz w:val="24"/>
          <w:szCs w:val="24"/>
          <w:lang w:eastAsia="en-US" w:bidi="ar-SA"/>
        </w:rPr>
        <w:t xml:space="preserve">  предоставляемых  им</w:t>
      </w:r>
      <w:r w:rsidR="0000401C">
        <w:rPr>
          <w:rFonts w:eastAsia="Calibri"/>
          <w:sz w:val="24"/>
          <w:szCs w:val="24"/>
          <w:lang w:eastAsia="en-US" w:bidi="ar-SA"/>
        </w:rPr>
        <w:t xml:space="preserve"> физкультурно-спортивных услуг.</w:t>
      </w:r>
    </w:p>
    <w:p w:rsidR="00A57C88" w:rsidRPr="00A57C88" w:rsidRDefault="00A57C88" w:rsidP="00A57C88">
      <w:pPr>
        <w:ind w:left="720"/>
        <w:rPr>
          <w:rFonts w:eastAsia="Calibri"/>
          <w:sz w:val="28"/>
          <w:szCs w:val="28"/>
          <w:lang w:eastAsia="en-US" w:bidi="ar-SA"/>
        </w:rPr>
      </w:pPr>
    </w:p>
    <w:p w:rsidR="00A57C88" w:rsidRPr="0000401C" w:rsidRDefault="00A57C88" w:rsidP="0000401C">
      <w:pPr>
        <w:rPr>
          <w:rFonts w:eastAsia="Calibri"/>
          <w:b/>
          <w:sz w:val="28"/>
          <w:szCs w:val="28"/>
          <w:lang w:eastAsia="en-US" w:bidi="ar-SA"/>
        </w:rPr>
      </w:pPr>
      <w:r w:rsidRPr="00A57C88">
        <w:rPr>
          <w:rFonts w:eastAsia="Calibri"/>
          <w:b/>
          <w:sz w:val="28"/>
          <w:szCs w:val="28"/>
          <w:lang w:eastAsia="en-US" w:bidi="ar-SA"/>
        </w:rPr>
        <w:t>Задачи</w:t>
      </w:r>
      <w:proofErr w:type="gramStart"/>
      <w:r w:rsidRPr="00A57C88">
        <w:rPr>
          <w:rFonts w:eastAsia="Calibri"/>
          <w:b/>
          <w:sz w:val="28"/>
          <w:szCs w:val="28"/>
          <w:lang w:eastAsia="en-US" w:bidi="ar-SA"/>
        </w:rPr>
        <w:t xml:space="preserve"> :</w:t>
      </w:r>
      <w:proofErr w:type="gramEnd"/>
    </w:p>
    <w:p w:rsidR="00A57C88" w:rsidRDefault="00A57C88" w:rsidP="00A57C88">
      <w:pPr>
        <w:pStyle w:val="a4"/>
        <w:ind w:left="1080" w:firstLine="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 xml:space="preserve">1. </w:t>
      </w:r>
      <w:r w:rsidRPr="00A57C88">
        <w:rPr>
          <w:rFonts w:eastAsia="Calibri"/>
          <w:sz w:val="24"/>
          <w:szCs w:val="24"/>
          <w:lang w:eastAsia="en-US" w:bidi="ar-SA"/>
        </w:rPr>
        <w:t>реализация дополнительных программ дополнительного образования детей физкультурно-спортивной направленности</w:t>
      </w:r>
      <w:r>
        <w:rPr>
          <w:rFonts w:eastAsia="Calibri"/>
          <w:sz w:val="24"/>
          <w:szCs w:val="24"/>
          <w:lang w:eastAsia="en-US" w:bidi="ar-SA"/>
        </w:rPr>
        <w:t>;</w:t>
      </w:r>
    </w:p>
    <w:p w:rsidR="00A57C88" w:rsidRDefault="00A57C88" w:rsidP="00A57C88">
      <w:pPr>
        <w:pStyle w:val="a4"/>
        <w:ind w:left="1080" w:firstLine="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2. организация различных форм активного спортивно-оздоровительного отдыха обучающихся;</w:t>
      </w:r>
    </w:p>
    <w:p w:rsidR="00A57C88" w:rsidRDefault="00A57C88" w:rsidP="00A57C88">
      <w:pPr>
        <w:pStyle w:val="a4"/>
        <w:ind w:left="1080" w:firstLine="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3. формирование у обучающихся культуры здорового образа жизни</w:t>
      </w:r>
      <w:r w:rsidR="004A250F">
        <w:rPr>
          <w:rFonts w:eastAsia="Calibri"/>
          <w:sz w:val="24"/>
          <w:szCs w:val="24"/>
          <w:lang w:eastAsia="en-US" w:bidi="ar-SA"/>
        </w:rPr>
        <w:t>, навыков сохранения собственного здоровья;</w:t>
      </w:r>
    </w:p>
    <w:p w:rsidR="004A250F" w:rsidRDefault="004A250F" w:rsidP="00A57C88">
      <w:pPr>
        <w:pStyle w:val="a4"/>
        <w:ind w:left="1080" w:firstLine="0"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4. комплектование и подготовка команд обучающихся по различным видам спорта для участия в муниципальных и региональных соревнованиях.</w:t>
      </w:r>
    </w:p>
    <w:p w:rsidR="004A250F" w:rsidRPr="0000401C" w:rsidRDefault="004A250F" w:rsidP="0000401C">
      <w:pPr>
        <w:rPr>
          <w:rFonts w:eastAsia="Calibri"/>
          <w:sz w:val="24"/>
          <w:szCs w:val="24"/>
          <w:lang w:eastAsia="en-US" w:bidi="ar-SA"/>
        </w:rPr>
      </w:pPr>
    </w:p>
    <w:tbl>
      <w:tblPr>
        <w:tblStyle w:val="a7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6309"/>
        <w:gridCol w:w="3519"/>
        <w:gridCol w:w="3519"/>
      </w:tblGrid>
      <w:tr w:rsidR="004A250F" w:rsidTr="004A250F">
        <w:tc>
          <w:tcPr>
            <w:tcW w:w="72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№</w:t>
            </w:r>
          </w:p>
        </w:tc>
        <w:tc>
          <w:tcPr>
            <w:tcW w:w="630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Мероприятие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Сроки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Кол-во участников</w:t>
            </w:r>
          </w:p>
        </w:tc>
      </w:tr>
      <w:tr w:rsidR="004A250F" w:rsidTr="00C575CD">
        <w:tc>
          <w:tcPr>
            <w:tcW w:w="14076" w:type="dxa"/>
            <w:gridSpan w:val="4"/>
          </w:tcPr>
          <w:p w:rsidR="004A250F" w:rsidRPr="004A250F" w:rsidRDefault="004A250F" w:rsidP="004A250F">
            <w:pPr>
              <w:pStyle w:val="a4"/>
              <w:ind w:left="0" w:firstLine="0"/>
              <w:jc w:val="center"/>
              <w:rPr>
                <w:rFonts w:eastAsia="Calibri"/>
                <w:b/>
                <w:sz w:val="24"/>
                <w:szCs w:val="24"/>
                <w:lang w:eastAsia="en-US" w:bidi="ar-SA"/>
              </w:rPr>
            </w:pPr>
            <w:proofErr w:type="spellStart"/>
            <w:r w:rsidRPr="004A250F">
              <w:rPr>
                <w:rFonts w:eastAsia="Calibri"/>
                <w:b/>
                <w:sz w:val="24"/>
                <w:szCs w:val="24"/>
                <w:lang w:eastAsia="en-US" w:bidi="ar-SA"/>
              </w:rPr>
              <w:t>Внутришкольные</w:t>
            </w:r>
            <w:proofErr w:type="spellEnd"/>
            <w:r w:rsidRPr="004A250F">
              <w:rPr>
                <w:rFonts w:eastAsia="Calibri"/>
                <w:b/>
                <w:sz w:val="24"/>
                <w:szCs w:val="24"/>
                <w:lang w:eastAsia="en-US" w:bidi="ar-SA"/>
              </w:rPr>
              <w:t xml:space="preserve"> мероприятия</w:t>
            </w:r>
          </w:p>
        </w:tc>
      </w:tr>
      <w:tr w:rsidR="004A250F" w:rsidTr="004A250F">
        <w:tc>
          <w:tcPr>
            <w:tcW w:w="72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630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Выборы состава Совета спортивного клуба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До 15 сентября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  <w:lang w:eastAsia="en-US" w:bidi="ar-SA"/>
              </w:rPr>
              <w:t>классы+учителя+родители</w:t>
            </w:r>
            <w:proofErr w:type="spellEnd"/>
          </w:p>
        </w:tc>
      </w:tr>
      <w:tr w:rsidR="004A250F" w:rsidTr="004A250F">
        <w:tc>
          <w:tcPr>
            <w:tcW w:w="72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630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«День здоровья» «С рюкзаком по сентябрю»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Сентябрь-начало октября</w:t>
            </w:r>
          </w:p>
        </w:tc>
        <w:tc>
          <w:tcPr>
            <w:tcW w:w="351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1-11 </w:t>
            </w:r>
            <w:proofErr w:type="spellStart"/>
            <w:r>
              <w:rPr>
                <w:rFonts w:eastAsia="Calibri"/>
                <w:sz w:val="24"/>
                <w:szCs w:val="24"/>
                <w:lang w:eastAsia="en-US" w:bidi="ar-SA"/>
              </w:rPr>
              <w:t>классы+учителя+родители</w:t>
            </w:r>
            <w:proofErr w:type="spellEnd"/>
          </w:p>
        </w:tc>
      </w:tr>
      <w:tr w:rsidR="004A250F" w:rsidTr="004A250F">
        <w:tc>
          <w:tcPr>
            <w:tcW w:w="72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6309" w:type="dxa"/>
          </w:tcPr>
          <w:p w:rsidR="004A250F" w:rsidRDefault="004A250F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Спартакиада школьников </w:t>
            </w:r>
          </w:p>
        </w:tc>
        <w:tc>
          <w:tcPr>
            <w:tcW w:w="3519" w:type="dxa"/>
          </w:tcPr>
          <w:p w:rsidR="004A250F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октябрь</w:t>
            </w:r>
          </w:p>
        </w:tc>
        <w:tc>
          <w:tcPr>
            <w:tcW w:w="3519" w:type="dxa"/>
          </w:tcPr>
          <w:p w:rsidR="004A250F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5-11 классы</w:t>
            </w:r>
          </w:p>
        </w:tc>
      </w:tr>
      <w:tr w:rsidR="0000401C" w:rsidTr="004A250F">
        <w:tc>
          <w:tcPr>
            <w:tcW w:w="729" w:type="dxa"/>
          </w:tcPr>
          <w:p w:rsidR="0000401C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6309" w:type="dxa"/>
          </w:tcPr>
          <w:p w:rsidR="0000401C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Первенство школы по пионерболу «Стремительный мяч» в рамках Всероссийской акции «Спорт альтернатива пагубным привычкам»</w:t>
            </w:r>
          </w:p>
        </w:tc>
        <w:tc>
          <w:tcPr>
            <w:tcW w:w="3519" w:type="dxa"/>
          </w:tcPr>
          <w:p w:rsidR="0000401C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 xml:space="preserve">Осенние каникулы </w:t>
            </w:r>
          </w:p>
        </w:tc>
        <w:tc>
          <w:tcPr>
            <w:tcW w:w="3519" w:type="dxa"/>
          </w:tcPr>
          <w:p w:rsidR="0000401C" w:rsidRDefault="0000401C" w:rsidP="00A57C88">
            <w:pPr>
              <w:pStyle w:val="a4"/>
              <w:ind w:left="0" w:firstLine="0"/>
              <w:rPr>
                <w:rFonts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5-7 классы</w:t>
            </w:r>
          </w:p>
        </w:tc>
      </w:tr>
      <w:tr w:rsidR="0000401C" w:rsidTr="004A250F">
        <w:tc>
          <w:tcPr>
            <w:tcW w:w="729" w:type="dxa"/>
          </w:tcPr>
          <w:p w:rsidR="0000401C" w:rsidRDefault="0000401C" w:rsidP="00015C65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6309" w:type="dxa"/>
          </w:tcPr>
          <w:p w:rsidR="0000401C" w:rsidRDefault="0000401C" w:rsidP="00015C65">
            <w:pPr>
              <w:pStyle w:val="TableParagraph"/>
              <w:jc w:val="left"/>
            </w:pPr>
            <w:r>
              <w:t>Первенство школы по игре «Перестрелка» в рамках</w:t>
            </w:r>
          </w:p>
          <w:p w:rsidR="0000401C" w:rsidRDefault="0000401C" w:rsidP="00015C65">
            <w:pPr>
              <w:pStyle w:val="TableParagraph"/>
              <w:spacing w:before="5" w:line="252" w:lineRule="exact"/>
              <w:ind w:right="576"/>
              <w:jc w:val="left"/>
            </w:pPr>
            <w:r>
              <w:t>Всероссийской акции «Спорт – альтернатива пагубным привычкам»</w:t>
            </w:r>
          </w:p>
        </w:tc>
        <w:tc>
          <w:tcPr>
            <w:tcW w:w="3519" w:type="dxa"/>
          </w:tcPr>
          <w:p w:rsidR="0000401C" w:rsidRDefault="0000401C" w:rsidP="00015C65">
            <w:pPr>
              <w:pStyle w:val="TableParagraph"/>
              <w:ind w:left="527" w:right="518"/>
            </w:pPr>
            <w:r>
              <w:t>Осенние каникулы</w:t>
            </w:r>
          </w:p>
        </w:tc>
        <w:tc>
          <w:tcPr>
            <w:tcW w:w="3519" w:type="dxa"/>
          </w:tcPr>
          <w:p w:rsidR="0000401C" w:rsidRDefault="0000401C" w:rsidP="00015C65">
            <w:pPr>
              <w:pStyle w:val="TableParagraph"/>
              <w:ind w:left="644" w:right="634"/>
            </w:pPr>
            <w:r>
              <w:t>2- 4 классы</w:t>
            </w:r>
          </w:p>
        </w:tc>
      </w:tr>
    </w:tbl>
    <w:p w:rsidR="0084229D" w:rsidRDefault="0084229D">
      <w:pPr>
        <w:sectPr w:rsidR="0084229D" w:rsidSect="004A250F">
          <w:type w:val="continuous"/>
          <w:pgSz w:w="16840" w:h="11910" w:orient="landscape"/>
          <w:pgMar w:top="426" w:right="420" w:bottom="1560" w:left="148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44"/>
        <w:gridCol w:w="3543"/>
        <w:gridCol w:w="4822"/>
      </w:tblGrid>
      <w:tr w:rsidR="0084229D">
        <w:trPr>
          <w:trHeight w:val="758"/>
        </w:trPr>
        <w:tc>
          <w:tcPr>
            <w:tcW w:w="960" w:type="dxa"/>
          </w:tcPr>
          <w:p w:rsidR="0084229D" w:rsidRDefault="001C55CC">
            <w:pPr>
              <w:pStyle w:val="TableParagraph"/>
              <w:ind w:left="10"/>
            </w:pPr>
            <w:r>
              <w:lastRenderedPageBreak/>
              <w:t>6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r>
              <w:t>Первенств</w:t>
            </w:r>
            <w:r w:rsidR="001C55CC">
              <w:t xml:space="preserve">о школы по баскетболу «Серебряный </w:t>
            </w:r>
            <w:r>
              <w:t xml:space="preserve"> мяч»</w:t>
            </w:r>
          </w:p>
          <w:p w:rsidR="0084229D" w:rsidRDefault="001C55CC">
            <w:pPr>
              <w:pStyle w:val="TableParagraph"/>
              <w:tabs>
                <w:tab w:val="left" w:pos="417"/>
                <w:tab w:val="left" w:pos="1286"/>
                <w:tab w:val="left" w:pos="1725"/>
                <w:tab w:val="left" w:pos="3361"/>
                <w:tab w:val="left" w:pos="4126"/>
                <w:tab w:val="left" w:pos="5026"/>
              </w:tabs>
              <w:spacing w:before="5" w:line="252" w:lineRule="exact"/>
              <w:ind w:right="95"/>
              <w:jc w:val="left"/>
            </w:pPr>
            <w:r>
              <w:t>в</w:t>
            </w:r>
            <w:r>
              <w:tab/>
              <w:t>рамках</w:t>
            </w:r>
            <w:r>
              <w:tab/>
            </w:r>
            <w:r w:rsidR="0079431A">
              <w:t>Всероссийской</w:t>
            </w:r>
            <w:r w:rsidR="0079431A">
              <w:tab/>
              <w:t>акции</w:t>
            </w:r>
            <w:r w:rsidR="0079431A">
              <w:tab/>
              <w:t>«Спорт</w:t>
            </w:r>
            <w:r w:rsidR="0079431A">
              <w:tab/>
            </w:r>
            <w:r w:rsidR="0079431A">
              <w:rPr>
                <w:spacing w:val="-18"/>
              </w:rPr>
              <w:t xml:space="preserve">– </w:t>
            </w:r>
            <w:r w:rsidR="0079431A">
              <w:t>альтернатива пагубным</w:t>
            </w:r>
            <w:r w:rsidR="0079431A">
              <w:rPr>
                <w:spacing w:val="-1"/>
              </w:rPr>
              <w:t xml:space="preserve"> </w:t>
            </w:r>
            <w:r w:rsidR="0079431A">
              <w:t>привычкам»</w:t>
            </w:r>
          </w:p>
        </w:tc>
        <w:tc>
          <w:tcPr>
            <w:tcW w:w="3543" w:type="dxa"/>
          </w:tcPr>
          <w:p w:rsidR="0084229D" w:rsidRDefault="001C55CC">
            <w:pPr>
              <w:pStyle w:val="TableParagraph"/>
              <w:ind w:left="529" w:right="517"/>
            </w:pPr>
            <w:r>
              <w:t>Ноябрь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4"/>
            </w:pPr>
            <w:r>
              <w:t>8 - 11классы</w:t>
            </w:r>
          </w:p>
        </w:tc>
      </w:tr>
      <w:tr w:rsidR="0084229D">
        <w:trPr>
          <w:trHeight w:val="254"/>
        </w:trPr>
        <w:tc>
          <w:tcPr>
            <w:tcW w:w="960" w:type="dxa"/>
          </w:tcPr>
          <w:p w:rsidR="0084229D" w:rsidRDefault="001C55CC">
            <w:pPr>
              <w:pStyle w:val="TableParagraph"/>
              <w:spacing w:line="234" w:lineRule="exact"/>
              <w:ind w:left="10"/>
            </w:pPr>
            <w:r>
              <w:t>7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4" w:lineRule="exact"/>
              <w:jc w:val="left"/>
            </w:pPr>
            <w:r>
              <w:t>Соревнования «Веселые старты»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4" w:lineRule="exact"/>
              <w:ind w:left="529" w:right="516"/>
            </w:pPr>
            <w:r>
              <w:t>Зимние каникулы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4" w:lineRule="exact"/>
              <w:ind w:left="644" w:right="635"/>
            </w:pPr>
            <w:r>
              <w:t>1 - 4 классы + родители</w:t>
            </w:r>
          </w:p>
        </w:tc>
      </w:tr>
      <w:tr w:rsidR="0084229D">
        <w:trPr>
          <w:trHeight w:val="1057"/>
        </w:trPr>
        <w:tc>
          <w:tcPr>
            <w:tcW w:w="960" w:type="dxa"/>
          </w:tcPr>
          <w:p w:rsidR="0084229D" w:rsidRDefault="001C55CC">
            <w:pPr>
              <w:pStyle w:val="TableParagraph"/>
              <w:ind w:left="350" w:right="340"/>
            </w:pPr>
            <w:r>
              <w:t>8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tabs>
                <w:tab w:val="left" w:pos="1189"/>
              </w:tabs>
              <w:spacing w:line="237" w:lineRule="auto"/>
              <w:ind w:right="95"/>
              <w:jc w:val="left"/>
              <w:rPr>
                <w:sz w:val="24"/>
              </w:rPr>
            </w:pPr>
            <w:r>
              <w:t xml:space="preserve">Соревнования </w:t>
            </w:r>
            <w:r w:rsidR="001C55CC">
              <w:t xml:space="preserve"> среди юношей</w:t>
            </w:r>
            <w:r>
              <w:tab/>
            </w:r>
            <w:proofErr w:type="gramStart"/>
            <w:r>
              <w:t>к</w:t>
            </w:r>
            <w:proofErr w:type="gramEnd"/>
            <w:r>
              <w:t xml:space="preserve"> Дню Защитника Отечества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4229D" w:rsidRDefault="0079431A">
            <w:pPr>
              <w:pStyle w:val="TableParagraph"/>
              <w:tabs>
                <w:tab w:val="left" w:pos="1425"/>
                <w:tab w:val="left" w:pos="3310"/>
                <w:tab w:val="left" w:pos="4294"/>
              </w:tabs>
              <w:spacing w:line="250" w:lineRule="atLeast"/>
              <w:ind w:right="95"/>
              <w:jc w:val="left"/>
            </w:pPr>
            <w:r>
              <w:rPr>
                <w:sz w:val="24"/>
              </w:rPr>
              <w:t>месячника</w:t>
            </w:r>
            <w:r>
              <w:rPr>
                <w:sz w:val="24"/>
              </w:rPr>
              <w:tab/>
              <w:t>патриотической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</w:rPr>
              <w:t xml:space="preserve">«Русская </w:t>
            </w:r>
            <w:r>
              <w:t>армия-символ</w:t>
            </w:r>
            <w:r>
              <w:rPr>
                <w:spacing w:val="-1"/>
              </w:rPr>
              <w:t xml:space="preserve"> </w:t>
            </w:r>
            <w:r>
              <w:t>Отчизны»</w:t>
            </w:r>
          </w:p>
        </w:tc>
        <w:tc>
          <w:tcPr>
            <w:tcW w:w="3543" w:type="dxa"/>
          </w:tcPr>
          <w:p w:rsidR="0084229D" w:rsidRDefault="001C55CC">
            <w:pPr>
              <w:pStyle w:val="TableParagraph"/>
              <w:ind w:left="529" w:right="515"/>
            </w:pPr>
            <w:r>
              <w:t>21</w:t>
            </w:r>
            <w:r w:rsidR="0079431A">
              <w:t xml:space="preserve"> февраля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4"/>
            </w:pPr>
            <w:r>
              <w:t>8 - 11 классы</w:t>
            </w:r>
          </w:p>
        </w:tc>
      </w:tr>
      <w:tr w:rsidR="0084229D">
        <w:trPr>
          <w:trHeight w:val="758"/>
        </w:trPr>
        <w:tc>
          <w:tcPr>
            <w:tcW w:w="960" w:type="dxa"/>
          </w:tcPr>
          <w:p w:rsidR="0084229D" w:rsidRDefault="001C55CC">
            <w:pPr>
              <w:pStyle w:val="TableParagraph"/>
              <w:ind w:left="350" w:right="340"/>
            </w:pPr>
            <w:r>
              <w:t>9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6" w:lineRule="exact"/>
              <w:jc w:val="left"/>
            </w:pPr>
            <w:r>
              <w:t>Соревнования «Вперед, мальчишки!» в рамках</w:t>
            </w:r>
          </w:p>
          <w:p w:rsidR="0084229D" w:rsidRDefault="0079431A">
            <w:pPr>
              <w:pStyle w:val="TableParagraph"/>
              <w:spacing w:before="1" w:line="254" w:lineRule="exact"/>
              <w:ind w:right="243"/>
              <w:jc w:val="left"/>
            </w:pPr>
            <w:r>
              <w:t>месячника патриотической работы «Русская арми</w:t>
            </w:r>
            <w:proofErr w:type="gramStart"/>
            <w:r>
              <w:t>я-</w:t>
            </w:r>
            <w:proofErr w:type="gramEnd"/>
            <w:r>
              <w:t xml:space="preserve"> символ Отчизны»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5"/>
            </w:pPr>
            <w:r>
              <w:t>21 февраля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3"/>
            </w:pPr>
            <w:r>
              <w:t>1 – 4 классы</w:t>
            </w:r>
          </w:p>
        </w:tc>
      </w:tr>
      <w:tr w:rsidR="0084229D">
        <w:trPr>
          <w:trHeight w:val="276"/>
        </w:trPr>
        <w:tc>
          <w:tcPr>
            <w:tcW w:w="960" w:type="dxa"/>
          </w:tcPr>
          <w:p w:rsidR="0084229D" w:rsidRDefault="001C55CC">
            <w:pPr>
              <w:pStyle w:val="TableParagraph"/>
              <w:ind w:left="350" w:right="340"/>
            </w:pPr>
            <w:r>
              <w:t>10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r>
              <w:t>Первенство школы по волейболу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8" w:right="518"/>
            </w:pPr>
            <w:r>
              <w:t>Весенние каникулы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56" w:lineRule="exact"/>
              <w:ind w:left="644" w:right="638"/>
              <w:rPr>
                <w:sz w:val="24"/>
              </w:rPr>
            </w:pPr>
            <w:r>
              <w:rPr>
                <w:sz w:val="24"/>
              </w:rPr>
              <w:t>5-11 классы + учителя + родители</w:t>
            </w:r>
          </w:p>
        </w:tc>
      </w:tr>
      <w:tr w:rsidR="0084229D">
        <w:trPr>
          <w:trHeight w:val="505"/>
        </w:trPr>
        <w:tc>
          <w:tcPr>
            <w:tcW w:w="960" w:type="dxa"/>
          </w:tcPr>
          <w:p w:rsidR="0084229D" w:rsidRDefault="001C55CC">
            <w:pPr>
              <w:pStyle w:val="TableParagraph"/>
              <w:ind w:left="350" w:right="340"/>
            </w:pPr>
            <w:r>
              <w:t>11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proofErr w:type="gramStart"/>
            <w:r>
              <w:t>«За здоровьем мы бегом!» (в рамках празднования</w:t>
            </w:r>
            <w:proofErr w:type="gramEnd"/>
          </w:p>
          <w:p w:rsidR="0084229D" w:rsidRDefault="0079431A">
            <w:pPr>
              <w:pStyle w:val="TableParagraph"/>
              <w:spacing w:before="1" w:line="238" w:lineRule="exact"/>
              <w:jc w:val="left"/>
            </w:pPr>
            <w:proofErr w:type="gramStart"/>
            <w:r>
              <w:t>Всемирного дня здоровья)</w:t>
            </w:r>
            <w:proofErr w:type="gramEnd"/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7"/>
            </w:pPr>
            <w:r>
              <w:t>7 апреля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3"/>
            </w:pPr>
            <w:r>
              <w:t>1-11 классы + учителя + родители</w:t>
            </w:r>
          </w:p>
        </w:tc>
      </w:tr>
      <w:tr w:rsidR="0084229D">
        <w:trPr>
          <w:trHeight w:val="253"/>
        </w:trPr>
        <w:tc>
          <w:tcPr>
            <w:tcW w:w="960" w:type="dxa"/>
          </w:tcPr>
          <w:p w:rsidR="0084229D" w:rsidRDefault="001C55CC">
            <w:pPr>
              <w:pStyle w:val="TableParagraph"/>
              <w:spacing w:line="234" w:lineRule="exact"/>
              <w:ind w:left="350" w:right="340"/>
            </w:pPr>
            <w:r>
              <w:t>12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4" w:lineRule="exact"/>
              <w:jc w:val="left"/>
            </w:pPr>
            <w:r>
              <w:t>Первенство школы по футболу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4" w:lineRule="exact"/>
              <w:ind w:left="525" w:right="518"/>
            </w:pPr>
            <w:r>
              <w:t>15-16 май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4" w:lineRule="exact"/>
              <w:ind w:left="644" w:right="636"/>
            </w:pPr>
            <w:r>
              <w:t>6-9 классы</w:t>
            </w:r>
          </w:p>
        </w:tc>
      </w:tr>
      <w:tr w:rsidR="0084229D">
        <w:trPr>
          <w:trHeight w:val="551"/>
        </w:trPr>
        <w:tc>
          <w:tcPr>
            <w:tcW w:w="960" w:type="dxa"/>
          </w:tcPr>
          <w:p w:rsidR="0084229D" w:rsidRDefault="001C55CC">
            <w:pPr>
              <w:pStyle w:val="TableParagraph"/>
              <w:ind w:left="350" w:right="340"/>
            </w:pPr>
            <w:r>
              <w:t>13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Спортивно-развлекательное мероприятие</w:t>
            </w:r>
          </w:p>
          <w:p w:rsidR="0084229D" w:rsidRDefault="0079431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"Здравствуй, лето!"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5"/>
            </w:pPr>
            <w:r>
              <w:t>июнь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3"/>
            </w:pPr>
            <w:r>
              <w:t>1 – 4 классы</w:t>
            </w:r>
          </w:p>
        </w:tc>
      </w:tr>
      <w:tr w:rsidR="0084229D">
        <w:trPr>
          <w:trHeight w:val="253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line="234" w:lineRule="exact"/>
              <w:ind w:left="5148" w:right="5136"/>
              <w:rPr>
                <w:b/>
                <w:i/>
              </w:rPr>
            </w:pPr>
            <w:r>
              <w:rPr>
                <w:b/>
                <w:i/>
              </w:rPr>
              <w:t>Организационно - педагогическая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84229D">
        <w:trPr>
          <w:trHeight w:val="785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0" w:lineRule="auto"/>
              <w:ind w:left="1781" w:hanging="1604"/>
              <w:jc w:val="left"/>
            </w:pPr>
            <w:r>
              <w:t xml:space="preserve">Обсуждение и </w:t>
            </w:r>
            <w:r w:rsidR="001C55CC">
              <w:t>утверждение плана работы на 2019 - 2020</w:t>
            </w:r>
            <w:r>
              <w:t xml:space="preserve"> учебный год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8"/>
            </w:pPr>
            <w:r>
              <w:t>Сентябрь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644" w:right="632"/>
            </w:pPr>
            <w:r>
              <w:t>Руководитель ШСК</w:t>
            </w:r>
          </w:p>
          <w:p w:rsidR="0084229D" w:rsidRDefault="0084229D">
            <w:pPr>
              <w:pStyle w:val="TableParagraph"/>
              <w:spacing w:before="4" w:line="240" w:lineRule="auto"/>
              <w:ind w:left="0"/>
              <w:jc w:val="left"/>
              <w:rPr>
                <w:sz w:val="24"/>
              </w:rPr>
            </w:pPr>
          </w:p>
          <w:p w:rsidR="0084229D" w:rsidRDefault="0079431A">
            <w:pPr>
              <w:pStyle w:val="TableParagraph"/>
              <w:spacing w:line="238" w:lineRule="exact"/>
              <w:ind w:left="644" w:right="634"/>
            </w:pPr>
            <w:r>
              <w:t>Директор школы</w:t>
            </w:r>
          </w:p>
        </w:tc>
      </w:tr>
      <w:tr w:rsidR="0084229D">
        <w:trPr>
          <w:trHeight w:val="786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ind w:left="224" w:right="222"/>
            </w:pPr>
            <w:r>
              <w:t>Составление режима работы спортивных секций.</w:t>
            </w:r>
          </w:p>
          <w:p w:rsidR="0084229D" w:rsidRDefault="0079431A">
            <w:pPr>
              <w:pStyle w:val="TableParagraph"/>
              <w:spacing w:before="1" w:line="240" w:lineRule="auto"/>
              <w:ind w:left="225" w:right="217"/>
            </w:pPr>
            <w:r>
              <w:t>Составление плана спорти</w:t>
            </w:r>
            <w:r w:rsidR="001C55CC">
              <w:t>вно-массовых мероприятий на 2019-20</w:t>
            </w:r>
            <w:r w:rsidR="007730EC">
              <w:t>20</w:t>
            </w:r>
            <w:r>
              <w:t xml:space="preserve"> учебный год.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8"/>
            </w:pPr>
            <w:r>
              <w:t>октябрь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48"/>
              <w:jc w:val="left"/>
            </w:pPr>
            <w:r>
              <w:t>Руководитель ШСК,</w:t>
            </w:r>
          </w:p>
          <w:p w:rsidR="0084229D" w:rsidRDefault="0084229D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:rsidR="0084229D" w:rsidRDefault="0079431A">
            <w:pPr>
              <w:pStyle w:val="TableParagraph"/>
              <w:spacing w:line="240" w:lineRule="exact"/>
              <w:ind w:left="1350"/>
              <w:jc w:val="left"/>
            </w:pPr>
            <w:r>
              <w:t>Зам. директора по УВР</w:t>
            </w:r>
          </w:p>
        </w:tc>
      </w:tr>
      <w:tr w:rsidR="0084229D">
        <w:trPr>
          <w:trHeight w:val="254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4" w:lineRule="exact"/>
              <w:ind w:left="619"/>
              <w:jc w:val="left"/>
            </w:pPr>
            <w:r>
              <w:t>Подготовка спортивного зала и площадок.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4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4" w:lineRule="exact"/>
              <w:ind w:left="644" w:right="635"/>
            </w:pPr>
            <w:r>
              <w:t>Руководитель ШСК,</w:t>
            </w:r>
          </w:p>
        </w:tc>
      </w:tr>
    </w:tbl>
    <w:p w:rsidR="0084229D" w:rsidRDefault="0084229D">
      <w:pPr>
        <w:spacing w:line="234" w:lineRule="exact"/>
        <w:sectPr w:rsidR="0084229D">
          <w:pgSz w:w="16840" w:h="11910" w:orient="landscape"/>
          <w:pgMar w:top="1100" w:right="420" w:bottom="280" w:left="1480" w:header="720" w:footer="720" w:gutter="0"/>
          <w:cols w:space="720"/>
        </w:sectPr>
      </w:pPr>
    </w:p>
    <w:p w:rsidR="0084229D" w:rsidRDefault="0084229D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44"/>
        <w:gridCol w:w="3543"/>
        <w:gridCol w:w="4822"/>
      </w:tblGrid>
      <w:tr w:rsidR="0084229D">
        <w:trPr>
          <w:trHeight w:val="1012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49" w:lineRule="exact"/>
              <w:ind w:left="10"/>
            </w:pPr>
            <w:r>
              <w:t>4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tabs>
                <w:tab w:val="left" w:pos="3024"/>
              </w:tabs>
              <w:spacing w:line="240" w:lineRule="auto"/>
              <w:ind w:left="780" w:right="157" w:hanging="617"/>
              <w:jc w:val="left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стенда</w:t>
            </w:r>
            <w:r>
              <w:rPr>
                <w:spacing w:val="-1"/>
              </w:rPr>
              <w:t xml:space="preserve"> </w:t>
            </w:r>
            <w:r>
              <w:t>клуба:</w:t>
            </w:r>
            <w:r>
              <w:tab/>
            </w:r>
            <w:proofErr w:type="gramStart"/>
            <w:r>
              <w:t xml:space="preserve">Оформление </w:t>
            </w:r>
            <w:r>
              <w:rPr>
                <w:spacing w:val="-3"/>
              </w:rPr>
              <w:t xml:space="preserve">текущей </w:t>
            </w:r>
            <w:r>
              <w:t>документации (таблицы</w:t>
            </w:r>
            <w:r>
              <w:rPr>
                <w:spacing w:val="-4"/>
              </w:rPr>
              <w:t xml:space="preserve"> </w:t>
            </w:r>
            <w:r>
              <w:t>соревнований,</w:t>
            </w:r>
            <w:proofErr w:type="gramEnd"/>
          </w:p>
          <w:p w:rsidR="0084229D" w:rsidRDefault="0079431A">
            <w:pPr>
              <w:pStyle w:val="TableParagraph"/>
              <w:tabs>
                <w:tab w:val="left" w:pos="3466"/>
              </w:tabs>
              <w:spacing w:line="254" w:lineRule="exact"/>
              <w:ind w:left="1123" w:right="623" w:hanging="492"/>
              <w:jc w:val="left"/>
            </w:pPr>
            <w:r>
              <w:t>поздравления,</w:t>
            </w:r>
            <w:r>
              <w:rPr>
                <w:spacing w:val="-3"/>
              </w:rPr>
              <w:t xml:space="preserve"> </w:t>
            </w:r>
            <w:r>
              <w:t>объявления);</w:t>
            </w:r>
            <w:r>
              <w:tab/>
            </w:r>
            <w:r>
              <w:rPr>
                <w:spacing w:val="-3"/>
              </w:rPr>
              <w:t xml:space="preserve">Обновление </w:t>
            </w:r>
            <w:r>
              <w:t>необходимой</w:t>
            </w:r>
            <w:r>
              <w:rPr>
                <w:spacing w:val="-1"/>
              </w:rPr>
              <w:t xml:space="preserve"> </w:t>
            </w:r>
            <w:r>
              <w:t>информации.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49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49" w:lineRule="exact"/>
              <w:ind w:left="1448"/>
              <w:jc w:val="left"/>
            </w:pPr>
            <w:r>
              <w:t>Руководитель ШСК,</w:t>
            </w:r>
          </w:p>
        </w:tc>
      </w:tr>
      <w:tr w:rsidR="0084229D">
        <w:trPr>
          <w:trHeight w:val="251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line="232" w:lineRule="exact"/>
              <w:ind w:left="5148" w:right="5135"/>
              <w:rPr>
                <w:b/>
                <w:i/>
              </w:rPr>
            </w:pPr>
            <w:r>
              <w:rPr>
                <w:b/>
                <w:i/>
              </w:rPr>
              <w:t>Учебно – воспитательная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84229D">
        <w:trPr>
          <w:trHeight w:val="1303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0" w:lineRule="auto"/>
              <w:ind w:left="225" w:right="222"/>
            </w:pPr>
            <w:r>
              <w:t xml:space="preserve">Участие в общешкольных, классных родительских собраниях, консультации родителей. Привлечение родителей для участия </w:t>
            </w:r>
            <w:proofErr w:type="gramStart"/>
            <w:r>
              <w:t>в</w:t>
            </w:r>
            <w:proofErr w:type="gramEnd"/>
            <w:r>
              <w:t xml:space="preserve"> спортивно-массовых</w:t>
            </w:r>
          </w:p>
          <w:p w:rsidR="0084229D" w:rsidRDefault="0079431A">
            <w:pPr>
              <w:pStyle w:val="TableParagraph"/>
              <w:spacing w:line="240" w:lineRule="auto"/>
              <w:ind w:left="225" w:right="220"/>
            </w:pPr>
            <w:proofErr w:type="gramStart"/>
            <w:r>
              <w:t>мероприятиях</w:t>
            </w:r>
            <w:proofErr w:type="gramEnd"/>
            <w:r>
              <w:t xml:space="preserve"> в качестве участников, судей и группы поддержки.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830"/>
              <w:jc w:val="left"/>
            </w:pPr>
            <w:r>
              <w:t>Руководитель ШСК</w:t>
            </w:r>
          </w:p>
        </w:tc>
      </w:tr>
      <w:tr w:rsidR="0084229D">
        <w:trPr>
          <w:trHeight w:val="506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52" w:lineRule="exact"/>
              <w:ind w:right="572"/>
              <w:jc w:val="left"/>
            </w:pPr>
            <w: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49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49" w:lineRule="exact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253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before="1" w:line="233" w:lineRule="exact"/>
              <w:ind w:left="5147" w:right="5138"/>
              <w:rPr>
                <w:b/>
                <w:i/>
              </w:rPr>
            </w:pPr>
            <w:r>
              <w:rPr>
                <w:b/>
                <w:i/>
              </w:rPr>
              <w:t>Методическая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84229D">
        <w:trPr>
          <w:trHeight w:val="251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32" w:lineRule="exact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2" w:lineRule="exact"/>
              <w:jc w:val="left"/>
            </w:pPr>
            <w:r>
              <w:t>Посещение семинаров для руководителей ШСК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2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2" w:lineRule="exact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505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8" w:lineRule="exact"/>
              <w:jc w:val="left"/>
            </w:pPr>
            <w:r>
              <w:t>Изучение нормативной документации,</w:t>
            </w:r>
          </w:p>
          <w:p w:rsidR="0084229D" w:rsidRDefault="0079431A">
            <w:pPr>
              <w:pStyle w:val="TableParagraph"/>
              <w:spacing w:line="238" w:lineRule="exact"/>
              <w:jc w:val="left"/>
            </w:pPr>
            <w:proofErr w:type="gramStart"/>
            <w:r>
              <w:t>регламентирующей</w:t>
            </w:r>
            <w:proofErr w:type="gramEnd"/>
            <w:r>
              <w:t xml:space="preserve"> деятельность ШСК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49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49" w:lineRule="exact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254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4" w:lineRule="exact"/>
              <w:jc w:val="left"/>
            </w:pPr>
            <w:r>
              <w:t>Посещение занятий спортивных секций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4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4" w:lineRule="exact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253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line="234" w:lineRule="exact"/>
              <w:ind w:left="5148" w:right="5135"/>
              <w:rPr>
                <w:b/>
                <w:i/>
              </w:rPr>
            </w:pPr>
            <w:r>
              <w:rPr>
                <w:b/>
                <w:i/>
              </w:rPr>
              <w:t>Спортивно – массовая</w:t>
            </w:r>
            <w:r>
              <w:rPr>
                <w:b/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работа</w:t>
            </w:r>
          </w:p>
        </w:tc>
      </w:tr>
      <w:tr w:rsidR="0084229D">
        <w:trPr>
          <w:trHeight w:val="506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6" w:lineRule="exact"/>
              <w:jc w:val="left"/>
            </w:pPr>
            <w:r>
              <w:t>Составление и утверждение плана спортивно-</w:t>
            </w:r>
          </w:p>
          <w:p w:rsidR="0084229D" w:rsidRDefault="0079431A">
            <w:pPr>
              <w:pStyle w:val="TableParagraph"/>
              <w:spacing w:line="240" w:lineRule="exact"/>
              <w:jc w:val="left"/>
            </w:pPr>
            <w:r>
              <w:t>массовых мероприятий.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8" w:right="518"/>
            </w:pPr>
            <w:r>
              <w:t>Октябрь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758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0" w:lineRule="auto"/>
              <w:ind w:right="1061"/>
              <w:jc w:val="left"/>
            </w:pPr>
            <w:r>
              <w:t>Организация и проведение внутриклубных соревнований и праздников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506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r>
              <w:t xml:space="preserve">Обеспечение участия команд клуба </w:t>
            </w:r>
            <w:proofErr w:type="gramStart"/>
            <w:r>
              <w:t>в</w:t>
            </w:r>
            <w:proofErr w:type="gramEnd"/>
            <w:r>
              <w:t xml:space="preserve"> районных</w:t>
            </w:r>
          </w:p>
          <w:p w:rsidR="0084229D" w:rsidRDefault="0079431A">
            <w:pPr>
              <w:pStyle w:val="TableParagraph"/>
              <w:spacing w:before="1" w:line="238" w:lineRule="exact"/>
              <w:jc w:val="left"/>
            </w:pPr>
            <w:proofErr w:type="gramStart"/>
            <w:r>
              <w:t>соревнованиях</w:t>
            </w:r>
            <w:proofErr w:type="gramEnd"/>
            <w:r>
              <w:t xml:space="preserve"> и соревнованиях среди ШСК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253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line="234" w:lineRule="exact"/>
              <w:ind w:left="5147" w:right="5138"/>
              <w:rPr>
                <w:b/>
                <w:i/>
              </w:rPr>
            </w:pPr>
            <w:r>
              <w:rPr>
                <w:b/>
                <w:i/>
              </w:rPr>
              <w:t>Контроль  и</w:t>
            </w:r>
            <w:r>
              <w:rPr>
                <w:b/>
                <w:i/>
                <w:spacing w:val="52"/>
              </w:rPr>
              <w:t xml:space="preserve"> </w:t>
            </w:r>
            <w:r>
              <w:rPr>
                <w:b/>
                <w:i/>
              </w:rPr>
              <w:t>руководство</w:t>
            </w:r>
          </w:p>
        </w:tc>
      </w:tr>
      <w:tr w:rsidR="0084229D">
        <w:trPr>
          <w:trHeight w:val="506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46" w:lineRule="exact"/>
              <w:jc w:val="left"/>
            </w:pPr>
            <w:r>
              <w:t>Анализ хода выполнения поставленных задач и</w:t>
            </w:r>
          </w:p>
          <w:p w:rsidR="0084229D" w:rsidRDefault="0079431A">
            <w:pPr>
              <w:pStyle w:val="TableParagraph"/>
              <w:spacing w:line="240" w:lineRule="exact"/>
              <w:jc w:val="left"/>
            </w:pPr>
            <w:r>
              <w:t>проведения спортивно-массовых мероприятий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252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32" w:lineRule="exact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2" w:lineRule="exact"/>
              <w:jc w:val="left"/>
            </w:pPr>
            <w:r>
              <w:t>Корректировка работы клуба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2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2" w:lineRule="exact"/>
              <w:ind w:left="1477"/>
              <w:jc w:val="left"/>
            </w:pPr>
            <w:r>
              <w:t>Руководитель ШСК</w:t>
            </w:r>
          </w:p>
        </w:tc>
      </w:tr>
      <w:tr w:rsidR="0084229D">
        <w:trPr>
          <w:trHeight w:val="757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r>
              <w:t>Составление и утверждение календарно-</w:t>
            </w:r>
          </w:p>
          <w:p w:rsidR="0084229D" w:rsidRDefault="0079431A">
            <w:pPr>
              <w:pStyle w:val="TableParagraph"/>
              <w:spacing w:before="5" w:line="252" w:lineRule="exact"/>
              <w:ind w:right="537"/>
              <w:jc w:val="left"/>
            </w:pPr>
            <w:r>
              <w:t>тематических планов тренировочных занятий на учебный год.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8" w:right="518"/>
            </w:pPr>
            <w:r>
              <w:t>Октябрь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09"/>
              <w:jc w:val="left"/>
            </w:pPr>
            <w:r>
              <w:t>Руководитель ШСК, зам. директора по УВР</w:t>
            </w:r>
          </w:p>
        </w:tc>
      </w:tr>
      <w:tr w:rsidR="0084229D">
        <w:trPr>
          <w:trHeight w:val="253"/>
        </w:trPr>
        <w:tc>
          <w:tcPr>
            <w:tcW w:w="14569" w:type="dxa"/>
            <w:gridSpan w:val="4"/>
          </w:tcPr>
          <w:p w:rsidR="0084229D" w:rsidRDefault="0079431A">
            <w:pPr>
              <w:pStyle w:val="TableParagraph"/>
              <w:spacing w:before="1" w:line="233" w:lineRule="exact"/>
              <w:ind w:left="5148" w:right="5138"/>
              <w:rPr>
                <w:b/>
                <w:i/>
              </w:rPr>
            </w:pPr>
            <w:r>
              <w:rPr>
                <w:b/>
                <w:i/>
              </w:rPr>
              <w:t>Финансово – хозяйственная деятельность</w:t>
            </w:r>
          </w:p>
        </w:tc>
      </w:tr>
      <w:tr w:rsidR="0084229D">
        <w:trPr>
          <w:trHeight w:val="505"/>
        </w:trPr>
        <w:tc>
          <w:tcPr>
            <w:tcW w:w="960" w:type="dxa"/>
          </w:tcPr>
          <w:p w:rsidR="0084229D" w:rsidRDefault="0079431A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jc w:val="left"/>
            </w:pPr>
            <w:r>
              <w:t>Приобретение спортивного инвентаря.</w:t>
            </w:r>
          </w:p>
          <w:p w:rsidR="0084229D" w:rsidRDefault="0079431A">
            <w:pPr>
              <w:pStyle w:val="TableParagraph"/>
              <w:spacing w:before="1" w:line="238" w:lineRule="exact"/>
              <w:jc w:val="left"/>
            </w:pPr>
            <w:r>
              <w:t>Приобретение призов, наградных материалов.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ind w:left="1477"/>
              <w:jc w:val="left"/>
            </w:pPr>
            <w:r>
              <w:t>Руководитель ШСК</w:t>
            </w:r>
          </w:p>
        </w:tc>
      </w:tr>
    </w:tbl>
    <w:p w:rsidR="0084229D" w:rsidRDefault="0084229D">
      <w:pPr>
        <w:sectPr w:rsidR="0084229D">
          <w:pgSz w:w="16840" w:h="11910" w:orient="landscape"/>
          <w:pgMar w:top="1100" w:right="420" w:bottom="280" w:left="1480" w:header="720" w:footer="720" w:gutter="0"/>
          <w:cols w:space="720"/>
        </w:sectPr>
      </w:pPr>
    </w:p>
    <w:p w:rsidR="0084229D" w:rsidRDefault="0084229D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244"/>
        <w:gridCol w:w="3543"/>
        <w:gridCol w:w="4822"/>
      </w:tblGrid>
      <w:tr w:rsidR="0084229D">
        <w:trPr>
          <w:trHeight w:val="506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49" w:lineRule="exact"/>
              <w:ind w:left="10"/>
            </w:pPr>
            <w:r>
              <w:t>2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52" w:lineRule="exact"/>
              <w:jc w:val="left"/>
            </w:pPr>
            <w:r>
              <w:t xml:space="preserve">Ремонт спортивного зала, </w:t>
            </w:r>
            <w:proofErr w:type="gramStart"/>
            <w:r>
              <w:t>лыжной</w:t>
            </w:r>
            <w:proofErr w:type="gramEnd"/>
            <w:r>
              <w:t xml:space="preserve"> и инвентарной, обустройство тренажерного зала.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49" w:lineRule="exact"/>
              <w:ind w:left="529" w:right="516"/>
            </w:pPr>
            <w:r>
              <w:t>В течение года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49" w:lineRule="exact"/>
              <w:ind w:left="644" w:right="632"/>
            </w:pPr>
            <w:r>
              <w:t>Руководитель ШСК</w:t>
            </w:r>
          </w:p>
        </w:tc>
      </w:tr>
      <w:tr w:rsidR="0084229D">
        <w:trPr>
          <w:trHeight w:val="253"/>
        </w:trPr>
        <w:tc>
          <w:tcPr>
            <w:tcW w:w="960" w:type="dxa"/>
          </w:tcPr>
          <w:p w:rsidR="0084229D" w:rsidRDefault="0079431A">
            <w:pPr>
              <w:pStyle w:val="TableParagraph"/>
              <w:spacing w:line="234" w:lineRule="exact"/>
              <w:ind w:left="10"/>
            </w:pPr>
            <w:r>
              <w:t>3</w:t>
            </w:r>
          </w:p>
        </w:tc>
        <w:tc>
          <w:tcPr>
            <w:tcW w:w="5244" w:type="dxa"/>
          </w:tcPr>
          <w:p w:rsidR="0084229D" w:rsidRDefault="0079431A">
            <w:pPr>
              <w:pStyle w:val="TableParagraph"/>
              <w:spacing w:line="234" w:lineRule="exact"/>
              <w:jc w:val="left"/>
            </w:pPr>
            <w:r>
              <w:t>Подготовка школьной спортивной площадки</w:t>
            </w:r>
          </w:p>
        </w:tc>
        <w:tc>
          <w:tcPr>
            <w:tcW w:w="3543" w:type="dxa"/>
          </w:tcPr>
          <w:p w:rsidR="0084229D" w:rsidRDefault="0079431A">
            <w:pPr>
              <w:pStyle w:val="TableParagraph"/>
              <w:spacing w:line="234" w:lineRule="exact"/>
              <w:ind w:left="528" w:right="518"/>
            </w:pPr>
            <w:r>
              <w:t>Апрель-май</w:t>
            </w:r>
          </w:p>
        </w:tc>
        <w:tc>
          <w:tcPr>
            <w:tcW w:w="4822" w:type="dxa"/>
          </w:tcPr>
          <w:p w:rsidR="0084229D" w:rsidRDefault="0079431A">
            <w:pPr>
              <w:pStyle w:val="TableParagraph"/>
              <w:spacing w:line="234" w:lineRule="exact"/>
              <w:ind w:left="644" w:right="632"/>
            </w:pPr>
            <w:r>
              <w:t>Руководитель ШСК</w:t>
            </w:r>
          </w:p>
        </w:tc>
      </w:tr>
    </w:tbl>
    <w:p w:rsidR="0084229D" w:rsidRDefault="0084229D">
      <w:pPr>
        <w:pStyle w:val="a3"/>
        <w:rPr>
          <w:sz w:val="20"/>
        </w:rPr>
      </w:pPr>
    </w:p>
    <w:p w:rsidR="0084229D" w:rsidRDefault="0084229D">
      <w:pPr>
        <w:pStyle w:val="a3"/>
        <w:spacing w:before="2"/>
        <w:rPr>
          <w:sz w:val="16"/>
        </w:rPr>
      </w:pPr>
    </w:p>
    <w:p w:rsidR="0084229D" w:rsidRDefault="0079431A">
      <w:pPr>
        <w:pStyle w:val="1"/>
        <w:spacing w:before="90"/>
        <w:ind w:left="3678" w:right="3601"/>
        <w:jc w:val="center"/>
      </w:pPr>
      <w:r>
        <w:t>Календарный план</w:t>
      </w:r>
    </w:p>
    <w:p w:rsidR="0084229D" w:rsidRDefault="0079431A">
      <w:pPr>
        <w:ind w:left="3741" w:right="3601"/>
        <w:jc w:val="center"/>
        <w:rPr>
          <w:b/>
          <w:sz w:val="24"/>
        </w:rPr>
      </w:pPr>
      <w:r>
        <w:rPr>
          <w:b/>
          <w:sz w:val="24"/>
        </w:rPr>
        <w:t xml:space="preserve">физкультурно-оздоровительных и спортивно-массовых </w:t>
      </w:r>
      <w:r w:rsidR="008C3EE1">
        <w:rPr>
          <w:b/>
          <w:sz w:val="24"/>
        </w:rPr>
        <w:t>мероприятий на 2022-2023</w:t>
      </w:r>
      <w:bookmarkStart w:id="0" w:name="_GoBack"/>
      <w:bookmarkEnd w:id="0"/>
      <w:r>
        <w:rPr>
          <w:b/>
          <w:sz w:val="24"/>
        </w:rPr>
        <w:t xml:space="preserve"> уч.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год</w:t>
      </w:r>
    </w:p>
    <w:p w:rsidR="0084229D" w:rsidRDefault="0084229D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23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7689"/>
        <w:gridCol w:w="3022"/>
        <w:gridCol w:w="3017"/>
      </w:tblGrid>
      <w:tr w:rsidR="0084229D">
        <w:trPr>
          <w:trHeight w:val="825"/>
        </w:trPr>
        <w:tc>
          <w:tcPr>
            <w:tcW w:w="865" w:type="dxa"/>
            <w:tcBorders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66" w:lineRule="exact"/>
              <w:ind w:left="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4229D" w:rsidRDefault="0084229D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4"/>
              </w:rPr>
            </w:pPr>
          </w:p>
          <w:p w:rsidR="0084229D" w:rsidRDefault="0079431A">
            <w:pPr>
              <w:pStyle w:val="TableParagraph"/>
              <w:spacing w:line="261" w:lineRule="exact"/>
              <w:ind w:left="6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7689" w:type="dxa"/>
            <w:tcBorders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66" w:lineRule="exact"/>
              <w:ind w:left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физкультурно-оздоровительных</w:t>
            </w:r>
            <w:proofErr w:type="gramEnd"/>
          </w:p>
          <w:p w:rsidR="0084229D" w:rsidRDefault="0084229D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4"/>
              </w:rPr>
            </w:pPr>
          </w:p>
          <w:p w:rsidR="0084229D" w:rsidRDefault="0079431A">
            <w:pPr>
              <w:pStyle w:val="TableParagraph"/>
              <w:spacing w:line="261" w:lineRule="exact"/>
              <w:ind w:left="7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 спортивно-массовых мероприятий</w:t>
            </w:r>
          </w:p>
        </w:tc>
        <w:tc>
          <w:tcPr>
            <w:tcW w:w="3022" w:type="dxa"/>
            <w:tcBorders>
              <w:bottom w:val="single" w:sz="12" w:space="0" w:color="9F9F9F"/>
            </w:tcBorders>
          </w:tcPr>
          <w:p w:rsidR="0084229D" w:rsidRDefault="0084229D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3"/>
              </w:rPr>
            </w:pPr>
          </w:p>
          <w:p w:rsidR="0084229D" w:rsidRDefault="0079431A">
            <w:pPr>
              <w:pStyle w:val="TableParagraph"/>
              <w:spacing w:line="240" w:lineRule="auto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3017" w:type="dxa"/>
            <w:tcBorders>
              <w:bottom w:val="single" w:sz="12" w:space="0" w:color="9F9F9F"/>
              <w:right w:val="single" w:sz="12" w:space="0" w:color="9F9F9F"/>
            </w:tcBorders>
          </w:tcPr>
          <w:p w:rsidR="0084229D" w:rsidRDefault="0084229D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3"/>
              </w:rPr>
            </w:pPr>
          </w:p>
          <w:p w:rsidR="0084229D" w:rsidRDefault="0079431A">
            <w:pPr>
              <w:pStyle w:val="TableParagraph"/>
              <w:spacing w:line="240" w:lineRule="auto"/>
              <w:ind w:left="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«Веселые старты»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1-2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0" w:right="876"/>
              <w:jc w:val="right"/>
              <w:rPr>
                <w:sz w:val="24"/>
              </w:rPr>
            </w:pPr>
            <w:r>
              <w:rPr>
                <w:sz w:val="24"/>
              </w:rPr>
              <w:t>20 сентября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Районный легкоатлетический кросс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0" w:right="876"/>
              <w:jc w:val="right"/>
              <w:rPr>
                <w:sz w:val="24"/>
              </w:rPr>
            </w:pPr>
            <w:r>
              <w:rPr>
                <w:sz w:val="24"/>
              </w:rPr>
              <w:t>20 сентября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Общешкольный день здоровья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0" w:right="104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по мини-футболу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60" w:right="104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допризывной молодежи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921"/>
              <w:jc w:val="left"/>
              <w:rPr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0" w:right="104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«Веселые старты» районное мероприятие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61" w:right="104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4229D">
        <w:trPr>
          <w:trHeight w:val="275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по баскетболу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1" w:right="1045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Олимпиада по физкультуре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58" w:right="104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по стрельбе из пневматической винтовки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10-11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58" w:right="104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before="5" w:line="250" w:lineRule="exact"/>
              <w:ind w:left="10"/>
              <w:jc w:val="left"/>
            </w:pPr>
            <w:r>
              <w:t>Первенство школы по лыжным гонкам «Открытие лыжного сезона»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0" w:right="589"/>
              <w:jc w:val="right"/>
              <w:rPr>
                <w:sz w:val="24"/>
              </w:rPr>
            </w:pPr>
            <w:r>
              <w:rPr>
                <w:sz w:val="24"/>
              </w:rPr>
              <w:t>6-9, 10-11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58" w:right="104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Месячник военно-патриотического воспитания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61" w:right="104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«Президентские состязания»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890"/>
              <w:jc w:val="left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1" w:right="104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по волейболу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0" w:right="589"/>
              <w:jc w:val="right"/>
              <w:rPr>
                <w:sz w:val="24"/>
              </w:rPr>
            </w:pPr>
            <w:r>
              <w:rPr>
                <w:sz w:val="24"/>
              </w:rPr>
              <w:t>6-9, 10-11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60" w:right="104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84229D">
        <w:trPr>
          <w:trHeight w:val="274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 по русской лапте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0" w:right="104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84229D">
        <w:trPr>
          <w:trHeight w:val="277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Районные соревнования по легкой атлетике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7" w:lineRule="exact"/>
              <w:ind w:left="1059" w:right="104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84229D">
        <w:trPr>
          <w:trHeight w:val="275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«Кожаный мяч»</w:t>
            </w:r>
          </w:p>
        </w:tc>
        <w:tc>
          <w:tcPr>
            <w:tcW w:w="3022" w:type="dxa"/>
            <w:tcBorders>
              <w:top w:val="single" w:sz="12" w:space="0" w:color="9F9F9F"/>
              <w:bottom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6-9 классы</w:t>
            </w:r>
          </w:p>
        </w:tc>
        <w:tc>
          <w:tcPr>
            <w:tcW w:w="301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55" w:lineRule="exact"/>
              <w:ind w:left="1061" w:right="104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84229D">
        <w:trPr>
          <w:trHeight w:val="268"/>
        </w:trPr>
        <w:tc>
          <w:tcPr>
            <w:tcW w:w="865" w:type="dxa"/>
            <w:tcBorders>
              <w:top w:val="single" w:sz="12" w:space="0" w:color="9F9F9F"/>
              <w:left w:val="single" w:sz="12" w:space="0" w:color="EFEFE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49" w:lineRule="exact"/>
              <w:ind w:left="286" w:right="26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689" w:type="dxa"/>
            <w:tcBorders>
              <w:top w:val="single" w:sz="12" w:space="0" w:color="9F9F9F"/>
              <w:left w:val="single" w:sz="12" w:space="0" w:color="9F9F9F"/>
            </w:tcBorders>
          </w:tcPr>
          <w:p w:rsidR="0084229D" w:rsidRDefault="0079431A">
            <w:pPr>
              <w:pStyle w:val="TableParagraph"/>
              <w:spacing w:line="249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Спортивно-развлекательное мероприятие "Здравствуй, лето!"</w:t>
            </w:r>
          </w:p>
        </w:tc>
        <w:tc>
          <w:tcPr>
            <w:tcW w:w="3022" w:type="dxa"/>
            <w:tcBorders>
              <w:top w:val="single" w:sz="12" w:space="0" w:color="9F9F9F"/>
            </w:tcBorders>
          </w:tcPr>
          <w:p w:rsidR="0084229D" w:rsidRDefault="0079431A">
            <w:pPr>
              <w:pStyle w:val="TableParagraph"/>
              <w:spacing w:line="249" w:lineRule="exact"/>
              <w:ind w:left="950"/>
              <w:jc w:val="lef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3017" w:type="dxa"/>
            <w:tcBorders>
              <w:top w:val="single" w:sz="12" w:space="0" w:color="9F9F9F"/>
              <w:right w:val="single" w:sz="12" w:space="0" w:color="9F9F9F"/>
            </w:tcBorders>
          </w:tcPr>
          <w:p w:rsidR="0084229D" w:rsidRDefault="0079431A">
            <w:pPr>
              <w:pStyle w:val="TableParagraph"/>
              <w:spacing w:line="249" w:lineRule="exact"/>
              <w:ind w:left="1061" w:right="104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79431A" w:rsidRDefault="0079431A"/>
    <w:sectPr w:rsidR="0079431A">
      <w:pgSz w:w="16840" w:h="11910" w:orient="landscape"/>
      <w:pgMar w:top="1100" w:right="4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ADF"/>
    <w:multiLevelType w:val="hybridMultilevel"/>
    <w:tmpl w:val="551455B8"/>
    <w:lvl w:ilvl="0" w:tplc="58A2D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8B595C"/>
    <w:multiLevelType w:val="hybridMultilevel"/>
    <w:tmpl w:val="CAE415D4"/>
    <w:lvl w:ilvl="0" w:tplc="B67C2168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4AEDB36">
      <w:numFmt w:val="bullet"/>
      <w:lvlText w:val="•"/>
      <w:lvlJc w:val="left"/>
      <w:pPr>
        <w:ind w:left="2339" w:hanging="360"/>
      </w:pPr>
      <w:rPr>
        <w:rFonts w:hint="default"/>
        <w:lang w:val="ru-RU" w:eastAsia="ru-RU" w:bidi="ru-RU"/>
      </w:rPr>
    </w:lvl>
    <w:lvl w:ilvl="2" w:tplc="202483D0">
      <w:numFmt w:val="bullet"/>
      <w:lvlText w:val="•"/>
      <w:lvlJc w:val="left"/>
      <w:pPr>
        <w:ind w:left="3739" w:hanging="360"/>
      </w:pPr>
      <w:rPr>
        <w:rFonts w:hint="default"/>
        <w:lang w:val="ru-RU" w:eastAsia="ru-RU" w:bidi="ru-RU"/>
      </w:rPr>
    </w:lvl>
    <w:lvl w:ilvl="3" w:tplc="467A2890">
      <w:numFmt w:val="bullet"/>
      <w:lvlText w:val="•"/>
      <w:lvlJc w:val="left"/>
      <w:pPr>
        <w:ind w:left="5139" w:hanging="360"/>
      </w:pPr>
      <w:rPr>
        <w:rFonts w:hint="default"/>
        <w:lang w:val="ru-RU" w:eastAsia="ru-RU" w:bidi="ru-RU"/>
      </w:rPr>
    </w:lvl>
    <w:lvl w:ilvl="4" w:tplc="7696F52A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5" w:tplc="0E24F45E">
      <w:numFmt w:val="bullet"/>
      <w:lvlText w:val="•"/>
      <w:lvlJc w:val="left"/>
      <w:pPr>
        <w:ind w:left="7939" w:hanging="360"/>
      </w:pPr>
      <w:rPr>
        <w:rFonts w:hint="default"/>
        <w:lang w:val="ru-RU" w:eastAsia="ru-RU" w:bidi="ru-RU"/>
      </w:rPr>
    </w:lvl>
    <w:lvl w:ilvl="6" w:tplc="4DC0175C">
      <w:numFmt w:val="bullet"/>
      <w:lvlText w:val="•"/>
      <w:lvlJc w:val="left"/>
      <w:pPr>
        <w:ind w:left="9339" w:hanging="360"/>
      </w:pPr>
      <w:rPr>
        <w:rFonts w:hint="default"/>
        <w:lang w:val="ru-RU" w:eastAsia="ru-RU" w:bidi="ru-RU"/>
      </w:rPr>
    </w:lvl>
    <w:lvl w:ilvl="7" w:tplc="6DB88536">
      <w:numFmt w:val="bullet"/>
      <w:lvlText w:val="•"/>
      <w:lvlJc w:val="left"/>
      <w:pPr>
        <w:ind w:left="10738" w:hanging="360"/>
      </w:pPr>
      <w:rPr>
        <w:rFonts w:hint="default"/>
        <w:lang w:val="ru-RU" w:eastAsia="ru-RU" w:bidi="ru-RU"/>
      </w:rPr>
    </w:lvl>
    <w:lvl w:ilvl="8" w:tplc="D26C006A">
      <w:numFmt w:val="bullet"/>
      <w:lvlText w:val="•"/>
      <w:lvlJc w:val="left"/>
      <w:pPr>
        <w:ind w:left="12138" w:hanging="360"/>
      </w:pPr>
      <w:rPr>
        <w:rFonts w:hint="default"/>
        <w:lang w:val="ru-RU" w:eastAsia="ru-RU" w:bidi="ru-RU"/>
      </w:rPr>
    </w:lvl>
  </w:abstractNum>
  <w:abstractNum w:abstractNumId="2">
    <w:nsid w:val="498B1548"/>
    <w:multiLevelType w:val="hybridMultilevel"/>
    <w:tmpl w:val="3DE0338C"/>
    <w:lvl w:ilvl="0" w:tplc="EDDCCBC6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C88E7C0">
      <w:numFmt w:val="bullet"/>
      <w:lvlText w:val="•"/>
      <w:lvlJc w:val="left"/>
      <w:pPr>
        <w:ind w:left="2339" w:hanging="360"/>
      </w:pPr>
      <w:rPr>
        <w:rFonts w:hint="default"/>
        <w:lang w:val="ru-RU" w:eastAsia="ru-RU" w:bidi="ru-RU"/>
      </w:rPr>
    </w:lvl>
    <w:lvl w:ilvl="2" w:tplc="5AF610EE">
      <w:numFmt w:val="bullet"/>
      <w:lvlText w:val="•"/>
      <w:lvlJc w:val="left"/>
      <w:pPr>
        <w:ind w:left="3739" w:hanging="360"/>
      </w:pPr>
      <w:rPr>
        <w:rFonts w:hint="default"/>
        <w:lang w:val="ru-RU" w:eastAsia="ru-RU" w:bidi="ru-RU"/>
      </w:rPr>
    </w:lvl>
    <w:lvl w:ilvl="3" w:tplc="BDD8AAE8">
      <w:numFmt w:val="bullet"/>
      <w:lvlText w:val="•"/>
      <w:lvlJc w:val="left"/>
      <w:pPr>
        <w:ind w:left="5139" w:hanging="360"/>
      </w:pPr>
      <w:rPr>
        <w:rFonts w:hint="default"/>
        <w:lang w:val="ru-RU" w:eastAsia="ru-RU" w:bidi="ru-RU"/>
      </w:rPr>
    </w:lvl>
    <w:lvl w:ilvl="4" w:tplc="0FB623AE">
      <w:numFmt w:val="bullet"/>
      <w:lvlText w:val="•"/>
      <w:lvlJc w:val="left"/>
      <w:pPr>
        <w:ind w:left="6539" w:hanging="360"/>
      </w:pPr>
      <w:rPr>
        <w:rFonts w:hint="default"/>
        <w:lang w:val="ru-RU" w:eastAsia="ru-RU" w:bidi="ru-RU"/>
      </w:rPr>
    </w:lvl>
    <w:lvl w:ilvl="5" w:tplc="40E05C02">
      <w:numFmt w:val="bullet"/>
      <w:lvlText w:val="•"/>
      <w:lvlJc w:val="left"/>
      <w:pPr>
        <w:ind w:left="7939" w:hanging="360"/>
      </w:pPr>
      <w:rPr>
        <w:rFonts w:hint="default"/>
        <w:lang w:val="ru-RU" w:eastAsia="ru-RU" w:bidi="ru-RU"/>
      </w:rPr>
    </w:lvl>
    <w:lvl w:ilvl="6" w:tplc="255EFFBA">
      <w:numFmt w:val="bullet"/>
      <w:lvlText w:val="•"/>
      <w:lvlJc w:val="left"/>
      <w:pPr>
        <w:ind w:left="9339" w:hanging="360"/>
      </w:pPr>
      <w:rPr>
        <w:rFonts w:hint="default"/>
        <w:lang w:val="ru-RU" w:eastAsia="ru-RU" w:bidi="ru-RU"/>
      </w:rPr>
    </w:lvl>
    <w:lvl w:ilvl="7" w:tplc="1DDE1E02">
      <w:numFmt w:val="bullet"/>
      <w:lvlText w:val="•"/>
      <w:lvlJc w:val="left"/>
      <w:pPr>
        <w:ind w:left="10738" w:hanging="360"/>
      </w:pPr>
      <w:rPr>
        <w:rFonts w:hint="default"/>
        <w:lang w:val="ru-RU" w:eastAsia="ru-RU" w:bidi="ru-RU"/>
      </w:rPr>
    </w:lvl>
    <w:lvl w:ilvl="8" w:tplc="822C52B0">
      <w:numFmt w:val="bullet"/>
      <w:lvlText w:val="•"/>
      <w:lvlJc w:val="left"/>
      <w:pPr>
        <w:ind w:left="12138" w:hanging="360"/>
      </w:pPr>
      <w:rPr>
        <w:rFonts w:hint="default"/>
        <w:lang w:val="ru-RU" w:eastAsia="ru-RU" w:bidi="ru-RU"/>
      </w:rPr>
    </w:lvl>
  </w:abstractNum>
  <w:abstractNum w:abstractNumId="3">
    <w:nsid w:val="58FA406C"/>
    <w:multiLevelType w:val="hybridMultilevel"/>
    <w:tmpl w:val="40043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21B1C"/>
    <w:multiLevelType w:val="hybridMultilevel"/>
    <w:tmpl w:val="4F445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4229D"/>
    <w:rsid w:val="0000401C"/>
    <w:rsid w:val="000E7AED"/>
    <w:rsid w:val="001C55CC"/>
    <w:rsid w:val="00310918"/>
    <w:rsid w:val="004A250F"/>
    <w:rsid w:val="00637ABA"/>
    <w:rsid w:val="007730EC"/>
    <w:rsid w:val="0079431A"/>
    <w:rsid w:val="0084229D"/>
    <w:rsid w:val="008C3EE1"/>
    <w:rsid w:val="009F1846"/>
    <w:rsid w:val="00A57C88"/>
    <w:rsid w:val="00C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730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30EC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4A2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D56C0-3157-47B9-992A-BF85DBCBC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padina</cp:lastModifiedBy>
  <cp:revision>6</cp:revision>
  <cp:lastPrinted>2021-12-08T05:44:00Z</cp:lastPrinted>
  <dcterms:created xsi:type="dcterms:W3CDTF">2019-09-11T09:48:00Z</dcterms:created>
  <dcterms:modified xsi:type="dcterms:W3CDTF">2023-02-17T06:28:00Z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2019-09-11T00:00:00Z</vt:filetime>
  </property>
</Properties>
</file>