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49701" w14:textId="4C51ABD9" w:rsidR="00670F98" w:rsidRDefault="00670F98">
      <w:pPr>
        <w:rPr>
          <w:rStyle w:val="c1"/>
          <w:rFonts w:ascii="Times New Roman" w:hAnsi="Times New Roman" w:cs="Times New Roman"/>
          <w:color w:val="000000"/>
          <w:sz w:val="28"/>
          <w:szCs w:val="28"/>
          <w:shd w:val="clear" w:color="auto" w:fill="FFFFFF"/>
        </w:rPr>
      </w:pPr>
    </w:p>
    <w:p w14:paraId="4774C908" w14:textId="77777777" w:rsidR="00670F98" w:rsidRPr="00670F98" w:rsidRDefault="00670F98" w:rsidP="00670F98">
      <w:pPr>
        <w:spacing w:after="0" w:line="240" w:lineRule="auto"/>
        <w:jc w:val="center"/>
        <w:rPr>
          <w:rFonts w:ascii="Times New Roman" w:eastAsia="Calibri" w:hAnsi="Times New Roman" w:cs="Times New Roman"/>
          <w:b/>
          <w:sz w:val="24"/>
          <w:szCs w:val="24"/>
          <w:lang w:val="uk-UA" w:eastAsia="ar-SA"/>
        </w:rPr>
      </w:pPr>
      <w:proofErr w:type="spellStart"/>
      <w:r w:rsidRPr="00670F98">
        <w:rPr>
          <w:rFonts w:ascii="Times New Roman" w:eastAsia="Calibri" w:hAnsi="Times New Roman" w:cs="Times New Roman"/>
          <w:b/>
          <w:sz w:val="24"/>
          <w:szCs w:val="24"/>
          <w:lang w:val="uk-UA" w:eastAsia="ar-SA"/>
        </w:rPr>
        <w:t>Муниципальное</w:t>
      </w:r>
      <w:proofErr w:type="spellEnd"/>
      <w:r w:rsidRPr="00670F98">
        <w:rPr>
          <w:rFonts w:ascii="Times New Roman" w:eastAsia="Calibri" w:hAnsi="Times New Roman" w:cs="Times New Roman"/>
          <w:b/>
          <w:sz w:val="24"/>
          <w:szCs w:val="24"/>
          <w:lang w:val="uk-UA" w:eastAsia="ar-SA"/>
        </w:rPr>
        <w:t xml:space="preserve"> </w:t>
      </w:r>
      <w:proofErr w:type="spellStart"/>
      <w:r w:rsidRPr="00670F98">
        <w:rPr>
          <w:rFonts w:ascii="Times New Roman" w:eastAsia="Calibri" w:hAnsi="Times New Roman" w:cs="Times New Roman"/>
          <w:b/>
          <w:sz w:val="24"/>
          <w:szCs w:val="24"/>
          <w:lang w:val="uk-UA" w:eastAsia="ar-SA"/>
        </w:rPr>
        <w:t>бюджетное</w:t>
      </w:r>
      <w:proofErr w:type="spellEnd"/>
      <w:r w:rsidRPr="00670F98">
        <w:rPr>
          <w:rFonts w:ascii="Times New Roman" w:eastAsia="Calibri" w:hAnsi="Times New Roman" w:cs="Times New Roman"/>
          <w:b/>
          <w:sz w:val="24"/>
          <w:szCs w:val="24"/>
          <w:lang w:val="uk-UA" w:eastAsia="ar-SA"/>
        </w:rPr>
        <w:t xml:space="preserve"> </w:t>
      </w:r>
      <w:proofErr w:type="spellStart"/>
      <w:r w:rsidRPr="00670F98">
        <w:rPr>
          <w:rFonts w:ascii="Times New Roman" w:eastAsia="Calibri" w:hAnsi="Times New Roman" w:cs="Times New Roman"/>
          <w:b/>
          <w:sz w:val="24"/>
          <w:szCs w:val="24"/>
          <w:lang w:val="uk-UA" w:eastAsia="ar-SA"/>
        </w:rPr>
        <w:t>общеобразовательное</w:t>
      </w:r>
      <w:proofErr w:type="spellEnd"/>
      <w:r w:rsidRPr="00670F98">
        <w:rPr>
          <w:rFonts w:ascii="Times New Roman" w:eastAsia="Calibri" w:hAnsi="Times New Roman" w:cs="Times New Roman"/>
          <w:b/>
          <w:sz w:val="24"/>
          <w:szCs w:val="24"/>
          <w:lang w:val="uk-UA" w:eastAsia="ar-SA"/>
        </w:rPr>
        <w:t xml:space="preserve"> </w:t>
      </w:r>
      <w:proofErr w:type="spellStart"/>
      <w:r w:rsidRPr="00670F98">
        <w:rPr>
          <w:rFonts w:ascii="Times New Roman" w:eastAsia="Calibri" w:hAnsi="Times New Roman" w:cs="Times New Roman"/>
          <w:b/>
          <w:sz w:val="24"/>
          <w:szCs w:val="24"/>
          <w:lang w:val="uk-UA" w:eastAsia="ar-SA"/>
        </w:rPr>
        <w:t>учреждение</w:t>
      </w:r>
      <w:proofErr w:type="spellEnd"/>
    </w:p>
    <w:p w14:paraId="66511843" w14:textId="77777777" w:rsidR="00670F98" w:rsidRPr="00670F98" w:rsidRDefault="00670F98" w:rsidP="00670F98">
      <w:pPr>
        <w:spacing w:after="0" w:line="240" w:lineRule="auto"/>
        <w:jc w:val="center"/>
        <w:rPr>
          <w:rFonts w:ascii="Times New Roman" w:eastAsia="Calibri" w:hAnsi="Times New Roman" w:cs="Times New Roman"/>
          <w:b/>
          <w:sz w:val="24"/>
          <w:szCs w:val="24"/>
          <w:lang w:val="uk-UA" w:eastAsia="ar-SA"/>
        </w:rPr>
      </w:pPr>
      <w:r w:rsidRPr="00670F98">
        <w:rPr>
          <w:rFonts w:ascii="Times New Roman" w:eastAsia="Calibri" w:hAnsi="Times New Roman" w:cs="Times New Roman"/>
          <w:b/>
          <w:sz w:val="24"/>
          <w:szCs w:val="24"/>
          <w:lang w:val="uk-UA" w:eastAsia="ar-SA"/>
        </w:rPr>
        <w:t>«</w:t>
      </w:r>
      <w:proofErr w:type="spellStart"/>
      <w:r w:rsidRPr="00670F98">
        <w:rPr>
          <w:rFonts w:ascii="Times New Roman" w:eastAsia="Calibri" w:hAnsi="Times New Roman" w:cs="Times New Roman"/>
          <w:b/>
          <w:sz w:val="24"/>
          <w:szCs w:val="24"/>
          <w:lang w:val="uk-UA" w:eastAsia="ar-SA"/>
        </w:rPr>
        <w:t>Гвардейская</w:t>
      </w:r>
      <w:proofErr w:type="spellEnd"/>
      <w:r w:rsidRPr="00670F98">
        <w:rPr>
          <w:rFonts w:ascii="Times New Roman" w:eastAsia="Calibri" w:hAnsi="Times New Roman" w:cs="Times New Roman"/>
          <w:b/>
          <w:sz w:val="24"/>
          <w:szCs w:val="24"/>
          <w:lang w:val="uk-UA" w:eastAsia="ar-SA"/>
        </w:rPr>
        <w:t xml:space="preserve"> школа-</w:t>
      </w:r>
      <w:proofErr w:type="spellStart"/>
      <w:r w:rsidRPr="00670F98">
        <w:rPr>
          <w:rFonts w:ascii="Times New Roman" w:eastAsia="Calibri" w:hAnsi="Times New Roman" w:cs="Times New Roman"/>
          <w:b/>
          <w:sz w:val="24"/>
          <w:szCs w:val="24"/>
          <w:lang w:val="uk-UA" w:eastAsia="ar-SA"/>
        </w:rPr>
        <w:t>гимназия</w:t>
      </w:r>
      <w:proofErr w:type="spellEnd"/>
      <w:r w:rsidRPr="00670F98">
        <w:rPr>
          <w:rFonts w:ascii="Times New Roman" w:eastAsia="Calibri" w:hAnsi="Times New Roman" w:cs="Times New Roman"/>
          <w:b/>
          <w:sz w:val="24"/>
          <w:szCs w:val="24"/>
          <w:lang w:val="uk-UA" w:eastAsia="ar-SA"/>
        </w:rPr>
        <w:t xml:space="preserve">  № 3»</w:t>
      </w:r>
    </w:p>
    <w:p w14:paraId="501CB2CE" w14:textId="77777777" w:rsidR="00670F98" w:rsidRPr="00670F98" w:rsidRDefault="00670F98" w:rsidP="00670F98">
      <w:pPr>
        <w:spacing w:after="0" w:line="240" w:lineRule="auto"/>
        <w:jc w:val="center"/>
        <w:rPr>
          <w:rFonts w:ascii="Times New Roman" w:eastAsia="Calibri" w:hAnsi="Times New Roman" w:cs="Times New Roman"/>
          <w:b/>
          <w:sz w:val="24"/>
          <w:szCs w:val="24"/>
          <w:lang w:val="uk-UA" w:eastAsia="ar-SA"/>
        </w:rPr>
      </w:pPr>
      <w:proofErr w:type="spellStart"/>
      <w:r w:rsidRPr="00670F98">
        <w:rPr>
          <w:rFonts w:ascii="Times New Roman" w:eastAsia="Calibri" w:hAnsi="Times New Roman" w:cs="Times New Roman"/>
          <w:b/>
          <w:sz w:val="24"/>
          <w:szCs w:val="24"/>
          <w:lang w:val="uk-UA" w:eastAsia="ar-SA"/>
        </w:rPr>
        <w:t>Симферопольского</w:t>
      </w:r>
      <w:proofErr w:type="spellEnd"/>
      <w:r w:rsidRPr="00670F98">
        <w:rPr>
          <w:rFonts w:ascii="Times New Roman" w:eastAsia="Calibri" w:hAnsi="Times New Roman" w:cs="Times New Roman"/>
          <w:b/>
          <w:sz w:val="24"/>
          <w:szCs w:val="24"/>
          <w:lang w:val="uk-UA" w:eastAsia="ar-SA"/>
        </w:rPr>
        <w:t xml:space="preserve"> </w:t>
      </w:r>
      <w:proofErr w:type="spellStart"/>
      <w:r w:rsidRPr="00670F98">
        <w:rPr>
          <w:rFonts w:ascii="Times New Roman" w:eastAsia="Calibri" w:hAnsi="Times New Roman" w:cs="Times New Roman"/>
          <w:b/>
          <w:sz w:val="24"/>
          <w:szCs w:val="24"/>
          <w:lang w:val="uk-UA" w:eastAsia="ar-SA"/>
        </w:rPr>
        <w:t>района</w:t>
      </w:r>
      <w:proofErr w:type="spellEnd"/>
      <w:r w:rsidRPr="00670F98">
        <w:rPr>
          <w:rFonts w:ascii="Times New Roman" w:eastAsia="Calibri" w:hAnsi="Times New Roman" w:cs="Times New Roman"/>
          <w:b/>
          <w:sz w:val="24"/>
          <w:szCs w:val="24"/>
          <w:lang w:val="uk-UA" w:eastAsia="ar-SA"/>
        </w:rPr>
        <w:t xml:space="preserve"> </w:t>
      </w:r>
      <w:proofErr w:type="spellStart"/>
      <w:r w:rsidRPr="00670F98">
        <w:rPr>
          <w:rFonts w:ascii="Times New Roman" w:eastAsia="Calibri" w:hAnsi="Times New Roman" w:cs="Times New Roman"/>
          <w:b/>
          <w:sz w:val="24"/>
          <w:szCs w:val="24"/>
          <w:lang w:val="uk-UA" w:eastAsia="ar-SA"/>
        </w:rPr>
        <w:t>Республики</w:t>
      </w:r>
      <w:proofErr w:type="spellEnd"/>
      <w:r w:rsidRPr="00670F98">
        <w:rPr>
          <w:rFonts w:ascii="Times New Roman" w:eastAsia="Calibri" w:hAnsi="Times New Roman" w:cs="Times New Roman"/>
          <w:b/>
          <w:sz w:val="24"/>
          <w:szCs w:val="24"/>
          <w:lang w:val="uk-UA" w:eastAsia="ar-SA"/>
        </w:rPr>
        <w:t xml:space="preserve"> </w:t>
      </w:r>
      <w:proofErr w:type="spellStart"/>
      <w:r w:rsidRPr="00670F98">
        <w:rPr>
          <w:rFonts w:ascii="Times New Roman" w:eastAsia="Calibri" w:hAnsi="Times New Roman" w:cs="Times New Roman"/>
          <w:b/>
          <w:sz w:val="24"/>
          <w:szCs w:val="24"/>
          <w:lang w:val="uk-UA" w:eastAsia="ar-SA"/>
        </w:rPr>
        <w:t>Крым</w:t>
      </w:r>
      <w:proofErr w:type="spellEnd"/>
    </w:p>
    <w:p w14:paraId="78047B53" w14:textId="77777777" w:rsidR="00670F98" w:rsidRPr="00670F98" w:rsidRDefault="00670F98" w:rsidP="00670F98">
      <w:pPr>
        <w:spacing w:after="0" w:line="240" w:lineRule="auto"/>
        <w:jc w:val="center"/>
        <w:rPr>
          <w:rFonts w:ascii="Times New Roman" w:eastAsia="Calibri" w:hAnsi="Times New Roman" w:cs="Times New Roman"/>
          <w:b/>
          <w:sz w:val="24"/>
          <w:szCs w:val="24"/>
          <w:lang w:val="uk-UA" w:eastAsia="ar-SA"/>
        </w:rPr>
      </w:pPr>
      <w:r w:rsidRPr="00670F98">
        <w:rPr>
          <w:rFonts w:ascii="Times New Roman" w:eastAsia="Calibri" w:hAnsi="Times New Roman" w:cs="Times New Roman"/>
          <w:b/>
          <w:sz w:val="24"/>
          <w:szCs w:val="24"/>
          <w:lang w:val="uk-UA" w:eastAsia="ar-SA"/>
        </w:rPr>
        <w:t>(МБОУ «</w:t>
      </w:r>
      <w:proofErr w:type="spellStart"/>
      <w:r w:rsidRPr="00670F98">
        <w:rPr>
          <w:rFonts w:ascii="Times New Roman" w:eastAsia="Calibri" w:hAnsi="Times New Roman" w:cs="Times New Roman"/>
          <w:b/>
          <w:sz w:val="24"/>
          <w:szCs w:val="24"/>
          <w:lang w:val="uk-UA" w:eastAsia="ar-SA"/>
        </w:rPr>
        <w:t>Гвардейская</w:t>
      </w:r>
      <w:proofErr w:type="spellEnd"/>
      <w:r w:rsidRPr="00670F98">
        <w:rPr>
          <w:rFonts w:ascii="Times New Roman" w:eastAsia="Calibri" w:hAnsi="Times New Roman" w:cs="Times New Roman"/>
          <w:b/>
          <w:sz w:val="24"/>
          <w:szCs w:val="24"/>
          <w:lang w:val="uk-UA" w:eastAsia="ar-SA"/>
        </w:rPr>
        <w:t xml:space="preserve"> школа-</w:t>
      </w:r>
      <w:proofErr w:type="spellStart"/>
      <w:r w:rsidRPr="00670F98">
        <w:rPr>
          <w:rFonts w:ascii="Times New Roman" w:eastAsia="Calibri" w:hAnsi="Times New Roman" w:cs="Times New Roman"/>
          <w:b/>
          <w:sz w:val="24"/>
          <w:szCs w:val="24"/>
          <w:lang w:val="uk-UA" w:eastAsia="ar-SA"/>
        </w:rPr>
        <w:t>гимназия</w:t>
      </w:r>
      <w:proofErr w:type="spellEnd"/>
      <w:r w:rsidRPr="00670F98">
        <w:rPr>
          <w:rFonts w:ascii="Times New Roman" w:eastAsia="Calibri" w:hAnsi="Times New Roman" w:cs="Times New Roman"/>
          <w:b/>
          <w:sz w:val="24"/>
          <w:szCs w:val="24"/>
          <w:lang w:val="uk-UA" w:eastAsia="ar-SA"/>
        </w:rPr>
        <w:t xml:space="preserve"> №3»)</w:t>
      </w:r>
    </w:p>
    <w:p w14:paraId="5EFC0DF8" w14:textId="77777777" w:rsidR="00670F98" w:rsidRPr="00670F98" w:rsidRDefault="00670F98" w:rsidP="00670F98">
      <w:pPr>
        <w:widowControl w:val="0"/>
        <w:pBdr>
          <w:top w:val="none" w:sz="0" w:space="0" w:color="000000"/>
          <w:left w:val="none" w:sz="0" w:space="0" w:color="000000"/>
          <w:bottom w:val="single" w:sz="12" w:space="1" w:color="00000A"/>
          <w:right w:val="none" w:sz="0" w:space="0" w:color="000000"/>
        </w:pBdr>
        <w:suppressAutoHyphens/>
        <w:spacing w:after="0" w:line="240" w:lineRule="auto"/>
        <w:jc w:val="center"/>
        <w:rPr>
          <w:rFonts w:ascii="Times New Roman" w:eastAsia="Andale Sans UI" w:hAnsi="Times New Roman" w:cs="Times New Roman"/>
          <w:kern w:val="1"/>
          <w:sz w:val="6"/>
          <w:szCs w:val="6"/>
          <w:u w:val="single"/>
          <w:lang w:eastAsia="zh-CN"/>
        </w:rPr>
      </w:pPr>
    </w:p>
    <w:p w14:paraId="06B0D5D0"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kern w:val="1"/>
          <w:sz w:val="6"/>
          <w:szCs w:val="6"/>
          <w:u w:val="single"/>
          <w:lang w:eastAsia="zh-CN"/>
        </w:rPr>
      </w:pPr>
    </w:p>
    <w:tbl>
      <w:tblPr>
        <w:tblW w:w="0" w:type="auto"/>
        <w:tblInd w:w="142" w:type="dxa"/>
        <w:tblLayout w:type="fixed"/>
        <w:tblLook w:val="0000" w:firstRow="0" w:lastRow="0" w:firstColumn="0" w:lastColumn="0" w:noHBand="0" w:noVBand="0"/>
      </w:tblPr>
      <w:tblGrid>
        <w:gridCol w:w="1370"/>
        <w:gridCol w:w="6708"/>
        <w:gridCol w:w="1758"/>
      </w:tblGrid>
      <w:tr w:rsidR="00670F98" w:rsidRPr="00670F98" w14:paraId="27ABDEDE" w14:textId="77777777" w:rsidTr="00C80547">
        <w:trPr>
          <w:trHeight w:val="914"/>
        </w:trPr>
        <w:tc>
          <w:tcPr>
            <w:tcW w:w="1370" w:type="dxa"/>
            <w:shd w:val="clear" w:color="auto" w:fill="auto"/>
          </w:tcPr>
          <w:p w14:paraId="4907438F" w14:textId="77777777" w:rsidR="00670F98" w:rsidRPr="00670F98" w:rsidRDefault="00670F98" w:rsidP="00670F98">
            <w:pPr>
              <w:widowControl w:val="0"/>
              <w:tabs>
                <w:tab w:val="left" w:pos="284"/>
              </w:tabs>
              <w:suppressAutoHyphens/>
              <w:snapToGrid w:val="0"/>
              <w:spacing w:after="0" w:line="252" w:lineRule="auto"/>
              <w:rPr>
                <w:rFonts w:ascii="Times New Roman" w:eastAsia="Andale Sans UI" w:hAnsi="Times New Roman" w:cs="Times New Roman"/>
                <w:caps/>
                <w:kern w:val="1"/>
                <w:sz w:val="24"/>
                <w:szCs w:val="24"/>
              </w:rPr>
            </w:pPr>
          </w:p>
        </w:tc>
        <w:tc>
          <w:tcPr>
            <w:tcW w:w="6708" w:type="dxa"/>
            <w:shd w:val="clear" w:color="auto" w:fill="auto"/>
          </w:tcPr>
          <w:p w14:paraId="36B7AB3A" w14:textId="77777777" w:rsidR="00670F98" w:rsidRPr="00670F98" w:rsidRDefault="00670F98" w:rsidP="00670F98">
            <w:pPr>
              <w:widowControl w:val="0"/>
              <w:tabs>
                <w:tab w:val="left" w:pos="284"/>
              </w:tabs>
              <w:suppressAutoHyphens/>
              <w:spacing w:after="0" w:line="252" w:lineRule="auto"/>
              <w:jc w:val="center"/>
              <w:rPr>
                <w:rFonts w:ascii="Times New Roman" w:eastAsia="Andale Sans UI" w:hAnsi="Times New Roman" w:cs="Times New Roman"/>
                <w:b/>
                <w:bCs/>
                <w:caps/>
                <w:kern w:val="1"/>
                <w:sz w:val="24"/>
                <w:szCs w:val="24"/>
              </w:rPr>
            </w:pPr>
          </w:p>
          <w:p w14:paraId="3F30A796" w14:textId="77777777" w:rsidR="00670F98" w:rsidRPr="00670F98" w:rsidRDefault="00670F98" w:rsidP="00670F98">
            <w:pPr>
              <w:widowControl w:val="0"/>
              <w:tabs>
                <w:tab w:val="left" w:pos="284"/>
              </w:tabs>
              <w:suppressAutoHyphens/>
              <w:spacing w:after="0" w:line="252" w:lineRule="auto"/>
              <w:jc w:val="center"/>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b/>
                <w:bCs/>
                <w:caps/>
                <w:kern w:val="1"/>
                <w:sz w:val="24"/>
                <w:szCs w:val="24"/>
              </w:rPr>
              <w:t>Приказ</w:t>
            </w:r>
          </w:p>
          <w:p w14:paraId="489A0553" w14:textId="77777777" w:rsidR="00670F98" w:rsidRPr="00670F98" w:rsidRDefault="00670F98" w:rsidP="00670F98">
            <w:pPr>
              <w:widowControl w:val="0"/>
              <w:tabs>
                <w:tab w:val="left" w:pos="284"/>
              </w:tabs>
              <w:suppressAutoHyphens/>
              <w:spacing w:after="0" w:line="252" w:lineRule="auto"/>
              <w:rPr>
                <w:rFonts w:ascii="Times New Roman" w:eastAsia="Andale Sans UI" w:hAnsi="Times New Roman" w:cs="Times New Roman"/>
                <w:caps/>
                <w:kern w:val="1"/>
                <w:sz w:val="24"/>
                <w:szCs w:val="24"/>
              </w:rPr>
            </w:pPr>
          </w:p>
        </w:tc>
        <w:tc>
          <w:tcPr>
            <w:tcW w:w="1758" w:type="dxa"/>
            <w:shd w:val="clear" w:color="auto" w:fill="auto"/>
          </w:tcPr>
          <w:p w14:paraId="57CB2734" w14:textId="77777777" w:rsidR="00670F98" w:rsidRPr="00670F98" w:rsidRDefault="00670F98" w:rsidP="00670F98">
            <w:pPr>
              <w:widowControl w:val="0"/>
              <w:suppressAutoHyphens/>
              <w:snapToGrid w:val="0"/>
              <w:spacing w:after="0" w:line="252" w:lineRule="auto"/>
              <w:jc w:val="right"/>
              <w:rPr>
                <w:rFonts w:ascii="Times New Roman" w:eastAsia="Andale Sans UI" w:hAnsi="Times New Roman" w:cs="Times New Roman"/>
                <w:caps/>
                <w:kern w:val="1"/>
                <w:sz w:val="24"/>
                <w:szCs w:val="24"/>
              </w:rPr>
            </w:pPr>
          </w:p>
        </w:tc>
      </w:tr>
      <w:tr w:rsidR="00670F98" w:rsidRPr="00670F98" w14:paraId="10C9240C" w14:textId="77777777" w:rsidTr="00C80547">
        <w:trPr>
          <w:trHeight w:val="622"/>
        </w:trPr>
        <w:tc>
          <w:tcPr>
            <w:tcW w:w="1370" w:type="dxa"/>
            <w:shd w:val="clear" w:color="auto" w:fill="auto"/>
          </w:tcPr>
          <w:p w14:paraId="0791B07C" w14:textId="77777777" w:rsidR="00670F98" w:rsidRPr="00670F98" w:rsidRDefault="00670F98" w:rsidP="00670F98">
            <w:pPr>
              <w:widowControl w:val="0"/>
              <w:tabs>
                <w:tab w:val="left" w:pos="284"/>
              </w:tabs>
              <w:suppressAutoHyphens/>
              <w:spacing w:after="0" w:line="252" w:lineRule="auto"/>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rPr>
              <w:t xml:space="preserve">19.03.2026               </w:t>
            </w:r>
          </w:p>
        </w:tc>
        <w:tc>
          <w:tcPr>
            <w:tcW w:w="6708" w:type="dxa"/>
            <w:shd w:val="clear" w:color="auto" w:fill="auto"/>
          </w:tcPr>
          <w:p w14:paraId="7B2C439C" w14:textId="77777777" w:rsidR="00670F98" w:rsidRPr="00670F98" w:rsidRDefault="00670F98" w:rsidP="00670F98">
            <w:pPr>
              <w:widowControl w:val="0"/>
              <w:tabs>
                <w:tab w:val="left" w:pos="284"/>
              </w:tabs>
              <w:suppressAutoHyphens/>
              <w:spacing w:after="0" w:line="252" w:lineRule="auto"/>
              <w:jc w:val="center"/>
              <w:rPr>
                <w:rFonts w:ascii="Times New Roman" w:eastAsia="Andale Sans UI" w:hAnsi="Times New Roman" w:cs="Times New Roman"/>
                <w:kern w:val="1"/>
                <w:sz w:val="24"/>
                <w:szCs w:val="24"/>
                <w:lang w:eastAsia="zh-CN"/>
              </w:rPr>
            </w:pPr>
            <w:proofErr w:type="spellStart"/>
            <w:r w:rsidRPr="00670F98">
              <w:rPr>
                <w:rFonts w:ascii="Times New Roman" w:eastAsia="Andale Sans UI" w:hAnsi="Times New Roman" w:cs="Times New Roman"/>
                <w:kern w:val="1"/>
                <w:sz w:val="24"/>
                <w:szCs w:val="24"/>
              </w:rPr>
              <w:t>пгт</w:t>
            </w:r>
            <w:proofErr w:type="spellEnd"/>
            <w:r w:rsidRPr="00670F98">
              <w:rPr>
                <w:rFonts w:ascii="Times New Roman" w:eastAsia="Andale Sans UI" w:hAnsi="Times New Roman" w:cs="Times New Roman"/>
                <w:kern w:val="1"/>
                <w:sz w:val="24"/>
                <w:szCs w:val="24"/>
              </w:rPr>
              <w:t xml:space="preserve">. Гвардейское     </w:t>
            </w:r>
          </w:p>
          <w:p w14:paraId="6C2AAB35" w14:textId="77777777" w:rsidR="00670F98" w:rsidRPr="00670F98" w:rsidRDefault="00670F98" w:rsidP="00670F98">
            <w:pPr>
              <w:widowControl w:val="0"/>
              <w:tabs>
                <w:tab w:val="left" w:pos="284"/>
              </w:tabs>
              <w:suppressAutoHyphens/>
              <w:spacing w:after="0" w:line="252" w:lineRule="auto"/>
              <w:rPr>
                <w:rFonts w:ascii="Times New Roman" w:eastAsia="Andale Sans UI" w:hAnsi="Times New Roman" w:cs="Times New Roman"/>
                <w:b/>
                <w:caps/>
                <w:kern w:val="1"/>
                <w:sz w:val="24"/>
                <w:szCs w:val="24"/>
              </w:rPr>
            </w:pPr>
          </w:p>
        </w:tc>
        <w:tc>
          <w:tcPr>
            <w:tcW w:w="1758" w:type="dxa"/>
            <w:shd w:val="clear" w:color="auto" w:fill="auto"/>
          </w:tcPr>
          <w:p w14:paraId="3BF7140E" w14:textId="77777777" w:rsidR="00670F98" w:rsidRPr="00670F98" w:rsidRDefault="00670F98" w:rsidP="00670F98">
            <w:pPr>
              <w:widowControl w:val="0"/>
              <w:suppressAutoHyphens/>
              <w:spacing w:after="0" w:line="252" w:lineRule="auto"/>
              <w:jc w:val="right"/>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rPr>
              <w:t>№103</w:t>
            </w:r>
          </w:p>
        </w:tc>
      </w:tr>
    </w:tbl>
    <w:p w14:paraId="0F78945D" w14:textId="77777777" w:rsidR="00670F98" w:rsidRPr="00670F98" w:rsidRDefault="00670F98" w:rsidP="00670F98">
      <w:pPr>
        <w:widowControl w:val="0"/>
        <w:suppressAutoHyphens/>
        <w:spacing w:after="0" w:line="240" w:lineRule="auto"/>
        <w:rPr>
          <w:rFonts w:ascii="Times New Roman" w:eastAsia="Andale Sans UI" w:hAnsi="Times New Roman" w:cs="Times New Roman"/>
          <w:b/>
          <w:kern w:val="1"/>
          <w:sz w:val="24"/>
          <w:szCs w:val="24"/>
          <w:lang w:eastAsia="zh-CN"/>
        </w:rPr>
      </w:pPr>
    </w:p>
    <w:p w14:paraId="1FE06983" w14:textId="77777777" w:rsidR="00670F98" w:rsidRPr="00670F98" w:rsidRDefault="00670F98" w:rsidP="00670F98">
      <w:pPr>
        <w:widowControl w:val="0"/>
        <w:suppressAutoHyphens/>
        <w:spacing w:after="0" w:line="240" w:lineRule="auto"/>
        <w:rPr>
          <w:rFonts w:ascii="Times New Roman" w:eastAsia="Andale Sans UI" w:hAnsi="Times New Roman" w:cs="Times New Roman"/>
          <w:b/>
          <w:kern w:val="1"/>
          <w:sz w:val="24"/>
          <w:szCs w:val="24"/>
          <w:lang w:eastAsia="zh-CN"/>
        </w:rPr>
      </w:pPr>
      <w:r w:rsidRPr="00670F98">
        <w:rPr>
          <w:rFonts w:ascii="Times New Roman" w:eastAsia="Andale Sans UI" w:hAnsi="Times New Roman" w:cs="Times New Roman"/>
          <w:b/>
          <w:kern w:val="1"/>
          <w:sz w:val="24"/>
          <w:szCs w:val="24"/>
          <w:lang w:eastAsia="zh-CN"/>
        </w:rPr>
        <w:t xml:space="preserve"> Об организации и проведении</w:t>
      </w:r>
    </w:p>
    <w:p w14:paraId="7F3C8321" w14:textId="77777777" w:rsidR="00670F98" w:rsidRPr="00670F98" w:rsidRDefault="00670F98" w:rsidP="00670F98">
      <w:pPr>
        <w:widowControl w:val="0"/>
        <w:suppressAutoHyphens/>
        <w:spacing w:after="0" w:line="240" w:lineRule="auto"/>
        <w:rPr>
          <w:rFonts w:ascii="Times New Roman" w:eastAsia="Andale Sans UI" w:hAnsi="Times New Roman" w:cs="Times New Roman"/>
          <w:b/>
          <w:kern w:val="1"/>
          <w:sz w:val="24"/>
          <w:szCs w:val="24"/>
          <w:lang w:eastAsia="zh-CN"/>
        </w:rPr>
      </w:pPr>
      <w:r w:rsidRPr="00670F98">
        <w:rPr>
          <w:rFonts w:ascii="Times New Roman" w:eastAsia="Andale Sans UI" w:hAnsi="Times New Roman" w:cs="Times New Roman"/>
          <w:b/>
          <w:kern w:val="1"/>
          <w:sz w:val="24"/>
          <w:szCs w:val="24"/>
          <w:lang w:eastAsia="zh-CN"/>
        </w:rPr>
        <w:t xml:space="preserve"> всероссийских проверочных работ </w:t>
      </w:r>
    </w:p>
    <w:p w14:paraId="4F7F8033" w14:textId="77777777" w:rsidR="00670F98" w:rsidRPr="00670F98" w:rsidRDefault="00670F98" w:rsidP="00670F98">
      <w:pPr>
        <w:widowControl w:val="0"/>
        <w:suppressAutoHyphens/>
        <w:spacing w:after="0" w:line="240" w:lineRule="auto"/>
        <w:rPr>
          <w:rFonts w:ascii="Times New Roman" w:eastAsia="Andale Sans UI" w:hAnsi="Times New Roman" w:cs="Times New Roman"/>
          <w:b/>
          <w:kern w:val="1"/>
          <w:sz w:val="24"/>
          <w:szCs w:val="24"/>
          <w:lang w:eastAsia="zh-CN"/>
        </w:rPr>
      </w:pPr>
      <w:r w:rsidRPr="00670F98">
        <w:rPr>
          <w:rFonts w:ascii="Times New Roman" w:eastAsia="Andale Sans UI" w:hAnsi="Times New Roman" w:cs="Times New Roman"/>
          <w:b/>
          <w:kern w:val="1"/>
          <w:sz w:val="24"/>
          <w:szCs w:val="24"/>
          <w:lang w:eastAsia="zh-CN"/>
        </w:rPr>
        <w:t xml:space="preserve"> в 2025-2026 учебном году</w:t>
      </w:r>
    </w:p>
    <w:p w14:paraId="6965FE10" w14:textId="77777777" w:rsidR="00670F98" w:rsidRPr="00670F98" w:rsidRDefault="00670F98" w:rsidP="00670F98">
      <w:pPr>
        <w:widowControl w:val="0"/>
        <w:suppressAutoHyphens/>
        <w:spacing w:after="0" w:line="240" w:lineRule="auto"/>
        <w:rPr>
          <w:rFonts w:ascii="Times New Roman" w:eastAsia="Andale Sans UI" w:hAnsi="Times New Roman" w:cs="Times New Roman"/>
          <w:b/>
          <w:kern w:val="1"/>
          <w:sz w:val="24"/>
          <w:szCs w:val="24"/>
          <w:lang w:eastAsia="zh-CN"/>
        </w:rPr>
      </w:pPr>
    </w:p>
    <w:p w14:paraId="08D0AE57" w14:textId="77777777" w:rsidR="00670F98" w:rsidRPr="00670F98" w:rsidRDefault="00670F98" w:rsidP="00670F98">
      <w:pPr>
        <w:widowControl w:val="0"/>
        <w:suppressAutoHyphens/>
        <w:spacing w:after="0" w:line="240" w:lineRule="auto"/>
        <w:rPr>
          <w:rFonts w:ascii="Times New Roman" w:eastAsia="Andale Sans UI" w:hAnsi="Times New Roman" w:cs="Times New Roman"/>
          <w:b/>
          <w:kern w:val="1"/>
          <w:sz w:val="24"/>
          <w:szCs w:val="24"/>
          <w:lang w:eastAsia="zh-CN"/>
        </w:rPr>
      </w:pPr>
    </w:p>
    <w:p w14:paraId="48BD031E" w14:textId="77777777" w:rsidR="00670F98" w:rsidRPr="00670F98" w:rsidRDefault="00670F98" w:rsidP="00670F98">
      <w:pPr>
        <w:widowControl w:val="0"/>
        <w:suppressAutoHyphens/>
        <w:spacing w:after="0" w:line="240" w:lineRule="auto"/>
        <w:rPr>
          <w:rFonts w:ascii="Times New Roman" w:eastAsia="Andale Sans UI" w:hAnsi="Times New Roman" w:cs="Times New Roman"/>
          <w:b/>
          <w:kern w:val="1"/>
          <w:sz w:val="24"/>
          <w:szCs w:val="24"/>
          <w:lang w:eastAsia="zh-CN"/>
        </w:rPr>
      </w:pPr>
    </w:p>
    <w:p w14:paraId="162D62A1" w14:textId="77777777" w:rsidR="00670F98" w:rsidRPr="00670F98" w:rsidRDefault="00670F98" w:rsidP="00670F98">
      <w:pPr>
        <w:spacing w:after="158" w:line="317" w:lineRule="exact"/>
        <w:ind w:left="40" w:right="20" w:firstLine="700"/>
        <w:jc w:val="both"/>
        <w:rPr>
          <w:rFonts w:ascii="Times New Roman" w:eastAsia="Times New Roman" w:hAnsi="Times New Roman" w:cs="Times New Roman"/>
          <w:color w:val="000000"/>
          <w:sz w:val="24"/>
          <w:szCs w:val="24"/>
          <w:lang w:eastAsia="ru-RU"/>
        </w:rPr>
      </w:pPr>
      <w:r w:rsidRPr="00670F98">
        <w:rPr>
          <w:rFonts w:ascii="Times New Roman" w:eastAsia="Times New Roman" w:hAnsi="Times New Roman" w:cs="Times New Roman"/>
          <w:color w:val="000000"/>
          <w:sz w:val="24"/>
          <w:szCs w:val="24"/>
          <w:lang w:val="ru" w:eastAsia="ru-RU"/>
        </w:rPr>
        <w:t xml:space="preserve">Во исполнение приказа Министерства образования, науки и молодежи Республики Крым от </w:t>
      </w:r>
      <w:r w:rsidRPr="00670F98">
        <w:rPr>
          <w:rFonts w:ascii="Times New Roman" w:eastAsia="Times New Roman" w:hAnsi="Times New Roman" w:cs="Times New Roman"/>
          <w:color w:val="000000"/>
          <w:sz w:val="24"/>
          <w:szCs w:val="24"/>
          <w:lang w:eastAsia="ru-RU"/>
        </w:rPr>
        <w:t xml:space="preserve">26.02.2026 г. №334 «Об организации и проведении всероссийских проверочных работ в общеобразовательных организациях Республики Крым, осуществляющих образовательную деятельность по образовательным программам начального общего, основного общего, среднего общего образования в 2025/2026 учебном году», </w:t>
      </w:r>
      <w:r w:rsidRPr="00670F98">
        <w:rPr>
          <w:rFonts w:ascii="Times New Roman" w:eastAsia="Times New Roman" w:hAnsi="Times New Roman" w:cs="Times New Roman"/>
          <w:color w:val="000000"/>
          <w:sz w:val="24"/>
          <w:szCs w:val="24"/>
          <w:lang w:val="ru" w:eastAsia="ru-RU"/>
        </w:rPr>
        <w:t>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w:t>
      </w:r>
      <w:r w:rsidRPr="00670F98">
        <w:rPr>
          <w:rFonts w:ascii="Times New Roman" w:eastAsia="Times New Roman" w:hAnsi="Times New Roman" w:cs="Times New Roman"/>
          <w:color w:val="000000"/>
          <w:sz w:val="24"/>
          <w:szCs w:val="24"/>
          <w:lang w:eastAsia="ru-RU"/>
        </w:rPr>
        <w:t>5</w:t>
      </w:r>
      <w:r w:rsidRPr="00670F98">
        <w:rPr>
          <w:rFonts w:ascii="Times New Roman" w:eastAsia="Times New Roman" w:hAnsi="Times New Roman" w:cs="Times New Roman"/>
          <w:color w:val="000000"/>
          <w:sz w:val="24"/>
          <w:szCs w:val="24"/>
          <w:lang w:val="ru" w:eastAsia="ru-RU"/>
        </w:rPr>
        <w:t>/202</w:t>
      </w:r>
      <w:r w:rsidRPr="00670F98">
        <w:rPr>
          <w:rFonts w:ascii="Times New Roman" w:eastAsia="Times New Roman" w:hAnsi="Times New Roman" w:cs="Times New Roman"/>
          <w:color w:val="000000"/>
          <w:sz w:val="24"/>
          <w:szCs w:val="24"/>
          <w:lang w:eastAsia="ru-RU"/>
        </w:rPr>
        <w:t>6</w:t>
      </w:r>
      <w:r w:rsidRPr="00670F98">
        <w:rPr>
          <w:rFonts w:ascii="Times New Roman" w:eastAsia="Times New Roman" w:hAnsi="Times New Roman" w:cs="Times New Roman"/>
          <w:color w:val="000000"/>
          <w:sz w:val="24"/>
          <w:szCs w:val="24"/>
          <w:lang w:val="ru" w:eastAsia="ru-RU"/>
        </w:rPr>
        <w:t xml:space="preserve"> учебном году (письмо Федеральной службы по надзору в сфере образования и науки от 2</w:t>
      </w:r>
      <w:r w:rsidRPr="00670F98">
        <w:rPr>
          <w:rFonts w:ascii="Times New Roman" w:eastAsia="Times New Roman" w:hAnsi="Times New Roman" w:cs="Times New Roman"/>
          <w:color w:val="000000"/>
          <w:sz w:val="24"/>
          <w:szCs w:val="24"/>
          <w:lang w:eastAsia="ru-RU"/>
        </w:rPr>
        <w:t>6</w:t>
      </w:r>
      <w:r w:rsidRPr="00670F98">
        <w:rPr>
          <w:rFonts w:ascii="Times New Roman" w:eastAsia="Times New Roman" w:hAnsi="Times New Roman" w:cs="Times New Roman"/>
          <w:color w:val="000000"/>
          <w:sz w:val="24"/>
          <w:szCs w:val="24"/>
          <w:lang w:val="ru" w:eastAsia="ru-RU"/>
        </w:rPr>
        <w:t>.06.202</w:t>
      </w:r>
      <w:r w:rsidRPr="00670F98">
        <w:rPr>
          <w:rFonts w:ascii="Times New Roman" w:eastAsia="Times New Roman" w:hAnsi="Times New Roman" w:cs="Times New Roman"/>
          <w:color w:val="000000"/>
          <w:sz w:val="24"/>
          <w:szCs w:val="24"/>
          <w:lang w:eastAsia="ru-RU"/>
        </w:rPr>
        <w:t>5</w:t>
      </w:r>
      <w:r w:rsidRPr="00670F98">
        <w:rPr>
          <w:rFonts w:ascii="Times New Roman" w:eastAsia="Times New Roman" w:hAnsi="Times New Roman" w:cs="Times New Roman"/>
          <w:color w:val="000000"/>
          <w:sz w:val="24"/>
          <w:szCs w:val="24"/>
          <w:lang w:val="ru" w:eastAsia="ru-RU"/>
        </w:rPr>
        <w:t xml:space="preserve"> № 02-16</w:t>
      </w:r>
      <w:r w:rsidRPr="00670F98">
        <w:rPr>
          <w:rFonts w:ascii="Times New Roman" w:eastAsia="Times New Roman" w:hAnsi="Times New Roman" w:cs="Times New Roman"/>
          <w:color w:val="000000"/>
          <w:sz w:val="24"/>
          <w:szCs w:val="24"/>
          <w:lang w:eastAsia="ru-RU"/>
        </w:rPr>
        <w:t>6</w:t>
      </w:r>
      <w:r w:rsidRPr="00670F98">
        <w:rPr>
          <w:rFonts w:ascii="Times New Roman" w:eastAsia="Times New Roman" w:hAnsi="Times New Roman" w:cs="Times New Roman"/>
          <w:color w:val="000000"/>
          <w:sz w:val="24"/>
          <w:szCs w:val="24"/>
          <w:lang w:val="ru" w:eastAsia="ru-RU"/>
        </w:rPr>
        <w:t>),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w:t>
      </w:r>
      <w:r w:rsidRPr="00670F98">
        <w:rPr>
          <w:rFonts w:ascii="Times New Roman" w:eastAsia="Times New Roman" w:hAnsi="Times New Roman" w:cs="Times New Roman"/>
          <w:color w:val="000000"/>
          <w:sz w:val="24"/>
          <w:szCs w:val="24"/>
          <w:lang w:eastAsia="ru-RU"/>
        </w:rPr>
        <w:t>и</w:t>
      </w:r>
    </w:p>
    <w:p w14:paraId="662D6DF6"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77E06E66"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b/>
          <w:bCs/>
          <w:kern w:val="1"/>
          <w:sz w:val="24"/>
          <w:szCs w:val="24"/>
          <w:lang w:eastAsia="zh-CN"/>
        </w:rPr>
        <w:t>ПРИКАЗЫВАЮ</w:t>
      </w:r>
      <w:r w:rsidRPr="00670F98">
        <w:rPr>
          <w:rFonts w:ascii="Times New Roman" w:eastAsia="Andale Sans UI" w:hAnsi="Times New Roman" w:cs="Times New Roman"/>
          <w:bCs/>
          <w:kern w:val="1"/>
          <w:sz w:val="24"/>
          <w:szCs w:val="24"/>
          <w:lang w:eastAsia="zh-CN"/>
        </w:rPr>
        <w:t>:</w:t>
      </w:r>
    </w:p>
    <w:p w14:paraId="77F83ECE"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bCs/>
          <w:kern w:val="1"/>
          <w:sz w:val="24"/>
          <w:szCs w:val="24"/>
          <w:lang w:eastAsia="zh-CN"/>
        </w:rPr>
      </w:pPr>
    </w:p>
    <w:p w14:paraId="098E5981"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bCs/>
          <w:kern w:val="1"/>
          <w:sz w:val="24"/>
          <w:szCs w:val="24"/>
          <w:lang w:eastAsia="zh-CN"/>
        </w:rPr>
        <w:t>1</w:t>
      </w:r>
      <w:r w:rsidRPr="00670F98">
        <w:rPr>
          <w:rFonts w:ascii="Times New Roman" w:eastAsia="Andale Sans UI" w:hAnsi="Times New Roman" w:cs="Times New Roman"/>
          <w:kern w:val="1"/>
          <w:sz w:val="24"/>
          <w:szCs w:val="24"/>
          <w:lang w:eastAsia="zh-CN"/>
        </w:rPr>
        <w:t>. Организовать и провести всероссийские проверочные работы (далее - ВПР) в МБОУ «Гвардейская школа-гимназия № 3» для обучающихся 4-8,10 классов, в соответствии с приказом Министерства образования, науки и молодежи Республики Крым от 26.02.2026 г. № 334 «Об организации и проведении всероссийских проверочных работ в общеобразовательных организациях Республики Крым, осуществляющих образовательную деятельность по образовательным программам начального общего, основного общего, среднего общего образования в 2025/2026 учебном году, в соответствии с</w:t>
      </w:r>
      <w:r w:rsidRPr="00670F98">
        <w:rPr>
          <w:rFonts w:ascii="Times New Roman" w:eastAsia="Times New Roman" w:hAnsi="Times New Roman" w:cs="Times New Roman"/>
          <w:sz w:val="28"/>
          <w:szCs w:val="28"/>
          <w:lang w:eastAsia="ru-RU"/>
        </w:rPr>
        <w:t xml:space="preserve"> </w:t>
      </w:r>
      <w:r w:rsidRPr="00670F98">
        <w:rPr>
          <w:rFonts w:ascii="Times New Roman" w:eastAsia="Andale Sans UI" w:hAnsi="Times New Roman" w:cs="Times New Roman"/>
          <w:kern w:val="1"/>
          <w:sz w:val="24"/>
          <w:szCs w:val="24"/>
          <w:lang w:eastAsia="zh-CN"/>
        </w:rPr>
        <w:t>графиком проведения мониторинга качества подготовки обучающихся, графиком формирования организационных и информационных ресурсов для проведения ВПР в 2026 году и порядком проведения (Приложения 1, 2, 4).</w:t>
      </w:r>
    </w:p>
    <w:p w14:paraId="350C564C"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2. Назначить ответственным за проведение ВПР заместителя директора по УВР Рамазанову Г.А.</w:t>
      </w:r>
    </w:p>
    <w:p w14:paraId="3557706F" w14:textId="77777777" w:rsidR="00670F98" w:rsidRPr="00670F98" w:rsidRDefault="00670F98" w:rsidP="00670F98">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670F98">
        <w:rPr>
          <w:rFonts w:ascii="Times New Roman" w:eastAsia="Times New Roman" w:hAnsi="Times New Roman" w:cs="Times New Roman"/>
          <w:color w:val="000000"/>
          <w:sz w:val="24"/>
          <w:szCs w:val="24"/>
          <w:lang w:eastAsia="ru-RU"/>
        </w:rPr>
        <w:t xml:space="preserve">3. </w:t>
      </w:r>
      <w:r w:rsidRPr="00670F98">
        <w:rPr>
          <w:rFonts w:ascii="Times New Roman" w:eastAsia="Andale Sans UI" w:hAnsi="Times New Roman" w:cs="Times New Roman"/>
          <w:kern w:val="1"/>
          <w:sz w:val="24"/>
          <w:szCs w:val="24"/>
          <w:lang w:eastAsia="zh-CN"/>
        </w:rPr>
        <w:t>Назначить</w:t>
      </w:r>
      <w:r w:rsidRPr="00670F98">
        <w:rPr>
          <w:rFonts w:ascii="Times New Roman" w:eastAsia="Times New Roman" w:hAnsi="Times New Roman" w:cs="Times New Roman"/>
          <w:color w:val="000000"/>
          <w:sz w:val="24"/>
          <w:szCs w:val="24"/>
          <w:lang w:eastAsia="ru-RU"/>
        </w:rPr>
        <w:t xml:space="preserve"> организаторов в аудитории, экспертов по проверке работ (Приложения 1,3)</w:t>
      </w:r>
    </w:p>
    <w:p w14:paraId="76812F75" w14:textId="77777777" w:rsidR="00670F98" w:rsidRPr="00670F98" w:rsidRDefault="00670F98" w:rsidP="00670F98">
      <w:pPr>
        <w:widowControl w:val="0"/>
        <w:suppressAutoHyphens/>
        <w:spacing w:after="0" w:line="276" w:lineRule="auto"/>
        <w:jc w:val="both"/>
        <w:rPr>
          <w:rFonts w:ascii="Times New Roman" w:eastAsia="Times New Roman" w:hAnsi="Times New Roman" w:cs="Times New Roman"/>
          <w:color w:val="000000"/>
          <w:sz w:val="28"/>
          <w:szCs w:val="28"/>
          <w:lang w:eastAsia="ru-RU"/>
        </w:rPr>
      </w:pPr>
      <w:r w:rsidRPr="00670F98">
        <w:rPr>
          <w:rFonts w:ascii="Times New Roman" w:eastAsia="Andale Sans UI" w:hAnsi="Times New Roman" w:cs="Times New Roman"/>
          <w:kern w:val="1"/>
          <w:sz w:val="24"/>
          <w:szCs w:val="24"/>
          <w:lang w:eastAsia="zh-CN"/>
        </w:rPr>
        <w:t>4. Внести необходимые изменения в расписание занятий школы-гимназии в дни проведения ВПР (при необходимости).</w:t>
      </w:r>
      <w:r w:rsidRPr="00670F98">
        <w:rPr>
          <w:rFonts w:ascii="Times New Roman" w:eastAsia="Times New Roman" w:hAnsi="Times New Roman" w:cs="Times New Roman"/>
          <w:color w:val="000000"/>
          <w:sz w:val="28"/>
          <w:szCs w:val="28"/>
          <w:lang w:eastAsia="ru-RU"/>
        </w:rPr>
        <w:t xml:space="preserve"> </w:t>
      </w:r>
    </w:p>
    <w:p w14:paraId="5506933D"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5. Заместителю директора по УВР Рамазановой Г.А.:</w:t>
      </w:r>
    </w:p>
    <w:p w14:paraId="784B6F30"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lastRenderedPageBreak/>
        <w:t xml:space="preserve">5.1. </w:t>
      </w:r>
      <w:r w:rsidRPr="00670F98">
        <w:rPr>
          <w:rFonts w:ascii="Times New Roman" w:eastAsia="Times New Roman" w:hAnsi="Times New Roman" w:cs="Times New Roman"/>
          <w:sz w:val="24"/>
          <w:szCs w:val="24"/>
          <w:lang w:eastAsia="ru-RU"/>
        </w:rPr>
        <w:t xml:space="preserve">Обеспечить соблюдение требований федеральных, региональных и муниципальных нормативных правовых актов, инструктивно-методических материалов по проведению мониторинга качества подготовки обучающихся </w:t>
      </w:r>
      <w:r w:rsidRPr="00670F98">
        <w:rPr>
          <w:rFonts w:ascii="Times New Roman" w:eastAsia="Times New Roman" w:hAnsi="Times New Roman" w:cs="Times New Roman"/>
          <w:color w:val="000000"/>
          <w:sz w:val="24"/>
          <w:szCs w:val="24"/>
          <w:lang w:eastAsia="ru-RU"/>
        </w:rPr>
        <w:t>в форме ВПР.</w:t>
      </w:r>
    </w:p>
    <w:p w14:paraId="00F57116" w14:textId="77777777" w:rsidR="00670F98" w:rsidRPr="00670F98" w:rsidRDefault="00670F98" w:rsidP="00670F98">
      <w:pPr>
        <w:tabs>
          <w:tab w:val="left" w:pos="851"/>
          <w:tab w:val="left" w:pos="993"/>
        </w:tabs>
        <w:spacing w:after="0" w:line="276" w:lineRule="auto"/>
        <w:ind w:right="139"/>
        <w:jc w:val="both"/>
        <w:rPr>
          <w:rFonts w:ascii="Times New Roman" w:eastAsia="Andale Sans UI" w:hAnsi="Times New Roman" w:cs="Times New Roman"/>
          <w:kern w:val="1"/>
          <w:sz w:val="24"/>
          <w:szCs w:val="24"/>
          <w:lang w:eastAsia="zh-CN"/>
        </w:rPr>
      </w:pPr>
      <w:r w:rsidRPr="00670F98">
        <w:rPr>
          <w:rFonts w:ascii="Times New Roman" w:eastAsia="Times New Roman" w:hAnsi="Times New Roman" w:cs="Times New Roman"/>
          <w:sz w:val="24"/>
          <w:szCs w:val="24"/>
          <w:lang w:eastAsia="ru-RU"/>
        </w:rPr>
        <w:t xml:space="preserve">5.2. </w:t>
      </w:r>
      <w:r w:rsidRPr="00670F98">
        <w:rPr>
          <w:rFonts w:ascii="Times New Roman" w:eastAsia="Andale Sans UI" w:hAnsi="Times New Roman" w:cs="Times New Roman"/>
          <w:kern w:val="1"/>
          <w:sz w:val="24"/>
          <w:szCs w:val="24"/>
          <w:lang w:eastAsia="zh-CN"/>
        </w:rPr>
        <w:t>Обеспечить проведение подготовительных мероприятий для проведения ВПР.</w:t>
      </w:r>
    </w:p>
    <w:p w14:paraId="63001B27" w14:textId="77777777" w:rsidR="00670F98" w:rsidRPr="00670F98" w:rsidRDefault="00670F98" w:rsidP="00670F98">
      <w:pPr>
        <w:tabs>
          <w:tab w:val="left" w:pos="851"/>
          <w:tab w:val="left" w:pos="993"/>
        </w:tabs>
        <w:spacing w:after="0" w:line="276" w:lineRule="auto"/>
        <w:ind w:right="13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5.3. Соблюдая конфиденциальность, скачать архив с материалами для проведения ВПР в личном кабинете ФИС ОКО.</w:t>
      </w:r>
    </w:p>
    <w:p w14:paraId="161E8FEC"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5.4. В личном кабинете системы </w:t>
      </w:r>
      <w:r w:rsidRPr="00670F98">
        <w:rPr>
          <w:rFonts w:ascii="Times New Roman" w:eastAsia="Times New Roman" w:hAnsi="Times New Roman" w:cs="Times New Roman"/>
          <w:sz w:val="24"/>
          <w:szCs w:val="24"/>
          <w:lang w:eastAsia="ru-RU"/>
        </w:rPr>
        <w:t>ФИС ОКО</w:t>
      </w:r>
      <w:r w:rsidRPr="00670F98">
        <w:rPr>
          <w:rFonts w:ascii="Times New Roman" w:eastAsia="Andale Sans UI" w:hAnsi="Times New Roman" w:cs="Times New Roman"/>
          <w:kern w:val="1"/>
          <w:sz w:val="24"/>
          <w:szCs w:val="24"/>
          <w:lang w:eastAsia="zh-CN"/>
        </w:rPr>
        <w:t xml:space="preserve"> получить критерии оценивания ответов.</w:t>
      </w:r>
    </w:p>
    <w:p w14:paraId="2D840D21"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5.5. Организовать проверку ответов участников с помощью критериев по соответствующему предмету.</w:t>
      </w:r>
    </w:p>
    <w:p w14:paraId="3DF86DE6"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5.6. Получить через личный кабинет электронную форму сбора результатов ВПР.</w:t>
      </w:r>
    </w:p>
    <w:p w14:paraId="7E9CF242"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5.7. Организовать заполнение формы сбора результатов выполнения ВПР, для каждого из участников внести в форму его код, номер варианта работы и баллы за задания. </w:t>
      </w:r>
    </w:p>
    <w:p w14:paraId="6606C8C8"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5.8. Загрузить форму сбора результатов в течении 3-х рабочих дней после проведения каждой ВПР.</w:t>
      </w:r>
    </w:p>
    <w:p w14:paraId="2D5195C5"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5.9. Исключить ситуации возникновения конфликта интересов в отношении специалистов, привлекаемых к проведению и проверке ВПР</w:t>
      </w:r>
    </w:p>
    <w:p w14:paraId="2DEB7CBC"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6. Заместителям директора Рамазановой Г.А., </w:t>
      </w:r>
      <w:proofErr w:type="spellStart"/>
      <w:r w:rsidRPr="00670F98">
        <w:rPr>
          <w:rFonts w:ascii="Times New Roman" w:eastAsia="Andale Sans UI" w:hAnsi="Times New Roman" w:cs="Times New Roman"/>
          <w:kern w:val="1"/>
          <w:sz w:val="24"/>
          <w:szCs w:val="24"/>
          <w:lang w:eastAsia="zh-CN"/>
        </w:rPr>
        <w:t>Септаровой</w:t>
      </w:r>
      <w:proofErr w:type="spellEnd"/>
      <w:r w:rsidRPr="00670F98">
        <w:rPr>
          <w:rFonts w:ascii="Times New Roman" w:eastAsia="Andale Sans UI" w:hAnsi="Times New Roman" w:cs="Times New Roman"/>
          <w:kern w:val="1"/>
          <w:sz w:val="24"/>
          <w:szCs w:val="24"/>
          <w:lang w:eastAsia="zh-CN"/>
        </w:rPr>
        <w:t xml:space="preserve"> Э. Р., Резниченко Е. Ю. обеспечить обязательное присутствие администрации ОУ во всех классах, по всем предметам во время проведения и проверки работ.</w:t>
      </w:r>
    </w:p>
    <w:p w14:paraId="3E1D0DCA"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7. Назначить Нечаеву О. В., </w:t>
      </w:r>
      <w:proofErr w:type="spellStart"/>
      <w:r w:rsidRPr="00670F98">
        <w:rPr>
          <w:rFonts w:ascii="Times New Roman" w:eastAsia="Andale Sans UI" w:hAnsi="Times New Roman" w:cs="Times New Roman"/>
          <w:kern w:val="1"/>
          <w:sz w:val="24"/>
          <w:szCs w:val="24"/>
          <w:lang w:eastAsia="zh-CN"/>
        </w:rPr>
        <w:t>Сейтхалилову</w:t>
      </w:r>
      <w:proofErr w:type="spellEnd"/>
      <w:r w:rsidRPr="00670F98">
        <w:rPr>
          <w:rFonts w:ascii="Times New Roman" w:eastAsia="Andale Sans UI" w:hAnsi="Times New Roman" w:cs="Times New Roman"/>
          <w:kern w:val="1"/>
          <w:sz w:val="24"/>
          <w:szCs w:val="24"/>
          <w:lang w:eastAsia="zh-CN"/>
        </w:rPr>
        <w:t xml:space="preserve"> З. Э. техническими специалистами проведения ВПР.</w:t>
      </w:r>
    </w:p>
    <w:p w14:paraId="7BA6E1E2"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8. Техническому специалисту Нечаевой О. В.:</w:t>
      </w:r>
    </w:p>
    <w:p w14:paraId="4C34A3B2"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8.1.</w:t>
      </w:r>
      <w:r w:rsidRPr="00670F98">
        <w:rPr>
          <w:rFonts w:ascii="Times New Roman" w:eastAsia="Andale Sans UI" w:hAnsi="Times New Roman" w:cs="Times New Roman"/>
          <w:kern w:val="1"/>
          <w:sz w:val="24"/>
          <w:szCs w:val="24"/>
          <w:lang w:eastAsia="zh-CN"/>
        </w:rPr>
        <w:tab/>
        <w:t xml:space="preserve"> Скачать в личном кабинете системы </w:t>
      </w:r>
      <w:r w:rsidRPr="00670F98">
        <w:rPr>
          <w:rFonts w:ascii="Times New Roman" w:eastAsia="Times New Roman" w:hAnsi="Times New Roman" w:cs="Times New Roman"/>
          <w:sz w:val="24"/>
          <w:szCs w:val="24"/>
          <w:lang w:eastAsia="ru-RU"/>
        </w:rPr>
        <w:t>ФИС ОКО</w:t>
      </w:r>
      <w:r w:rsidRPr="00670F98">
        <w:rPr>
          <w:rFonts w:ascii="Times New Roman" w:eastAsia="Andale Sans UI" w:hAnsi="Times New Roman" w:cs="Times New Roman"/>
          <w:kern w:val="1"/>
          <w:sz w:val="24"/>
          <w:szCs w:val="24"/>
          <w:lang w:eastAsia="zh-CN"/>
        </w:rPr>
        <w:t xml:space="preserve"> бумажные протоколы для внесения информации по классам и их наименованиям и список кодов участников. Распечатать бумажные протоколы и коды участников. </w:t>
      </w:r>
    </w:p>
    <w:p w14:paraId="1A78C29A"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8.2. Скачать комплекты для проведения ВПР.</w:t>
      </w:r>
    </w:p>
    <w:p w14:paraId="25CE46BE"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8.3. Распечатать варианты ВПР на всех участников. </w:t>
      </w:r>
    </w:p>
    <w:p w14:paraId="757CB4B9"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9. Техническому специалисту </w:t>
      </w:r>
      <w:proofErr w:type="spellStart"/>
      <w:r w:rsidRPr="00670F98">
        <w:rPr>
          <w:rFonts w:ascii="Times New Roman" w:eastAsia="Andale Sans UI" w:hAnsi="Times New Roman" w:cs="Times New Roman"/>
          <w:kern w:val="1"/>
          <w:sz w:val="24"/>
          <w:szCs w:val="24"/>
          <w:lang w:eastAsia="zh-CN"/>
        </w:rPr>
        <w:t>Сейтхалиловой</w:t>
      </w:r>
      <w:proofErr w:type="spellEnd"/>
      <w:r w:rsidRPr="00670F98">
        <w:rPr>
          <w:rFonts w:ascii="Times New Roman" w:eastAsia="Andale Sans UI" w:hAnsi="Times New Roman" w:cs="Times New Roman"/>
          <w:kern w:val="1"/>
          <w:sz w:val="24"/>
          <w:szCs w:val="24"/>
          <w:lang w:eastAsia="zh-CN"/>
        </w:rPr>
        <w:t xml:space="preserve"> З. Э.:</w:t>
      </w:r>
    </w:p>
    <w:p w14:paraId="4C2E04E8"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9.1. Организовать видеонаблюдение в режиме </w:t>
      </w:r>
      <w:proofErr w:type="spellStart"/>
      <w:r w:rsidRPr="00670F98">
        <w:rPr>
          <w:rFonts w:ascii="Times New Roman" w:eastAsia="Andale Sans UI" w:hAnsi="Times New Roman" w:cs="Times New Roman"/>
          <w:kern w:val="1"/>
          <w:sz w:val="24"/>
          <w:szCs w:val="24"/>
          <w:lang w:eastAsia="zh-CN"/>
        </w:rPr>
        <w:t>off-line</w:t>
      </w:r>
      <w:proofErr w:type="spellEnd"/>
      <w:r w:rsidRPr="00670F98">
        <w:rPr>
          <w:rFonts w:ascii="Times New Roman" w:eastAsia="Andale Sans UI" w:hAnsi="Times New Roman" w:cs="Times New Roman"/>
          <w:kern w:val="1"/>
          <w:sz w:val="24"/>
          <w:szCs w:val="24"/>
          <w:lang w:eastAsia="zh-CN"/>
        </w:rPr>
        <w:t xml:space="preserve"> во всех классах, по всем предметам во время проведения и проверки работ.</w:t>
      </w:r>
    </w:p>
    <w:p w14:paraId="1C7F211C"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9.2. Обеспечить хранение видеофайлов проведения работ.</w:t>
      </w:r>
    </w:p>
    <w:p w14:paraId="5425E711"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10. Организаторам проведения ВПР в соответствующих кабинетах: </w:t>
      </w:r>
    </w:p>
    <w:p w14:paraId="4D1E6459"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10.1. Проверить готовность аудитории перед проведением проверочной работы.</w:t>
      </w:r>
    </w:p>
    <w:p w14:paraId="21FC76C3"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10.2. Получить материалы для проведения проверочной работы.</w:t>
      </w:r>
    </w:p>
    <w:p w14:paraId="6D64D4CE"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10.3.</w:t>
      </w:r>
      <w:r w:rsidRPr="00670F98">
        <w:rPr>
          <w:rFonts w:ascii="Times New Roman" w:eastAsia="Times New Roman" w:hAnsi="Times New Roman" w:cs="Times New Roman"/>
          <w:kern w:val="1"/>
          <w:sz w:val="24"/>
          <w:szCs w:val="24"/>
          <w:lang w:eastAsia="zh-CN"/>
        </w:rPr>
        <w:t xml:space="preserve"> </w:t>
      </w:r>
      <w:r w:rsidRPr="00670F98">
        <w:rPr>
          <w:rFonts w:ascii="Times New Roman" w:eastAsia="Andale Sans UI" w:hAnsi="Times New Roman" w:cs="Times New Roman"/>
          <w:kern w:val="1"/>
          <w:sz w:val="24"/>
          <w:szCs w:val="24"/>
          <w:lang w:eastAsia="zh-CN"/>
        </w:rPr>
        <w:t>Выдать комплекты проверочных работ участникам и провести инструктаж по выполнению работы.</w:t>
      </w:r>
    </w:p>
    <w:p w14:paraId="5044C4FE"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10.4. Выдать каждому участнику код (каждому участнику – один и тот же код на все работы) и проверить, чтобы каждый участник переписал выданный ему код в специально отведенное поле на каждой странице работы. </w:t>
      </w:r>
    </w:p>
    <w:p w14:paraId="79461C50"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10.5. В процессе проведения работы заполнить бумажный протокол, в котором фиксируется соответствие кода и ФИО участника. </w:t>
      </w:r>
    </w:p>
    <w:p w14:paraId="11B91350"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10.6. Организовать выполнение участниками работы.</w:t>
      </w:r>
    </w:p>
    <w:p w14:paraId="0426AD6C"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10.7. Обеспечить объективность проведения и порядок в кабинете во время проведения проверочной работы;</w:t>
      </w:r>
    </w:p>
    <w:p w14:paraId="5AD7B50A"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10.8. По окончании проведения работы собрать все комплекты и передать их ответственному за проведение ВПР школьному координатору проведения ВПР.</w:t>
      </w:r>
    </w:p>
    <w:p w14:paraId="2049324D"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11. Учителям-предметникам:</w:t>
      </w:r>
    </w:p>
    <w:p w14:paraId="331B7C81"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11.1. Внести изменения в календарно-тематическое планирование (при необходимости).</w:t>
      </w:r>
    </w:p>
    <w:p w14:paraId="4084341C"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lastRenderedPageBreak/>
        <w:t>11.2. В день проведения ВПР на предметной странице журнала в теме урока записать «Всероссийская проверочная работа», отметки за ВПР выставить в колонку под датой проведения. Не рекомендуется выставлять неудовлетворительные отметки за ВПР.</w:t>
      </w:r>
    </w:p>
    <w:p w14:paraId="2ACFE872"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11.3. Использовать ВПР как форму промежуточной аттестации в качестве итоговой контрольной работы.</w:t>
      </w:r>
    </w:p>
    <w:p w14:paraId="051521D4" w14:textId="77777777" w:rsidR="00670F98" w:rsidRPr="00670F98" w:rsidRDefault="00670F98" w:rsidP="00670F98">
      <w:pPr>
        <w:widowControl w:val="0"/>
        <w:suppressAutoHyphens/>
        <w:spacing w:after="0" w:line="276" w:lineRule="auto"/>
        <w:jc w:val="both"/>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12. Экспертам по проверке работ обеспечить объективность проверки результатов всероссийских проверочных работ в соответствии с критериями.</w:t>
      </w:r>
    </w:p>
    <w:p w14:paraId="16BF6F46" w14:textId="77777777" w:rsidR="00670F98" w:rsidRPr="00670F98" w:rsidRDefault="00670F98" w:rsidP="00670F98">
      <w:pPr>
        <w:tabs>
          <w:tab w:val="left" w:pos="567"/>
        </w:tabs>
        <w:spacing w:after="0" w:line="276" w:lineRule="auto"/>
        <w:ind w:right="13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13. Ответственной за ведение сайта </w:t>
      </w:r>
      <w:proofErr w:type="spellStart"/>
      <w:r w:rsidRPr="00670F98">
        <w:rPr>
          <w:rFonts w:ascii="Times New Roman" w:eastAsia="Times New Roman" w:hAnsi="Times New Roman" w:cs="Times New Roman"/>
          <w:sz w:val="24"/>
          <w:szCs w:val="24"/>
          <w:lang w:eastAsia="ru-RU"/>
        </w:rPr>
        <w:t>Акифьевой</w:t>
      </w:r>
      <w:proofErr w:type="spellEnd"/>
      <w:r w:rsidRPr="00670F98">
        <w:rPr>
          <w:rFonts w:ascii="Times New Roman" w:eastAsia="Times New Roman" w:hAnsi="Times New Roman" w:cs="Times New Roman"/>
          <w:sz w:val="24"/>
          <w:szCs w:val="24"/>
          <w:lang w:eastAsia="ru-RU"/>
        </w:rPr>
        <w:t xml:space="preserve"> М. В. разместить график проведения оценочных процедур на сайте школы-гимназии.</w:t>
      </w:r>
    </w:p>
    <w:p w14:paraId="491C9F2E" w14:textId="77777777" w:rsidR="00670F98" w:rsidRPr="00670F98" w:rsidRDefault="00670F98" w:rsidP="00670F98">
      <w:pPr>
        <w:tabs>
          <w:tab w:val="left" w:pos="567"/>
        </w:tabs>
        <w:spacing w:after="0" w:line="276" w:lineRule="auto"/>
        <w:ind w:right="13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14.</w:t>
      </w:r>
      <w:r w:rsidRPr="00670F98">
        <w:rPr>
          <w:rFonts w:ascii="Times New Roman" w:eastAsia="Calibri" w:hAnsi="Times New Roman" w:cs="Times New Roman"/>
          <w:sz w:val="24"/>
          <w:szCs w:val="24"/>
          <w:lang w:eastAsia="ar-SA"/>
        </w:rPr>
        <w:t xml:space="preserve"> Ответственность за исполнение данного приказа возложить на заместителя директора </w:t>
      </w:r>
      <w:proofErr w:type="gramStart"/>
      <w:r w:rsidRPr="00670F98">
        <w:rPr>
          <w:rFonts w:ascii="Times New Roman" w:eastAsia="Calibri" w:hAnsi="Times New Roman" w:cs="Times New Roman"/>
          <w:sz w:val="24"/>
          <w:szCs w:val="24"/>
          <w:lang w:eastAsia="ar-SA"/>
        </w:rPr>
        <w:t>по  УВР</w:t>
      </w:r>
      <w:proofErr w:type="gramEnd"/>
      <w:r w:rsidRPr="00670F98">
        <w:rPr>
          <w:rFonts w:ascii="Times New Roman" w:eastAsia="Calibri" w:hAnsi="Times New Roman" w:cs="Times New Roman"/>
          <w:sz w:val="24"/>
          <w:szCs w:val="24"/>
          <w:lang w:eastAsia="ar-SA"/>
        </w:rPr>
        <w:t xml:space="preserve"> Рамазанову Г. А.</w:t>
      </w:r>
    </w:p>
    <w:p w14:paraId="6A137DE0"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bookmarkStart w:id="0" w:name="_Hlk192859749"/>
      <w:r w:rsidRPr="00670F98">
        <w:rPr>
          <w:rFonts w:ascii="Times New Roman" w:eastAsia="Andale Sans UI" w:hAnsi="Times New Roman" w:cs="Times New Roman"/>
          <w:kern w:val="1"/>
          <w:sz w:val="24"/>
          <w:szCs w:val="24"/>
          <w:lang w:eastAsia="zh-CN"/>
        </w:rPr>
        <w:t>15. Контроль выполнения приказа оставляю за собой</w:t>
      </w:r>
    </w:p>
    <w:p w14:paraId="08D0F63C"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538318F0"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6760916B"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tbl>
      <w:tblPr>
        <w:tblW w:w="8612" w:type="dxa"/>
        <w:tblLayout w:type="fixed"/>
        <w:tblLook w:val="0000" w:firstRow="0" w:lastRow="0" w:firstColumn="0" w:lastColumn="0" w:noHBand="0" w:noVBand="0"/>
      </w:tblPr>
      <w:tblGrid>
        <w:gridCol w:w="4076"/>
        <w:gridCol w:w="4536"/>
      </w:tblGrid>
      <w:tr w:rsidR="00670F98" w:rsidRPr="00670F98" w14:paraId="7C457785" w14:textId="77777777" w:rsidTr="00C80547">
        <w:tc>
          <w:tcPr>
            <w:tcW w:w="4076" w:type="dxa"/>
            <w:shd w:val="clear" w:color="auto" w:fill="auto"/>
          </w:tcPr>
          <w:p w14:paraId="7EB794BA" w14:textId="77777777" w:rsidR="00670F98" w:rsidRPr="00670F98" w:rsidRDefault="00670F98" w:rsidP="00670F98">
            <w:pPr>
              <w:tabs>
                <w:tab w:val="left" w:pos="4220"/>
              </w:tabs>
              <w:spacing w:after="0" w:line="240" w:lineRule="auto"/>
              <w:jc w:val="both"/>
              <w:rPr>
                <w:rFonts w:ascii="Times New Roman" w:eastAsia="Calibri" w:hAnsi="Times New Roman" w:cs="Times New Roman"/>
                <w:b/>
                <w:sz w:val="24"/>
                <w:szCs w:val="24"/>
                <w:lang w:eastAsia="ru-RU"/>
              </w:rPr>
            </w:pPr>
            <w:r w:rsidRPr="00670F98">
              <w:rPr>
                <w:rFonts w:ascii="Times New Roman" w:eastAsia="Calibri" w:hAnsi="Times New Roman" w:cs="Times New Roman"/>
                <w:b/>
                <w:sz w:val="24"/>
                <w:szCs w:val="24"/>
                <w:lang w:eastAsia="ru-RU"/>
              </w:rPr>
              <w:t>Директор</w:t>
            </w:r>
          </w:p>
        </w:tc>
        <w:tc>
          <w:tcPr>
            <w:tcW w:w="4536" w:type="dxa"/>
            <w:shd w:val="clear" w:color="auto" w:fill="auto"/>
          </w:tcPr>
          <w:p w14:paraId="63D1A21F" w14:textId="77777777" w:rsidR="00670F98" w:rsidRPr="00670F98" w:rsidRDefault="00670F98" w:rsidP="00670F98">
            <w:pPr>
              <w:tabs>
                <w:tab w:val="left" w:pos="4220"/>
              </w:tabs>
              <w:spacing w:after="0" w:line="240" w:lineRule="auto"/>
              <w:jc w:val="right"/>
              <w:rPr>
                <w:rFonts w:ascii="Times New Roman" w:eastAsia="Calibri" w:hAnsi="Times New Roman" w:cs="Times New Roman"/>
                <w:b/>
                <w:sz w:val="24"/>
                <w:szCs w:val="24"/>
                <w:lang w:eastAsia="ru-RU"/>
              </w:rPr>
            </w:pPr>
            <w:r w:rsidRPr="00670F98">
              <w:rPr>
                <w:rFonts w:ascii="Times New Roman" w:eastAsia="Calibri" w:hAnsi="Times New Roman" w:cs="Times New Roman"/>
                <w:b/>
                <w:sz w:val="24"/>
                <w:szCs w:val="24"/>
                <w:lang w:eastAsia="ru-RU"/>
              </w:rPr>
              <w:t xml:space="preserve">  Е.В. Чванова</w:t>
            </w:r>
          </w:p>
        </w:tc>
      </w:tr>
      <w:tr w:rsidR="00670F98" w:rsidRPr="00670F98" w14:paraId="272D16F2" w14:textId="77777777" w:rsidTr="00C80547">
        <w:trPr>
          <w:trHeight w:val="1447"/>
        </w:trPr>
        <w:tc>
          <w:tcPr>
            <w:tcW w:w="4076" w:type="dxa"/>
            <w:shd w:val="clear" w:color="auto" w:fill="auto"/>
          </w:tcPr>
          <w:p w14:paraId="1007179D" w14:textId="77777777" w:rsidR="00670F98" w:rsidRPr="00670F98" w:rsidRDefault="00670F98" w:rsidP="00670F98">
            <w:pPr>
              <w:spacing w:after="0" w:line="240" w:lineRule="auto"/>
              <w:rPr>
                <w:rFonts w:ascii="Times New Roman" w:eastAsia="Calibri" w:hAnsi="Times New Roman" w:cs="Times New Roman"/>
                <w:sz w:val="24"/>
                <w:szCs w:val="24"/>
                <w:lang w:eastAsia="ru-RU"/>
              </w:rPr>
            </w:pPr>
          </w:p>
          <w:p w14:paraId="7B21A3E5" w14:textId="77777777" w:rsidR="00670F98" w:rsidRPr="00670F98" w:rsidRDefault="00670F98" w:rsidP="00670F98">
            <w:pPr>
              <w:spacing w:after="0" w:line="240" w:lineRule="auto"/>
              <w:rPr>
                <w:rFonts w:ascii="Times New Roman" w:eastAsia="Calibri" w:hAnsi="Times New Roman" w:cs="Times New Roman"/>
                <w:sz w:val="24"/>
                <w:szCs w:val="24"/>
                <w:lang w:eastAsia="ru-RU"/>
              </w:rPr>
            </w:pPr>
            <w:r w:rsidRPr="00670F98">
              <w:rPr>
                <w:rFonts w:ascii="Times New Roman" w:eastAsia="Calibri" w:hAnsi="Times New Roman" w:cs="Times New Roman"/>
                <w:sz w:val="24"/>
                <w:szCs w:val="24"/>
                <w:lang w:eastAsia="ru-RU"/>
              </w:rPr>
              <w:t>С приказом МБОУ «Гвардейская</w:t>
            </w:r>
          </w:p>
          <w:p w14:paraId="54997B6E" w14:textId="77777777" w:rsidR="00670F98" w:rsidRPr="00670F98" w:rsidRDefault="00670F98" w:rsidP="00670F98">
            <w:pPr>
              <w:spacing w:after="0" w:line="240" w:lineRule="auto"/>
              <w:rPr>
                <w:rFonts w:ascii="Times New Roman" w:eastAsia="Calibri" w:hAnsi="Times New Roman" w:cs="Times New Roman"/>
                <w:sz w:val="24"/>
                <w:szCs w:val="24"/>
                <w:lang w:eastAsia="ru-RU"/>
              </w:rPr>
            </w:pPr>
            <w:r w:rsidRPr="00670F98">
              <w:rPr>
                <w:rFonts w:ascii="Times New Roman" w:eastAsia="Calibri" w:hAnsi="Times New Roman" w:cs="Times New Roman"/>
                <w:sz w:val="24"/>
                <w:szCs w:val="24"/>
                <w:lang w:eastAsia="ru-RU"/>
              </w:rPr>
              <w:t>школа-</w:t>
            </w:r>
            <w:proofErr w:type="gramStart"/>
            <w:r w:rsidRPr="00670F98">
              <w:rPr>
                <w:rFonts w:ascii="Times New Roman" w:eastAsia="Calibri" w:hAnsi="Times New Roman" w:cs="Times New Roman"/>
                <w:sz w:val="24"/>
                <w:szCs w:val="24"/>
                <w:lang w:eastAsia="ru-RU"/>
              </w:rPr>
              <w:t>гимназия  №</w:t>
            </w:r>
            <w:proofErr w:type="gramEnd"/>
            <w:r w:rsidRPr="00670F98">
              <w:rPr>
                <w:rFonts w:ascii="Times New Roman" w:eastAsia="Calibri" w:hAnsi="Times New Roman" w:cs="Times New Roman"/>
                <w:sz w:val="24"/>
                <w:szCs w:val="24"/>
                <w:lang w:eastAsia="ru-RU"/>
              </w:rPr>
              <w:t>3»</w:t>
            </w:r>
          </w:p>
          <w:p w14:paraId="1F2112E4" w14:textId="77777777" w:rsidR="00670F98" w:rsidRPr="00670F98" w:rsidRDefault="00670F98" w:rsidP="00670F98">
            <w:pPr>
              <w:spacing w:after="0" w:line="240" w:lineRule="auto"/>
              <w:rPr>
                <w:rFonts w:ascii="Times New Roman" w:eastAsia="Calibri" w:hAnsi="Times New Roman" w:cs="Times New Roman"/>
                <w:sz w:val="24"/>
                <w:szCs w:val="24"/>
                <w:lang w:eastAsia="ru-RU"/>
              </w:rPr>
            </w:pPr>
            <w:r w:rsidRPr="00670F98">
              <w:rPr>
                <w:rFonts w:ascii="Times New Roman" w:eastAsia="Calibri" w:hAnsi="Times New Roman" w:cs="Times New Roman"/>
                <w:sz w:val="24"/>
                <w:szCs w:val="24"/>
                <w:lang w:eastAsia="ru-RU"/>
              </w:rPr>
              <w:t>от 19.03.2026 № 103 ознакомлен(-а):</w:t>
            </w:r>
          </w:p>
          <w:p w14:paraId="52DE65D5" w14:textId="77777777" w:rsidR="00670F98" w:rsidRPr="00670F98" w:rsidRDefault="00670F98" w:rsidP="00670F98">
            <w:pPr>
              <w:spacing w:after="0" w:line="240" w:lineRule="auto"/>
              <w:rPr>
                <w:rFonts w:ascii="Times New Roman" w:eastAsia="Calibri" w:hAnsi="Times New Roman" w:cs="Times New Roman"/>
                <w:sz w:val="24"/>
                <w:szCs w:val="24"/>
                <w:lang w:eastAsia="ru-RU"/>
              </w:rPr>
            </w:pPr>
          </w:p>
        </w:tc>
        <w:tc>
          <w:tcPr>
            <w:tcW w:w="4536" w:type="dxa"/>
            <w:shd w:val="clear" w:color="auto" w:fill="auto"/>
          </w:tcPr>
          <w:p w14:paraId="38F56E47" w14:textId="77777777" w:rsidR="00670F98" w:rsidRPr="00670F98" w:rsidRDefault="00670F98" w:rsidP="00670F98">
            <w:pPr>
              <w:tabs>
                <w:tab w:val="left" w:pos="4220"/>
              </w:tabs>
              <w:snapToGrid w:val="0"/>
              <w:spacing w:after="0" w:line="240" w:lineRule="auto"/>
              <w:jc w:val="right"/>
              <w:rPr>
                <w:rFonts w:ascii="Times New Roman" w:eastAsia="Calibri" w:hAnsi="Times New Roman" w:cs="Times New Roman"/>
                <w:sz w:val="24"/>
                <w:szCs w:val="24"/>
                <w:lang w:eastAsia="ru-RU"/>
              </w:rPr>
            </w:pPr>
          </w:p>
          <w:p w14:paraId="3A9461BA" w14:textId="77777777" w:rsidR="00670F98" w:rsidRPr="00670F98" w:rsidRDefault="00670F98" w:rsidP="00670F98">
            <w:pPr>
              <w:tabs>
                <w:tab w:val="left" w:pos="4220"/>
              </w:tabs>
              <w:snapToGrid w:val="0"/>
              <w:spacing w:after="0" w:line="240" w:lineRule="auto"/>
              <w:jc w:val="right"/>
              <w:rPr>
                <w:rFonts w:ascii="Times New Roman" w:eastAsia="Calibri" w:hAnsi="Times New Roman" w:cs="Times New Roman"/>
                <w:sz w:val="24"/>
                <w:szCs w:val="24"/>
                <w:lang w:eastAsia="ru-RU"/>
              </w:rPr>
            </w:pPr>
          </w:p>
          <w:p w14:paraId="6975DE6E" w14:textId="77777777" w:rsidR="00670F98" w:rsidRPr="00670F98" w:rsidRDefault="00670F98" w:rsidP="00670F98">
            <w:pPr>
              <w:tabs>
                <w:tab w:val="left" w:pos="4220"/>
              </w:tabs>
              <w:snapToGrid w:val="0"/>
              <w:spacing w:after="0" w:line="240" w:lineRule="auto"/>
              <w:jc w:val="right"/>
              <w:rPr>
                <w:rFonts w:ascii="Times New Roman" w:eastAsia="Calibri" w:hAnsi="Times New Roman" w:cs="Times New Roman"/>
                <w:sz w:val="24"/>
                <w:szCs w:val="24"/>
                <w:lang w:eastAsia="ru-RU"/>
              </w:rPr>
            </w:pPr>
          </w:p>
          <w:p w14:paraId="69E31533" w14:textId="77777777" w:rsidR="00670F98" w:rsidRPr="00670F98" w:rsidRDefault="00670F98" w:rsidP="00670F98">
            <w:pPr>
              <w:tabs>
                <w:tab w:val="left" w:pos="4220"/>
              </w:tabs>
              <w:snapToGrid w:val="0"/>
              <w:spacing w:after="0" w:line="240" w:lineRule="auto"/>
              <w:jc w:val="right"/>
              <w:rPr>
                <w:rFonts w:ascii="Times New Roman" w:eastAsia="Calibri" w:hAnsi="Times New Roman" w:cs="Times New Roman"/>
                <w:sz w:val="24"/>
                <w:szCs w:val="24"/>
                <w:lang w:eastAsia="ru-RU"/>
              </w:rPr>
            </w:pPr>
          </w:p>
          <w:p w14:paraId="47B12D4E" w14:textId="77777777" w:rsidR="00670F98" w:rsidRPr="00670F98" w:rsidRDefault="00670F98" w:rsidP="00670F98">
            <w:pPr>
              <w:tabs>
                <w:tab w:val="left" w:pos="4220"/>
              </w:tabs>
              <w:snapToGrid w:val="0"/>
              <w:spacing w:after="0" w:line="240" w:lineRule="auto"/>
              <w:jc w:val="right"/>
              <w:rPr>
                <w:rFonts w:ascii="Times New Roman" w:eastAsia="Calibri" w:hAnsi="Times New Roman" w:cs="Times New Roman"/>
                <w:sz w:val="24"/>
                <w:szCs w:val="24"/>
                <w:lang w:eastAsia="ru-RU"/>
              </w:rPr>
            </w:pPr>
          </w:p>
          <w:p w14:paraId="7323D2C3" w14:textId="77777777" w:rsidR="00670F98" w:rsidRPr="00670F98" w:rsidRDefault="00670F98" w:rsidP="00670F98">
            <w:pPr>
              <w:tabs>
                <w:tab w:val="left" w:pos="4220"/>
              </w:tabs>
              <w:snapToGrid w:val="0"/>
              <w:spacing w:after="0" w:line="240" w:lineRule="auto"/>
              <w:jc w:val="right"/>
              <w:rPr>
                <w:rFonts w:ascii="Times New Roman" w:eastAsia="Calibri" w:hAnsi="Times New Roman" w:cs="Times New Roman"/>
                <w:sz w:val="24"/>
                <w:szCs w:val="24"/>
                <w:lang w:eastAsia="ru-RU"/>
              </w:rPr>
            </w:pPr>
          </w:p>
          <w:p w14:paraId="40598358" w14:textId="77777777" w:rsidR="00670F98" w:rsidRPr="00670F98" w:rsidRDefault="00670F98" w:rsidP="00670F98">
            <w:pPr>
              <w:tabs>
                <w:tab w:val="left" w:pos="4220"/>
              </w:tabs>
              <w:snapToGrid w:val="0"/>
              <w:spacing w:after="0" w:line="240" w:lineRule="auto"/>
              <w:jc w:val="right"/>
              <w:rPr>
                <w:rFonts w:ascii="Times New Roman" w:eastAsia="Calibri" w:hAnsi="Times New Roman" w:cs="Times New Roman"/>
                <w:sz w:val="24"/>
                <w:szCs w:val="24"/>
                <w:lang w:eastAsia="ru-RU"/>
              </w:rPr>
            </w:pPr>
          </w:p>
          <w:p w14:paraId="45108E3A" w14:textId="77777777" w:rsidR="00670F98" w:rsidRPr="00670F98" w:rsidRDefault="00670F98" w:rsidP="00670F98">
            <w:pPr>
              <w:spacing w:after="0" w:line="240" w:lineRule="auto"/>
              <w:rPr>
                <w:rFonts w:ascii="Times New Roman" w:eastAsia="Calibri" w:hAnsi="Times New Roman" w:cs="Times New Roman"/>
                <w:sz w:val="24"/>
                <w:szCs w:val="24"/>
                <w:lang w:eastAsia="ru-RU"/>
              </w:rPr>
            </w:pPr>
          </w:p>
        </w:tc>
      </w:tr>
      <w:bookmarkEnd w:id="0"/>
    </w:tbl>
    <w:p w14:paraId="07D60D85"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39D1655C"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312A3D2F"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3C7A07D8"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highlight w:val="yellow"/>
          <w:lang w:eastAsia="zh-CN"/>
        </w:rPr>
        <w:t>Ознакомиться всем</w:t>
      </w:r>
    </w:p>
    <w:p w14:paraId="308BC628"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7D3DBA74"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4426F0BF"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24EEABED"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73466315"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6E542179"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2C95211C"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7023F647"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2EABEA18"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14406E91"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06DE6DF9"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1E2D8CE7"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54832A2C"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46F5B2ED"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5ADDF8E0"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10A18DDB"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20CBD44A"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469BEA88"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66814077"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07930600"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2E59EFA3"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4B4B1E8D"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1BDFD500"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74FB294E"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p>
    <w:p w14:paraId="7692B044" w14:textId="77777777" w:rsidR="00670F98" w:rsidRPr="00670F98" w:rsidRDefault="00670F98" w:rsidP="00670F98">
      <w:pPr>
        <w:spacing w:after="0" w:line="240" w:lineRule="auto"/>
        <w:rPr>
          <w:rFonts w:ascii="Times New Roman" w:eastAsia="Calibri" w:hAnsi="Times New Roman" w:cs="Times New Roman"/>
          <w:sz w:val="24"/>
          <w:szCs w:val="28"/>
          <w:lang w:eastAsia="ru-RU"/>
        </w:rPr>
      </w:pPr>
      <w:bookmarkStart w:id="1" w:name="_Hlk128606517"/>
    </w:p>
    <w:p w14:paraId="74810A59" w14:textId="77777777" w:rsidR="00670F98" w:rsidRPr="00670F98" w:rsidRDefault="00670F98" w:rsidP="00670F98">
      <w:pPr>
        <w:spacing w:after="0" w:line="276" w:lineRule="auto"/>
        <w:jc w:val="right"/>
        <w:rPr>
          <w:rFonts w:ascii="Times New Roman" w:eastAsia="Calibri" w:hAnsi="Times New Roman" w:cs="Times New Roman"/>
          <w:sz w:val="24"/>
          <w:szCs w:val="24"/>
        </w:rPr>
      </w:pPr>
      <w:bookmarkStart w:id="2" w:name="_Hlk192689121"/>
      <w:r w:rsidRPr="00670F98">
        <w:rPr>
          <w:rFonts w:ascii="Times New Roman" w:eastAsia="Calibri" w:hAnsi="Times New Roman" w:cs="Times New Roman"/>
          <w:sz w:val="24"/>
          <w:szCs w:val="24"/>
        </w:rPr>
        <w:t>Приложение 1</w:t>
      </w:r>
    </w:p>
    <w:p w14:paraId="1576FD08"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к приказу МБОУ «Гвардейская</w:t>
      </w:r>
    </w:p>
    <w:p w14:paraId="10D5E9C3"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 xml:space="preserve"> школа-</w:t>
      </w:r>
      <w:proofErr w:type="gramStart"/>
      <w:r w:rsidRPr="00670F98">
        <w:rPr>
          <w:rFonts w:ascii="Times New Roman" w:eastAsia="Calibri" w:hAnsi="Times New Roman" w:cs="Times New Roman"/>
          <w:sz w:val="24"/>
          <w:szCs w:val="24"/>
        </w:rPr>
        <w:t>гимназия  №</w:t>
      </w:r>
      <w:proofErr w:type="gramEnd"/>
      <w:r w:rsidRPr="00670F98">
        <w:rPr>
          <w:rFonts w:ascii="Times New Roman" w:eastAsia="Calibri" w:hAnsi="Times New Roman" w:cs="Times New Roman"/>
          <w:sz w:val="24"/>
          <w:szCs w:val="24"/>
        </w:rPr>
        <w:t>3»</w:t>
      </w:r>
    </w:p>
    <w:p w14:paraId="797586BF"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lang w:eastAsia="ru-RU"/>
        </w:rPr>
        <w:t>от19.03.2026 №103</w:t>
      </w:r>
    </w:p>
    <w:bookmarkEnd w:id="1"/>
    <w:bookmarkEnd w:id="2"/>
    <w:p w14:paraId="2CBF5456"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eastAsia="zh-CN"/>
        </w:rPr>
      </w:pPr>
    </w:p>
    <w:p w14:paraId="43131FF7"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b/>
          <w:kern w:val="1"/>
          <w:sz w:val="24"/>
          <w:szCs w:val="24"/>
          <w:lang w:eastAsia="zh-CN"/>
        </w:rPr>
        <w:t>График проведения мониторинга качества подготовки обучающихся</w:t>
      </w:r>
    </w:p>
    <w:p w14:paraId="4FBE0D76"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kern w:val="1"/>
          <w:sz w:val="24"/>
          <w:szCs w:val="24"/>
          <w:lang w:eastAsia="zh-CN"/>
        </w:rPr>
      </w:pPr>
      <w:r w:rsidRPr="00670F98">
        <w:rPr>
          <w:rFonts w:ascii="Times New Roman" w:eastAsia="Andale Sans UI" w:hAnsi="Times New Roman" w:cs="Times New Roman"/>
          <w:b/>
          <w:kern w:val="1"/>
          <w:sz w:val="24"/>
          <w:szCs w:val="24"/>
          <w:lang w:eastAsia="zh-CN"/>
        </w:rPr>
        <w:t>в форме всероссийских проверочных работ (</w:t>
      </w:r>
      <w:proofErr w:type="gramStart"/>
      <w:r w:rsidRPr="00670F98">
        <w:rPr>
          <w:rFonts w:ascii="Times New Roman" w:eastAsia="Andale Sans UI" w:hAnsi="Times New Roman" w:cs="Times New Roman"/>
          <w:b/>
          <w:kern w:val="1"/>
          <w:sz w:val="24"/>
          <w:szCs w:val="24"/>
          <w:lang w:eastAsia="zh-CN"/>
        </w:rPr>
        <w:t xml:space="preserve">ВПР)   </w:t>
      </w:r>
      <w:proofErr w:type="gramEnd"/>
      <w:r w:rsidRPr="00670F98">
        <w:rPr>
          <w:rFonts w:ascii="Times New Roman" w:eastAsia="Andale Sans UI" w:hAnsi="Times New Roman" w:cs="Times New Roman"/>
          <w:b/>
          <w:kern w:val="1"/>
          <w:sz w:val="24"/>
          <w:szCs w:val="24"/>
          <w:lang w:eastAsia="zh-CN"/>
        </w:rPr>
        <w:t>с 20.04.2026 по 20.05.2026 года</w:t>
      </w:r>
    </w:p>
    <w:p w14:paraId="491753B0"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eastAsia="zh-CN"/>
        </w:rPr>
      </w:pPr>
    </w:p>
    <w:tbl>
      <w:tblPr>
        <w:tblStyle w:val="a4"/>
        <w:tblW w:w="10354" w:type="dxa"/>
        <w:jc w:val="center"/>
        <w:tblLayout w:type="fixed"/>
        <w:tblLook w:val="04A0" w:firstRow="1" w:lastRow="0" w:firstColumn="1" w:lastColumn="0" w:noHBand="0" w:noVBand="1"/>
      </w:tblPr>
      <w:tblGrid>
        <w:gridCol w:w="846"/>
        <w:gridCol w:w="2835"/>
        <w:gridCol w:w="856"/>
        <w:gridCol w:w="1281"/>
        <w:gridCol w:w="2268"/>
        <w:gridCol w:w="850"/>
        <w:gridCol w:w="1418"/>
      </w:tblGrid>
      <w:tr w:rsidR="00670F98" w:rsidRPr="00670F98" w14:paraId="1F203EBD" w14:textId="77777777" w:rsidTr="00C80547">
        <w:trPr>
          <w:trHeight w:val="591"/>
          <w:jc w:val="center"/>
        </w:trPr>
        <w:tc>
          <w:tcPr>
            <w:tcW w:w="846" w:type="dxa"/>
            <w:tcBorders>
              <w:bottom w:val="single" w:sz="12" w:space="0" w:color="auto"/>
            </w:tcBorders>
          </w:tcPr>
          <w:p w14:paraId="1EF26F6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bookmarkStart w:id="3" w:name="_Hlk114500603"/>
            <w:r w:rsidRPr="00670F98">
              <w:rPr>
                <w:rFonts w:ascii="Times New Roman" w:eastAsia="Andale Sans UI" w:hAnsi="Times New Roman" w:cs="Times New Roman"/>
                <w:kern w:val="1"/>
                <w:sz w:val="24"/>
                <w:szCs w:val="24"/>
              </w:rPr>
              <w:t>Дата</w:t>
            </w:r>
          </w:p>
        </w:tc>
        <w:tc>
          <w:tcPr>
            <w:tcW w:w="2835" w:type="dxa"/>
            <w:tcBorders>
              <w:bottom w:val="single" w:sz="12" w:space="0" w:color="auto"/>
            </w:tcBorders>
          </w:tcPr>
          <w:p w14:paraId="55A80AB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Предмет </w:t>
            </w:r>
          </w:p>
        </w:tc>
        <w:tc>
          <w:tcPr>
            <w:tcW w:w="856" w:type="dxa"/>
            <w:tcBorders>
              <w:bottom w:val="single" w:sz="12" w:space="0" w:color="auto"/>
            </w:tcBorders>
          </w:tcPr>
          <w:p w14:paraId="2AB11CC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Класс </w:t>
            </w:r>
          </w:p>
        </w:tc>
        <w:tc>
          <w:tcPr>
            <w:tcW w:w="1281" w:type="dxa"/>
            <w:tcBorders>
              <w:bottom w:val="single" w:sz="12" w:space="0" w:color="auto"/>
            </w:tcBorders>
          </w:tcPr>
          <w:p w14:paraId="67AAAF0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урока</w:t>
            </w:r>
          </w:p>
        </w:tc>
        <w:tc>
          <w:tcPr>
            <w:tcW w:w="2268" w:type="dxa"/>
            <w:tcBorders>
              <w:bottom w:val="single" w:sz="12" w:space="0" w:color="auto"/>
            </w:tcBorders>
          </w:tcPr>
          <w:p w14:paraId="1A096F1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Организатор в аудитории</w:t>
            </w:r>
          </w:p>
        </w:tc>
        <w:tc>
          <w:tcPr>
            <w:tcW w:w="850" w:type="dxa"/>
            <w:tcBorders>
              <w:bottom w:val="single" w:sz="12" w:space="0" w:color="auto"/>
            </w:tcBorders>
          </w:tcPr>
          <w:p w14:paraId="76F8A7F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Кабинет</w:t>
            </w:r>
          </w:p>
        </w:tc>
        <w:tc>
          <w:tcPr>
            <w:tcW w:w="1418" w:type="dxa"/>
            <w:tcBorders>
              <w:bottom w:val="single" w:sz="12" w:space="0" w:color="auto"/>
            </w:tcBorders>
          </w:tcPr>
          <w:p w14:paraId="3C5189C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Примечание</w:t>
            </w:r>
          </w:p>
        </w:tc>
      </w:tr>
      <w:tr w:rsidR="00670F98" w:rsidRPr="00670F98" w14:paraId="1ED6C00D" w14:textId="77777777" w:rsidTr="00C80547">
        <w:trPr>
          <w:jc w:val="center"/>
        </w:trPr>
        <w:tc>
          <w:tcPr>
            <w:tcW w:w="846" w:type="dxa"/>
            <w:vMerge w:val="restart"/>
          </w:tcPr>
          <w:p w14:paraId="33139428"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20.04</w:t>
            </w:r>
          </w:p>
        </w:tc>
        <w:tc>
          <w:tcPr>
            <w:tcW w:w="2835" w:type="dxa"/>
            <w:vMerge w:val="restart"/>
            <w:tcBorders>
              <w:top w:val="single" w:sz="12" w:space="0" w:color="auto"/>
            </w:tcBorders>
          </w:tcPr>
          <w:p w14:paraId="11277E8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Математика</w:t>
            </w:r>
          </w:p>
        </w:tc>
        <w:tc>
          <w:tcPr>
            <w:tcW w:w="856" w:type="dxa"/>
            <w:tcBorders>
              <w:top w:val="single" w:sz="12" w:space="0" w:color="auto"/>
            </w:tcBorders>
          </w:tcPr>
          <w:p w14:paraId="332EADA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5-А</w:t>
            </w:r>
          </w:p>
        </w:tc>
        <w:tc>
          <w:tcPr>
            <w:tcW w:w="1281" w:type="dxa"/>
            <w:tcBorders>
              <w:bottom w:val="single" w:sz="12" w:space="0" w:color="auto"/>
            </w:tcBorders>
          </w:tcPr>
          <w:p w14:paraId="20C8D5F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53C5D0C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Пинчук А.Д.</w:t>
            </w:r>
          </w:p>
        </w:tc>
        <w:tc>
          <w:tcPr>
            <w:tcW w:w="850" w:type="dxa"/>
            <w:tcBorders>
              <w:bottom w:val="single" w:sz="12" w:space="0" w:color="auto"/>
            </w:tcBorders>
          </w:tcPr>
          <w:p w14:paraId="66E65C6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bottom w:val="single" w:sz="12" w:space="0" w:color="auto"/>
            </w:tcBorders>
          </w:tcPr>
          <w:p w14:paraId="2E73783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581F5EA5" w14:textId="77777777" w:rsidTr="00C80547">
        <w:trPr>
          <w:jc w:val="center"/>
        </w:trPr>
        <w:tc>
          <w:tcPr>
            <w:tcW w:w="846" w:type="dxa"/>
            <w:vMerge/>
          </w:tcPr>
          <w:p w14:paraId="2F927ACE"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217E00A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79EB31D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5-Б</w:t>
            </w:r>
          </w:p>
        </w:tc>
        <w:tc>
          <w:tcPr>
            <w:tcW w:w="1281" w:type="dxa"/>
            <w:tcBorders>
              <w:bottom w:val="single" w:sz="12" w:space="0" w:color="auto"/>
            </w:tcBorders>
          </w:tcPr>
          <w:p w14:paraId="4EE43A5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249F9DE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Османова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Д.Ф.(</w:t>
            </w:r>
            <w:proofErr w:type="gramEnd"/>
            <w:r w:rsidRPr="00670F98">
              <w:rPr>
                <w:rFonts w:ascii="Times New Roman" w:eastAsia="Andale Sans UI" w:hAnsi="Times New Roman" w:cs="Times New Roman"/>
                <w:kern w:val="1"/>
                <w:sz w:val="24"/>
                <w:szCs w:val="24"/>
              </w:rPr>
              <w:t xml:space="preserve">2), </w:t>
            </w:r>
            <w:proofErr w:type="spellStart"/>
            <w:r w:rsidRPr="00670F98">
              <w:rPr>
                <w:rFonts w:ascii="Times New Roman" w:eastAsia="Andale Sans UI" w:hAnsi="Times New Roman" w:cs="Times New Roman"/>
                <w:kern w:val="1"/>
                <w:sz w:val="24"/>
                <w:szCs w:val="24"/>
              </w:rPr>
              <w:t>Григовская</w:t>
            </w:r>
            <w:proofErr w:type="spellEnd"/>
            <w:r w:rsidRPr="00670F98">
              <w:rPr>
                <w:rFonts w:ascii="Times New Roman" w:eastAsia="Andale Sans UI" w:hAnsi="Times New Roman" w:cs="Times New Roman"/>
                <w:kern w:val="1"/>
                <w:sz w:val="24"/>
                <w:szCs w:val="24"/>
              </w:rPr>
              <w:t xml:space="preserve"> А.С.(3)</w:t>
            </w:r>
          </w:p>
        </w:tc>
        <w:tc>
          <w:tcPr>
            <w:tcW w:w="850" w:type="dxa"/>
            <w:tcBorders>
              <w:bottom w:val="single" w:sz="12" w:space="0" w:color="auto"/>
            </w:tcBorders>
          </w:tcPr>
          <w:p w14:paraId="1A78C55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№12</w:t>
            </w:r>
          </w:p>
        </w:tc>
        <w:tc>
          <w:tcPr>
            <w:tcW w:w="1418" w:type="dxa"/>
            <w:tcBorders>
              <w:bottom w:val="single" w:sz="12" w:space="0" w:color="auto"/>
            </w:tcBorders>
          </w:tcPr>
          <w:p w14:paraId="2638479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63CB40C" w14:textId="77777777" w:rsidTr="00C80547">
        <w:trPr>
          <w:jc w:val="center"/>
        </w:trPr>
        <w:tc>
          <w:tcPr>
            <w:tcW w:w="846" w:type="dxa"/>
            <w:vMerge/>
          </w:tcPr>
          <w:p w14:paraId="467EC445"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083C6D3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1136FB9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5-В</w:t>
            </w:r>
          </w:p>
        </w:tc>
        <w:tc>
          <w:tcPr>
            <w:tcW w:w="1281" w:type="dxa"/>
            <w:tcBorders>
              <w:bottom w:val="single" w:sz="12" w:space="0" w:color="auto"/>
            </w:tcBorders>
          </w:tcPr>
          <w:p w14:paraId="055EF8E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277F3AA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Дубинская А.В.</w:t>
            </w:r>
          </w:p>
        </w:tc>
        <w:tc>
          <w:tcPr>
            <w:tcW w:w="850" w:type="dxa"/>
            <w:tcBorders>
              <w:bottom w:val="single" w:sz="12" w:space="0" w:color="auto"/>
            </w:tcBorders>
          </w:tcPr>
          <w:p w14:paraId="56F96A1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3966C26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5D4907F9" w14:textId="77777777" w:rsidTr="00C80547">
        <w:trPr>
          <w:jc w:val="center"/>
        </w:trPr>
        <w:tc>
          <w:tcPr>
            <w:tcW w:w="846" w:type="dxa"/>
            <w:vMerge w:val="restart"/>
          </w:tcPr>
          <w:p w14:paraId="51D406E7"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21.04</w:t>
            </w:r>
          </w:p>
        </w:tc>
        <w:tc>
          <w:tcPr>
            <w:tcW w:w="2835" w:type="dxa"/>
            <w:vMerge w:val="restart"/>
            <w:tcBorders>
              <w:top w:val="single" w:sz="12" w:space="0" w:color="auto"/>
            </w:tcBorders>
          </w:tcPr>
          <w:p w14:paraId="4E199DE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Математика</w:t>
            </w:r>
          </w:p>
        </w:tc>
        <w:tc>
          <w:tcPr>
            <w:tcW w:w="856" w:type="dxa"/>
            <w:tcBorders>
              <w:top w:val="single" w:sz="12" w:space="0" w:color="auto"/>
            </w:tcBorders>
          </w:tcPr>
          <w:p w14:paraId="47CB02B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4-А</w:t>
            </w:r>
          </w:p>
        </w:tc>
        <w:tc>
          <w:tcPr>
            <w:tcW w:w="1281" w:type="dxa"/>
            <w:tcBorders>
              <w:bottom w:val="single" w:sz="12" w:space="0" w:color="auto"/>
            </w:tcBorders>
          </w:tcPr>
          <w:p w14:paraId="52347DA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42C6231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Ступак</w:t>
            </w:r>
            <w:proofErr w:type="spellEnd"/>
            <w:r w:rsidRPr="00670F98">
              <w:rPr>
                <w:rFonts w:ascii="Times New Roman" w:eastAsia="Andale Sans UI" w:hAnsi="Times New Roman" w:cs="Times New Roman"/>
                <w:kern w:val="1"/>
                <w:sz w:val="24"/>
                <w:szCs w:val="24"/>
              </w:rPr>
              <w:t xml:space="preserve"> Г.Б.</w:t>
            </w:r>
          </w:p>
        </w:tc>
        <w:tc>
          <w:tcPr>
            <w:tcW w:w="850" w:type="dxa"/>
            <w:tcBorders>
              <w:bottom w:val="single" w:sz="12" w:space="0" w:color="auto"/>
            </w:tcBorders>
          </w:tcPr>
          <w:p w14:paraId="463D5A5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№19</w:t>
            </w:r>
          </w:p>
        </w:tc>
        <w:tc>
          <w:tcPr>
            <w:tcW w:w="1418" w:type="dxa"/>
            <w:tcBorders>
              <w:bottom w:val="single" w:sz="12" w:space="0" w:color="auto"/>
            </w:tcBorders>
          </w:tcPr>
          <w:p w14:paraId="3ABF706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FA76A90" w14:textId="77777777" w:rsidTr="00C80547">
        <w:trPr>
          <w:jc w:val="center"/>
        </w:trPr>
        <w:tc>
          <w:tcPr>
            <w:tcW w:w="846" w:type="dxa"/>
            <w:vMerge/>
          </w:tcPr>
          <w:p w14:paraId="55C3B765"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505F72A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78BE967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4-Б</w:t>
            </w:r>
          </w:p>
        </w:tc>
        <w:tc>
          <w:tcPr>
            <w:tcW w:w="1281" w:type="dxa"/>
            <w:tcBorders>
              <w:bottom w:val="single" w:sz="12" w:space="0" w:color="auto"/>
            </w:tcBorders>
          </w:tcPr>
          <w:p w14:paraId="429FEBC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0C24741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Иванова Г.В.</w:t>
            </w:r>
          </w:p>
        </w:tc>
        <w:tc>
          <w:tcPr>
            <w:tcW w:w="850" w:type="dxa"/>
            <w:tcBorders>
              <w:bottom w:val="single" w:sz="12" w:space="0" w:color="auto"/>
            </w:tcBorders>
          </w:tcPr>
          <w:p w14:paraId="6D85EDB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1418" w:type="dxa"/>
            <w:tcBorders>
              <w:bottom w:val="single" w:sz="12" w:space="0" w:color="auto"/>
            </w:tcBorders>
          </w:tcPr>
          <w:p w14:paraId="45FE80F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11F5B73" w14:textId="77777777" w:rsidTr="00C80547">
        <w:trPr>
          <w:jc w:val="center"/>
        </w:trPr>
        <w:tc>
          <w:tcPr>
            <w:tcW w:w="846" w:type="dxa"/>
            <w:vMerge/>
          </w:tcPr>
          <w:p w14:paraId="64AFEB6E"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4BE7C1F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1509D76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4-В</w:t>
            </w:r>
          </w:p>
        </w:tc>
        <w:tc>
          <w:tcPr>
            <w:tcW w:w="1281" w:type="dxa"/>
            <w:tcBorders>
              <w:bottom w:val="single" w:sz="12" w:space="0" w:color="auto"/>
            </w:tcBorders>
          </w:tcPr>
          <w:p w14:paraId="3598A79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3C620F4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Чернобук</w:t>
            </w:r>
            <w:proofErr w:type="spellEnd"/>
            <w:r w:rsidRPr="00670F98">
              <w:rPr>
                <w:rFonts w:ascii="Times New Roman" w:eastAsia="Andale Sans UI" w:hAnsi="Times New Roman" w:cs="Times New Roman"/>
                <w:kern w:val="1"/>
                <w:sz w:val="24"/>
                <w:szCs w:val="24"/>
              </w:rPr>
              <w:t xml:space="preserve"> В.Н.</w:t>
            </w:r>
          </w:p>
        </w:tc>
        <w:tc>
          <w:tcPr>
            <w:tcW w:w="850" w:type="dxa"/>
            <w:tcBorders>
              <w:bottom w:val="single" w:sz="12" w:space="0" w:color="auto"/>
            </w:tcBorders>
          </w:tcPr>
          <w:p w14:paraId="18F1760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№21</w:t>
            </w:r>
          </w:p>
        </w:tc>
        <w:tc>
          <w:tcPr>
            <w:tcW w:w="1418" w:type="dxa"/>
            <w:tcBorders>
              <w:bottom w:val="single" w:sz="12" w:space="0" w:color="auto"/>
            </w:tcBorders>
          </w:tcPr>
          <w:p w14:paraId="0248E25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C5E37DA" w14:textId="77777777" w:rsidTr="00C80547">
        <w:trPr>
          <w:jc w:val="center"/>
        </w:trPr>
        <w:tc>
          <w:tcPr>
            <w:tcW w:w="846" w:type="dxa"/>
            <w:vMerge/>
          </w:tcPr>
          <w:p w14:paraId="6B0427B0"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197384C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7FB960E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4-Г</w:t>
            </w:r>
          </w:p>
        </w:tc>
        <w:tc>
          <w:tcPr>
            <w:tcW w:w="1281" w:type="dxa"/>
            <w:tcBorders>
              <w:bottom w:val="single" w:sz="12" w:space="0" w:color="auto"/>
            </w:tcBorders>
          </w:tcPr>
          <w:p w14:paraId="05C6F72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3D05460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Шевченко О.А.</w:t>
            </w:r>
          </w:p>
        </w:tc>
        <w:tc>
          <w:tcPr>
            <w:tcW w:w="850" w:type="dxa"/>
            <w:tcBorders>
              <w:bottom w:val="single" w:sz="12" w:space="0" w:color="auto"/>
            </w:tcBorders>
          </w:tcPr>
          <w:p w14:paraId="0E5B40E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№17</w:t>
            </w:r>
          </w:p>
        </w:tc>
        <w:tc>
          <w:tcPr>
            <w:tcW w:w="1418" w:type="dxa"/>
            <w:tcBorders>
              <w:bottom w:val="single" w:sz="12" w:space="0" w:color="auto"/>
            </w:tcBorders>
          </w:tcPr>
          <w:p w14:paraId="5DD480C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00458174" w14:textId="77777777" w:rsidTr="00C80547">
        <w:trPr>
          <w:jc w:val="center"/>
        </w:trPr>
        <w:tc>
          <w:tcPr>
            <w:tcW w:w="846" w:type="dxa"/>
            <w:vMerge w:val="restart"/>
          </w:tcPr>
          <w:p w14:paraId="059177F2"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21.04</w:t>
            </w:r>
          </w:p>
        </w:tc>
        <w:tc>
          <w:tcPr>
            <w:tcW w:w="2835" w:type="dxa"/>
            <w:vMerge w:val="restart"/>
            <w:tcBorders>
              <w:top w:val="single" w:sz="12" w:space="0" w:color="auto"/>
            </w:tcBorders>
          </w:tcPr>
          <w:p w14:paraId="38B338E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856" w:type="dxa"/>
            <w:tcBorders>
              <w:top w:val="single" w:sz="12" w:space="0" w:color="auto"/>
            </w:tcBorders>
          </w:tcPr>
          <w:p w14:paraId="4E9B0CC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6-А</w:t>
            </w:r>
          </w:p>
        </w:tc>
        <w:tc>
          <w:tcPr>
            <w:tcW w:w="1281" w:type="dxa"/>
            <w:tcBorders>
              <w:bottom w:val="single" w:sz="12" w:space="0" w:color="auto"/>
            </w:tcBorders>
          </w:tcPr>
          <w:p w14:paraId="2D44EDE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5(1)</w:t>
            </w:r>
          </w:p>
        </w:tc>
        <w:tc>
          <w:tcPr>
            <w:tcW w:w="2268" w:type="dxa"/>
            <w:tcBorders>
              <w:bottom w:val="single" w:sz="12" w:space="0" w:color="auto"/>
            </w:tcBorders>
          </w:tcPr>
          <w:p w14:paraId="4866993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О.Г.</w:t>
            </w:r>
          </w:p>
        </w:tc>
        <w:tc>
          <w:tcPr>
            <w:tcW w:w="850" w:type="dxa"/>
            <w:tcBorders>
              <w:bottom w:val="single" w:sz="12" w:space="0" w:color="auto"/>
            </w:tcBorders>
          </w:tcPr>
          <w:p w14:paraId="230FDF7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bottom w:val="single" w:sz="12" w:space="0" w:color="auto"/>
            </w:tcBorders>
          </w:tcPr>
          <w:p w14:paraId="32FBC87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A45AE1C" w14:textId="77777777" w:rsidTr="00C80547">
        <w:trPr>
          <w:jc w:val="center"/>
        </w:trPr>
        <w:tc>
          <w:tcPr>
            <w:tcW w:w="846" w:type="dxa"/>
            <w:vMerge/>
          </w:tcPr>
          <w:p w14:paraId="0583EFEC"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3197EDB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2C87DB3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6-Б</w:t>
            </w:r>
          </w:p>
        </w:tc>
        <w:tc>
          <w:tcPr>
            <w:tcW w:w="1281" w:type="dxa"/>
            <w:tcBorders>
              <w:bottom w:val="single" w:sz="12" w:space="0" w:color="auto"/>
            </w:tcBorders>
          </w:tcPr>
          <w:p w14:paraId="72F27E9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7(3)</w:t>
            </w:r>
          </w:p>
        </w:tc>
        <w:tc>
          <w:tcPr>
            <w:tcW w:w="2268" w:type="dxa"/>
            <w:tcBorders>
              <w:bottom w:val="single" w:sz="12" w:space="0" w:color="auto"/>
            </w:tcBorders>
          </w:tcPr>
          <w:p w14:paraId="5BEEB39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Исакова Э.С.</w:t>
            </w:r>
          </w:p>
        </w:tc>
        <w:tc>
          <w:tcPr>
            <w:tcW w:w="850" w:type="dxa"/>
            <w:tcBorders>
              <w:bottom w:val="single" w:sz="12" w:space="0" w:color="auto"/>
            </w:tcBorders>
          </w:tcPr>
          <w:p w14:paraId="6F6BA1F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№25</w:t>
            </w:r>
          </w:p>
        </w:tc>
        <w:tc>
          <w:tcPr>
            <w:tcW w:w="1418" w:type="dxa"/>
            <w:tcBorders>
              <w:bottom w:val="single" w:sz="12" w:space="0" w:color="auto"/>
            </w:tcBorders>
          </w:tcPr>
          <w:p w14:paraId="0F311D8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2044682" w14:textId="77777777" w:rsidTr="00C80547">
        <w:trPr>
          <w:jc w:val="center"/>
        </w:trPr>
        <w:tc>
          <w:tcPr>
            <w:tcW w:w="846" w:type="dxa"/>
            <w:vMerge/>
          </w:tcPr>
          <w:p w14:paraId="0E35569F"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2F48BB3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1442582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6-В</w:t>
            </w:r>
          </w:p>
        </w:tc>
        <w:tc>
          <w:tcPr>
            <w:tcW w:w="1281" w:type="dxa"/>
            <w:tcBorders>
              <w:bottom w:val="single" w:sz="12" w:space="0" w:color="auto"/>
            </w:tcBorders>
          </w:tcPr>
          <w:p w14:paraId="503D056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7(3)</w:t>
            </w:r>
          </w:p>
        </w:tc>
        <w:tc>
          <w:tcPr>
            <w:tcW w:w="2268" w:type="dxa"/>
            <w:tcBorders>
              <w:bottom w:val="single" w:sz="12" w:space="0" w:color="auto"/>
            </w:tcBorders>
          </w:tcPr>
          <w:p w14:paraId="5005C29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Акифьева М.В.</w:t>
            </w:r>
          </w:p>
        </w:tc>
        <w:tc>
          <w:tcPr>
            <w:tcW w:w="850" w:type="dxa"/>
            <w:tcBorders>
              <w:bottom w:val="single" w:sz="12" w:space="0" w:color="auto"/>
            </w:tcBorders>
          </w:tcPr>
          <w:p w14:paraId="0808250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3B82550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50C60DD2" w14:textId="77777777" w:rsidTr="00C80547">
        <w:trPr>
          <w:jc w:val="center"/>
        </w:trPr>
        <w:tc>
          <w:tcPr>
            <w:tcW w:w="846" w:type="dxa"/>
            <w:vMerge w:val="restart"/>
          </w:tcPr>
          <w:p w14:paraId="4911AAB7"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22.04</w:t>
            </w:r>
          </w:p>
        </w:tc>
        <w:tc>
          <w:tcPr>
            <w:tcW w:w="2835" w:type="dxa"/>
            <w:vMerge w:val="restart"/>
          </w:tcPr>
          <w:p w14:paraId="45CEFEE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Математика</w:t>
            </w:r>
          </w:p>
        </w:tc>
        <w:tc>
          <w:tcPr>
            <w:tcW w:w="856" w:type="dxa"/>
            <w:tcBorders>
              <w:bottom w:val="single" w:sz="12" w:space="0" w:color="auto"/>
            </w:tcBorders>
          </w:tcPr>
          <w:p w14:paraId="3114D3C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6-А</w:t>
            </w:r>
          </w:p>
        </w:tc>
        <w:tc>
          <w:tcPr>
            <w:tcW w:w="1281" w:type="dxa"/>
            <w:tcBorders>
              <w:bottom w:val="single" w:sz="12" w:space="0" w:color="auto"/>
            </w:tcBorders>
          </w:tcPr>
          <w:p w14:paraId="070C810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5,6(1,2)</w:t>
            </w:r>
          </w:p>
        </w:tc>
        <w:tc>
          <w:tcPr>
            <w:tcW w:w="2268" w:type="dxa"/>
            <w:tcBorders>
              <w:bottom w:val="single" w:sz="12" w:space="0" w:color="auto"/>
            </w:tcBorders>
          </w:tcPr>
          <w:p w14:paraId="05BEFBA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О.В.(</w:t>
            </w:r>
            <w:proofErr w:type="gramEnd"/>
            <w:r w:rsidRPr="00670F98">
              <w:rPr>
                <w:rFonts w:ascii="Times New Roman" w:eastAsia="Andale Sans UI" w:hAnsi="Times New Roman" w:cs="Times New Roman"/>
                <w:kern w:val="1"/>
                <w:sz w:val="24"/>
                <w:szCs w:val="24"/>
              </w:rPr>
              <w:t>5),</w:t>
            </w:r>
          </w:p>
          <w:p w14:paraId="0AC9172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О.Г.(</w:t>
            </w:r>
            <w:proofErr w:type="gramEnd"/>
            <w:r w:rsidRPr="00670F98">
              <w:rPr>
                <w:rFonts w:ascii="Times New Roman" w:eastAsia="Andale Sans UI" w:hAnsi="Times New Roman" w:cs="Times New Roman"/>
                <w:kern w:val="1"/>
                <w:sz w:val="24"/>
                <w:szCs w:val="24"/>
              </w:rPr>
              <w:t>6)</w:t>
            </w:r>
          </w:p>
        </w:tc>
        <w:tc>
          <w:tcPr>
            <w:tcW w:w="850" w:type="dxa"/>
            <w:tcBorders>
              <w:bottom w:val="single" w:sz="12" w:space="0" w:color="auto"/>
            </w:tcBorders>
          </w:tcPr>
          <w:p w14:paraId="5F89F2B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bottom w:val="single" w:sz="12" w:space="0" w:color="auto"/>
            </w:tcBorders>
          </w:tcPr>
          <w:p w14:paraId="4A30E4C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7E647D7F" w14:textId="77777777" w:rsidTr="00C80547">
        <w:trPr>
          <w:jc w:val="center"/>
        </w:trPr>
        <w:tc>
          <w:tcPr>
            <w:tcW w:w="846" w:type="dxa"/>
            <w:vMerge/>
          </w:tcPr>
          <w:p w14:paraId="590D1578"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65FD70D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46DDBBB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6-Б</w:t>
            </w:r>
          </w:p>
        </w:tc>
        <w:tc>
          <w:tcPr>
            <w:tcW w:w="1281" w:type="dxa"/>
            <w:tcBorders>
              <w:bottom w:val="single" w:sz="12" w:space="0" w:color="auto"/>
            </w:tcBorders>
          </w:tcPr>
          <w:p w14:paraId="4376773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5,6(1,2)</w:t>
            </w:r>
          </w:p>
        </w:tc>
        <w:tc>
          <w:tcPr>
            <w:tcW w:w="2268" w:type="dxa"/>
            <w:tcBorders>
              <w:bottom w:val="single" w:sz="12" w:space="0" w:color="auto"/>
            </w:tcBorders>
          </w:tcPr>
          <w:p w14:paraId="32C8C49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Баева О.Н.</w:t>
            </w:r>
          </w:p>
        </w:tc>
        <w:tc>
          <w:tcPr>
            <w:tcW w:w="850" w:type="dxa"/>
            <w:tcBorders>
              <w:bottom w:val="single" w:sz="12" w:space="0" w:color="auto"/>
            </w:tcBorders>
          </w:tcPr>
          <w:p w14:paraId="5B298FA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№25</w:t>
            </w:r>
          </w:p>
        </w:tc>
        <w:tc>
          <w:tcPr>
            <w:tcW w:w="1418" w:type="dxa"/>
            <w:tcBorders>
              <w:bottom w:val="single" w:sz="12" w:space="0" w:color="auto"/>
            </w:tcBorders>
          </w:tcPr>
          <w:p w14:paraId="647883C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EE0EFB4" w14:textId="77777777" w:rsidTr="00C80547">
        <w:trPr>
          <w:jc w:val="center"/>
        </w:trPr>
        <w:tc>
          <w:tcPr>
            <w:tcW w:w="846" w:type="dxa"/>
            <w:vMerge/>
          </w:tcPr>
          <w:p w14:paraId="702F7C47"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68BF957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18D6092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6-В</w:t>
            </w:r>
          </w:p>
        </w:tc>
        <w:tc>
          <w:tcPr>
            <w:tcW w:w="1281" w:type="dxa"/>
            <w:tcBorders>
              <w:bottom w:val="single" w:sz="12" w:space="0" w:color="auto"/>
            </w:tcBorders>
          </w:tcPr>
          <w:p w14:paraId="662A71A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5,6(1,2)</w:t>
            </w:r>
          </w:p>
        </w:tc>
        <w:tc>
          <w:tcPr>
            <w:tcW w:w="2268" w:type="dxa"/>
            <w:tcBorders>
              <w:bottom w:val="single" w:sz="12" w:space="0" w:color="auto"/>
            </w:tcBorders>
          </w:tcPr>
          <w:p w14:paraId="055765B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Бенсеитова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Н.З.(</w:t>
            </w:r>
            <w:proofErr w:type="gramEnd"/>
            <w:r w:rsidRPr="00670F98">
              <w:rPr>
                <w:rFonts w:ascii="Times New Roman" w:eastAsia="Andale Sans UI" w:hAnsi="Times New Roman" w:cs="Times New Roman"/>
                <w:kern w:val="1"/>
                <w:sz w:val="24"/>
                <w:szCs w:val="24"/>
              </w:rPr>
              <w:t>5),</w:t>
            </w:r>
          </w:p>
          <w:p w14:paraId="04E5167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Мамедова </w:t>
            </w:r>
            <w:proofErr w:type="gramStart"/>
            <w:r w:rsidRPr="00670F98">
              <w:rPr>
                <w:rFonts w:ascii="Times New Roman" w:eastAsia="Andale Sans UI" w:hAnsi="Times New Roman" w:cs="Times New Roman"/>
                <w:kern w:val="1"/>
                <w:sz w:val="24"/>
                <w:szCs w:val="24"/>
              </w:rPr>
              <w:t>Л.В.(</w:t>
            </w:r>
            <w:proofErr w:type="gramEnd"/>
            <w:r w:rsidRPr="00670F98">
              <w:rPr>
                <w:rFonts w:ascii="Times New Roman" w:eastAsia="Andale Sans UI" w:hAnsi="Times New Roman" w:cs="Times New Roman"/>
                <w:kern w:val="1"/>
                <w:sz w:val="24"/>
                <w:szCs w:val="24"/>
              </w:rPr>
              <w:t>6)</w:t>
            </w:r>
          </w:p>
        </w:tc>
        <w:tc>
          <w:tcPr>
            <w:tcW w:w="850" w:type="dxa"/>
            <w:tcBorders>
              <w:bottom w:val="single" w:sz="12" w:space="0" w:color="auto"/>
            </w:tcBorders>
          </w:tcPr>
          <w:p w14:paraId="639B7A9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5EB9F46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B915748" w14:textId="77777777" w:rsidTr="00C80547">
        <w:trPr>
          <w:jc w:val="center"/>
        </w:trPr>
        <w:tc>
          <w:tcPr>
            <w:tcW w:w="846" w:type="dxa"/>
            <w:vMerge w:val="restart"/>
            <w:tcBorders>
              <w:top w:val="single" w:sz="12" w:space="0" w:color="auto"/>
            </w:tcBorders>
          </w:tcPr>
          <w:p w14:paraId="3658844A"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23.04</w:t>
            </w:r>
          </w:p>
        </w:tc>
        <w:tc>
          <w:tcPr>
            <w:tcW w:w="2835" w:type="dxa"/>
            <w:vMerge w:val="restart"/>
            <w:tcBorders>
              <w:top w:val="single" w:sz="12" w:space="0" w:color="auto"/>
            </w:tcBorders>
          </w:tcPr>
          <w:p w14:paraId="7CD7D1B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856" w:type="dxa"/>
            <w:tcBorders>
              <w:top w:val="single" w:sz="12" w:space="0" w:color="auto"/>
            </w:tcBorders>
          </w:tcPr>
          <w:p w14:paraId="7E943FB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5-А</w:t>
            </w:r>
          </w:p>
        </w:tc>
        <w:tc>
          <w:tcPr>
            <w:tcW w:w="1281" w:type="dxa"/>
            <w:tcBorders>
              <w:top w:val="single" w:sz="12" w:space="0" w:color="auto"/>
            </w:tcBorders>
          </w:tcPr>
          <w:p w14:paraId="185DA6E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w:t>
            </w:r>
          </w:p>
        </w:tc>
        <w:tc>
          <w:tcPr>
            <w:tcW w:w="2268" w:type="dxa"/>
            <w:tcBorders>
              <w:top w:val="single" w:sz="12" w:space="0" w:color="auto"/>
            </w:tcBorders>
          </w:tcPr>
          <w:p w14:paraId="5BD8A7C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Федорович О.В.</w:t>
            </w:r>
          </w:p>
        </w:tc>
        <w:tc>
          <w:tcPr>
            <w:tcW w:w="850" w:type="dxa"/>
            <w:tcBorders>
              <w:bottom w:val="single" w:sz="12" w:space="0" w:color="auto"/>
            </w:tcBorders>
          </w:tcPr>
          <w:p w14:paraId="21A9A8E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top w:val="single" w:sz="12" w:space="0" w:color="auto"/>
            </w:tcBorders>
          </w:tcPr>
          <w:p w14:paraId="04C097E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7DE65FA2" w14:textId="77777777" w:rsidTr="00C80547">
        <w:trPr>
          <w:jc w:val="center"/>
        </w:trPr>
        <w:tc>
          <w:tcPr>
            <w:tcW w:w="846" w:type="dxa"/>
            <w:vMerge/>
          </w:tcPr>
          <w:p w14:paraId="41CE4C7C"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2258F71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4A0C9A47" w14:textId="77777777" w:rsidR="00670F98" w:rsidRPr="00670F98" w:rsidRDefault="00670F98" w:rsidP="00670F98">
            <w:pPr>
              <w:widowControl w:val="0"/>
              <w:suppressAutoHyphens/>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5-Б</w:t>
            </w:r>
          </w:p>
        </w:tc>
        <w:tc>
          <w:tcPr>
            <w:tcW w:w="1281" w:type="dxa"/>
          </w:tcPr>
          <w:p w14:paraId="60877CF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Pr>
          <w:p w14:paraId="48D2148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Горелова Т.А.</w:t>
            </w:r>
          </w:p>
        </w:tc>
        <w:tc>
          <w:tcPr>
            <w:tcW w:w="850" w:type="dxa"/>
            <w:tcBorders>
              <w:bottom w:val="single" w:sz="12" w:space="0" w:color="auto"/>
            </w:tcBorders>
          </w:tcPr>
          <w:p w14:paraId="3E696D9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№12</w:t>
            </w:r>
          </w:p>
        </w:tc>
        <w:tc>
          <w:tcPr>
            <w:tcW w:w="1418" w:type="dxa"/>
          </w:tcPr>
          <w:p w14:paraId="6D9EBDD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4714B87" w14:textId="77777777" w:rsidTr="00C80547">
        <w:trPr>
          <w:jc w:val="center"/>
        </w:trPr>
        <w:tc>
          <w:tcPr>
            <w:tcW w:w="846" w:type="dxa"/>
            <w:vMerge/>
            <w:tcBorders>
              <w:bottom w:val="single" w:sz="12" w:space="0" w:color="auto"/>
            </w:tcBorders>
          </w:tcPr>
          <w:p w14:paraId="09EFCB68"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4F5B0A8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72AED9C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5-В</w:t>
            </w:r>
          </w:p>
        </w:tc>
        <w:tc>
          <w:tcPr>
            <w:tcW w:w="1281" w:type="dxa"/>
            <w:tcBorders>
              <w:bottom w:val="single" w:sz="12" w:space="0" w:color="auto"/>
            </w:tcBorders>
          </w:tcPr>
          <w:p w14:paraId="38E52B6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w:t>
            </w:r>
          </w:p>
        </w:tc>
        <w:tc>
          <w:tcPr>
            <w:tcW w:w="2268" w:type="dxa"/>
            <w:tcBorders>
              <w:bottom w:val="single" w:sz="12" w:space="0" w:color="auto"/>
            </w:tcBorders>
          </w:tcPr>
          <w:p w14:paraId="4ABF5B0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Зекерьяева</w:t>
            </w:r>
            <w:proofErr w:type="spellEnd"/>
            <w:r w:rsidRPr="00670F98">
              <w:rPr>
                <w:rFonts w:ascii="Times New Roman" w:eastAsia="Andale Sans UI" w:hAnsi="Times New Roman" w:cs="Times New Roman"/>
                <w:kern w:val="1"/>
                <w:sz w:val="24"/>
                <w:szCs w:val="24"/>
              </w:rPr>
              <w:t xml:space="preserve"> З.С.</w:t>
            </w:r>
          </w:p>
        </w:tc>
        <w:tc>
          <w:tcPr>
            <w:tcW w:w="850" w:type="dxa"/>
            <w:tcBorders>
              <w:bottom w:val="single" w:sz="12" w:space="0" w:color="auto"/>
            </w:tcBorders>
          </w:tcPr>
          <w:p w14:paraId="2A14B78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77D1533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26D52C3" w14:textId="77777777" w:rsidTr="00C80547">
        <w:trPr>
          <w:jc w:val="center"/>
        </w:trPr>
        <w:tc>
          <w:tcPr>
            <w:tcW w:w="846" w:type="dxa"/>
            <w:vMerge w:val="restart"/>
            <w:tcBorders>
              <w:top w:val="single" w:sz="12" w:space="0" w:color="auto"/>
            </w:tcBorders>
          </w:tcPr>
          <w:p w14:paraId="796B53E1"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24.04</w:t>
            </w:r>
          </w:p>
        </w:tc>
        <w:tc>
          <w:tcPr>
            <w:tcW w:w="2835" w:type="dxa"/>
            <w:vMerge w:val="restart"/>
            <w:tcBorders>
              <w:top w:val="single" w:sz="12" w:space="0" w:color="auto"/>
            </w:tcBorders>
          </w:tcPr>
          <w:p w14:paraId="257DD6C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Один из предметов*: </w:t>
            </w:r>
            <w:proofErr w:type="gramStart"/>
            <w:r w:rsidRPr="00670F98">
              <w:rPr>
                <w:rFonts w:ascii="Times New Roman" w:eastAsia="Andale Sans UI" w:hAnsi="Times New Roman" w:cs="Times New Roman"/>
                <w:kern w:val="1"/>
                <w:sz w:val="24"/>
                <w:szCs w:val="24"/>
              </w:rPr>
              <w:t>история,  литература</w:t>
            </w:r>
            <w:proofErr w:type="gramEnd"/>
            <w:r w:rsidRPr="00670F98">
              <w:rPr>
                <w:rFonts w:ascii="Times New Roman" w:eastAsia="Andale Sans UI" w:hAnsi="Times New Roman" w:cs="Times New Roman"/>
                <w:kern w:val="1"/>
                <w:sz w:val="24"/>
                <w:szCs w:val="24"/>
              </w:rPr>
              <w:t>, англ. язык</w:t>
            </w:r>
          </w:p>
        </w:tc>
        <w:tc>
          <w:tcPr>
            <w:tcW w:w="856" w:type="dxa"/>
            <w:tcBorders>
              <w:top w:val="single" w:sz="12" w:space="0" w:color="auto"/>
            </w:tcBorders>
          </w:tcPr>
          <w:p w14:paraId="67A5437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5-А</w:t>
            </w:r>
          </w:p>
        </w:tc>
        <w:tc>
          <w:tcPr>
            <w:tcW w:w="1281" w:type="dxa"/>
            <w:tcBorders>
              <w:top w:val="single" w:sz="12" w:space="0" w:color="auto"/>
            </w:tcBorders>
          </w:tcPr>
          <w:p w14:paraId="4A1A2EC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top w:val="single" w:sz="12" w:space="0" w:color="auto"/>
            </w:tcBorders>
          </w:tcPr>
          <w:p w14:paraId="69808BF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Зекерьяева</w:t>
            </w:r>
            <w:proofErr w:type="spellEnd"/>
            <w:r w:rsidRPr="00670F98">
              <w:rPr>
                <w:rFonts w:ascii="Times New Roman" w:eastAsia="Andale Sans UI" w:hAnsi="Times New Roman" w:cs="Times New Roman"/>
                <w:kern w:val="1"/>
                <w:sz w:val="24"/>
                <w:szCs w:val="24"/>
              </w:rPr>
              <w:t xml:space="preserve"> З.С.</w:t>
            </w:r>
          </w:p>
        </w:tc>
        <w:tc>
          <w:tcPr>
            <w:tcW w:w="850" w:type="dxa"/>
            <w:tcBorders>
              <w:bottom w:val="single" w:sz="12" w:space="0" w:color="auto"/>
            </w:tcBorders>
          </w:tcPr>
          <w:p w14:paraId="038735A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top w:val="single" w:sz="12" w:space="0" w:color="auto"/>
            </w:tcBorders>
          </w:tcPr>
          <w:p w14:paraId="7521880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DC5D740" w14:textId="77777777" w:rsidTr="00C80547">
        <w:trPr>
          <w:jc w:val="center"/>
        </w:trPr>
        <w:tc>
          <w:tcPr>
            <w:tcW w:w="846" w:type="dxa"/>
            <w:vMerge/>
          </w:tcPr>
          <w:p w14:paraId="570CB604"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1DAF939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73BED7E8" w14:textId="77777777" w:rsidR="00670F98" w:rsidRPr="00670F98" w:rsidRDefault="00670F98" w:rsidP="00670F98">
            <w:pPr>
              <w:widowControl w:val="0"/>
              <w:suppressAutoHyphens/>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5-Б</w:t>
            </w:r>
          </w:p>
        </w:tc>
        <w:tc>
          <w:tcPr>
            <w:tcW w:w="1281" w:type="dxa"/>
          </w:tcPr>
          <w:p w14:paraId="7B6DD25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w:t>
            </w:r>
          </w:p>
        </w:tc>
        <w:tc>
          <w:tcPr>
            <w:tcW w:w="2268" w:type="dxa"/>
          </w:tcPr>
          <w:p w14:paraId="3F2C605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Османова</w:t>
            </w:r>
            <w:proofErr w:type="spellEnd"/>
            <w:r w:rsidRPr="00670F98">
              <w:rPr>
                <w:rFonts w:ascii="Times New Roman" w:eastAsia="Andale Sans UI" w:hAnsi="Times New Roman" w:cs="Times New Roman"/>
                <w:kern w:val="1"/>
                <w:sz w:val="24"/>
                <w:szCs w:val="24"/>
              </w:rPr>
              <w:t xml:space="preserve"> Д.Ф.</w:t>
            </w:r>
          </w:p>
        </w:tc>
        <w:tc>
          <w:tcPr>
            <w:tcW w:w="850" w:type="dxa"/>
            <w:tcBorders>
              <w:bottom w:val="single" w:sz="12" w:space="0" w:color="auto"/>
            </w:tcBorders>
          </w:tcPr>
          <w:p w14:paraId="24792E7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№12</w:t>
            </w:r>
          </w:p>
        </w:tc>
        <w:tc>
          <w:tcPr>
            <w:tcW w:w="1418" w:type="dxa"/>
          </w:tcPr>
          <w:p w14:paraId="57F7856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B197792" w14:textId="77777777" w:rsidTr="00C80547">
        <w:trPr>
          <w:jc w:val="center"/>
        </w:trPr>
        <w:tc>
          <w:tcPr>
            <w:tcW w:w="846" w:type="dxa"/>
            <w:vMerge/>
            <w:tcBorders>
              <w:bottom w:val="single" w:sz="12" w:space="0" w:color="auto"/>
            </w:tcBorders>
          </w:tcPr>
          <w:p w14:paraId="39DF7E61"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4E0017B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7499D3F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5-В</w:t>
            </w:r>
          </w:p>
        </w:tc>
        <w:tc>
          <w:tcPr>
            <w:tcW w:w="1281" w:type="dxa"/>
            <w:tcBorders>
              <w:bottom w:val="single" w:sz="12" w:space="0" w:color="auto"/>
            </w:tcBorders>
          </w:tcPr>
          <w:p w14:paraId="4C649AF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4A98FA0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Цимбал М.Б.</w:t>
            </w:r>
          </w:p>
        </w:tc>
        <w:tc>
          <w:tcPr>
            <w:tcW w:w="850" w:type="dxa"/>
            <w:tcBorders>
              <w:bottom w:val="single" w:sz="12" w:space="0" w:color="auto"/>
            </w:tcBorders>
          </w:tcPr>
          <w:p w14:paraId="69BC964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02DE741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53DF2EA8" w14:textId="77777777" w:rsidTr="00C80547">
        <w:trPr>
          <w:jc w:val="center"/>
        </w:trPr>
        <w:tc>
          <w:tcPr>
            <w:tcW w:w="846" w:type="dxa"/>
            <w:vMerge w:val="restart"/>
          </w:tcPr>
          <w:p w14:paraId="0B0CD943"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27.04</w:t>
            </w:r>
          </w:p>
        </w:tc>
        <w:tc>
          <w:tcPr>
            <w:tcW w:w="2835" w:type="dxa"/>
            <w:vMerge w:val="restart"/>
          </w:tcPr>
          <w:p w14:paraId="06F792D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856" w:type="dxa"/>
            <w:tcBorders>
              <w:top w:val="single" w:sz="12" w:space="0" w:color="auto"/>
            </w:tcBorders>
          </w:tcPr>
          <w:p w14:paraId="62C82D9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7-А</w:t>
            </w:r>
          </w:p>
        </w:tc>
        <w:tc>
          <w:tcPr>
            <w:tcW w:w="1281" w:type="dxa"/>
            <w:tcBorders>
              <w:bottom w:val="single" w:sz="12" w:space="0" w:color="auto"/>
            </w:tcBorders>
          </w:tcPr>
          <w:p w14:paraId="348A1FF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31F961A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Падерина Т.В.</w:t>
            </w:r>
          </w:p>
        </w:tc>
        <w:tc>
          <w:tcPr>
            <w:tcW w:w="850" w:type="dxa"/>
            <w:tcBorders>
              <w:bottom w:val="single" w:sz="12" w:space="0" w:color="auto"/>
            </w:tcBorders>
          </w:tcPr>
          <w:p w14:paraId="4725425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418" w:type="dxa"/>
            <w:tcBorders>
              <w:bottom w:val="single" w:sz="12" w:space="0" w:color="auto"/>
            </w:tcBorders>
          </w:tcPr>
          <w:p w14:paraId="7B6E5C7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0328D47E" w14:textId="77777777" w:rsidTr="00C80547">
        <w:trPr>
          <w:jc w:val="center"/>
        </w:trPr>
        <w:tc>
          <w:tcPr>
            <w:tcW w:w="846" w:type="dxa"/>
            <w:vMerge/>
          </w:tcPr>
          <w:p w14:paraId="340DB7A0"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0D4A51B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772E869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7-Б</w:t>
            </w:r>
          </w:p>
        </w:tc>
        <w:tc>
          <w:tcPr>
            <w:tcW w:w="1281" w:type="dxa"/>
            <w:tcBorders>
              <w:bottom w:val="single" w:sz="12" w:space="0" w:color="auto"/>
            </w:tcBorders>
          </w:tcPr>
          <w:p w14:paraId="4EEF35C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49EE561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Горелова Т.А.</w:t>
            </w:r>
          </w:p>
        </w:tc>
        <w:tc>
          <w:tcPr>
            <w:tcW w:w="850" w:type="dxa"/>
            <w:tcBorders>
              <w:bottom w:val="single" w:sz="12" w:space="0" w:color="auto"/>
            </w:tcBorders>
          </w:tcPr>
          <w:p w14:paraId="576907B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1418" w:type="dxa"/>
            <w:tcBorders>
              <w:bottom w:val="single" w:sz="12" w:space="0" w:color="auto"/>
            </w:tcBorders>
          </w:tcPr>
          <w:p w14:paraId="735AF2F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B3B3BCC" w14:textId="77777777" w:rsidTr="00C80547">
        <w:trPr>
          <w:jc w:val="center"/>
        </w:trPr>
        <w:tc>
          <w:tcPr>
            <w:tcW w:w="846" w:type="dxa"/>
            <w:vMerge/>
            <w:tcBorders>
              <w:bottom w:val="single" w:sz="12" w:space="0" w:color="auto"/>
            </w:tcBorders>
          </w:tcPr>
          <w:p w14:paraId="506C8D8F"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6F7F921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0C14B03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7-В</w:t>
            </w:r>
          </w:p>
        </w:tc>
        <w:tc>
          <w:tcPr>
            <w:tcW w:w="1281" w:type="dxa"/>
            <w:tcBorders>
              <w:bottom w:val="single" w:sz="12" w:space="0" w:color="auto"/>
            </w:tcBorders>
          </w:tcPr>
          <w:p w14:paraId="10B7D28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7713EAD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Г.А.</w:t>
            </w:r>
          </w:p>
        </w:tc>
        <w:tc>
          <w:tcPr>
            <w:tcW w:w="850" w:type="dxa"/>
            <w:tcBorders>
              <w:bottom w:val="single" w:sz="12" w:space="0" w:color="auto"/>
            </w:tcBorders>
          </w:tcPr>
          <w:p w14:paraId="52243E1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w:t>
            </w:r>
          </w:p>
        </w:tc>
        <w:tc>
          <w:tcPr>
            <w:tcW w:w="1418" w:type="dxa"/>
            <w:tcBorders>
              <w:bottom w:val="single" w:sz="12" w:space="0" w:color="auto"/>
            </w:tcBorders>
          </w:tcPr>
          <w:p w14:paraId="536F2DC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DF85411" w14:textId="77777777" w:rsidTr="00C80547">
        <w:trPr>
          <w:jc w:val="center"/>
        </w:trPr>
        <w:tc>
          <w:tcPr>
            <w:tcW w:w="846" w:type="dxa"/>
            <w:vMerge w:val="restart"/>
          </w:tcPr>
          <w:p w14:paraId="5A71F685"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27.04</w:t>
            </w:r>
          </w:p>
        </w:tc>
        <w:tc>
          <w:tcPr>
            <w:tcW w:w="2835" w:type="dxa"/>
            <w:vMerge w:val="restart"/>
            <w:tcBorders>
              <w:top w:val="single" w:sz="12" w:space="0" w:color="auto"/>
            </w:tcBorders>
          </w:tcPr>
          <w:p w14:paraId="610B3E6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Один из предметов*: </w:t>
            </w:r>
            <w:proofErr w:type="gramStart"/>
            <w:r w:rsidRPr="00670F98">
              <w:rPr>
                <w:rFonts w:ascii="Times New Roman" w:eastAsia="Andale Sans UI" w:hAnsi="Times New Roman" w:cs="Times New Roman"/>
                <w:kern w:val="1"/>
                <w:sz w:val="24"/>
                <w:szCs w:val="24"/>
              </w:rPr>
              <w:t>история,  литература</w:t>
            </w:r>
            <w:proofErr w:type="gramEnd"/>
            <w:r w:rsidRPr="00670F98">
              <w:rPr>
                <w:rFonts w:ascii="Times New Roman" w:eastAsia="Andale Sans UI" w:hAnsi="Times New Roman" w:cs="Times New Roman"/>
                <w:kern w:val="1"/>
                <w:sz w:val="24"/>
                <w:szCs w:val="24"/>
              </w:rPr>
              <w:t>, англ. язык</w:t>
            </w:r>
          </w:p>
        </w:tc>
        <w:tc>
          <w:tcPr>
            <w:tcW w:w="856" w:type="dxa"/>
            <w:tcBorders>
              <w:top w:val="single" w:sz="12" w:space="0" w:color="auto"/>
            </w:tcBorders>
          </w:tcPr>
          <w:p w14:paraId="0766F44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6-А</w:t>
            </w:r>
          </w:p>
        </w:tc>
        <w:tc>
          <w:tcPr>
            <w:tcW w:w="1281" w:type="dxa"/>
            <w:tcBorders>
              <w:bottom w:val="single" w:sz="12" w:space="0" w:color="auto"/>
            </w:tcBorders>
          </w:tcPr>
          <w:p w14:paraId="13B70ED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5(1)</w:t>
            </w:r>
          </w:p>
        </w:tc>
        <w:tc>
          <w:tcPr>
            <w:tcW w:w="2268" w:type="dxa"/>
            <w:tcBorders>
              <w:bottom w:val="single" w:sz="12" w:space="0" w:color="auto"/>
            </w:tcBorders>
          </w:tcPr>
          <w:p w14:paraId="70C1BC1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Горелова Т.А.</w:t>
            </w:r>
          </w:p>
        </w:tc>
        <w:tc>
          <w:tcPr>
            <w:tcW w:w="850" w:type="dxa"/>
            <w:tcBorders>
              <w:bottom w:val="single" w:sz="12" w:space="0" w:color="auto"/>
            </w:tcBorders>
          </w:tcPr>
          <w:p w14:paraId="535920E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bottom w:val="single" w:sz="12" w:space="0" w:color="auto"/>
            </w:tcBorders>
          </w:tcPr>
          <w:p w14:paraId="1D5055C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014780C" w14:textId="77777777" w:rsidTr="00C80547">
        <w:trPr>
          <w:jc w:val="center"/>
        </w:trPr>
        <w:tc>
          <w:tcPr>
            <w:tcW w:w="846" w:type="dxa"/>
            <w:vMerge/>
          </w:tcPr>
          <w:p w14:paraId="2ABDEBAA"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5306AA4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41BF579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6-Б</w:t>
            </w:r>
          </w:p>
        </w:tc>
        <w:tc>
          <w:tcPr>
            <w:tcW w:w="1281" w:type="dxa"/>
            <w:tcBorders>
              <w:bottom w:val="single" w:sz="12" w:space="0" w:color="auto"/>
            </w:tcBorders>
          </w:tcPr>
          <w:p w14:paraId="6490D22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6(2)</w:t>
            </w:r>
          </w:p>
        </w:tc>
        <w:tc>
          <w:tcPr>
            <w:tcW w:w="2268" w:type="dxa"/>
            <w:tcBorders>
              <w:bottom w:val="single" w:sz="12" w:space="0" w:color="auto"/>
            </w:tcBorders>
          </w:tcPr>
          <w:p w14:paraId="22DA7A1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Цимбал М.Б.</w:t>
            </w:r>
          </w:p>
        </w:tc>
        <w:tc>
          <w:tcPr>
            <w:tcW w:w="850" w:type="dxa"/>
            <w:tcBorders>
              <w:bottom w:val="single" w:sz="12" w:space="0" w:color="auto"/>
            </w:tcBorders>
          </w:tcPr>
          <w:p w14:paraId="328A4AA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№25</w:t>
            </w:r>
          </w:p>
        </w:tc>
        <w:tc>
          <w:tcPr>
            <w:tcW w:w="1418" w:type="dxa"/>
            <w:tcBorders>
              <w:bottom w:val="single" w:sz="12" w:space="0" w:color="auto"/>
            </w:tcBorders>
          </w:tcPr>
          <w:p w14:paraId="7E5EA60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19ED928" w14:textId="77777777" w:rsidTr="00C80547">
        <w:trPr>
          <w:jc w:val="center"/>
        </w:trPr>
        <w:tc>
          <w:tcPr>
            <w:tcW w:w="846" w:type="dxa"/>
            <w:vMerge/>
            <w:tcBorders>
              <w:bottom w:val="single" w:sz="12" w:space="0" w:color="auto"/>
            </w:tcBorders>
          </w:tcPr>
          <w:p w14:paraId="7C4E10A3"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59E14AD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33008C8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6-В</w:t>
            </w:r>
          </w:p>
        </w:tc>
        <w:tc>
          <w:tcPr>
            <w:tcW w:w="1281" w:type="dxa"/>
            <w:tcBorders>
              <w:bottom w:val="single" w:sz="12" w:space="0" w:color="auto"/>
            </w:tcBorders>
          </w:tcPr>
          <w:p w14:paraId="371C8F0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7(3)</w:t>
            </w:r>
          </w:p>
        </w:tc>
        <w:tc>
          <w:tcPr>
            <w:tcW w:w="2268" w:type="dxa"/>
            <w:tcBorders>
              <w:bottom w:val="single" w:sz="12" w:space="0" w:color="auto"/>
            </w:tcBorders>
          </w:tcPr>
          <w:p w14:paraId="5DA8EEC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Акифьева М.В.</w:t>
            </w:r>
          </w:p>
        </w:tc>
        <w:tc>
          <w:tcPr>
            <w:tcW w:w="850" w:type="dxa"/>
            <w:tcBorders>
              <w:bottom w:val="single" w:sz="12" w:space="0" w:color="auto"/>
            </w:tcBorders>
          </w:tcPr>
          <w:p w14:paraId="34DCB78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1278DC0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521A86A" w14:textId="77777777" w:rsidTr="00C80547">
        <w:trPr>
          <w:jc w:val="center"/>
        </w:trPr>
        <w:tc>
          <w:tcPr>
            <w:tcW w:w="846" w:type="dxa"/>
            <w:vMerge w:val="restart"/>
            <w:tcBorders>
              <w:top w:val="single" w:sz="12" w:space="0" w:color="auto"/>
            </w:tcBorders>
          </w:tcPr>
          <w:p w14:paraId="05FDA5B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28.04</w:t>
            </w:r>
          </w:p>
        </w:tc>
        <w:tc>
          <w:tcPr>
            <w:tcW w:w="2835" w:type="dxa"/>
            <w:vMerge w:val="restart"/>
            <w:tcBorders>
              <w:top w:val="single" w:sz="12" w:space="0" w:color="auto"/>
            </w:tcBorders>
          </w:tcPr>
          <w:p w14:paraId="6ECBB45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Один из предметов*: география, биология</w:t>
            </w:r>
          </w:p>
        </w:tc>
        <w:tc>
          <w:tcPr>
            <w:tcW w:w="856" w:type="dxa"/>
            <w:tcBorders>
              <w:top w:val="single" w:sz="12" w:space="0" w:color="auto"/>
            </w:tcBorders>
          </w:tcPr>
          <w:p w14:paraId="17D39E9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5-А</w:t>
            </w:r>
          </w:p>
        </w:tc>
        <w:tc>
          <w:tcPr>
            <w:tcW w:w="1281" w:type="dxa"/>
            <w:tcBorders>
              <w:top w:val="single" w:sz="12" w:space="0" w:color="auto"/>
            </w:tcBorders>
          </w:tcPr>
          <w:p w14:paraId="2C78E1D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top w:val="single" w:sz="12" w:space="0" w:color="auto"/>
            </w:tcBorders>
          </w:tcPr>
          <w:p w14:paraId="347D227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Э.И.</w:t>
            </w:r>
          </w:p>
        </w:tc>
        <w:tc>
          <w:tcPr>
            <w:tcW w:w="850" w:type="dxa"/>
            <w:tcBorders>
              <w:bottom w:val="single" w:sz="12" w:space="0" w:color="auto"/>
            </w:tcBorders>
          </w:tcPr>
          <w:p w14:paraId="3FA0FB6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top w:val="single" w:sz="12" w:space="0" w:color="auto"/>
            </w:tcBorders>
          </w:tcPr>
          <w:p w14:paraId="1DD8E6F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3411D13" w14:textId="77777777" w:rsidTr="00C80547">
        <w:trPr>
          <w:jc w:val="center"/>
        </w:trPr>
        <w:tc>
          <w:tcPr>
            <w:tcW w:w="846" w:type="dxa"/>
            <w:vMerge/>
          </w:tcPr>
          <w:p w14:paraId="1746A8B3"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0CC2ABB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2342CA1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5-Б</w:t>
            </w:r>
          </w:p>
        </w:tc>
        <w:tc>
          <w:tcPr>
            <w:tcW w:w="1281" w:type="dxa"/>
          </w:tcPr>
          <w:p w14:paraId="544FFE8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Pr>
          <w:p w14:paraId="1BE3FB3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Османова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Д.Ф.(</w:t>
            </w:r>
            <w:proofErr w:type="gramEnd"/>
            <w:r w:rsidRPr="00670F98">
              <w:rPr>
                <w:rFonts w:ascii="Times New Roman" w:eastAsia="Andale Sans UI" w:hAnsi="Times New Roman" w:cs="Times New Roman"/>
                <w:kern w:val="1"/>
                <w:sz w:val="24"/>
                <w:szCs w:val="24"/>
              </w:rPr>
              <w:t>2),</w:t>
            </w:r>
          </w:p>
          <w:p w14:paraId="1428A6E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Федорович </w:t>
            </w:r>
            <w:proofErr w:type="gramStart"/>
            <w:r w:rsidRPr="00670F98">
              <w:rPr>
                <w:rFonts w:ascii="Times New Roman" w:eastAsia="Andale Sans UI" w:hAnsi="Times New Roman" w:cs="Times New Roman"/>
                <w:kern w:val="1"/>
                <w:sz w:val="24"/>
                <w:szCs w:val="24"/>
              </w:rPr>
              <w:t>О.В.(</w:t>
            </w:r>
            <w:proofErr w:type="gramEnd"/>
            <w:r w:rsidRPr="00670F98">
              <w:rPr>
                <w:rFonts w:ascii="Times New Roman" w:eastAsia="Andale Sans UI" w:hAnsi="Times New Roman" w:cs="Times New Roman"/>
                <w:kern w:val="1"/>
                <w:sz w:val="24"/>
                <w:szCs w:val="24"/>
              </w:rPr>
              <w:t>3)</w:t>
            </w:r>
          </w:p>
        </w:tc>
        <w:tc>
          <w:tcPr>
            <w:tcW w:w="850" w:type="dxa"/>
            <w:tcBorders>
              <w:bottom w:val="single" w:sz="12" w:space="0" w:color="auto"/>
            </w:tcBorders>
          </w:tcPr>
          <w:p w14:paraId="76988BF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№12</w:t>
            </w:r>
          </w:p>
        </w:tc>
        <w:tc>
          <w:tcPr>
            <w:tcW w:w="1418" w:type="dxa"/>
          </w:tcPr>
          <w:p w14:paraId="553D7F1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58B9E71D" w14:textId="77777777" w:rsidTr="00C80547">
        <w:trPr>
          <w:jc w:val="center"/>
        </w:trPr>
        <w:tc>
          <w:tcPr>
            <w:tcW w:w="846" w:type="dxa"/>
            <w:vMerge/>
            <w:tcBorders>
              <w:bottom w:val="single" w:sz="12" w:space="0" w:color="auto"/>
            </w:tcBorders>
          </w:tcPr>
          <w:p w14:paraId="64053093"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36256CF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54D2195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5-В</w:t>
            </w:r>
          </w:p>
        </w:tc>
        <w:tc>
          <w:tcPr>
            <w:tcW w:w="1281" w:type="dxa"/>
            <w:tcBorders>
              <w:bottom w:val="single" w:sz="12" w:space="0" w:color="auto"/>
            </w:tcBorders>
          </w:tcPr>
          <w:p w14:paraId="1B23281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3,4</w:t>
            </w:r>
          </w:p>
        </w:tc>
        <w:tc>
          <w:tcPr>
            <w:tcW w:w="2268" w:type="dxa"/>
            <w:tcBorders>
              <w:bottom w:val="single" w:sz="12" w:space="0" w:color="auto"/>
            </w:tcBorders>
          </w:tcPr>
          <w:p w14:paraId="2EC62CD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Дубинская </w:t>
            </w:r>
            <w:proofErr w:type="gramStart"/>
            <w:r w:rsidRPr="00670F98">
              <w:rPr>
                <w:rFonts w:ascii="Times New Roman" w:eastAsia="Andale Sans UI" w:hAnsi="Times New Roman" w:cs="Times New Roman"/>
                <w:kern w:val="1"/>
                <w:sz w:val="24"/>
                <w:szCs w:val="24"/>
              </w:rPr>
              <w:t>А.В.(</w:t>
            </w:r>
            <w:proofErr w:type="gramEnd"/>
            <w:r w:rsidRPr="00670F98">
              <w:rPr>
                <w:rFonts w:ascii="Times New Roman" w:eastAsia="Andale Sans UI" w:hAnsi="Times New Roman" w:cs="Times New Roman"/>
                <w:kern w:val="1"/>
                <w:sz w:val="24"/>
                <w:szCs w:val="24"/>
              </w:rPr>
              <w:t>3),</w:t>
            </w:r>
          </w:p>
          <w:p w14:paraId="03B2DAD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Зекерьяева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З.С.(</w:t>
            </w:r>
            <w:proofErr w:type="gramEnd"/>
            <w:r w:rsidRPr="00670F98">
              <w:rPr>
                <w:rFonts w:ascii="Times New Roman" w:eastAsia="Andale Sans UI" w:hAnsi="Times New Roman" w:cs="Times New Roman"/>
                <w:kern w:val="1"/>
                <w:sz w:val="24"/>
                <w:szCs w:val="24"/>
              </w:rPr>
              <w:t>4)</w:t>
            </w:r>
          </w:p>
        </w:tc>
        <w:tc>
          <w:tcPr>
            <w:tcW w:w="850" w:type="dxa"/>
            <w:tcBorders>
              <w:bottom w:val="single" w:sz="12" w:space="0" w:color="auto"/>
            </w:tcBorders>
          </w:tcPr>
          <w:p w14:paraId="7F8266C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48AE107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A47B3A8" w14:textId="77777777" w:rsidTr="00C80547">
        <w:trPr>
          <w:jc w:val="center"/>
        </w:trPr>
        <w:tc>
          <w:tcPr>
            <w:tcW w:w="846" w:type="dxa"/>
            <w:vMerge w:val="restart"/>
          </w:tcPr>
          <w:p w14:paraId="6EE42D7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29.04</w:t>
            </w:r>
          </w:p>
        </w:tc>
        <w:tc>
          <w:tcPr>
            <w:tcW w:w="2835" w:type="dxa"/>
            <w:vMerge w:val="restart"/>
          </w:tcPr>
          <w:p w14:paraId="42B1C1B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Математика</w:t>
            </w:r>
          </w:p>
        </w:tc>
        <w:tc>
          <w:tcPr>
            <w:tcW w:w="856" w:type="dxa"/>
            <w:tcBorders>
              <w:top w:val="single" w:sz="12" w:space="0" w:color="auto"/>
            </w:tcBorders>
          </w:tcPr>
          <w:p w14:paraId="38626BD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7-А</w:t>
            </w:r>
          </w:p>
        </w:tc>
        <w:tc>
          <w:tcPr>
            <w:tcW w:w="1281" w:type="dxa"/>
            <w:tcBorders>
              <w:bottom w:val="single" w:sz="12" w:space="0" w:color="auto"/>
            </w:tcBorders>
          </w:tcPr>
          <w:p w14:paraId="32CF09F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4BBD344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Османова</w:t>
            </w:r>
            <w:proofErr w:type="spellEnd"/>
            <w:r w:rsidRPr="00670F98">
              <w:rPr>
                <w:rFonts w:ascii="Times New Roman" w:eastAsia="Andale Sans UI" w:hAnsi="Times New Roman" w:cs="Times New Roman"/>
                <w:kern w:val="1"/>
                <w:sz w:val="24"/>
                <w:szCs w:val="24"/>
              </w:rPr>
              <w:t xml:space="preserve"> Д.Ф.</w:t>
            </w:r>
          </w:p>
        </w:tc>
        <w:tc>
          <w:tcPr>
            <w:tcW w:w="850" w:type="dxa"/>
            <w:tcBorders>
              <w:bottom w:val="single" w:sz="12" w:space="0" w:color="auto"/>
            </w:tcBorders>
          </w:tcPr>
          <w:p w14:paraId="348C27F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418" w:type="dxa"/>
            <w:tcBorders>
              <w:bottom w:val="single" w:sz="12" w:space="0" w:color="auto"/>
            </w:tcBorders>
          </w:tcPr>
          <w:p w14:paraId="7FE61F3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92946C9" w14:textId="77777777" w:rsidTr="00C80547">
        <w:trPr>
          <w:jc w:val="center"/>
        </w:trPr>
        <w:tc>
          <w:tcPr>
            <w:tcW w:w="846" w:type="dxa"/>
            <w:vMerge/>
          </w:tcPr>
          <w:p w14:paraId="6BC3FC7C"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58BA13B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75921D7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7-Б</w:t>
            </w:r>
          </w:p>
        </w:tc>
        <w:tc>
          <w:tcPr>
            <w:tcW w:w="1281" w:type="dxa"/>
            <w:tcBorders>
              <w:bottom w:val="single" w:sz="12" w:space="0" w:color="auto"/>
            </w:tcBorders>
          </w:tcPr>
          <w:p w14:paraId="0181C9A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3,4</w:t>
            </w:r>
          </w:p>
        </w:tc>
        <w:tc>
          <w:tcPr>
            <w:tcW w:w="2268" w:type="dxa"/>
            <w:tcBorders>
              <w:bottom w:val="single" w:sz="12" w:space="0" w:color="auto"/>
            </w:tcBorders>
          </w:tcPr>
          <w:p w14:paraId="6B22011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Мамедова </w:t>
            </w:r>
            <w:proofErr w:type="gramStart"/>
            <w:r w:rsidRPr="00670F98">
              <w:rPr>
                <w:rFonts w:ascii="Times New Roman" w:eastAsia="Andale Sans UI" w:hAnsi="Times New Roman" w:cs="Times New Roman"/>
                <w:kern w:val="1"/>
                <w:sz w:val="24"/>
                <w:szCs w:val="24"/>
              </w:rPr>
              <w:t>Л.С.(</w:t>
            </w:r>
            <w:proofErr w:type="gramEnd"/>
            <w:r w:rsidRPr="00670F98">
              <w:rPr>
                <w:rFonts w:ascii="Times New Roman" w:eastAsia="Andale Sans UI" w:hAnsi="Times New Roman" w:cs="Times New Roman"/>
                <w:kern w:val="1"/>
                <w:sz w:val="24"/>
                <w:szCs w:val="24"/>
              </w:rPr>
              <w:t>3),</w:t>
            </w:r>
          </w:p>
          <w:p w14:paraId="12904E5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Рамазанова </w:t>
            </w:r>
            <w:proofErr w:type="gramStart"/>
            <w:r w:rsidRPr="00670F98">
              <w:rPr>
                <w:rFonts w:ascii="Times New Roman" w:eastAsia="Andale Sans UI" w:hAnsi="Times New Roman" w:cs="Times New Roman"/>
                <w:kern w:val="1"/>
                <w:sz w:val="24"/>
                <w:szCs w:val="24"/>
              </w:rPr>
              <w:t>Э.И.(</w:t>
            </w:r>
            <w:proofErr w:type="gramEnd"/>
            <w:r w:rsidRPr="00670F98">
              <w:rPr>
                <w:rFonts w:ascii="Times New Roman" w:eastAsia="Andale Sans UI" w:hAnsi="Times New Roman" w:cs="Times New Roman"/>
                <w:kern w:val="1"/>
                <w:sz w:val="24"/>
                <w:szCs w:val="24"/>
              </w:rPr>
              <w:t>4)</w:t>
            </w:r>
          </w:p>
        </w:tc>
        <w:tc>
          <w:tcPr>
            <w:tcW w:w="850" w:type="dxa"/>
            <w:tcBorders>
              <w:bottom w:val="single" w:sz="12" w:space="0" w:color="auto"/>
            </w:tcBorders>
          </w:tcPr>
          <w:p w14:paraId="4518FD3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1418" w:type="dxa"/>
            <w:tcBorders>
              <w:bottom w:val="single" w:sz="12" w:space="0" w:color="auto"/>
            </w:tcBorders>
          </w:tcPr>
          <w:p w14:paraId="6AB83DD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515BDC1F" w14:textId="77777777" w:rsidTr="00C80547">
        <w:trPr>
          <w:jc w:val="center"/>
        </w:trPr>
        <w:tc>
          <w:tcPr>
            <w:tcW w:w="846" w:type="dxa"/>
            <w:vMerge/>
            <w:tcBorders>
              <w:bottom w:val="single" w:sz="12" w:space="0" w:color="auto"/>
            </w:tcBorders>
          </w:tcPr>
          <w:p w14:paraId="7F8D5326"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6BBBD99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2097F27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7-В</w:t>
            </w:r>
          </w:p>
        </w:tc>
        <w:tc>
          <w:tcPr>
            <w:tcW w:w="1281" w:type="dxa"/>
            <w:tcBorders>
              <w:bottom w:val="single" w:sz="12" w:space="0" w:color="auto"/>
            </w:tcBorders>
          </w:tcPr>
          <w:p w14:paraId="003C988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3,4</w:t>
            </w:r>
          </w:p>
        </w:tc>
        <w:tc>
          <w:tcPr>
            <w:tcW w:w="2268" w:type="dxa"/>
            <w:tcBorders>
              <w:bottom w:val="single" w:sz="12" w:space="0" w:color="auto"/>
            </w:tcBorders>
          </w:tcPr>
          <w:p w14:paraId="2FB3D40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Перминова С.И.</w:t>
            </w:r>
          </w:p>
        </w:tc>
        <w:tc>
          <w:tcPr>
            <w:tcW w:w="850" w:type="dxa"/>
            <w:tcBorders>
              <w:bottom w:val="single" w:sz="12" w:space="0" w:color="auto"/>
            </w:tcBorders>
          </w:tcPr>
          <w:p w14:paraId="20D9BC6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w:t>
            </w:r>
          </w:p>
        </w:tc>
        <w:tc>
          <w:tcPr>
            <w:tcW w:w="1418" w:type="dxa"/>
            <w:tcBorders>
              <w:bottom w:val="single" w:sz="12" w:space="0" w:color="auto"/>
            </w:tcBorders>
          </w:tcPr>
          <w:p w14:paraId="5C1CA11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7643469" w14:textId="77777777" w:rsidTr="00C80547">
        <w:trPr>
          <w:jc w:val="center"/>
        </w:trPr>
        <w:tc>
          <w:tcPr>
            <w:tcW w:w="846" w:type="dxa"/>
            <w:vMerge w:val="restart"/>
          </w:tcPr>
          <w:p w14:paraId="4C186E06"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30.04</w:t>
            </w:r>
          </w:p>
        </w:tc>
        <w:tc>
          <w:tcPr>
            <w:tcW w:w="2835" w:type="dxa"/>
            <w:vMerge w:val="restart"/>
            <w:tcBorders>
              <w:top w:val="single" w:sz="12" w:space="0" w:color="auto"/>
            </w:tcBorders>
          </w:tcPr>
          <w:p w14:paraId="6041B11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856" w:type="dxa"/>
            <w:tcBorders>
              <w:top w:val="single" w:sz="12" w:space="0" w:color="auto"/>
            </w:tcBorders>
          </w:tcPr>
          <w:p w14:paraId="5332F80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4-А</w:t>
            </w:r>
          </w:p>
        </w:tc>
        <w:tc>
          <w:tcPr>
            <w:tcW w:w="1281" w:type="dxa"/>
            <w:tcBorders>
              <w:bottom w:val="single" w:sz="12" w:space="0" w:color="auto"/>
            </w:tcBorders>
          </w:tcPr>
          <w:p w14:paraId="6561DB0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761C045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Ступак</w:t>
            </w:r>
            <w:proofErr w:type="spellEnd"/>
            <w:r w:rsidRPr="00670F98">
              <w:rPr>
                <w:rFonts w:ascii="Times New Roman" w:eastAsia="Andale Sans UI" w:hAnsi="Times New Roman" w:cs="Times New Roman"/>
                <w:kern w:val="1"/>
                <w:sz w:val="24"/>
                <w:szCs w:val="24"/>
              </w:rPr>
              <w:t xml:space="preserve"> Г.Б.</w:t>
            </w:r>
          </w:p>
        </w:tc>
        <w:tc>
          <w:tcPr>
            <w:tcW w:w="850" w:type="dxa"/>
            <w:tcBorders>
              <w:bottom w:val="single" w:sz="12" w:space="0" w:color="auto"/>
            </w:tcBorders>
          </w:tcPr>
          <w:p w14:paraId="2BDE656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№19</w:t>
            </w:r>
          </w:p>
        </w:tc>
        <w:tc>
          <w:tcPr>
            <w:tcW w:w="1418" w:type="dxa"/>
            <w:tcBorders>
              <w:bottom w:val="single" w:sz="12" w:space="0" w:color="auto"/>
            </w:tcBorders>
          </w:tcPr>
          <w:p w14:paraId="0DE5E3E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EEE293B" w14:textId="77777777" w:rsidTr="00C80547">
        <w:trPr>
          <w:jc w:val="center"/>
        </w:trPr>
        <w:tc>
          <w:tcPr>
            <w:tcW w:w="846" w:type="dxa"/>
            <w:vMerge/>
          </w:tcPr>
          <w:p w14:paraId="6A3B7BC8"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0708871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6D344D1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4-Б</w:t>
            </w:r>
          </w:p>
        </w:tc>
        <w:tc>
          <w:tcPr>
            <w:tcW w:w="1281" w:type="dxa"/>
            <w:tcBorders>
              <w:bottom w:val="single" w:sz="12" w:space="0" w:color="auto"/>
            </w:tcBorders>
          </w:tcPr>
          <w:p w14:paraId="0A7F026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458B7A4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Иванова Г.В.</w:t>
            </w:r>
          </w:p>
        </w:tc>
        <w:tc>
          <w:tcPr>
            <w:tcW w:w="850" w:type="dxa"/>
            <w:tcBorders>
              <w:bottom w:val="single" w:sz="12" w:space="0" w:color="auto"/>
            </w:tcBorders>
          </w:tcPr>
          <w:p w14:paraId="12DF390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1418" w:type="dxa"/>
            <w:tcBorders>
              <w:bottom w:val="single" w:sz="12" w:space="0" w:color="auto"/>
            </w:tcBorders>
          </w:tcPr>
          <w:p w14:paraId="189CB59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0CCB3C3" w14:textId="77777777" w:rsidTr="00C80547">
        <w:trPr>
          <w:jc w:val="center"/>
        </w:trPr>
        <w:tc>
          <w:tcPr>
            <w:tcW w:w="846" w:type="dxa"/>
            <w:vMerge/>
          </w:tcPr>
          <w:p w14:paraId="21B0A70F"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1105B02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2242DF5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4-В</w:t>
            </w:r>
          </w:p>
        </w:tc>
        <w:tc>
          <w:tcPr>
            <w:tcW w:w="1281" w:type="dxa"/>
            <w:tcBorders>
              <w:bottom w:val="single" w:sz="12" w:space="0" w:color="auto"/>
            </w:tcBorders>
          </w:tcPr>
          <w:p w14:paraId="7A7F086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76719A8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Чернобук</w:t>
            </w:r>
            <w:proofErr w:type="spellEnd"/>
            <w:r w:rsidRPr="00670F98">
              <w:rPr>
                <w:rFonts w:ascii="Times New Roman" w:eastAsia="Andale Sans UI" w:hAnsi="Times New Roman" w:cs="Times New Roman"/>
                <w:kern w:val="1"/>
                <w:sz w:val="24"/>
                <w:szCs w:val="24"/>
              </w:rPr>
              <w:t xml:space="preserve"> В.Н.</w:t>
            </w:r>
          </w:p>
        </w:tc>
        <w:tc>
          <w:tcPr>
            <w:tcW w:w="850" w:type="dxa"/>
            <w:tcBorders>
              <w:bottom w:val="single" w:sz="12" w:space="0" w:color="auto"/>
            </w:tcBorders>
          </w:tcPr>
          <w:p w14:paraId="7F4106E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№21</w:t>
            </w:r>
          </w:p>
        </w:tc>
        <w:tc>
          <w:tcPr>
            <w:tcW w:w="1418" w:type="dxa"/>
            <w:tcBorders>
              <w:bottom w:val="single" w:sz="12" w:space="0" w:color="auto"/>
            </w:tcBorders>
          </w:tcPr>
          <w:p w14:paraId="7CB3979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5193157D" w14:textId="77777777" w:rsidTr="00C80547">
        <w:trPr>
          <w:jc w:val="center"/>
        </w:trPr>
        <w:tc>
          <w:tcPr>
            <w:tcW w:w="846" w:type="dxa"/>
            <w:vMerge/>
            <w:tcBorders>
              <w:bottom w:val="single" w:sz="12" w:space="0" w:color="auto"/>
            </w:tcBorders>
          </w:tcPr>
          <w:p w14:paraId="18190334"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129CA0A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1DCD154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4-Г</w:t>
            </w:r>
          </w:p>
        </w:tc>
        <w:tc>
          <w:tcPr>
            <w:tcW w:w="1281" w:type="dxa"/>
            <w:tcBorders>
              <w:bottom w:val="single" w:sz="12" w:space="0" w:color="auto"/>
            </w:tcBorders>
          </w:tcPr>
          <w:p w14:paraId="5FB6AF2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7E6AE50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Шевченко О.А.</w:t>
            </w:r>
          </w:p>
        </w:tc>
        <w:tc>
          <w:tcPr>
            <w:tcW w:w="850" w:type="dxa"/>
            <w:tcBorders>
              <w:bottom w:val="single" w:sz="12" w:space="0" w:color="auto"/>
            </w:tcBorders>
          </w:tcPr>
          <w:p w14:paraId="65E21B2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№17</w:t>
            </w:r>
          </w:p>
        </w:tc>
        <w:tc>
          <w:tcPr>
            <w:tcW w:w="1418" w:type="dxa"/>
            <w:tcBorders>
              <w:bottom w:val="single" w:sz="12" w:space="0" w:color="auto"/>
            </w:tcBorders>
          </w:tcPr>
          <w:p w14:paraId="2E38BC0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7216C0A4" w14:textId="77777777" w:rsidTr="00C80547">
        <w:trPr>
          <w:jc w:val="center"/>
        </w:trPr>
        <w:tc>
          <w:tcPr>
            <w:tcW w:w="846" w:type="dxa"/>
            <w:vMerge w:val="restart"/>
          </w:tcPr>
          <w:p w14:paraId="12AC434A"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30.04</w:t>
            </w:r>
          </w:p>
        </w:tc>
        <w:tc>
          <w:tcPr>
            <w:tcW w:w="2835" w:type="dxa"/>
            <w:vMerge w:val="restart"/>
          </w:tcPr>
          <w:p w14:paraId="759E306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Один из предметов*: география, биология</w:t>
            </w:r>
          </w:p>
        </w:tc>
        <w:tc>
          <w:tcPr>
            <w:tcW w:w="856" w:type="dxa"/>
            <w:tcBorders>
              <w:top w:val="single" w:sz="12" w:space="0" w:color="auto"/>
            </w:tcBorders>
          </w:tcPr>
          <w:p w14:paraId="50B45E1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6-А</w:t>
            </w:r>
          </w:p>
        </w:tc>
        <w:tc>
          <w:tcPr>
            <w:tcW w:w="1281" w:type="dxa"/>
            <w:tcBorders>
              <w:bottom w:val="single" w:sz="12" w:space="0" w:color="auto"/>
            </w:tcBorders>
          </w:tcPr>
          <w:p w14:paraId="328ACE3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7,8(3,4)</w:t>
            </w:r>
          </w:p>
        </w:tc>
        <w:tc>
          <w:tcPr>
            <w:tcW w:w="2268" w:type="dxa"/>
            <w:tcBorders>
              <w:bottom w:val="single" w:sz="12" w:space="0" w:color="auto"/>
            </w:tcBorders>
          </w:tcPr>
          <w:p w14:paraId="12159B0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w:t>
            </w:r>
          </w:p>
        </w:tc>
        <w:tc>
          <w:tcPr>
            <w:tcW w:w="850" w:type="dxa"/>
            <w:tcBorders>
              <w:bottom w:val="single" w:sz="12" w:space="0" w:color="auto"/>
            </w:tcBorders>
          </w:tcPr>
          <w:p w14:paraId="61E911D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1418" w:type="dxa"/>
            <w:tcBorders>
              <w:bottom w:val="single" w:sz="12" w:space="0" w:color="auto"/>
            </w:tcBorders>
          </w:tcPr>
          <w:p w14:paraId="455F3F9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959B690" w14:textId="77777777" w:rsidTr="00C80547">
        <w:trPr>
          <w:jc w:val="center"/>
        </w:trPr>
        <w:tc>
          <w:tcPr>
            <w:tcW w:w="846" w:type="dxa"/>
            <w:vMerge/>
          </w:tcPr>
          <w:p w14:paraId="6DE95667"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2BA48CF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62C036E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6-Б</w:t>
            </w:r>
          </w:p>
        </w:tc>
        <w:tc>
          <w:tcPr>
            <w:tcW w:w="1281" w:type="dxa"/>
            <w:tcBorders>
              <w:bottom w:val="single" w:sz="12" w:space="0" w:color="auto"/>
            </w:tcBorders>
          </w:tcPr>
          <w:p w14:paraId="0306C94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6,7(2,3)</w:t>
            </w:r>
          </w:p>
        </w:tc>
        <w:tc>
          <w:tcPr>
            <w:tcW w:w="2268" w:type="dxa"/>
            <w:tcBorders>
              <w:bottom w:val="single" w:sz="12" w:space="0" w:color="auto"/>
            </w:tcBorders>
          </w:tcPr>
          <w:p w14:paraId="3663A93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Горелова </w:t>
            </w:r>
            <w:proofErr w:type="gramStart"/>
            <w:r w:rsidRPr="00670F98">
              <w:rPr>
                <w:rFonts w:ascii="Times New Roman" w:eastAsia="Andale Sans UI" w:hAnsi="Times New Roman" w:cs="Times New Roman"/>
                <w:kern w:val="1"/>
                <w:sz w:val="24"/>
                <w:szCs w:val="24"/>
              </w:rPr>
              <w:t>Т.А.(</w:t>
            </w:r>
            <w:proofErr w:type="gramEnd"/>
            <w:r w:rsidRPr="00670F98">
              <w:rPr>
                <w:rFonts w:ascii="Times New Roman" w:eastAsia="Andale Sans UI" w:hAnsi="Times New Roman" w:cs="Times New Roman"/>
                <w:kern w:val="1"/>
                <w:sz w:val="24"/>
                <w:szCs w:val="24"/>
              </w:rPr>
              <w:t>6),</w:t>
            </w:r>
          </w:p>
          <w:p w14:paraId="285E89D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Исакова </w:t>
            </w:r>
            <w:proofErr w:type="gramStart"/>
            <w:r w:rsidRPr="00670F98">
              <w:rPr>
                <w:rFonts w:ascii="Times New Roman" w:eastAsia="Andale Sans UI" w:hAnsi="Times New Roman" w:cs="Times New Roman"/>
                <w:kern w:val="1"/>
                <w:sz w:val="24"/>
                <w:szCs w:val="24"/>
              </w:rPr>
              <w:t>Э.С.(</w:t>
            </w:r>
            <w:proofErr w:type="gramEnd"/>
            <w:r w:rsidRPr="00670F98">
              <w:rPr>
                <w:rFonts w:ascii="Times New Roman" w:eastAsia="Andale Sans UI" w:hAnsi="Times New Roman" w:cs="Times New Roman"/>
                <w:kern w:val="1"/>
                <w:sz w:val="24"/>
                <w:szCs w:val="24"/>
              </w:rPr>
              <w:t>7)</w:t>
            </w:r>
          </w:p>
        </w:tc>
        <w:tc>
          <w:tcPr>
            <w:tcW w:w="850" w:type="dxa"/>
            <w:tcBorders>
              <w:bottom w:val="single" w:sz="12" w:space="0" w:color="auto"/>
            </w:tcBorders>
          </w:tcPr>
          <w:p w14:paraId="4DDA705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№25</w:t>
            </w:r>
          </w:p>
        </w:tc>
        <w:tc>
          <w:tcPr>
            <w:tcW w:w="1418" w:type="dxa"/>
            <w:tcBorders>
              <w:bottom w:val="single" w:sz="12" w:space="0" w:color="auto"/>
            </w:tcBorders>
          </w:tcPr>
          <w:p w14:paraId="5015A4A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4069EFD" w14:textId="77777777" w:rsidTr="00C80547">
        <w:trPr>
          <w:jc w:val="center"/>
        </w:trPr>
        <w:tc>
          <w:tcPr>
            <w:tcW w:w="846" w:type="dxa"/>
            <w:vMerge/>
            <w:tcBorders>
              <w:bottom w:val="single" w:sz="12" w:space="0" w:color="auto"/>
            </w:tcBorders>
          </w:tcPr>
          <w:p w14:paraId="31BD98BE"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5199701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066EE02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6-В</w:t>
            </w:r>
          </w:p>
        </w:tc>
        <w:tc>
          <w:tcPr>
            <w:tcW w:w="1281" w:type="dxa"/>
            <w:tcBorders>
              <w:bottom w:val="single" w:sz="12" w:space="0" w:color="auto"/>
            </w:tcBorders>
          </w:tcPr>
          <w:p w14:paraId="6699126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6,7(2,3)</w:t>
            </w:r>
          </w:p>
        </w:tc>
        <w:tc>
          <w:tcPr>
            <w:tcW w:w="2268" w:type="dxa"/>
            <w:tcBorders>
              <w:bottom w:val="single" w:sz="12" w:space="0" w:color="auto"/>
            </w:tcBorders>
          </w:tcPr>
          <w:p w14:paraId="1964C18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Бенсеитова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Н.З.(</w:t>
            </w:r>
            <w:proofErr w:type="gramEnd"/>
            <w:r w:rsidRPr="00670F98">
              <w:rPr>
                <w:rFonts w:ascii="Times New Roman" w:eastAsia="Andale Sans UI" w:hAnsi="Times New Roman" w:cs="Times New Roman"/>
                <w:kern w:val="1"/>
                <w:sz w:val="24"/>
                <w:szCs w:val="24"/>
              </w:rPr>
              <w:t>6),</w:t>
            </w:r>
          </w:p>
          <w:p w14:paraId="4961416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О.Г.(</w:t>
            </w:r>
            <w:proofErr w:type="gramEnd"/>
            <w:r w:rsidRPr="00670F98">
              <w:rPr>
                <w:rFonts w:ascii="Times New Roman" w:eastAsia="Andale Sans UI" w:hAnsi="Times New Roman" w:cs="Times New Roman"/>
                <w:kern w:val="1"/>
                <w:sz w:val="24"/>
                <w:szCs w:val="24"/>
              </w:rPr>
              <w:t>7)</w:t>
            </w:r>
          </w:p>
        </w:tc>
        <w:tc>
          <w:tcPr>
            <w:tcW w:w="850" w:type="dxa"/>
            <w:tcBorders>
              <w:bottom w:val="single" w:sz="12" w:space="0" w:color="auto"/>
            </w:tcBorders>
          </w:tcPr>
          <w:p w14:paraId="3316820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№9</w:t>
            </w:r>
          </w:p>
        </w:tc>
        <w:tc>
          <w:tcPr>
            <w:tcW w:w="1418" w:type="dxa"/>
            <w:tcBorders>
              <w:bottom w:val="single" w:sz="12" w:space="0" w:color="auto"/>
            </w:tcBorders>
          </w:tcPr>
          <w:p w14:paraId="018630B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0075798D" w14:textId="77777777" w:rsidTr="00C80547">
        <w:trPr>
          <w:trHeight w:val="277"/>
          <w:jc w:val="center"/>
        </w:trPr>
        <w:tc>
          <w:tcPr>
            <w:tcW w:w="846" w:type="dxa"/>
            <w:vMerge w:val="restart"/>
            <w:tcBorders>
              <w:top w:val="single" w:sz="12" w:space="0" w:color="auto"/>
              <w:bottom w:val="single" w:sz="12" w:space="0" w:color="auto"/>
            </w:tcBorders>
          </w:tcPr>
          <w:p w14:paraId="5D0E1B96"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04.05</w:t>
            </w:r>
          </w:p>
        </w:tc>
        <w:tc>
          <w:tcPr>
            <w:tcW w:w="2835" w:type="dxa"/>
            <w:vMerge w:val="restart"/>
            <w:tcBorders>
              <w:top w:val="single" w:sz="12" w:space="0" w:color="auto"/>
            </w:tcBorders>
          </w:tcPr>
          <w:p w14:paraId="0145405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Один из предметов*: география, биология, физика, информатика </w:t>
            </w:r>
          </w:p>
        </w:tc>
        <w:tc>
          <w:tcPr>
            <w:tcW w:w="856" w:type="dxa"/>
            <w:tcBorders>
              <w:top w:val="single" w:sz="12" w:space="0" w:color="auto"/>
            </w:tcBorders>
          </w:tcPr>
          <w:p w14:paraId="58C3237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7-А</w:t>
            </w:r>
          </w:p>
        </w:tc>
        <w:tc>
          <w:tcPr>
            <w:tcW w:w="1281" w:type="dxa"/>
            <w:tcBorders>
              <w:top w:val="single" w:sz="12" w:space="0" w:color="auto"/>
            </w:tcBorders>
          </w:tcPr>
          <w:p w14:paraId="5134C42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top w:val="single" w:sz="12" w:space="0" w:color="auto"/>
            </w:tcBorders>
          </w:tcPr>
          <w:p w14:paraId="7056FB3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Падерина </w:t>
            </w:r>
            <w:proofErr w:type="gramStart"/>
            <w:r w:rsidRPr="00670F98">
              <w:rPr>
                <w:rFonts w:ascii="Times New Roman" w:eastAsia="Andale Sans UI" w:hAnsi="Times New Roman" w:cs="Times New Roman"/>
                <w:kern w:val="1"/>
                <w:sz w:val="24"/>
                <w:szCs w:val="24"/>
              </w:rPr>
              <w:t>Т.В.(</w:t>
            </w:r>
            <w:proofErr w:type="gramEnd"/>
            <w:r w:rsidRPr="00670F98">
              <w:rPr>
                <w:rFonts w:ascii="Times New Roman" w:eastAsia="Andale Sans UI" w:hAnsi="Times New Roman" w:cs="Times New Roman"/>
                <w:kern w:val="1"/>
                <w:sz w:val="24"/>
                <w:szCs w:val="24"/>
              </w:rPr>
              <w:t>2),</w:t>
            </w:r>
          </w:p>
          <w:p w14:paraId="53F14DE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Османова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Д.Ф.(</w:t>
            </w:r>
            <w:proofErr w:type="gramEnd"/>
            <w:r w:rsidRPr="00670F98">
              <w:rPr>
                <w:rFonts w:ascii="Times New Roman" w:eastAsia="Andale Sans UI" w:hAnsi="Times New Roman" w:cs="Times New Roman"/>
                <w:kern w:val="1"/>
                <w:sz w:val="24"/>
                <w:szCs w:val="24"/>
              </w:rPr>
              <w:t>3)</w:t>
            </w:r>
          </w:p>
        </w:tc>
        <w:tc>
          <w:tcPr>
            <w:tcW w:w="850" w:type="dxa"/>
            <w:tcBorders>
              <w:bottom w:val="single" w:sz="12" w:space="0" w:color="auto"/>
            </w:tcBorders>
          </w:tcPr>
          <w:p w14:paraId="6B46120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418" w:type="dxa"/>
            <w:tcBorders>
              <w:top w:val="single" w:sz="12" w:space="0" w:color="auto"/>
            </w:tcBorders>
          </w:tcPr>
          <w:p w14:paraId="7A2F379D" w14:textId="77777777" w:rsidR="00670F98" w:rsidRPr="00670F98" w:rsidRDefault="00670F98" w:rsidP="00670F98">
            <w:pPr>
              <w:widowControl w:val="0"/>
              <w:suppressAutoHyphens/>
              <w:rPr>
                <w:rFonts w:ascii="Times New Roman" w:eastAsia="Andale Sans UI" w:hAnsi="Times New Roman" w:cs="Times New Roman"/>
                <w:kern w:val="1"/>
                <w:sz w:val="20"/>
                <w:szCs w:val="20"/>
              </w:rPr>
            </w:pPr>
          </w:p>
        </w:tc>
      </w:tr>
      <w:tr w:rsidR="00670F98" w:rsidRPr="00670F98" w14:paraId="0E1FAE00" w14:textId="77777777" w:rsidTr="00C80547">
        <w:trPr>
          <w:trHeight w:val="255"/>
          <w:jc w:val="center"/>
        </w:trPr>
        <w:tc>
          <w:tcPr>
            <w:tcW w:w="846" w:type="dxa"/>
            <w:vMerge/>
            <w:tcBorders>
              <w:bottom w:val="single" w:sz="12" w:space="0" w:color="auto"/>
            </w:tcBorders>
          </w:tcPr>
          <w:p w14:paraId="35C4BEE9"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57DCBC5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4A318CA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7-Б</w:t>
            </w:r>
          </w:p>
        </w:tc>
        <w:tc>
          <w:tcPr>
            <w:tcW w:w="1281" w:type="dxa"/>
            <w:tcBorders>
              <w:top w:val="single" w:sz="12" w:space="0" w:color="auto"/>
            </w:tcBorders>
          </w:tcPr>
          <w:p w14:paraId="69ECB31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Pr>
          <w:p w14:paraId="38A022F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Э.И.</w:t>
            </w:r>
          </w:p>
        </w:tc>
        <w:tc>
          <w:tcPr>
            <w:tcW w:w="850" w:type="dxa"/>
            <w:tcBorders>
              <w:bottom w:val="single" w:sz="12" w:space="0" w:color="auto"/>
            </w:tcBorders>
          </w:tcPr>
          <w:p w14:paraId="726A703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1418" w:type="dxa"/>
          </w:tcPr>
          <w:p w14:paraId="785FCBF0" w14:textId="77777777" w:rsidR="00670F98" w:rsidRPr="00670F98" w:rsidRDefault="00670F98" w:rsidP="00670F98">
            <w:pPr>
              <w:widowControl w:val="0"/>
              <w:suppressAutoHyphens/>
              <w:rPr>
                <w:rFonts w:ascii="Times New Roman" w:eastAsia="Andale Sans UI" w:hAnsi="Times New Roman" w:cs="Times New Roman"/>
                <w:kern w:val="1"/>
                <w:sz w:val="20"/>
                <w:szCs w:val="20"/>
              </w:rPr>
            </w:pPr>
          </w:p>
        </w:tc>
      </w:tr>
      <w:tr w:rsidR="00670F98" w:rsidRPr="00670F98" w14:paraId="2B8EB45E" w14:textId="77777777" w:rsidTr="00C80547">
        <w:trPr>
          <w:jc w:val="center"/>
        </w:trPr>
        <w:tc>
          <w:tcPr>
            <w:tcW w:w="846" w:type="dxa"/>
            <w:vMerge/>
            <w:tcBorders>
              <w:bottom w:val="single" w:sz="12" w:space="0" w:color="auto"/>
            </w:tcBorders>
          </w:tcPr>
          <w:p w14:paraId="7062FA8F"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2033218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64993EE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7-В</w:t>
            </w:r>
          </w:p>
        </w:tc>
        <w:tc>
          <w:tcPr>
            <w:tcW w:w="1281" w:type="dxa"/>
            <w:tcBorders>
              <w:top w:val="single" w:sz="12" w:space="0" w:color="auto"/>
            </w:tcBorders>
          </w:tcPr>
          <w:p w14:paraId="660E48F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4D11A53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Горелова </w:t>
            </w:r>
            <w:proofErr w:type="gramStart"/>
            <w:r w:rsidRPr="00670F98">
              <w:rPr>
                <w:rFonts w:ascii="Times New Roman" w:eastAsia="Andale Sans UI" w:hAnsi="Times New Roman" w:cs="Times New Roman"/>
                <w:kern w:val="1"/>
                <w:sz w:val="24"/>
                <w:szCs w:val="24"/>
              </w:rPr>
              <w:t>Т.В.(</w:t>
            </w:r>
            <w:proofErr w:type="gramEnd"/>
            <w:r w:rsidRPr="00670F98">
              <w:rPr>
                <w:rFonts w:ascii="Times New Roman" w:eastAsia="Andale Sans UI" w:hAnsi="Times New Roman" w:cs="Times New Roman"/>
                <w:kern w:val="1"/>
                <w:sz w:val="24"/>
                <w:szCs w:val="24"/>
              </w:rPr>
              <w:t>2),</w:t>
            </w:r>
          </w:p>
          <w:p w14:paraId="38FBEA0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Зекерьяева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З.С.(</w:t>
            </w:r>
            <w:proofErr w:type="gramEnd"/>
            <w:r w:rsidRPr="00670F98">
              <w:rPr>
                <w:rFonts w:ascii="Times New Roman" w:eastAsia="Andale Sans UI" w:hAnsi="Times New Roman" w:cs="Times New Roman"/>
                <w:kern w:val="1"/>
                <w:sz w:val="24"/>
                <w:szCs w:val="24"/>
              </w:rPr>
              <w:t>3)</w:t>
            </w:r>
          </w:p>
        </w:tc>
        <w:tc>
          <w:tcPr>
            <w:tcW w:w="850" w:type="dxa"/>
            <w:tcBorders>
              <w:bottom w:val="single" w:sz="12" w:space="0" w:color="auto"/>
            </w:tcBorders>
          </w:tcPr>
          <w:p w14:paraId="334DC71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w:t>
            </w:r>
          </w:p>
        </w:tc>
        <w:tc>
          <w:tcPr>
            <w:tcW w:w="1418" w:type="dxa"/>
            <w:tcBorders>
              <w:bottom w:val="single" w:sz="12" w:space="0" w:color="auto"/>
            </w:tcBorders>
          </w:tcPr>
          <w:p w14:paraId="49DC82B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64E424E" w14:textId="77777777" w:rsidTr="00C80547">
        <w:trPr>
          <w:jc w:val="center"/>
        </w:trPr>
        <w:tc>
          <w:tcPr>
            <w:tcW w:w="846" w:type="dxa"/>
            <w:vMerge w:val="restart"/>
            <w:tcBorders>
              <w:top w:val="single" w:sz="12" w:space="0" w:color="auto"/>
            </w:tcBorders>
          </w:tcPr>
          <w:p w14:paraId="1CAA3B7D"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05.05</w:t>
            </w:r>
          </w:p>
        </w:tc>
        <w:tc>
          <w:tcPr>
            <w:tcW w:w="2835" w:type="dxa"/>
            <w:vMerge w:val="restart"/>
            <w:tcBorders>
              <w:top w:val="single" w:sz="12" w:space="0" w:color="auto"/>
            </w:tcBorders>
          </w:tcPr>
          <w:p w14:paraId="49B8ECD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Один из предметов*: </w:t>
            </w:r>
            <w:proofErr w:type="gramStart"/>
            <w:r w:rsidRPr="00670F98">
              <w:rPr>
                <w:rFonts w:ascii="Times New Roman" w:eastAsia="Andale Sans UI" w:hAnsi="Times New Roman" w:cs="Times New Roman"/>
                <w:kern w:val="1"/>
                <w:sz w:val="24"/>
                <w:szCs w:val="24"/>
              </w:rPr>
              <w:t>история,  литература</w:t>
            </w:r>
            <w:proofErr w:type="gramEnd"/>
            <w:r w:rsidRPr="00670F98">
              <w:rPr>
                <w:rFonts w:ascii="Times New Roman" w:eastAsia="Andale Sans UI" w:hAnsi="Times New Roman" w:cs="Times New Roman"/>
                <w:kern w:val="1"/>
                <w:sz w:val="24"/>
                <w:szCs w:val="24"/>
              </w:rPr>
              <w:t>, англ. язык</w:t>
            </w:r>
          </w:p>
        </w:tc>
        <w:tc>
          <w:tcPr>
            <w:tcW w:w="856" w:type="dxa"/>
            <w:tcBorders>
              <w:top w:val="single" w:sz="12" w:space="0" w:color="auto"/>
            </w:tcBorders>
          </w:tcPr>
          <w:p w14:paraId="5664054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7-А</w:t>
            </w:r>
          </w:p>
        </w:tc>
        <w:tc>
          <w:tcPr>
            <w:tcW w:w="1281" w:type="dxa"/>
            <w:tcBorders>
              <w:top w:val="single" w:sz="12" w:space="0" w:color="auto"/>
            </w:tcBorders>
          </w:tcPr>
          <w:p w14:paraId="562B153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top w:val="single" w:sz="12" w:space="0" w:color="auto"/>
            </w:tcBorders>
          </w:tcPr>
          <w:p w14:paraId="4DDA919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Падерина Т.В.</w:t>
            </w:r>
          </w:p>
        </w:tc>
        <w:tc>
          <w:tcPr>
            <w:tcW w:w="850" w:type="dxa"/>
            <w:tcBorders>
              <w:bottom w:val="single" w:sz="12" w:space="0" w:color="auto"/>
            </w:tcBorders>
          </w:tcPr>
          <w:p w14:paraId="55100BD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418" w:type="dxa"/>
            <w:tcBorders>
              <w:top w:val="single" w:sz="12" w:space="0" w:color="auto"/>
            </w:tcBorders>
          </w:tcPr>
          <w:p w14:paraId="63A2597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7F92317F" w14:textId="77777777" w:rsidTr="00C80547">
        <w:trPr>
          <w:jc w:val="center"/>
        </w:trPr>
        <w:tc>
          <w:tcPr>
            <w:tcW w:w="846" w:type="dxa"/>
            <w:vMerge/>
          </w:tcPr>
          <w:p w14:paraId="635286A5"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70045FC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72DA339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7-Б</w:t>
            </w:r>
          </w:p>
        </w:tc>
        <w:tc>
          <w:tcPr>
            <w:tcW w:w="1281" w:type="dxa"/>
          </w:tcPr>
          <w:p w14:paraId="37FA4F5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Pr>
          <w:p w14:paraId="18C1D56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Баева О.Н.</w:t>
            </w:r>
          </w:p>
        </w:tc>
        <w:tc>
          <w:tcPr>
            <w:tcW w:w="850" w:type="dxa"/>
            <w:tcBorders>
              <w:bottom w:val="single" w:sz="12" w:space="0" w:color="auto"/>
            </w:tcBorders>
          </w:tcPr>
          <w:p w14:paraId="5F25B23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1418" w:type="dxa"/>
          </w:tcPr>
          <w:p w14:paraId="4433500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83066B2" w14:textId="77777777" w:rsidTr="00C80547">
        <w:trPr>
          <w:jc w:val="center"/>
        </w:trPr>
        <w:tc>
          <w:tcPr>
            <w:tcW w:w="846" w:type="dxa"/>
            <w:vMerge/>
            <w:tcBorders>
              <w:bottom w:val="single" w:sz="12" w:space="0" w:color="auto"/>
            </w:tcBorders>
          </w:tcPr>
          <w:p w14:paraId="2681D93D"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5E77B5A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317FAB5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7-В</w:t>
            </w:r>
          </w:p>
        </w:tc>
        <w:tc>
          <w:tcPr>
            <w:tcW w:w="1281" w:type="dxa"/>
            <w:tcBorders>
              <w:bottom w:val="single" w:sz="12" w:space="0" w:color="auto"/>
            </w:tcBorders>
          </w:tcPr>
          <w:p w14:paraId="09DE12B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27818B1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Дубинская А.В.</w:t>
            </w:r>
          </w:p>
        </w:tc>
        <w:tc>
          <w:tcPr>
            <w:tcW w:w="850" w:type="dxa"/>
            <w:tcBorders>
              <w:bottom w:val="single" w:sz="12" w:space="0" w:color="auto"/>
            </w:tcBorders>
          </w:tcPr>
          <w:p w14:paraId="2FC2C90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w:t>
            </w:r>
          </w:p>
        </w:tc>
        <w:tc>
          <w:tcPr>
            <w:tcW w:w="1418" w:type="dxa"/>
            <w:tcBorders>
              <w:bottom w:val="single" w:sz="12" w:space="0" w:color="auto"/>
            </w:tcBorders>
          </w:tcPr>
          <w:p w14:paraId="5EA7D8A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37FB7E4" w14:textId="77777777" w:rsidTr="00C80547">
        <w:trPr>
          <w:jc w:val="center"/>
        </w:trPr>
        <w:tc>
          <w:tcPr>
            <w:tcW w:w="846" w:type="dxa"/>
            <w:tcBorders>
              <w:bottom w:val="single" w:sz="12" w:space="0" w:color="auto"/>
            </w:tcBorders>
          </w:tcPr>
          <w:p w14:paraId="23E0B28D"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05.05</w:t>
            </w:r>
          </w:p>
        </w:tc>
        <w:tc>
          <w:tcPr>
            <w:tcW w:w="2835" w:type="dxa"/>
            <w:tcBorders>
              <w:bottom w:val="single" w:sz="12" w:space="0" w:color="auto"/>
            </w:tcBorders>
          </w:tcPr>
          <w:p w14:paraId="7E2E96A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Times New Roman" w:hAnsi="Times New Roman" w:cs="Microsoft Sans Serif"/>
                <w:sz w:val="24"/>
                <w:szCs w:val="24"/>
                <w:lang w:eastAsia="ru-RU"/>
              </w:rPr>
              <w:t xml:space="preserve">Один </w:t>
            </w:r>
            <w:r w:rsidRPr="00670F98">
              <w:rPr>
                <w:rFonts w:ascii="Times New Roman" w:eastAsia="Times New Roman" w:hAnsi="Times New Roman" w:cs="Microsoft Sans Serif"/>
                <w:sz w:val="24"/>
                <w:szCs w:val="24"/>
                <w:lang w:val="ru" w:eastAsia="ru-RU"/>
              </w:rPr>
              <w:t>из предметов*: история, обществознание, география, биология, физика, химия, литература, иностранный язык (английский,)</w:t>
            </w:r>
          </w:p>
        </w:tc>
        <w:tc>
          <w:tcPr>
            <w:tcW w:w="856" w:type="dxa"/>
            <w:tcBorders>
              <w:bottom w:val="single" w:sz="12" w:space="0" w:color="auto"/>
            </w:tcBorders>
          </w:tcPr>
          <w:p w14:paraId="5C57415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281" w:type="dxa"/>
            <w:tcBorders>
              <w:bottom w:val="single" w:sz="12" w:space="0" w:color="auto"/>
            </w:tcBorders>
          </w:tcPr>
          <w:p w14:paraId="1A718B9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3,4</w:t>
            </w:r>
          </w:p>
        </w:tc>
        <w:tc>
          <w:tcPr>
            <w:tcW w:w="2268" w:type="dxa"/>
            <w:tcBorders>
              <w:bottom w:val="single" w:sz="12" w:space="0" w:color="auto"/>
            </w:tcBorders>
          </w:tcPr>
          <w:p w14:paraId="11048DB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w:t>
            </w:r>
          </w:p>
        </w:tc>
        <w:tc>
          <w:tcPr>
            <w:tcW w:w="850" w:type="dxa"/>
            <w:tcBorders>
              <w:bottom w:val="single" w:sz="12" w:space="0" w:color="auto"/>
            </w:tcBorders>
          </w:tcPr>
          <w:p w14:paraId="76BDCDB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№11</w:t>
            </w:r>
          </w:p>
        </w:tc>
        <w:tc>
          <w:tcPr>
            <w:tcW w:w="1418" w:type="dxa"/>
            <w:tcBorders>
              <w:bottom w:val="single" w:sz="12" w:space="0" w:color="auto"/>
            </w:tcBorders>
          </w:tcPr>
          <w:p w14:paraId="6A88F72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B21088B" w14:textId="77777777" w:rsidTr="00C80547">
        <w:trPr>
          <w:trHeight w:val="396"/>
          <w:jc w:val="center"/>
        </w:trPr>
        <w:tc>
          <w:tcPr>
            <w:tcW w:w="846" w:type="dxa"/>
            <w:vMerge w:val="restart"/>
            <w:tcBorders>
              <w:top w:val="single" w:sz="12" w:space="0" w:color="auto"/>
            </w:tcBorders>
          </w:tcPr>
          <w:p w14:paraId="75BE7C4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06.05</w:t>
            </w:r>
          </w:p>
        </w:tc>
        <w:tc>
          <w:tcPr>
            <w:tcW w:w="2835" w:type="dxa"/>
            <w:vMerge w:val="restart"/>
            <w:tcBorders>
              <w:top w:val="single" w:sz="12" w:space="0" w:color="auto"/>
            </w:tcBorders>
          </w:tcPr>
          <w:p w14:paraId="27B33A9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Один из предметов*: география, биология, физика, химия, информатика  </w:t>
            </w:r>
          </w:p>
        </w:tc>
        <w:tc>
          <w:tcPr>
            <w:tcW w:w="856" w:type="dxa"/>
            <w:tcBorders>
              <w:bottom w:val="single" w:sz="12" w:space="0" w:color="auto"/>
            </w:tcBorders>
          </w:tcPr>
          <w:p w14:paraId="21DC6C2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8-А</w:t>
            </w:r>
          </w:p>
        </w:tc>
        <w:tc>
          <w:tcPr>
            <w:tcW w:w="1281" w:type="dxa"/>
            <w:tcBorders>
              <w:top w:val="single" w:sz="12" w:space="0" w:color="auto"/>
            </w:tcBorders>
          </w:tcPr>
          <w:p w14:paraId="202D18B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3,4</w:t>
            </w:r>
          </w:p>
        </w:tc>
        <w:tc>
          <w:tcPr>
            <w:tcW w:w="2268" w:type="dxa"/>
            <w:tcBorders>
              <w:top w:val="single" w:sz="12" w:space="0" w:color="auto"/>
            </w:tcBorders>
          </w:tcPr>
          <w:p w14:paraId="7D18E49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Пинчук А.Д.</w:t>
            </w:r>
          </w:p>
        </w:tc>
        <w:tc>
          <w:tcPr>
            <w:tcW w:w="850" w:type="dxa"/>
            <w:tcBorders>
              <w:bottom w:val="single" w:sz="12" w:space="0" w:color="auto"/>
            </w:tcBorders>
          </w:tcPr>
          <w:p w14:paraId="3F0647B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1418" w:type="dxa"/>
            <w:tcBorders>
              <w:top w:val="single" w:sz="12" w:space="0" w:color="auto"/>
            </w:tcBorders>
          </w:tcPr>
          <w:p w14:paraId="6EFA8083" w14:textId="77777777" w:rsidR="00670F98" w:rsidRPr="00670F98" w:rsidRDefault="00670F98" w:rsidP="00670F98">
            <w:pPr>
              <w:widowControl w:val="0"/>
              <w:suppressAutoHyphens/>
              <w:rPr>
                <w:rFonts w:ascii="Times New Roman" w:eastAsia="Andale Sans UI" w:hAnsi="Times New Roman" w:cs="Times New Roman"/>
                <w:kern w:val="1"/>
                <w:sz w:val="20"/>
                <w:szCs w:val="20"/>
              </w:rPr>
            </w:pPr>
            <w:r w:rsidRPr="00670F98">
              <w:rPr>
                <w:rFonts w:ascii="Times New Roman" w:eastAsia="Andale Sans UI" w:hAnsi="Times New Roman" w:cs="Times New Roman"/>
                <w:kern w:val="1"/>
                <w:sz w:val="20"/>
                <w:szCs w:val="20"/>
              </w:rPr>
              <w:t xml:space="preserve">5-В объединяет </w:t>
            </w:r>
            <w:proofErr w:type="spellStart"/>
            <w:r w:rsidRPr="00670F98">
              <w:rPr>
                <w:rFonts w:ascii="Times New Roman" w:eastAsia="Andale Sans UI" w:hAnsi="Times New Roman" w:cs="Times New Roman"/>
                <w:kern w:val="1"/>
                <w:sz w:val="20"/>
                <w:szCs w:val="20"/>
              </w:rPr>
              <w:t>Григовская</w:t>
            </w:r>
            <w:proofErr w:type="spellEnd"/>
            <w:r w:rsidRPr="00670F98">
              <w:rPr>
                <w:rFonts w:ascii="Times New Roman" w:eastAsia="Andale Sans UI" w:hAnsi="Times New Roman" w:cs="Times New Roman"/>
                <w:kern w:val="1"/>
                <w:sz w:val="20"/>
                <w:szCs w:val="20"/>
              </w:rPr>
              <w:t xml:space="preserve"> А.С.</w:t>
            </w:r>
          </w:p>
        </w:tc>
      </w:tr>
      <w:tr w:rsidR="00670F98" w:rsidRPr="00670F98" w14:paraId="14B6FC2F" w14:textId="77777777" w:rsidTr="00C80547">
        <w:trPr>
          <w:trHeight w:val="499"/>
          <w:jc w:val="center"/>
        </w:trPr>
        <w:tc>
          <w:tcPr>
            <w:tcW w:w="846" w:type="dxa"/>
            <w:vMerge/>
          </w:tcPr>
          <w:p w14:paraId="5D518626"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1B944ED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23A1BC0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8-Б</w:t>
            </w:r>
          </w:p>
        </w:tc>
        <w:tc>
          <w:tcPr>
            <w:tcW w:w="1281" w:type="dxa"/>
          </w:tcPr>
          <w:p w14:paraId="0EB6AF7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Pr>
          <w:p w14:paraId="1176ED3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Мамедова </w:t>
            </w:r>
            <w:proofErr w:type="gramStart"/>
            <w:r w:rsidRPr="00670F98">
              <w:rPr>
                <w:rFonts w:ascii="Times New Roman" w:eastAsia="Andale Sans UI" w:hAnsi="Times New Roman" w:cs="Times New Roman"/>
                <w:kern w:val="1"/>
                <w:sz w:val="24"/>
                <w:szCs w:val="24"/>
              </w:rPr>
              <w:t>Л.В.(</w:t>
            </w:r>
            <w:proofErr w:type="gramEnd"/>
            <w:r w:rsidRPr="00670F98">
              <w:rPr>
                <w:rFonts w:ascii="Times New Roman" w:eastAsia="Andale Sans UI" w:hAnsi="Times New Roman" w:cs="Times New Roman"/>
                <w:kern w:val="1"/>
                <w:sz w:val="24"/>
                <w:szCs w:val="24"/>
              </w:rPr>
              <w:t>2),</w:t>
            </w:r>
          </w:p>
          <w:p w14:paraId="1A76D6D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Сетхалилова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З.Э.(</w:t>
            </w:r>
            <w:proofErr w:type="gramEnd"/>
            <w:r w:rsidRPr="00670F98">
              <w:rPr>
                <w:rFonts w:ascii="Times New Roman" w:eastAsia="Andale Sans UI" w:hAnsi="Times New Roman" w:cs="Times New Roman"/>
                <w:kern w:val="1"/>
                <w:sz w:val="24"/>
                <w:szCs w:val="24"/>
              </w:rPr>
              <w:t>3)</w:t>
            </w:r>
          </w:p>
        </w:tc>
        <w:tc>
          <w:tcPr>
            <w:tcW w:w="850" w:type="dxa"/>
            <w:tcBorders>
              <w:bottom w:val="single" w:sz="12" w:space="0" w:color="auto"/>
            </w:tcBorders>
          </w:tcPr>
          <w:p w14:paraId="5C1C754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№13</w:t>
            </w:r>
          </w:p>
        </w:tc>
        <w:tc>
          <w:tcPr>
            <w:tcW w:w="1418" w:type="dxa"/>
          </w:tcPr>
          <w:p w14:paraId="4ACC251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917DD6F" w14:textId="77777777" w:rsidTr="00C80547">
        <w:trPr>
          <w:jc w:val="center"/>
        </w:trPr>
        <w:tc>
          <w:tcPr>
            <w:tcW w:w="846" w:type="dxa"/>
            <w:vMerge/>
            <w:tcBorders>
              <w:bottom w:val="single" w:sz="12" w:space="0" w:color="auto"/>
            </w:tcBorders>
          </w:tcPr>
          <w:p w14:paraId="4AF545F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3E8A7CC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61E1F34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8-В</w:t>
            </w:r>
          </w:p>
        </w:tc>
        <w:tc>
          <w:tcPr>
            <w:tcW w:w="1281" w:type="dxa"/>
            <w:tcBorders>
              <w:bottom w:val="single" w:sz="12" w:space="0" w:color="auto"/>
            </w:tcBorders>
          </w:tcPr>
          <w:p w14:paraId="343DBBF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3F61954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Чванова </w:t>
            </w:r>
            <w:proofErr w:type="gramStart"/>
            <w:r w:rsidRPr="00670F98">
              <w:rPr>
                <w:rFonts w:ascii="Times New Roman" w:eastAsia="Andale Sans UI" w:hAnsi="Times New Roman" w:cs="Times New Roman"/>
                <w:kern w:val="1"/>
                <w:sz w:val="24"/>
                <w:szCs w:val="24"/>
              </w:rPr>
              <w:t>Е.В.(</w:t>
            </w:r>
            <w:proofErr w:type="gramEnd"/>
            <w:r w:rsidRPr="00670F98">
              <w:rPr>
                <w:rFonts w:ascii="Times New Roman" w:eastAsia="Andale Sans UI" w:hAnsi="Times New Roman" w:cs="Times New Roman"/>
                <w:kern w:val="1"/>
                <w:sz w:val="24"/>
                <w:szCs w:val="24"/>
              </w:rPr>
              <w:t>2),</w:t>
            </w:r>
          </w:p>
          <w:p w14:paraId="1DA9944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Кондратюк </w:t>
            </w:r>
            <w:proofErr w:type="gramStart"/>
            <w:r w:rsidRPr="00670F98">
              <w:rPr>
                <w:rFonts w:ascii="Times New Roman" w:eastAsia="Andale Sans UI" w:hAnsi="Times New Roman" w:cs="Times New Roman"/>
                <w:kern w:val="1"/>
                <w:sz w:val="24"/>
                <w:szCs w:val="24"/>
              </w:rPr>
              <w:t>А.О.(</w:t>
            </w:r>
            <w:proofErr w:type="gramEnd"/>
            <w:r w:rsidRPr="00670F98">
              <w:rPr>
                <w:rFonts w:ascii="Times New Roman" w:eastAsia="Andale Sans UI" w:hAnsi="Times New Roman" w:cs="Times New Roman"/>
                <w:kern w:val="1"/>
                <w:sz w:val="24"/>
                <w:szCs w:val="24"/>
              </w:rPr>
              <w:t>3)</w:t>
            </w:r>
          </w:p>
        </w:tc>
        <w:tc>
          <w:tcPr>
            <w:tcW w:w="850" w:type="dxa"/>
            <w:tcBorders>
              <w:bottom w:val="single" w:sz="12" w:space="0" w:color="auto"/>
            </w:tcBorders>
          </w:tcPr>
          <w:p w14:paraId="0DA9169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1418" w:type="dxa"/>
            <w:tcBorders>
              <w:bottom w:val="single" w:sz="12" w:space="0" w:color="auto"/>
            </w:tcBorders>
          </w:tcPr>
          <w:p w14:paraId="2AD499A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87464C5" w14:textId="77777777" w:rsidTr="00C80547">
        <w:trPr>
          <w:jc w:val="center"/>
        </w:trPr>
        <w:tc>
          <w:tcPr>
            <w:tcW w:w="846" w:type="dxa"/>
            <w:vMerge w:val="restart"/>
          </w:tcPr>
          <w:p w14:paraId="6396BA86"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07.05</w:t>
            </w:r>
          </w:p>
        </w:tc>
        <w:tc>
          <w:tcPr>
            <w:tcW w:w="2835" w:type="dxa"/>
            <w:vMerge w:val="restart"/>
          </w:tcPr>
          <w:p w14:paraId="287E804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Один из предметов*: окружающий мир, литературное чтение, иностранный язык </w:t>
            </w:r>
          </w:p>
        </w:tc>
        <w:tc>
          <w:tcPr>
            <w:tcW w:w="856" w:type="dxa"/>
            <w:tcBorders>
              <w:top w:val="single" w:sz="12" w:space="0" w:color="auto"/>
            </w:tcBorders>
          </w:tcPr>
          <w:p w14:paraId="180CA06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4-А</w:t>
            </w:r>
          </w:p>
        </w:tc>
        <w:tc>
          <w:tcPr>
            <w:tcW w:w="1281" w:type="dxa"/>
            <w:tcBorders>
              <w:bottom w:val="single" w:sz="12" w:space="0" w:color="auto"/>
            </w:tcBorders>
          </w:tcPr>
          <w:p w14:paraId="377168A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14C7B59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Ступак</w:t>
            </w:r>
            <w:proofErr w:type="spellEnd"/>
            <w:r w:rsidRPr="00670F98">
              <w:rPr>
                <w:rFonts w:ascii="Times New Roman" w:eastAsia="Andale Sans UI" w:hAnsi="Times New Roman" w:cs="Times New Roman"/>
                <w:kern w:val="1"/>
                <w:sz w:val="24"/>
                <w:szCs w:val="24"/>
              </w:rPr>
              <w:t xml:space="preserve"> Г.Б.</w:t>
            </w:r>
          </w:p>
        </w:tc>
        <w:tc>
          <w:tcPr>
            <w:tcW w:w="850" w:type="dxa"/>
            <w:tcBorders>
              <w:bottom w:val="single" w:sz="12" w:space="0" w:color="auto"/>
            </w:tcBorders>
          </w:tcPr>
          <w:p w14:paraId="4C8E382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№19</w:t>
            </w:r>
          </w:p>
        </w:tc>
        <w:tc>
          <w:tcPr>
            <w:tcW w:w="1418" w:type="dxa"/>
            <w:tcBorders>
              <w:bottom w:val="single" w:sz="12" w:space="0" w:color="auto"/>
            </w:tcBorders>
          </w:tcPr>
          <w:p w14:paraId="070DD36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312CCF73" w14:textId="77777777" w:rsidTr="00C80547">
        <w:trPr>
          <w:jc w:val="center"/>
        </w:trPr>
        <w:tc>
          <w:tcPr>
            <w:tcW w:w="846" w:type="dxa"/>
            <w:vMerge/>
          </w:tcPr>
          <w:p w14:paraId="644ABC8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22301EA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Pr>
          <w:p w14:paraId="2B15A83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4-Б</w:t>
            </w:r>
          </w:p>
        </w:tc>
        <w:tc>
          <w:tcPr>
            <w:tcW w:w="1281" w:type="dxa"/>
            <w:tcBorders>
              <w:bottom w:val="single" w:sz="12" w:space="0" w:color="auto"/>
            </w:tcBorders>
          </w:tcPr>
          <w:p w14:paraId="78E2355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192641A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Иванова Г.В.</w:t>
            </w:r>
          </w:p>
        </w:tc>
        <w:tc>
          <w:tcPr>
            <w:tcW w:w="850" w:type="dxa"/>
            <w:tcBorders>
              <w:bottom w:val="single" w:sz="12" w:space="0" w:color="auto"/>
            </w:tcBorders>
          </w:tcPr>
          <w:p w14:paraId="6BB04EF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1418" w:type="dxa"/>
            <w:tcBorders>
              <w:bottom w:val="single" w:sz="12" w:space="0" w:color="auto"/>
            </w:tcBorders>
          </w:tcPr>
          <w:p w14:paraId="65D1801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1D43C5C" w14:textId="77777777" w:rsidTr="00C80547">
        <w:trPr>
          <w:jc w:val="center"/>
        </w:trPr>
        <w:tc>
          <w:tcPr>
            <w:tcW w:w="846" w:type="dxa"/>
            <w:vMerge/>
          </w:tcPr>
          <w:p w14:paraId="1F1F2C5F"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09F5F7D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3C31462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4-В</w:t>
            </w:r>
          </w:p>
        </w:tc>
        <w:tc>
          <w:tcPr>
            <w:tcW w:w="1281" w:type="dxa"/>
            <w:tcBorders>
              <w:bottom w:val="single" w:sz="12" w:space="0" w:color="auto"/>
            </w:tcBorders>
          </w:tcPr>
          <w:p w14:paraId="495CFA3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0EF8FF9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Чернобук</w:t>
            </w:r>
            <w:proofErr w:type="spellEnd"/>
            <w:r w:rsidRPr="00670F98">
              <w:rPr>
                <w:rFonts w:ascii="Times New Roman" w:eastAsia="Andale Sans UI" w:hAnsi="Times New Roman" w:cs="Times New Roman"/>
                <w:kern w:val="1"/>
                <w:sz w:val="24"/>
                <w:szCs w:val="24"/>
              </w:rPr>
              <w:t xml:space="preserve"> В.Н.</w:t>
            </w:r>
          </w:p>
        </w:tc>
        <w:tc>
          <w:tcPr>
            <w:tcW w:w="850" w:type="dxa"/>
            <w:tcBorders>
              <w:bottom w:val="single" w:sz="12" w:space="0" w:color="auto"/>
            </w:tcBorders>
          </w:tcPr>
          <w:p w14:paraId="0171AF8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№21</w:t>
            </w:r>
          </w:p>
        </w:tc>
        <w:tc>
          <w:tcPr>
            <w:tcW w:w="1418" w:type="dxa"/>
            <w:tcBorders>
              <w:bottom w:val="single" w:sz="12" w:space="0" w:color="auto"/>
            </w:tcBorders>
          </w:tcPr>
          <w:p w14:paraId="0168857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148F6A5" w14:textId="77777777" w:rsidTr="00C80547">
        <w:trPr>
          <w:jc w:val="center"/>
        </w:trPr>
        <w:tc>
          <w:tcPr>
            <w:tcW w:w="846" w:type="dxa"/>
            <w:vMerge/>
            <w:tcBorders>
              <w:bottom w:val="single" w:sz="12" w:space="0" w:color="auto"/>
            </w:tcBorders>
          </w:tcPr>
          <w:p w14:paraId="661C6182"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69D59FB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435E003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4-Г</w:t>
            </w:r>
          </w:p>
        </w:tc>
        <w:tc>
          <w:tcPr>
            <w:tcW w:w="1281" w:type="dxa"/>
            <w:tcBorders>
              <w:bottom w:val="single" w:sz="12" w:space="0" w:color="auto"/>
            </w:tcBorders>
          </w:tcPr>
          <w:p w14:paraId="083AD65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543D55F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Шевченко О.А.</w:t>
            </w:r>
          </w:p>
        </w:tc>
        <w:tc>
          <w:tcPr>
            <w:tcW w:w="850" w:type="dxa"/>
            <w:tcBorders>
              <w:bottom w:val="single" w:sz="12" w:space="0" w:color="auto"/>
            </w:tcBorders>
          </w:tcPr>
          <w:p w14:paraId="5018C65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№17</w:t>
            </w:r>
          </w:p>
        </w:tc>
        <w:tc>
          <w:tcPr>
            <w:tcW w:w="1418" w:type="dxa"/>
            <w:tcBorders>
              <w:bottom w:val="single" w:sz="12" w:space="0" w:color="auto"/>
            </w:tcBorders>
          </w:tcPr>
          <w:p w14:paraId="617CF17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71F6F171" w14:textId="77777777" w:rsidTr="00C80547">
        <w:trPr>
          <w:jc w:val="center"/>
        </w:trPr>
        <w:tc>
          <w:tcPr>
            <w:tcW w:w="846" w:type="dxa"/>
            <w:vMerge w:val="restart"/>
          </w:tcPr>
          <w:p w14:paraId="372ACE31"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08.05</w:t>
            </w:r>
          </w:p>
        </w:tc>
        <w:tc>
          <w:tcPr>
            <w:tcW w:w="2835" w:type="dxa"/>
            <w:vMerge w:val="restart"/>
          </w:tcPr>
          <w:p w14:paraId="0034F4C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856" w:type="dxa"/>
            <w:tcBorders>
              <w:bottom w:val="single" w:sz="12" w:space="0" w:color="auto"/>
            </w:tcBorders>
          </w:tcPr>
          <w:p w14:paraId="0A9E90D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8-А</w:t>
            </w:r>
          </w:p>
        </w:tc>
        <w:tc>
          <w:tcPr>
            <w:tcW w:w="1281" w:type="dxa"/>
            <w:tcBorders>
              <w:bottom w:val="single" w:sz="12" w:space="0" w:color="auto"/>
            </w:tcBorders>
          </w:tcPr>
          <w:p w14:paraId="00276433"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023B9D1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Кондратюк Е.А.</w:t>
            </w:r>
          </w:p>
        </w:tc>
        <w:tc>
          <w:tcPr>
            <w:tcW w:w="850" w:type="dxa"/>
            <w:tcBorders>
              <w:bottom w:val="single" w:sz="12" w:space="0" w:color="auto"/>
            </w:tcBorders>
          </w:tcPr>
          <w:p w14:paraId="440611C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1418" w:type="dxa"/>
            <w:tcBorders>
              <w:bottom w:val="single" w:sz="12" w:space="0" w:color="auto"/>
            </w:tcBorders>
          </w:tcPr>
          <w:p w14:paraId="37E5478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4414719" w14:textId="77777777" w:rsidTr="00C80547">
        <w:trPr>
          <w:jc w:val="center"/>
        </w:trPr>
        <w:tc>
          <w:tcPr>
            <w:tcW w:w="846" w:type="dxa"/>
            <w:vMerge/>
          </w:tcPr>
          <w:p w14:paraId="29997A9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00015E3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4F87DF2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8-Б</w:t>
            </w:r>
          </w:p>
        </w:tc>
        <w:tc>
          <w:tcPr>
            <w:tcW w:w="1281" w:type="dxa"/>
            <w:tcBorders>
              <w:bottom w:val="single" w:sz="12" w:space="0" w:color="auto"/>
            </w:tcBorders>
          </w:tcPr>
          <w:p w14:paraId="2A89F64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09BAC2B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Бенсеитова</w:t>
            </w:r>
            <w:proofErr w:type="spellEnd"/>
            <w:r w:rsidRPr="00670F98">
              <w:rPr>
                <w:rFonts w:ascii="Times New Roman" w:eastAsia="Andale Sans UI" w:hAnsi="Times New Roman" w:cs="Times New Roman"/>
                <w:kern w:val="1"/>
                <w:sz w:val="24"/>
                <w:szCs w:val="24"/>
              </w:rPr>
              <w:t xml:space="preserve"> Н.З.</w:t>
            </w:r>
          </w:p>
        </w:tc>
        <w:tc>
          <w:tcPr>
            <w:tcW w:w="850" w:type="dxa"/>
            <w:tcBorders>
              <w:bottom w:val="single" w:sz="12" w:space="0" w:color="auto"/>
            </w:tcBorders>
          </w:tcPr>
          <w:p w14:paraId="5CCC98A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№13</w:t>
            </w:r>
          </w:p>
        </w:tc>
        <w:tc>
          <w:tcPr>
            <w:tcW w:w="1418" w:type="dxa"/>
            <w:tcBorders>
              <w:bottom w:val="single" w:sz="12" w:space="0" w:color="auto"/>
            </w:tcBorders>
          </w:tcPr>
          <w:p w14:paraId="300A3FE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B61EDBE" w14:textId="77777777" w:rsidTr="00C80547">
        <w:trPr>
          <w:jc w:val="center"/>
        </w:trPr>
        <w:tc>
          <w:tcPr>
            <w:tcW w:w="846" w:type="dxa"/>
            <w:vMerge/>
            <w:tcBorders>
              <w:bottom w:val="single" w:sz="12" w:space="0" w:color="auto"/>
            </w:tcBorders>
          </w:tcPr>
          <w:p w14:paraId="275151F1"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75C1457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1291F76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8-В</w:t>
            </w:r>
          </w:p>
        </w:tc>
        <w:tc>
          <w:tcPr>
            <w:tcW w:w="1281" w:type="dxa"/>
            <w:tcBorders>
              <w:bottom w:val="single" w:sz="12" w:space="0" w:color="auto"/>
            </w:tcBorders>
          </w:tcPr>
          <w:p w14:paraId="04CD5EA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bottom w:val="single" w:sz="12" w:space="0" w:color="auto"/>
            </w:tcBorders>
          </w:tcPr>
          <w:p w14:paraId="55B3CDA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О.Г.</w:t>
            </w:r>
          </w:p>
        </w:tc>
        <w:tc>
          <w:tcPr>
            <w:tcW w:w="850" w:type="dxa"/>
            <w:tcBorders>
              <w:bottom w:val="single" w:sz="12" w:space="0" w:color="auto"/>
            </w:tcBorders>
          </w:tcPr>
          <w:p w14:paraId="6DE676D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1418" w:type="dxa"/>
            <w:tcBorders>
              <w:bottom w:val="single" w:sz="12" w:space="0" w:color="auto"/>
            </w:tcBorders>
          </w:tcPr>
          <w:p w14:paraId="3D69B56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19A7A53" w14:textId="77777777" w:rsidTr="00C80547">
        <w:trPr>
          <w:jc w:val="center"/>
        </w:trPr>
        <w:tc>
          <w:tcPr>
            <w:tcW w:w="846" w:type="dxa"/>
            <w:vMerge w:val="restart"/>
          </w:tcPr>
          <w:p w14:paraId="16EA4F05"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12.05</w:t>
            </w:r>
          </w:p>
        </w:tc>
        <w:tc>
          <w:tcPr>
            <w:tcW w:w="2835" w:type="dxa"/>
            <w:vMerge w:val="restart"/>
          </w:tcPr>
          <w:p w14:paraId="35E620C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Математика  </w:t>
            </w:r>
          </w:p>
        </w:tc>
        <w:tc>
          <w:tcPr>
            <w:tcW w:w="856" w:type="dxa"/>
            <w:tcBorders>
              <w:bottom w:val="single" w:sz="12" w:space="0" w:color="auto"/>
            </w:tcBorders>
          </w:tcPr>
          <w:p w14:paraId="5883267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8-А</w:t>
            </w:r>
          </w:p>
        </w:tc>
        <w:tc>
          <w:tcPr>
            <w:tcW w:w="1281" w:type="dxa"/>
            <w:tcBorders>
              <w:bottom w:val="single" w:sz="12" w:space="0" w:color="auto"/>
            </w:tcBorders>
          </w:tcPr>
          <w:p w14:paraId="3A6860D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3,4</w:t>
            </w:r>
          </w:p>
        </w:tc>
        <w:tc>
          <w:tcPr>
            <w:tcW w:w="2268" w:type="dxa"/>
            <w:tcBorders>
              <w:bottom w:val="single" w:sz="12" w:space="0" w:color="auto"/>
            </w:tcBorders>
          </w:tcPr>
          <w:p w14:paraId="5158640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Рамазанова </w:t>
            </w:r>
            <w:proofErr w:type="gramStart"/>
            <w:r w:rsidRPr="00670F98">
              <w:rPr>
                <w:rFonts w:ascii="Times New Roman" w:eastAsia="Andale Sans UI" w:hAnsi="Times New Roman" w:cs="Times New Roman"/>
                <w:kern w:val="1"/>
                <w:sz w:val="24"/>
                <w:szCs w:val="24"/>
              </w:rPr>
              <w:t>Г.А.(</w:t>
            </w:r>
            <w:proofErr w:type="gramEnd"/>
            <w:r w:rsidRPr="00670F98">
              <w:rPr>
                <w:rFonts w:ascii="Times New Roman" w:eastAsia="Andale Sans UI" w:hAnsi="Times New Roman" w:cs="Times New Roman"/>
                <w:kern w:val="1"/>
                <w:sz w:val="24"/>
                <w:szCs w:val="24"/>
              </w:rPr>
              <w:t>3),</w:t>
            </w:r>
          </w:p>
          <w:p w14:paraId="47037D9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Абдуллаева </w:t>
            </w:r>
            <w:proofErr w:type="gramStart"/>
            <w:r w:rsidRPr="00670F98">
              <w:rPr>
                <w:rFonts w:ascii="Times New Roman" w:eastAsia="Andale Sans UI" w:hAnsi="Times New Roman" w:cs="Times New Roman"/>
                <w:kern w:val="1"/>
                <w:sz w:val="24"/>
                <w:szCs w:val="24"/>
              </w:rPr>
              <w:t>Л.Л.(</w:t>
            </w:r>
            <w:proofErr w:type="gramEnd"/>
            <w:r w:rsidRPr="00670F98">
              <w:rPr>
                <w:rFonts w:ascii="Times New Roman" w:eastAsia="Andale Sans UI" w:hAnsi="Times New Roman" w:cs="Times New Roman"/>
                <w:kern w:val="1"/>
                <w:sz w:val="24"/>
                <w:szCs w:val="24"/>
              </w:rPr>
              <w:t>4)</w:t>
            </w:r>
          </w:p>
        </w:tc>
        <w:tc>
          <w:tcPr>
            <w:tcW w:w="850" w:type="dxa"/>
            <w:tcBorders>
              <w:bottom w:val="single" w:sz="12" w:space="0" w:color="auto"/>
            </w:tcBorders>
          </w:tcPr>
          <w:p w14:paraId="6BF7255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1418" w:type="dxa"/>
            <w:tcBorders>
              <w:bottom w:val="single" w:sz="12" w:space="0" w:color="auto"/>
            </w:tcBorders>
          </w:tcPr>
          <w:p w14:paraId="03612A2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101330BD" w14:textId="77777777" w:rsidTr="00C80547">
        <w:trPr>
          <w:jc w:val="center"/>
        </w:trPr>
        <w:tc>
          <w:tcPr>
            <w:tcW w:w="846" w:type="dxa"/>
            <w:vMerge/>
          </w:tcPr>
          <w:p w14:paraId="5E53946C"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4771DE0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765EC65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8-Б</w:t>
            </w:r>
          </w:p>
        </w:tc>
        <w:tc>
          <w:tcPr>
            <w:tcW w:w="1281" w:type="dxa"/>
            <w:tcBorders>
              <w:bottom w:val="single" w:sz="12" w:space="0" w:color="auto"/>
            </w:tcBorders>
          </w:tcPr>
          <w:p w14:paraId="2CEC131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77A4E2D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Адбуллаева</w:t>
            </w:r>
            <w:proofErr w:type="spellEnd"/>
            <w:r w:rsidRPr="00670F98">
              <w:rPr>
                <w:rFonts w:ascii="Times New Roman" w:eastAsia="Andale Sans UI" w:hAnsi="Times New Roman" w:cs="Times New Roman"/>
                <w:kern w:val="1"/>
                <w:sz w:val="24"/>
                <w:szCs w:val="24"/>
              </w:rPr>
              <w:t xml:space="preserve"> </w:t>
            </w:r>
            <w:proofErr w:type="gramStart"/>
            <w:r w:rsidRPr="00670F98">
              <w:rPr>
                <w:rFonts w:ascii="Times New Roman" w:eastAsia="Andale Sans UI" w:hAnsi="Times New Roman" w:cs="Times New Roman"/>
                <w:kern w:val="1"/>
                <w:sz w:val="24"/>
                <w:szCs w:val="24"/>
              </w:rPr>
              <w:t>Л.Л.(</w:t>
            </w:r>
            <w:proofErr w:type="gramEnd"/>
            <w:r w:rsidRPr="00670F98">
              <w:rPr>
                <w:rFonts w:ascii="Times New Roman" w:eastAsia="Andale Sans UI" w:hAnsi="Times New Roman" w:cs="Times New Roman"/>
                <w:kern w:val="1"/>
                <w:sz w:val="24"/>
                <w:szCs w:val="24"/>
              </w:rPr>
              <w:t>2),</w:t>
            </w:r>
          </w:p>
          <w:p w14:paraId="0BA0617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Мамедова </w:t>
            </w:r>
            <w:proofErr w:type="gramStart"/>
            <w:r w:rsidRPr="00670F98">
              <w:rPr>
                <w:rFonts w:ascii="Times New Roman" w:eastAsia="Andale Sans UI" w:hAnsi="Times New Roman" w:cs="Times New Roman"/>
                <w:kern w:val="1"/>
                <w:sz w:val="24"/>
                <w:szCs w:val="24"/>
              </w:rPr>
              <w:t>Л.В.(</w:t>
            </w:r>
            <w:proofErr w:type="gramEnd"/>
            <w:r w:rsidRPr="00670F98">
              <w:rPr>
                <w:rFonts w:ascii="Times New Roman" w:eastAsia="Andale Sans UI" w:hAnsi="Times New Roman" w:cs="Times New Roman"/>
                <w:kern w:val="1"/>
                <w:sz w:val="24"/>
                <w:szCs w:val="24"/>
              </w:rPr>
              <w:t>3)</w:t>
            </w:r>
          </w:p>
        </w:tc>
        <w:tc>
          <w:tcPr>
            <w:tcW w:w="850" w:type="dxa"/>
            <w:tcBorders>
              <w:bottom w:val="single" w:sz="12" w:space="0" w:color="auto"/>
            </w:tcBorders>
          </w:tcPr>
          <w:p w14:paraId="22C83E7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№13</w:t>
            </w:r>
          </w:p>
        </w:tc>
        <w:tc>
          <w:tcPr>
            <w:tcW w:w="1418" w:type="dxa"/>
            <w:tcBorders>
              <w:bottom w:val="single" w:sz="12" w:space="0" w:color="auto"/>
            </w:tcBorders>
          </w:tcPr>
          <w:p w14:paraId="771231F3" w14:textId="77777777" w:rsidR="00670F98" w:rsidRPr="00670F98" w:rsidRDefault="00670F98" w:rsidP="00670F98">
            <w:pPr>
              <w:widowControl w:val="0"/>
              <w:suppressAutoHyphens/>
              <w:rPr>
                <w:rFonts w:ascii="Times New Roman" w:eastAsia="Andale Sans UI" w:hAnsi="Times New Roman" w:cs="Times New Roman"/>
                <w:kern w:val="1"/>
                <w:sz w:val="20"/>
                <w:szCs w:val="20"/>
              </w:rPr>
            </w:pPr>
          </w:p>
        </w:tc>
      </w:tr>
      <w:tr w:rsidR="00670F98" w:rsidRPr="00670F98" w14:paraId="30B2F44E" w14:textId="77777777" w:rsidTr="00C80547">
        <w:trPr>
          <w:jc w:val="center"/>
        </w:trPr>
        <w:tc>
          <w:tcPr>
            <w:tcW w:w="846" w:type="dxa"/>
            <w:vMerge/>
            <w:tcBorders>
              <w:bottom w:val="single" w:sz="12" w:space="0" w:color="auto"/>
            </w:tcBorders>
          </w:tcPr>
          <w:p w14:paraId="4B418712"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2BE7912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6DB8A0A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8-В</w:t>
            </w:r>
          </w:p>
        </w:tc>
        <w:tc>
          <w:tcPr>
            <w:tcW w:w="1281" w:type="dxa"/>
            <w:tcBorders>
              <w:bottom w:val="single" w:sz="12" w:space="0" w:color="auto"/>
            </w:tcBorders>
          </w:tcPr>
          <w:p w14:paraId="5EF7B01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5F2BF7D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Поврачева</w:t>
            </w:r>
            <w:proofErr w:type="spellEnd"/>
            <w:r w:rsidRPr="00670F98">
              <w:rPr>
                <w:rFonts w:ascii="Times New Roman" w:eastAsia="Andale Sans UI" w:hAnsi="Times New Roman" w:cs="Times New Roman"/>
                <w:kern w:val="1"/>
                <w:sz w:val="24"/>
                <w:szCs w:val="24"/>
              </w:rPr>
              <w:t xml:space="preserve"> З.А.</w:t>
            </w:r>
          </w:p>
        </w:tc>
        <w:tc>
          <w:tcPr>
            <w:tcW w:w="850" w:type="dxa"/>
            <w:tcBorders>
              <w:bottom w:val="single" w:sz="12" w:space="0" w:color="auto"/>
            </w:tcBorders>
          </w:tcPr>
          <w:p w14:paraId="34CED80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1418" w:type="dxa"/>
            <w:tcBorders>
              <w:bottom w:val="single" w:sz="12" w:space="0" w:color="auto"/>
            </w:tcBorders>
          </w:tcPr>
          <w:p w14:paraId="7E41785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C43E915" w14:textId="77777777" w:rsidTr="00C80547">
        <w:trPr>
          <w:jc w:val="center"/>
        </w:trPr>
        <w:tc>
          <w:tcPr>
            <w:tcW w:w="846" w:type="dxa"/>
            <w:tcBorders>
              <w:bottom w:val="single" w:sz="12" w:space="0" w:color="auto"/>
            </w:tcBorders>
          </w:tcPr>
          <w:p w14:paraId="5C53257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13.05</w:t>
            </w:r>
          </w:p>
        </w:tc>
        <w:tc>
          <w:tcPr>
            <w:tcW w:w="2835" w:type="dxa"/>
            <w:tcBorders>
              <w:bottom w:val="single" w:sz="12" w:space="0" w:color="auto"/>
            </w:tcBorders>
          </w:tcPr>
          <w:p w14:paraId="7CD1D50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856" w:type="dxa"/>
            <w:tcBorders>
              <w:bottom w:val="single" w:sz="12" w:space="0" w:color="auto"/>
            </w:tcBorders>
          </w:tcPr>
          <w:p w14:paraId="18E60BE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281" w:type="dxa"/>
            <w:tcBorders>
              <w:bottom w:val="single" w:sz="12" w:space="0" w:color="auto"/>
            </w:tcBorders>
          </w:tcPr>
          <w:p w14:paraId="4C62F30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4,5</w:t>
            </w:r>
          </w:p>
        </w:tc>
        <w:tc>
          <w:tcPr>
            <w:tcW w:w="2268" w:type="dxa"/>
            <w:tcBorders>
              <w:bottom w:val="single" w:sz="12" w:space="0" w:color="auto"/>
            </w:tcBorders>
          </w:tcPr>
          <w:p w14:paraId="0B12658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Падерина Т.В.,</w:t>
            </w:r>
          </w:p>
          <w:p w14:paraId="5BCCD96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Г.А.</w:t>
            </w:r>
          </w:p>
        </w:tc>
        <w:tc>
          <w:tcPr>
            <w:tcW w:w="850" w:type="dxa"/>
            <w:tcBorders>
              <w:bottom w:val="single" w:sz="12" w:space="0" w:color="auto"/>
            </w:tcBorders>
          </w:tcPr>
          <w:p w14:paraId="5CBD58E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№11</w:t>
            </w:r>
          </w:p>
        </w:tc>
        <w:tc>
          <w:tcPr>
            <w:tcW w:w="1418" w:type="dxa"/>
            <w:tcBorders>
              <w:bottom w:val="single" w:sz="12" w:space="0" w:color="auto"/>
            </w:tcBorders>
          </w:tcPr>
          <w:p w14:paraId="67095662"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703F55DE" w14:textId="77777777" w:rsidTr="00C80547">
        <w:trPr>
          <w:jc w:val="center"/>
        </w:trPr>
        <w:tc>
          <w:tcPr>
            <w:tcW w:w="846" w:type="dxa"/>
            <w:vMerge w:val="restart"/>
            <w:tcBorders>
              <w:top w:val="single" w:sz="12" w:space="0" w:color="auto"/>
            </w:tcBorders>
          </w:tcPr>
          <w:p w14:paraId="0451B1A9"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14.05</w:t>
            </w:r>
          </w:p>
        </w:tc>
        <w:tc>
          <w:tcPr>
            <w:tcW w:w="2835" w:type="dxa"/>
            <w:vMerge w:val="restart"/>
            <w:tcBorders>
              <w:top w:val="single" w:sz="12" w:space="0" w:color="auto"/>
            </w:tcBorders>
          </w:tcPr>
          <w:p w14:paraId="4D194A9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Один из предметов*: история, обществознание, литература, англ. язык</w:t>
            </w:r>
          </w:p>
        </w:tc>
        <w:tc>
          <w:tcPr>
            <w:tcW w:w="856" w:type="dxa"/>
            <w:tcBorders>
              <w:bottom w:val="single" w:sz="12" w:space="0" w:color="auto"/>
            </w:tcBorders>
          </w:tcPr>
          <w:p w14:paraId="5E4EF3B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8-А</w:t>
            </w:r>
          </w:p>
        </w:tc>
        <w:tc>
          <w:tcPr>
            <w:tcW w:w="1281" w:type="dxa"/>
            <w:tcBorders>
              <w:top w:val="single" w:sz="12" w:space="0" w:color="auto"/>
            </w:tcBorders>
          </w:tcPr>
          <w:p w14:paraId="15E8BF8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Borders>
              <w:top w:val="single" w:sz="12" w:space="0" w:color="auto"/>
            </w:tcBorders>
          </w:tcPr>
          <w:p w14:paraId="1D083DD1"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Поврачева</w:t>
            </w:r>
            <w:proofErr w:type="spellEnd"/>
            <w:r w:rsidRPr="00670F98">
              <w:rPr>
                <w:rFonts w:ascii="Times New Roman" w:eastAsia="Andale Sans UI" w:hAnsi="Times New Roman" w:cs="Times New Roman"/>
                <w:kern w:val="1"/>
                <w:sz w:val="24"/>
                <w:szCs w:val="24"/>
              </w:rPr>
              <w:t xml:space="preserve"> З.А.</w:t>
            </w:r>
          </w:p>
        </w:tc>
        <w:tc>
          <w:tcPr>
            <w:tcW w:w="850" w:type="dxa"/>
            <w:tcBorders>
              <w:bottom w:val="single" w:sz="12" w:space="0" w:color="auto"/>
            </w:tcBorders>
          </w:tcPr>
          <w:p w14:paraId="60382F0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1418" w:type="dxa"/>
            <w:tcBorders>
              <w:top w:val="single" w:sz="12" w:space="0" w:color="auto"/>
            </w:tcBorders>
          </w:tcPr>
          <w:p w14:paraId="666FF60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0F7CE023" w14:textId="77777777" w:rsidTr="00C80547">
        <w:trPr>
          <w:jc w:val="center"/>
        </w:trPr>
        <w:tc>
          <w:tcPr>
            <w:tcW w:w="846" w:type="dxa"/>
            <w:vMerge/>
          </w:tcPr>
          <w:p w14:paraId="48CE1D3C"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Pr>
          <w:p w14:paraId="26445CB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27A6A59D"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8-Б</w:t>
            </w:r>
          </w:p>
        </w:tc>
        <w:tc>
          <w:tcPr>
            <w:tcW w:w="1281" w:type="dxa"/>
          </w:tcPr>
          <w:p w14:paraId="3F2C418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w:t>
            </w:r>
          </w:p>
        </w:tc>
        <w:tc>
          <w:tcPr>
            <w:tcW w:w="2268" w:type="dxa"/>
          </w:tcPr>
          <w:p w14:paraId="1FDB2C3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Г.А.</w:t>
            </w:r>
          </w:p>
        </w:tc>
        <w:tc>
          <w:tcPr>
            <w:tcW w:w="850" w:type="dxa"/>
            <w:tcBorders>
              <w:bottom w:val="single" w:sz="12" w:space="0" w:color="auto"/>
            </w:tcBorders>
          </w:tcPr>
          <w:p w14:paraId="363D099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№13</w:t>
            </w:r>
          </w:p>
        </w:tc>
        <w:tc>
          <w:tcPr>
            <w:tcW w:w="1418" w:type="dxa"/>
          </w:tcPr>
          <w:p w14:paraId="5EA588C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46AC261D" w14:textId="77777777" w:rsidTr="00C80547">
        <w:trPr>
          <w:jc w:val="center"/>
        </w:trPr>
        <w:tc>
          <w:tcPr>
            <w:tcW w:w="846" w:type="dxa"/>
            <w:vMerge/>
            <w:tcBorders>
              <w:bottom w:val="single" w:sz="12" w:space="0" w:color="auto"/>
            </w:tcBorders>
          </w:tcPr>
          <w:p w14:paraId="44AF47C7"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vMerge/>
            <w:tcBorders>
              <w:bottom w:val="single" w:sz="12" w:space="0" w:color="auto"/>
            </w:tcBorders>
          </w:tcPr>
          <w:p w14:paraId="1361657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1A7DC38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8-В</w:t>
            </w:r>
          </w:p>
        </w:tc>
        <w:tc>
          <w:tcPr>
            <w:tcW w:w="1281" w:type="dxa"/>
            <w:tcBorders>
              <w:bottom w:val="single" w:sz="12" w:space="0" w:color="auto"/>
            </w:tcBorders>
          </w:tcPr>
          <w:p w14:paraId="65C3925F"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w:t>
            </w:r>
          </w:p>
        </w:tc>
        <w:tc>
          <w:tcPr>
            <w:tcW w:w="2268" w:type="dxa"/>
            <w:tcBorders>
              <w:bottom w:val="single" w:sz="12" w:space="0" w:color="auto"/>
            </w:tcBorders>
          </w:tcPr>
          <w:p w14:paraId="1AD32F6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Клишина С.Г.</w:t>
            </w:r>
          </w:p>
        </w:tc>
        <w:tc>
          <w:tcPr>
            <w:tcW w:w="850" w:type="dxa"/>
            <w:tcBorders>
              <w:bottom w:val="single" w:sz="12" w:space="0" w:color="auto"/>
            </w:tcBorders>
          </w:tcPr>
          <w:p w14:paraId="32CEB46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1418" w:type="dxa"/>
            <w:tcBorders>
              <w:bottom w:val="single" w:sz="12" w:space="0" w:color="auto"/>
            </w:tcBorders>
          </w:tcPr>
          <w:p w14:paraId="3EEA899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E78A612" w14:textId="77777777" w:rsidTr="00C80547">
        <w:trPr>
          <w:jc w:val="center"/>
        </w:trPr>
        <w:tc>
          <w:tcPr>
            <w:tcW w:w="846" w:type="dxa"/>
            <w:tcBorders>
              <w:bottom w:val="single" w:sz="12" w:space="0" w:color="auto"/>
            </w:tcBorders>
          </w:tcPr>
          <w:p w14:paraId="553F0757"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15.05</w:t>
            </w:r>
          </w:p>
        </w:tc>
        <w:tc>
          <w:tcPr>
            <w:tcW w:w="2835" w:type="dxa"/>
            <w:tcBorders>
              <w:bottom w:val="single" w:sz="12" w:space="0" w:color="auto"/>
            </w:tcBorders>
          </w:tcPr>
          <w:p w14:paraId="6E09888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Математика</w:t>
            </w:r>
          </w:p>
        </w:tc>
        <w:tc>
          <w:tcPr>
            <w:tcW w:w="856" w:type="dxa"/>
            <w:tcBorders>
              <w:bottom w:val="single" w:sz="12" w:space="0" w:color="auto"/>
            </w:tcBorders>
          </w:tcPr>
          <w:p w14:paraId="7EC7301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281" w:type="dxa"/>
            <w:tcBorders>
              <w:bottom w:val="single" w:sz="12" w:space="0" w:color="auto"/>
            </w:tcBorders>
          </w:tcPr>
          <w:p w14:paraId="3A8C607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2,3</w:t>
            </w:r>
          </w:p>
        </w:tc>
        <w:tc>
          <w:tcPr>
            <w:tcW w:w="2268" w:type="dxa"/>
            <w:tcBorders>
              <w:bottom w:val="single" w:sz="12" w:space="0" w:color="auto"/>
            </w:tcBorders>
          </w:tcPr>
          <w:p w14:paraId="365E3A35"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w:t>
            </w:r>
          </w:p>
        </w:tc>
        <w:tc>
          <w:tcPr>
            <w:tcW w:w="850" w:type="dxa"/>
            <w:tcBorders>
              <w:bottom w:val="single" w:sz="12" w:space="0" w:color="auto"/>
            </w:tcBorders>
          </w:tcPr>
          <w:p w14:paraId="57EBCFD4"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№11</w:t>
            </w:r>
          </w:p>
        </w:tc>
        <w:tc>
          <w:tcPr>
            <w:tcW w:w="1418" w:type="dxa"/>
            <w:tcBorders>
              <w:bottom w:val="single" w:sz="12" w:space="0" w:color="auto"/>
            </w:tcBorders>
          </w:tcPr>
          <w:p w14:paraId="0C90EA49"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22FE3798" w14:textId="77777777" w:rsidTr="00C80547">
        <w:trPr>
          <w:jc w:val="center"/>
        </w:trPr>
        <w:tc>
          <w:tcPr>
            <w:tcW w:w="846" w:type="dxa"/>
            <w:tcBorders>
              <w:bottom w:val="single" w:sz="12" w:space="0" w:color="auto"/>
            </w:tcBorders>
          </w:tcPr>
          <w:p w14:paraId="6587D92D"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p>
        </w:tc>
        <w:tc>
          <w:tcPr>
            <w:tcW w:w="2835" w:type="dxa"/>
            <w:tcBorders>
              <w:bottom w:val="single" w:sz="12" w:space="0" w:color="auto"/>
            </w:tcBorders>
          </w:tcPr>
          <w:p w14:paraId="27A38EFB"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6" w:type="dxa"/>
            <w:tcBorders>
              <w:bottom w:val="single" w:sz="12" w:space="0" w:color="auto"/>
            </w:tcBorders>
          </w:tcPr>
          <w:p w14:paraId="48B101C8"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1281" w:type="dxa"/>
            <w:tcBorders>
              <w:bottom w:val="single" w:sz="12" w:space="0" w:color="auto"/>
            </w:tcBorders>
          </w:tcPr>
          <w:p w14:paraId="499E444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2268" w:type="dxa"/>
            <w:tcBorders>
              <w:bottom w:val="single" w:sz="12" w:space="0" w:color="auto"/>
            </w:tcBorders>
          </w:tcPr>
          <w:p w14:paraId="57AD28FC"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850" w:type="dxa"/>
            <w:tcBorders>
              <w:bottom w:val="single" w:sz="12" w:space="0" w:color="auto"/>
            </w:tcBorders>
          </w:tcPr>
          <w:p w14:paraId="290A2E4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1418" w:type="dxa"/>
            <w:tcBorders>
              <w:bottom w:val="single" w:sz="12" w:space="0" w:color="auto"/>
            </w:tcBorders>
          </w:tcPr>
          <w:p w14:paraId="069F294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r w:rsidR="00670F98" w:rsidRPr="00670F98" w14:paraId="686DB1C5" w14:textId="77777777" w:rsidTr="00C80547">
        <w:trPr>
          <w:jc w:val="center"/>
        </w:trPr>
        <w:tc>
          <w:tcPr>
            <w:tcW w:w="846" w:type="dxa"/>
            <w:tcBorders>
              <w:bottom w:val="single" w:sz="12" w:space="0" w:color="auto"/>
            </w:tcBorders>
          </w:tcPr>
          <w:p w14:paraId="0DA796AB" w14:textId="77777777" w:rsidR="00670F98" w:rsidRPr="00670F98" w:rsidRDefault="00670F98" w:rsidP="00670F98">
            <w:pPr>
              <w:widowControl w:val="0"/>
              <w:suppressAutoHyphens/>
              <w:jc w:val="right"/>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lastRenderedPageBreak/>
              <w:t>18.05</w:t>
            </w:r>
          </w:p>
        </w:tc>
        <w:tc>
          <w:tcPr>
            <w:tcW w:w="2835" w:type="dxa"/>
            <w:tcBorders>
              <w:bottom w:val="single" w:sz="12" w:space="0" w:color="auto"/>
            </w:tcBorders>
          </w:tcPr>
          <w:p w14:paraId="714BC66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Times New Roman" w:hAnsi="Times New Roman" w:cs="Microsoft Sans Serif"/>
                <w:sz w:val="24"/>
                <w:szCs w:val="24"/>
                <w:lang w:eastAsia="ru-RU"/>
              </w:rPr>
              <w:t xml:space="preserve">Один </w:t>
            </w:r>
            <w:r w:rsidRPr="00670F98">
              <w:rPr>
                <w:rFonts w:ascii="Times New Roman" w:eastAsia="Times New Roman" w:hAnsi="Times New Roman" w:cs="Microsoft Sans Serif"/>
                <w:sz w:val="24"/>
                <w:szCs w:val="24"/>
                <w:lang w:val="ru" w:eastAsia="ru-RU"/>
              </w:rPr>
              <w:t>из предметов*: история, обществознание, география, биология, физика, химия, литература, иностранный язык (английский,)</w:t>
            </w:r>
          </w:p>
        </w:tc>
        <w:tc>
          <w:tcPr>
            <w:tcW w:w="856" w:type="dxa"/>
            <w:tcBorders>
              <w:bottom w:val="single" w:sz="12" w:space="0" w:color="auto"/>
            </w:tcBorders>
          </w:tcPr>
          <w:p w14:paraId="03085F87"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1281" w:type="dxa"/>
            <w:tcBorders>
              <w:bottom w:val="single" w:sz="12" w:space="0" w:color="auto"/>
            </w:tcBorders>
          </w:tcPr>
          <w:p w14:paraId="7345715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3,4</w:t>
            </w:r>
          </w:p>
        </w:tc>
        <w:tc>
          <w:tcPr>
            <w:tcW w:w="2268" w:type="dxa"/>
            <w:tcBorders>
              <w:bottom w:val="single" w:sz="12" w:space="0" w:color="auto"/>
            </w:tcBorders>
          </w:tcPr>
          <w:p w14:paraId="4A1B0D40"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Резниченко </w:t>
            </w:r>
            <w:proofErr w:type="gramStart"/>
            <w:r w:rsidRPr="00670F98">
              <w:rPr>
                <w:rFonts w:ascii="Times New Roman" w:eastAsia="Andale Sans UI" w:hAnsi="Times New Roman" w:cs="Times New Roman"/>
                <w:kern w:val="1"/>
                <w:sz w:val="24"/>
                <w:szCs w:val="24"/>
              </w:rPr>
              <w:t>Е.Ю.(</w:t>
            </w:r>
            <w:proofErr w:type="gramEnd"/>
            <w:r w:rsidRPr="00670F98">
              <w:rPr>
                <w:rFonts w:ascii="Times New Roman" w:eastAsia="Andale Sans UI" w:hAnsi="Times New Roman" w:cs="Times New Roman"/>
                <w:kern w:val="1"/>
                <w:sz w:val="24"/>
                <w:szCs w:val="24"/>
              </w:rPr>
              <w:t>3),</w:t>
            </w:r>
          </w:p>
          <w:p w14:paraId="0AD8229A"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Падерина </w:t>
            </w:r>
            <w:proofErr w:type="gramStart"/>
            <w:r w:rsidRPr="00670F98">
              <w:rPr>
                <w:rFonts w:ascii="Times New Roman" w:eastAsia="Andale Sans UI" w:hAnsi="Times New Roman" w:cs="Times New Roman"/>
                <w:kern w:val="1"/>
                <w:sz w:val="24"/>
                <w:szCs w:val="24"/>
              </w:rPr>
              <w:t>Т.В.(</w:t>
            </w:r>
            <w:proofErr w:type="gramEnd"/>
            <w:r w:rsidRPr="00670F98">
              <w:rPr>
                <w:rFonts w:ascii="Times New Roman" w:eastAsia="Andale Sans UI" w:hAnsi="Times New Roman" w:cs="Times New Roman"/>
                <w:kern w:val="1"/>
                <w:sz w:val="24"/>
                <w:szCs w:val="24"/>
              </w:rPr>
              <w:t>4)</w:t>
            </w:r>
          </w:p>
        </w:tc>
        <w:tc>
          <w:tcPr>
            <w:tcW w:w="850" w:type="dxa"/>
            <w:tcBorders>
              <w:bottom w:val="single" w:sz="12" w:space="0" w:color="auto"/>
            </w:tcBorders>
          </w:tcPr>
          <w:p w14:paraId="20B412F6"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c>
          <w:tcPr>
            <w:tcW w:w="1418" w:type="dxa"/>
            <w:tcBorders>
              <w:bottom w:val="single" w:sz="12" w:space="0" w:color="auto"/>
            </w:tcBorders>
          </w:tcPr>
          <w:p w14:paraId="374836DE" w14:textId="77777777" w:rsidR="00670F98" w:rsidRPr="00670F98" w:rsidRDefault="00670F98" w:rsidP="00670F98">
            <w:pPr>
              <w:widowControl w:val="0"/>
              <w:suppressAutoHyphens/>
              <w:jc w:val="right"/>
              <w:rPr>
                <w:rFonts w:ascii="Times New Roman" w:eastAsia="Andale Sans UI" w:hAnsi="Times New Roman" w:cs="Times New Roman"/>
                <w:kern w:val="1"/>
                <w:sz w:val="24"/>
                <w:szCs w:val="24"/>
              </w:rPr>
            </w:pPr>
          </w:p>
        </w:tc>
      </w:tr>
    </w:tbl>
    <w:bookmarkEnd w:id="3"/>
    <w:p w14:paraId="17F55DBB"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 </w:t>
      </w:r>
    </w:p>
    <w:p w14:paraId="3B19893A"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t xml:space="preserve">Один из предметов* </w:t>
      </w:r>
      <w:proofErr w:type="gramStart"/>
      <w:r w:rsidRPr="00670F98">
        <w:rPr>
          <w:rFonts w:ascii="Times New Roman" w:eastAsia="Andale Sans UI" w:hAnsi="Times New Roman" w:cs="Times New Roman"/>
          <w:kern w:val="1"/>
          <w:sz w:val="24"/>
          <w:szCs w:val="24"/>
          <w:lang w:eastAsia="zh-CN"/>
        </w:rPr>
        <w:t>-  на</w:t>
      </w:r>
      <w:proofErr w:type="gramEnd"/>
      <w:r w:rsidRPr="00670F98">
        <w:rPr>
          <w:rFonts w:ascii="Times New Roman" w:eastAsia="Andale Sans UI" w:hAnsi="Times New Roman" w:cs="Times New Roman"/>
          <w:kern w:val="1"/>
          <w:sz w:val="24"/>
          <w:szCs w:val="24"/>
          <w:lang w:eastAsia="zh-CN"/>
        </w:rPr>
        <w:t xml:space="preserve"> основе случайного выбора федеральным организатором.</w:t>
      </w:r>
    </w:p>
    <w:p w14:paraId="5DB25C0C"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val="ru" w:eastAsia="zh-CN"/>
        </w:rPr>
      </w:pPr>
    </w:p>
    <w:p w14:paraId="587694B3" w14:textId="77777777" w:rsidR="00670F98" w:rsidRPr="00670F98" w:rsidRDefault="00670F98" w:rsidP="00670F98">
      <w:pPr>
        <w:spacing w:after="0" w:line="276" w:lineRule="auto"/>
        <w:rPr>
          <w:rFonts w:ascii="Times New Roman" w:eastAsia="Calibri" w:hAnsi="Times New Roman" w:cs="Times New Roman"/>
          <w:sz w:val="24"/>
          <w:szCs w:val="24"/>
        </w:rPr>
      </w:pPr>
    </w:p>
    <w:p w14:paraId="583370F1"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Приложение 2</w:t>
      </w:r>
    </w:p>
    <w:p w14:paraId="4880A631"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к приказу МБОУ «Гвардейская</w:t>
      </w:r>
    </w:p>
    <w:p w14:paraId="0A747B13"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 xml:space="preserve"> школа-</w:t>
      </w:r>
      <w:proofErr w:type="gramStart"/>
      <w:r w:rsidRPr="00670F98">
        <w:rPr>
          <w:rFonts w:ascii="Times New Roman" w:eastAsia="Calibri" w:hAnsi="Times New Roman" w:cs="Times New Roman"/>
          <w:sz w:val="24"/>
          <w:szCs w:val="24"/>
        </w:rPr>
        <w:t>гимназия  №</w:t>
      </w:r>
      <w:proofErr w:type="gramEnd"/>
      <w:r w:rsidRPr="00670F98">
        <w:rPr>
          <w:rFonts w:ascii="Times New Roman" w:eastAsia="Calibri" w:hAnsi="Times New Roman" w:cs="Times New Roman"/>
          <w:sz w:val="24"/>
          <w:szCs w:val="24"/>
        </w:rPr>
        <w:t>3»</w:t>
      </w:r>
    </w:p>
    <w:p w14:paraId="31A23024"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lang w:eastAsia="ru-RU"/>
        </w:rPr>
        <w:t>от19.03.2026 №103</w:t>
      </w:r>
    </w:p>
    <w:p w14:paraId="361D9D4F" w14:textId="77777777" w:rsidR="00670F98" w:rsidRPr="00670F98" w:rsidRDefault="00670F98" w:rsidP="00670F98">
      <w:pPr>
        <w:spacing w:after="0" w:line="240" w:lineRule="auto"/>
        <w:jc w:val="center"/>
        <w:rPr>
          <w:rFonts w:ascii="Times New Roman" w:eastAsia="Times New Roman" w:hAnsi="Times New Roman" w:cs="Times New Roman"/>
          <w:b/>
          <w:bCs/>
          <w:sz w:val="24"/>
          <w:szCs w:val="24"/>
          <w:lang w:eastAsia="ru-RU"/>
        </w:rPr>
      </w:pPr>
      <w:r w:rsidRPr="00670F98">
        <w:rPr>
          <w:rFonts w:ascii="Times New Roman" w:eastAsia="Times New Roman" w:hAnsi="Times New Roman" w:cs="Times New Roman"/>
          <w:b/>
          <w:bCs/>
          <w:sz w:val="24"/>
          <w:szCs w:val="24"/>
          <w:lang w:eastAsia="ru-RU"/>
        </w:rPr>
        <w:t xml:space="preserve">График формирования организационных и информационных ресурсов </w:t>
      </w:r>
    </w:p>
    <w:p w14:paraId="2928BD70" w14:textId="77777777" w:rsidR="00670F98" w:rsidRPr="00670F98" w:rsidRDefault="00670F98" w:rsidP="00670F98">
      <w:pPr>
        <w:spacing w:after="0" w:line="240" w:lineRule="auto"/>
        <w:jc w:val="center"/>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sz w:val="24"/>
          <w:szCs w:val="24"/>
          <w:lang w:eastAsia="ru-RU"/>
        </w:rPr>
        <w:t xml:space="preserve">для проведения ВПР </w:t>
      </w:r>
      <w:r w:rsidRPr="00670F98">
        <w:rPr>
          <w:rFonts w:ascii="Times New Roman" w:eastAsia="Times New Roman" w:hAnsi="Times New Roman" w:cs="Times New Roman"/>
          <w:b/>
          <w:bCs/>
          <w:color w:val="000000"/>
          <w:sz w:val="23"/>
          <w:szCs w:val="23"/>
          <w:lang w:val="ru" w:eastAsia="ru-RU"/>
        </w:rPr>
        <w:t>в 2024/2025 учебном году</w:t>
      </w:r>
    </w:p>
    <w:p w14:paraId="1AF82E15" w14:textId="77777777" w:rsidR="00670F98" w:rsidRPr="00670F98" w:rsidRDefault="00670F98" w:rsidP="00670F98">
      <w:pPr>
        <w:spacing w:after="0" w:line="240" w:lineRule="auto"/>
        <w:jc w:val="center"/>
        <w:rPr>
          <w:rFonts w:ascii="Times New Roman" w:eastAsia="Times New Roman" w:hAnsi="Times New Roman" w:cs="Times New Roman"/>
          <w:b/>
          <w:bCs/>
          <w:sz w:val="24"/>
          <w:szCs w:val="24"/>
          <w:lang w:eastAsia="ru-RU"/>
        </w:rPr>
      </w:pPr>
    </w:p>
    <w:tbl>
      <w:tblPr>
        <w:tblW w:w="10025" w:type="dxa"/>
        <w:jc w:val="center"/>
        <w:tblLayout w:type="fixed"/>
        <w:tblCellMar>
          <w:left w:w="10" w:type="dxa"/>
          <w:right w:w="10" w:type="dxa"/>
        </w:tblCellMar>
        <w:tblLook w:val="04A0" w:firstRow="1" w:lastRow="0" w:firstColumn="1" w:lastColumn="0" w:noHBand="0" w:noVBand="1"/>
      </w:tblPr>
      <w:tblGrid>
        <w:gridCol w:w="562"/>
        <w:gridCol w:w="4413"/>
        <w:gridCol w:w="2088"/>
        <w:gridCol w:w="2962"/>
      </w:tblGrid>
      <w:tr w:rsidR="00670F98" w:rsidRPr="00670F98" w14:paraId="69B81BBA" w14:textId="77777777" w:rsidTr="00C80547">
        <w:trPr>
          <w:trHeight w:val="42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E0C9E8A"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4"/>
                <w:szCs w:val="24"/>
                <w:lang w:eastAsia="ru-RU"/>
              </w:rPr>
            </w:pPr>
          </w:p>
          <w:p w14:paraId="052AF5D8"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4"/>
                <w:szCs w:val="24"/>
                <w:lang w:val="ru" w:eastAsia="ru-RU"/>
              </w:rPr>
            </w:pPr>
            <w:r w:rsidRPr="00670F98">
              <w:rPr>
                <w:rFonts w:ascii="Times New Roman" w:eastAsia="Times New Roman" w:hAnsi="Times New Roman" w:cs="Times New Roman"/>
                <w:b/>
                <w:bCs/>
                <w:color w:val="000000"/>
                <w:sz w:val="24"/>
                <w:szCs w:val="24"/>
                <w:lang w:val="ru" w:eastAsia="ru-RU"/>
              </w:rPr>
              <w:t>№</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5C260D8C" w14:textId="77777777" w:rsidR="00670F98" w:rsidRPr="00670F98" w:rsidRDefault="00670F98" w:rsidP="00670F98">
            <w:pPr>
              <w:spacing w:after="0" w:line="240" w:lineRule="auto"/>
              <w:ind w:left="1580"/>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Мероприятие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3AE2A8E6" w14:textId="77777777" w:rsidR="00670F98" w:rsidRPr="00670F98" w:rsidRDefault="00670F98" w:rsidP="00670F98">
            <w:pPr>
              <w:spacing w:after="0" w:line="240" w:lineRule="auto"/>
              <w:jc w:val="center"/>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Срок</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24764EC2" w14:textId="77777777" w:rsidR="00670F98" w:rsidRPr="00670F98" w:rsidRDefault="00670F98" w:rsidP="00670F98">
            <w:pPr>
              <w:spacing w:after="0" w:line="240" w:lineRule="auto"/>
              <w:jc w:val="center"/>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Ответственные</w:t>
            </w:r>
          </w:p>
        </w:tc>
      </w:tr>
      <w:tr w:rsidR="00670F98" w:rsidRPr="00670F98" w14:paraId="0BFA3D2E" w14:textId="77777777" w:rsidTr="00C80547">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70C91B3"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1</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183E65C8" w14:textId="77777777" w:rsidR="00670F98" w:rsidRPr="00670F98" w:rsidRDefault="00670F98" w:rsidP="00670F98">
            <w:pPr>
              <w:spacing w:after="0" w:line="274" w:lineRule="exact"/>
              <w:jc w:val="both"/>
              <w:rPr>
                <w:rFonts w:ascii="Times New Roman" w:eastAsia="Times New Roman" w:hAnsi="Times New Roman" w:cs="Times New Roman"/>
                <w:color w:val="000000"/>
                <w:sz w:val="23"/>
                <w:szCs w:val="23"/>
                <w:lang w:val="ru" w:eastAsia="ru-RU"/>
              </w:rPr>
            </w:pPr>
            <w:r w:rsidRPr="00670F98">
              <w:rPr>
                <w:rFonts w:ascii="Times New Roman" w:eastAsia="Andale Sans UI" w:hAnsi="Times New Roman" w:cs="Times New Roman"/>
                <w:kern w:val="1"/>
                <w:sz w:val="24"/>
                <w:szCs w:val="24"/>
                <w:lang w:eastAsia="zh-CN"/>
              </w:rPr>
              <w:t>Сбор информации об 00 в ЛК ГИС ФИС ОКО для проведения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2CD376C2" w14:textId="77777777" w:rsidR="00670F98" w:rsidRPr="00670F98" w:rsidRDefault="00670F98" w:rsidP="00670F98">
            <w:pPr>
              <w:spacing w:after="0" w:line="240" w:lineRule="auto"/>
              <w:jc w:val="center"/>
              <w:rPr>
                <w:rFonts w:ascii="Times New Roman" w:eastAsia="Times New Roman" w:hAnsi="Times New Roman" w:cs="Times New Roman"/>
                <w:color w:val="000000"/>
                <w:sz w:val="23"/>
                <w:szCs w:val="23"/>
                <w:lang w:val="ru" w:eastAsia="ru-RU"/>
              </w:rPr>
            </w:pPr>
            <w:r w:rsidRPr="00670F98">
              <w:rPr>
                <w:rFonts w:ascii="Times New Roman" w:eastAsia="Andale Sans UI" w:hAnsi="Times New Roman" w:cs="Times New Roman"/>
                <w:kern w:val="1"/>
                <w:sz w:val="24"/>
                <w:szCs w:val="24"/>
                <w:lang w:eastAsia="zh-CN"/>
              </w:rPr>
              <w:t>До 13.03.2026</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477FC6CB" w14:textId="77777777" w:rsidR="00670F98" w:rsidRPr="00670F98" w:rsidRDefault="00670F98" w:rsidP="00670F98">
            <w:pPr>
              <w:spacing w:after="0" w:line="278"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 xml:space="preserve">ЗД УВР Рамазанова </w:t>
            </w:r>
            <w:proofErr w:type="gramStart"/>
            <w:r w:rsidRPr="00670F98">
              <w:rPr>
                <w:rFonts w:ascii="Times New Roman" w:eastAsia="Times New Roman" w:hAnsi="Times New Roman" w:cs="Times New Roman"/>
                <w:color w:val="000000"/>
                <w:sz w:val="23"/>
                <w:szCs w:val="23"/>
                <w:lang w:val="ru" w:eastAsia="ru-RU"/>
              </w:rPr>
              <w:t>Г.А</w:t>
            </w:r>
            <w:proofErr w:type="gramEnd"/>
          </w:p>
        </w:tc>
      </w:tr>
      <w:tr w:rsidR="00670F98" w:rsidRPr="00670F98" w14:paraId="0AF552E6" w14:textId="77777777" w:rsidTr="00C80547">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A09C29D"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2</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037BBDA8" w14:textId="77777777" w:rsidR="00670F98" w:rsidRPr="00670F98" w:rsidRDefault="00670F98" w:rsidP="00670F98">
            <w:pPr>
              <w:spacing w:after="0" w:line="274" w:lineRule="exact"/>
              <w:jc w:val="both"/>
              <w:rPr>
                <w:rFonts w:ascii="Times New Roman" w:eastAsia="Times New Roman" w:hAnsi="Times New Roman" w:cs="Times New Roman"/>
                <w:color w:val="000000"/>
                <w:sz w:val="23"/>
                <w:szCs w:val="23"/>
                <w:lang w:val="ru" w:eastAsia="ru-RU"/>
              </w:rPr>
            </w:pPr>
            <w:r w:rsidRPr="00670F98">
              <w:rPr>
                <w:rFonts w:ascii="Times New Roman" w:eastAsia="Andale Sans UI" w:hAnsi="Times New Roman" w:cs="Times New Roman"/>
                <w:kern w:val="1"/>
                <w:sz w:val="24"/>
                <w:szCs w:val="24"/>
                <w:lang w:eastAsia="zh-CN"/>
              </w:rPr>
              <w:t>Сбор расписания проведения ВПР в традиционной: в 4-8 классах в 10 классах</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3D27877C" w14:textId="77777777" w:rsidR="00670F98" w:rsidRPr="00670F98" w:rsidRDefault="00670F98" w:rsidP="00670F98">
            <w:pPr>
              <w:spacing w:after="0" w:line="240" w:lineRule="auto"/>
              <w:jc w:val="center"/>
              <w:rPr>
                <w:rFonts w:ascii="Times New Roman" w:eastAsia="Times New Roman" w:hAnsi="Times New Roman" w:cs="Times New Roman"/>
                <w:color w:val="000000"/>
                <w:sz w:val="23"/>
                <w:szCs w:val="23"/>
                <w:lang w:val="ru" w:eastAsia="ru-RU"/>
              </w:rPr>
            </w:pPr>
            <w:r w:rsidRPr="00670F98">
              <w:rPr>
                <w:rFonts w:ascii="Times New Roman" w:eastAsia="Andale Sans UI" w:hAnsi="Times New Roman" w:cs="Times New Roman"/>
                <w:kern w:val="1"/>
                <w:sz w:val="24"/>
                <w:szCs w:val="24"/>
                <w:lang w:eastAsia="zh-CN"/>
              </w:rPr>
              <w:t>До 03.04.2026</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30857564" w14:textId="77777777" w:rsidR="00670F98" w:rsidRPr="00670F98" w:rsidRDefault="00670F98" w:rsidP="00670F98">
            <w:pPr>
              <w:spacing w:after="0" w:line="278"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 xml:space="preserve">ЗД УВР Рамазанова </w:t>
            </w:r>
            <w:proofErr w:type="gramStart"/>
            <w:r w:rsidRPr="00670F98">
              <w:rPr>
                <w:rFonts w:ascii="Times New Roman" w:eastAsia="Times New Roman" w:hAnsi="Times New Roman" w:cs="Times New Roman"/>
                <w:color w:val="000000"/>
                <w:sz w:val="23"/>
                <w:szCs w:val="23"/>
                <w:lang w:val="ru" w:eastAsia="ru-RU"/>
              </w:rPr>
              <w:t>Г.А</w:t>
            </w:r>
            <w:proofErr w:type="gramEnd"/>
          </w:p>
        </w:tc>
      </w:tr>
      <w:tr w:rsidR="00670F98" w:rsidRPr="00670F98" w14:paraId="2268FBEA" w14:textId="77777777" w:rsidTr="00C80547">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07A05AB"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3</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643828DE" w14:textId="77777777" w:rsidR="00670F98" w:rsidRPr="00670F98" w:rsidRDefault="00670F98" w:rsidP="00670F98">
            <w:pPr>
              <w:spacing w:after="0" w:line="240" w:lineRule="auto"/>
              <w:jc w:val="both"/>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Проведение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5984ABE2" w14:textId="77777777" w:rsidR="00670F98" w:rsidRPr="00670F98" w:rsidRDefault="00670F98" w:rsidP="00670F98">
            <w:pPr>
              <w:spacing w:after="0" w:line="274"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20.04.2026 20.05.2026</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51C2DD3C" w14:textId="77777777" w:rsidR="00670F98" w:rsidRPr="00670F98" w:rsidRDefault="00670F98" w:rsidP="00670F98">
            <w:pPr>
              <w:spacing w:after="0" w:line="240" w:lineRule="auto"/>
              <w:jc w:val="center"/>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Организаторы в аудитории</w:t>
            </w:r>
          </w:p>
          <w:p w14:paraId="3BAE225C" w14:textId="77777777" w:rsidR="00670F98" w:rsidRPr="00670F98" w:rsidRDefault="00670F98" w:rsidP="00670F98">
            <w:pPr>
              <w:spacing w:after="0" w:line="278" w:lineRule="exact"/>
              <w:jc w:val="center"/>
              <w:rPr>
                <w:rFonts w:ascii="Times New Roman" w:eastAsia="Times New Roman" w:hAnsi="Times New Roman" w:cs="Times New Roman"/>
                <w:color w:val="000000"/>
                <w:sz w:val="23"/>
                <w:szCs w:val="23"/>
                <w:lang w:val="ru" w:eastAsia="ru-RU"/>
              </w:rPr>
            </w:pPr>
          </w:p>
        </w:tc>
      </w:tr>
      <w:tr w:rsidR="00670F98" w:rsidRPr="00670F98" w14:paraId="61E4EBB7" w14:textId="77777777" w:rsidTr="00C80547">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0950757"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4</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60476B72" w14:textId="77777777" w:rsidR="00670F98" w:rsidRPr="00670F98" w:rsidRDefault="00670F98" w:rsidP="00670F98">
            <w:pPr>
              <w:spacing w:after="0" w:line="274" w:lineRule="exact"/>
              <w:jc w:val="both"/>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Резервный день для выполнения участниками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2EF1E243" w14:textId="77777777" w:rsidR="00670F98" w:rsidRPr="00670F98" w:rsidRDefault="00670F98" w:rsidP="00670F98">
            <w:pPr>
              <w:spacing w:after="0" w:line="240" w:lineRule="auto"/>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25.04.2025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1081E2C2" w14:textId="77777777" w:rsidR="00670F98" w:rsidRPr="00670F98" w:rsidRDefault="00670F98" w:rsidP="00670F98">
            <w:pPr>
              <w:spacing w:after="0" w:line="274"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 xml:space="preserve">ЗД УВР Рамазанова </w:t>
            </w:r>
            <w:proofErr w:type="gramStart"/>
            <w:r w:rsidRPr="00670F98">
              <w:rPr>
                <w:rFonts w:ascii="Times New Roman" w:eastAsia="Times New Roman" w:hAnsi="Times New Roman" w:cs="Times New Roman"/>
                <w:color w:val="000000"/>
                <w:sz w:val="23"/>
                <w:szCs w:val="23"/>
                <w:lang w:val="ru" w:eastAsia="ru-RU"/>
              </w:rPr>
              <w:t>Г.А</w:t>
            </w:r>
            <w:proofErr w:type="gramEnd"/>
          </w:p>
        </w:tc>
      </w:tr>
      <w:tr w:rsidR="00670F98" w:rsidRPr="00670F98" w14:paraId="76A0FF52" w14:textId="77777777" w:rsidTr="00C80547">
        <w:trPr>
          <w:trHeight w:val="138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633B103"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5</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281A784A" w14:textId="77777777" w:rsidR="00670F98" w:rsidRPr="00670F98" w:rsidRDefault="00670F98" w:rsidP="00670F98">
            <w:pPr>
              <w:spacing w:after="0" w:line="274" w:lineRule="exact"/>
              <w:jc w:val="both"/>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Проверка работ и загрузка форм сбора результатов</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1A856B34" w14:textId="77777777" w:rsidR="00670F98" w:rsidRPr="00670F98" w:rsidRDefault="00670F98" w:rsidP="00670F98">
            <w:pPr>
              <w:spacing w:after="0" w:line="274"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В течение 3 рабочих дней после проведения ВПР по каждому предмету</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0B6E65D6" w14:textId="77777777" w:rsidR="00670F98" w:rsidRPr="00670F98" w:rsidRDefault="00670F98" w:rsidP="00670F98">
            <w:pPr>
              <w:spacing w:after="0" w:line="278"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Эксперты по проверке,</w:t>
            </w:r>
          </w:p>
          <w:p w14:paraId="25458235" w14:textId="77777777" w:rsidR="00670F98" w:rsidRPr="00670F98" w:rsidRDefault="00670F98" w:rsidP="00670F98">
            <w:pPr>
              <w:spacing w:after="0" w:line="278"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 xml:space="preserve">ЗД УВР Рамазанова </w:t>
            </w:r>
            <w:proofErr w:type="gramStart"/>
            <w:r w:rsidRPr="00670F98">
              <w:rPr>
                <w:rFonts w:ascii="Times New Roman" w:eastAsia="Times New Roman" w:hAnsi="Times New Roman" w:cs="Times New Roman"/>
                <w:color w:val="000000"/>
                <w:sz w:val="23"/>
                <w:szCs w:val="23"/>
                <w:lang w:val="ru" w:eastAsia="ru-RU"/>
              </w:rPr>
              <w:t>Г.А</w:t>
            </w:r>
            <w:proofErr w:type="gramEnd"/>
          </w:p>
        </w:tc>
      </w:tr>
      <w:tr w:rsidR="00670F98" w:rsidRPr="00670F98" w14:paraId="3B057CA1" w14:textId="77777777" w:rsidTr="00C80547">
        <w:trPr>
          <w:trHeight w:val="57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96FE55A" w14:textId="77777777" w:rsidR="00670F98" w:rsidRPr="00670F98" w:rsidRDefault="00670F98" w:rsidP="00670F98">
            <w:pPr>
              <w:spacing w:after="0" w:line="240" w:lineRule="auto"/>
              <w:ind w:left="180"/>
              <w:rPr>
                <w:rFonts w:ascii="Times New Roman" w:eastAsia="Times New Roman" w:hAnsi="Times New Roman" w:cs="Times New Roman"/>
                <w:b/>
                <w:bCs/>
                <w:color w:val="000000"/>
                <w:sz w:val="23"/>
                <w:szCs w:val="23"/>
                <w:lang w:val="ru" w:eastAsia="ru-RU"/>
              </w:rPr>
            </w:pPr>
            <w:r w:rsidRPr="00670F98">
              <w:rPr>
                <w:rFonts w:ascii="Times New Roman" w:eastAsia="Times New Roman" w:hAnsi="Times New Roman" w:cs="Times New Roman"/>
                <w:b/>
                <w:bCs/>
                <w:color w:val="000000"/>
                <w:sz w:val="23"/>
                <w:szCs w:val="23"/>
                <w:lang w:val="ru" w:eastAsia="ru-RU"/>
              </w:rPr>
              <w:t>6</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74BE6B35" w14:textId="77777777" w:rsidR="00670F98" w:rsidRPr="00670F98" w:rsidRDefault="00670F98" w:rsidP="00670F98">
            <w:pPr>
              <w:spacing w:after="0" w:line="240" w:lineRule="auto"/>
              <w:jc w:val="both"/>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Получение результатов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4823D554" w14:textId="77777777" w:rsidR="00670F98" w:rsidRPr="00670F98" w:rsidRDefault="00670F98" w:rsidP="00670F98">
            <w:pPr>
              <w:spacing w:after="0" w:line="240" w:lineRule="auto"/>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С 08.06.2026</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21BBC1C6" w14:textId="77777777" w:rsidR="00670F98" w:rsidRPr="00670F98" w:rsidRDefault="00670F98" w:rsidP="00670F98">
            <w:pPr>
              <w:spacing w:after="0" w:line="274" w:lineRule="exact"/>
              <w:jc w:val="center"/>
              <w:rPr>
                <w:rFonts w:ascii="Times New Roman" w:eastAsia="Times New Roman" w:hAnsi="Times New Roman" w:cs="Times New Roman"/>
                <w:color w:val="000000"/>
                <w:sz w:val="23"/>
                <w:szCs w:val="23"/>
                <w:lang w:val="ru" w:eastAsia="ru-RU"/>
              </w:rPr>
            </w:pPr>
            <w:r w:rsidRPr="00670F98">
              <w:rPr>
                <w:rFonts w:ascii="Times New Roman" w:eastAsia="Times New Roman" w:hAnsi="Times New Roman" w:cs="Times New Roman"/>
                <w:color w:val="000000"/>
                <w:sz w:val="23"/>
                <w:szCs w:val="23"/>
                <w:lang w:val="ru" w:eastAsia="ru-RU"/>
              </w:rPr>
              <w:t xml:space="preserve">ЗД УВР Рамазанова </w:t>
            </w:r>
            <w:proofErr w:type="gramStart"/>
            <w:r w:rsidRPr="00670F98">
              <w:rPr>
                <w:rFonts w:ascii="Times New Roman" w:eastAsia="Times New Roman" w:hAnsi="Times New Roman" w:cs="Times New Roman"/>
                <w:color w:val="000000"/>
                <w:sz w:val="23"/>
                <w:szCs w:val="23"/>
                <w:lang w:val="ru" w:eastAsia="ru-RU"/>
              </w:rPr>
              <w:t>Г.А</w:t>
            </w:r>
            <w:proofErr w:type="gramEnd"/>
          </w:p>
        </w:tc>
      </w:tr>
    </w:tbl>
    <w:p w14:paraId="5C8B1310"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E674033"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3A16DA3E"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19BF3DB7"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8AF4A01"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7B6EEDD"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1FF680B5"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4EB47339"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7BB538E1"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72541482"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1EA3BA56"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0A303981"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771ACF8B" w14:textId="446AD311"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13011A9" w14:textId="3C225C1B"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0D345E3D" w14:textId="2D100940"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B3FB3D7"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A9904DA"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3B5BF4B0"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eastAsia="zh-CN"/>
        </w:rPr>
      </w:pPr>
      <w:r w:rsidRPr="00670F98">
        <w:rPr>
          <w:rFonts w:ascii="Times New Roman" w:eastAsia="Andale Sans UI" w:hAnsi="Times New Roman" w:cs="Times New Roman"/>
          <w:kern w:val="1"/>
          <w:sz w:val="24"/>
          <w:szCs w:val="24"/>
          <w:lang w:eastAsia="zh-CN"/>
        </w:rPr>
        <w:lastRenderedPageBreak/>
        <w:t>Приложение 3</w:t>
      </w:r>
    </w:p>
    <w:p w14:paraId="51C6E771"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к приказу МБОУ «Гвардейская</w:t>
      </w:r>
    </w:p>
    <w:p w14:paraId="56A9BC48"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 xml:space="preserve"> школа-</w:t>
      </w:r>
      <w:proofErr w:type="gramStart"/>
      <w:r w:rsidRPr="00670F98">
        <w:rPr>
          <w:rFonts w:ascii="Times New Roman" w:eastAsia="Calibri" w:hAnsi="Times New Roman" w:cs="Times New Roman"/>
          <w:sz w:val="24"/>
          <w:szCs w:val="24"/>
        </w:rPr>
        <w:t>гимназия  №</w:t>
      </w:r>
      <w:proofErr w:type="gramEnd"/>
      <w:r w:rsidRPr="00670F98">
        <w:rPr>
          <w:rFonts w:ascii="Times New Roman" w:eastAsia="Calibri" w:hAnsi="Times New Roman" w:cs="Times New Roman"/>
          <w:sz w:val="24"/>
          <w:szCs w:val="24"/>
        </w:rPr>
        <w:t>3»</w:t>
      </w:r>
    </w:p>
    <w:p w14:paraId="48A8F504"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lang w:eastAsia="ru-RU"/>
        </w:rPr>
        <w:t>от 19.03.2025 №103</w:t>
      </w:r>
    </w:p>
    <w:p w14:paraId="14CC72A6"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eastAsia="zh-CN"/>
        </w:rPr>
      </w:pPr>
    </w:p>
    <w:p w14:paraId="0256F5C4"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bCs/>
          <w:kern w:val="1"/>
          <w:sz w:val="24"/>
          <w:szCs w:val="24"/>
          <w:lang w:eastAsia="zh-CN"/>
        </w:rPr>
      </w:pPr>
    </w:p>
    <w:p w14:paraId="5D1F212A"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bCs/>
          <w:kern w:val="1"/>
          <w:sz w:val="24"/>
          <w:szCs w:val="24"/>
          <w:lang w:eastAsia="zh-CN"/>
        </w:rPr>
      </w:pPr>
      <w:r w:rsidRPr="00670F98">
        <w:rPr>
          <w:rFonts w:ascii="Times New Roman" w:eastAsia="Andale Sans UI" w:hAnsi="Times New Roman" w:cs="Times New Roman"/>
          <w:b/>
          <w:bCs/>
          <w:kern w:val="1"/>
          <w:sz w:val="24"/>
          <w:szCs w:val="24"/>
          <w:lang w:eastAsia="zh-CN"/>
        </w:rPr>
        <w:t>Эксперты по проверке работ</w:t>
      </w:r>
    </w:p>
    <w:p w14:paraId="0E48349C"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bCs/>
          <w:kern w:val="1"/>
          <w:sz w:val="24"/>
          <w:szCs w:val="24"/>
          <w:lang w:eastAsia="zh-CN"/>
        </w:rPr>
      </w:pPr>
    </w:p>
    <w:tbl>
      <w:tblPr>
        <w:tblStyle w:val="a4"/>
        <w:tblW w:w="0" w:type="auto"/>
        <w:tblInd w:w="-5" w:type="dxa"/>
        <w:tblLook w:val="04A0" w:firstRow="1" w:lastRow="0" w:firstColumn="1" w:lastColumn="0" w:noHBand="0" w:noVBand="1"/>
      </w:tblPr>
      <w:tblGrid>
        <w:gridCol w:w="3120"/>
        <w:gridCol w:w="2267"/>
        <w:gridCol w:w="4678"/>
      </w:tblGrid>
      <w:tr w:rsidR="00670F98" w:rsidRPr="00670F98" w14:paraId="50444580" w14:textId="77777777" w:rsidTr="00C80547">
        <w:tc>
          <w:tcPr>
            <w:tcW w:w="3120" w:type="dxa"/>
          </w:tcPr>
          <w:p w14:paraId="031701D1"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 xml:space="preserve">Предмет </w:t>
            </w:r>
          </w:p>
        </w:tc>
        <w:tc>
          <w:tcPr>
            <w:tcW w:w="2267" w:type="dxa"/>
          </w:tcPr>
          <w:p w14:paraId="24AD6ACC"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 xml:space="preserve">Класс </w:t>
            </w:r>
          </w:p>
        </w:tc>
        <w:tc>
          <w:tcPr>
            <w:tcW w:w="4678" w:type="dxa"/>
          </w:tcPr>
          <w:p w14:paraId="2BE6CC9C"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b/>
                <w:bCs/>
                <w:kern w:val="1"/>
                <w:sz w:val="24"/>
                <w:szCs w:val="24"/>
              </w:rPr>
            </w:pPr>
            <w:r w:rsidRPr="00670F98">
              <w:rPr>
                <w:rFonts w:ascii="Times New Roman" w:eastAsia="Andale Sans UI" w:hAnsi="Times New Roman" w:cs="Times New Roman"/>
                <w:b/>
                <w:bCs/>
                <w:kern w:val="1"/>
                <w:sz w:val="24"/>
                <w:szCs w:val="24"/>
              </w:rPr>
              <w:t>Эксперт / проверяет работы в классе</w:t>
            </w:r>
          </w:p>
        </w:tc>
      </w:tr>
      <w:tr w:rsidR="00670F98" w:rsidRPr="00670F98" w14:paraId="6BD50AB8" w14:textId="77777777" w:rsidTr="00C80547">
        <w:tc>
          <w:tcPr>
            <w:tcW w:w="3120" w:type="dxa"/>
          </w:tcPr>
          <w:p w14:paraId="662B2E9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p w14:paraId="21A84B8D"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Математика </w:t>
            </w:r>
          </w:p>
          <w:p w14:paraId="50672621"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Один из предметов*: окружающий мир, литературное чтение</w:t>
            </w:r>
          </w:p>
        </w:tc>
        <w:tc>
          <w:tcPr>
            <w:tcW w:w="2267" w:type="dxa"/>
          </w:tcPr>
          <w:p w14:paraId="202EABE3"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w:t>
            </w:r>
          </w:p>
        </w:tc>
        <w:tc>
          <w:tcPr>
            <w:tcW w:w="4678" w:type="dxa"/>
          </w:tcPr>
          <w:p w14:paraId="3984EC8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Иванова Г.В. /4-А</w:t>
            </w:r>
          </w:p>
          <w:p w14:paraId="3B7287FA"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Ступак</w:t>
            </w:r>
            <w:proofErr w:type="spellEnd"/>
            <w:r w:rsidRPr="00670F98">
              <w:rPr>
                <w:rFonts w:ascii="Times New Roman" w:eastAsia="Andale Sans UI" w:hAnsi="Times New Roman" w:cs="Times New Roman"/>
                <w:kern w:val="1"/>
                <w:sz w:val="24"/>
                <w:szCs w:val="24"/>
              </w:rPr>
              <w:t xml:space="preserve"> Г.Б. /4-Б</w:t>
            </w:r>
          </w:p>
          <w:p w14:paraId="33D75D9C"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Шевченко О.В./4-В</w:t>
            </w:r>
          </w:p>
          <w:p w14:paraId="682EF0B4"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Чернобук</w:t>
            </w:r>
            <w:proofErr w:type="spellEnd"/>
            <w:r w:rsidRPr="00670F98">
              <w:rPr>
                <w:rFonts w:ascii="Times New Roman" w:eastAsia="Andale Sans UI" w:hAnsi="Times New Roman" w:cs="Times New Roman"/>
                <w:kern w:val="1"/>
                <w:sz w:val="24"/>
                <w:szCs w:val="24"/>
              </w:rPr>
              <w:t xml:space="preserve"> В.Н./ 4-Г</w:t>
            </w:r>
          </w:p>
        </w:tc>
      </w:tr>
      <w:tr w:rsidR="00670F98" w:rsidRPr="00670F98" w14:paraId="5DC9A38C" w14:textId="77777777" w:rsidTr="00C80547">
        <w:tc>
          <w:tcPr>
            <w:tcW w:w="3120" w:type="dxa"/>
          </w:tcPr>
          <w:p w14:paraId="6709332C"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Английский язык</w:t>
            </w:r>
          </w:p>
        </w:tc>
        <w:tc>
          <w:tcPr>
            <w:tcW w:w="2267" w:type="dxa"/>
          </w:tcPr>
          <w:p w14:paraId="66FD026A"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4</w:t>
            </w:r>
          </w:p>
        </w:tc>
        <w:tc>
          <w:tcPr>
            <w:tcW w:w="4678" w:type="dxa"/>
          </w:tcPr>
          <w:p w14:paraId="135277C6"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О.Г., </w:t>
            </w:r>
            <w:proofErr w:type="spellStart"/>
            <w:r w:rsidRPr="00670F98">
              <w:rPr>
                <w:rFonts w:ascii="Times New Roman" w:eastAsia="Andale Sans UI" w:hAnsi="Times New Roman" w:cs="Times New Roman"/>
                <w:kern w:val="1"/>
                <w:sz w:val="24"/>
                <w:szCs w:val="24"/>
              </w:rPr>
              <w:t>Григовская</w:t>
            </w:r>
            <w:proofErr w:type="spellEnd"/>
            <w:r w:rsidRPr="00670F98">
              <w:rPr>
                <w:rFonts w:ascii="Times New Roman" w:eastAsia="Andale Sans UI" w:hAnsi="Times New Roman" w:cs="Times New Roman"/>
                <w:kern w:val="1"/>
                <w:sz w:val="24"/>
                <w:szCs w:val="24"/>
              </w:rPr>
              <w:t xml:space="preserve"> А.С.</w:t>
            </w:r>
          </w:p>
        </w:tc>
      </w:tr>
      <w:tr w:rsidR="00670F98" w:rsidRPr="00670F98" w14:paraId="668A232A" w14:textId="77777777" w:rsidTr="00C80547">
        <w:tc>
          <w:tcPr>
            <w:tcW w:w="3120" w:type="dxa"/>
            <w:vMerge w:val="restart"/>
          </w:tcPr>
          <w:p w14:paraId="1B9409A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p w14:paraId="19440732"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p w14:paraId="61D4B85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p w14:paraId="38B1D89F"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2267" w:type="dxa"/>
          </w:tcPr>
          <w:p w14:paraId="19D029E0"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w:t>
            </w:r>
          </w:p>
        </w:tc>
        <w:tc>
          <w:tcPr>
            <w:tcW w:w="4678" w:type="dxa"/>
          </w:tcPr>
          <w:p w14:paraId="61E32F3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Дубинская </w:t>
            </w:r>
            <w:proofErr w:type="gramStart"/>
            <w:r w:rsidRPr="00670F98">
              <w:rPr>
                <w:rFonts w:ascii="Times New Roman" w:eastAsia="Andale Sans UI" w:hAnsi="Times New Roman" w:cs="Times New Roman"/>
                <w:kern w:val="1"/>
                <w:sz w:val="24"/>
                <w:szCs w:val="24"/>
              </w:rPr>
              <w:t>А.В.,</w:t>
            </w:r>
            <w:proofErr w:type="spellStart"/>
            <w:r w:rsidRPr="00670F98">
              <w:rPr>
                <w:rFonts w:ascii="Times New Roman" w:eastAsia="Andale Sans UI" w:hAnsi="Times New Roman" w:cs="Times New Roman"/>
                <w:kern w:val="1"/>
                <w:sz w:val="24"/>
                <w:szCs w:val="24"/>
              </w:rPr>
              <w:t>Османова</w:t>
            </w:r>
            <w:proofErr w:type="spellEnd"/>
            <w:proofErr w:type="gramEnd"/>
            <w:r w:rsidRPr="00670F98">
              <w:rPr>
                <w:rFonts w:ascii="Times New Roman" w:eastAsia="Andale Sans UI" w:hAnsi="Times New Roman" w:cs="Times New Roman"/>
                <w:kern w:val="1"/>
                <w:sz w:val="24"/>
                <w:szCs w:val="24"/>
              </w:rPr>
              <w:t xml:space="preserve"> Д.Ф.</w:t>
            </w:r>
          </w:p>
          <w:p w14:paraId="6398588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5-А /5-Б/5-В</w:t>
            </w:r>
          </w:p>
        </w:tc>
      </w:tr>
      <w:tr w:rsidR="00670F98" w:rsidRPr="00670F98" w14:paraId="611B49A7" w14:textId="77777777" w:rsidTr="00C80547">
        <w:tc>
          <w:tcPr>
            <w:tcW w:w="3120" w:type="dxa"/>
            <w:vMerge/>
          </w:tcPr>
          <w:p w14:paraId="5C73EB7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661CC23D"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w:t>
            </w:r>
          </w:p>
        </w:tc>
        <w:tc>
          <w:tcPr>
            <w:tcW w:w="4678" w:type="dxa"/>
          </w:tcPr>
          <w:p w14:paraId="78549D16"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Баева О.Н., </w:t>
            </w: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О.В./6-А/6-Б/6-В</w:t>
            </w:r>
          </w:p>
        </w:tc>
      </w:tr>
      <w:tr w:rsidR="00670F98" w:rsidRPr="00670F98" w14:paraId="5CB6BBF8" w14:textId="77777777" w:rsidTr="00C80547">
        <w:tc>
          <w:tcPr>
            <w:tcW w:w="3120" w:type="dxa"/>
            <w:vMerge/>
          </w:tcPr>
          <w:p w14:paraId="6EE584D3"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762587D6"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4678" w:type="dxa"/>
          </w:tcPr>
          <w:p w14:paraId="18D9203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Баева О. Н., </w:t>
            </w:r>
            <w:proofErr w:type="spellStart"/>
            <w:r w:rsidRPr="00670F98">
              <w:rPr>
                <w:rFonts w:ascii="Times New Roman" w:eastAsia="Andale Sans UI" w:hAnsi="Times New Roman" w:cs="Times New Roman"/>
                <w:kern w:val="1"/>
                <w:sz w:val="24"/>
                <w:szCs w:val="24"/>
              </w:rPr>
              <w:t>Османова</w:t>
            </w:r>
            <w:proofErr w:type="spellEnd"/>
            <w:r w:rsidRPr="00670F98">
              <w:rPr>
                <w:rFonts w:ascii="Times New Roman" w:eastAsia="Andale Sans UI" w:hAnsi="Times New Roman" w:cs="Times New Roman"/>
                <w:kern w:val="1"/>
                <w:sz w:val="24"/>
                <w:szCs w:val="24"/>
              </w:rPr>
              <w:t xml:space="preserve"> Д.Ф., Дубинская А.В. / 7-А/7-Б/7-В</w:t>
            </w:r>
          </w:p>
        </w:tc>
      </w:tr>
      <w:tr w:rsidR="00670F98" w:rsidRPr="00670F98" w14:paraId="664DD04B" w14:textId="77777777" w:rsidTr="00C80547">
        <w:tc>
          <w:tcPr>
            <w:tcW w:w="3120" w:type="dxa"/>
            <w:vMerge/>
          </w:tcPr>
          <w:p w14:paraId="695603F0"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23E20F24"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4678" w:type="dxa"/>
          </w:tcPr>
          <w:p w14:paraId="326BA2B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 </w:t>
            </w:r>
            <w:proofErr w:type="spellStart"/>
            <w:r w:rsidRPr="00670F98">
              <w:rPr>
                <w:rFonts w:ascii="Times New Roman" w:eastAsia="Andale Sans UI" w:hAnsi="Times New Roman" w:cs="Times New Roman"/>
                <w:kern w:val="1"/>
                <w:sz w:val="24"/>
                <w:szCs w:val="24"/>
              </w:rPr>
              <w:t>Поврачева</w:t>
            </w:r>
            <w:proofErr w:type="spellEnd"/>
            <w:r w:rsidRPr="00670F98">
              <w:rPr>
                <w:rFonts w:ascii="Times New Roman" w:eastAsia="Andale Sans UI" w:hAnsi="Times New Roman" w:cs="Times New Roman"/>
                <w:kern w:val="1"/>
                <w:sz w:val="24"/>
                <w:szCs w:val="24"/>
              </w:rPr>
              <w:t xml:space="preserve"> З.А./8-А, /8-Б/8-В</w:t>
            </w:r>
          </w:p>
        </w:tc>
      </w:tr>
      <w:tr w:rsidR="00670F98" w:rsidRPr="00670F98" w14:paraId="515B318E" w14:textId="77777777" w:rsidTr="00C80547">
        <w:tc>
          <w:tcPr>
            <w:tcW w:w="3120" w:type="dxa"/>
          </w:tcPr>
          <w:p w14:paraId="523CC59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Русский язык</w:t>
            </w:r>
          </w:p>
        </w:tc>
        <w:tc>
          <w:tcPr>
            <w:tcW w:w="2267" w:type="dxa"/>
          </w:tcPr>
          <w:p w14:paraId="0074B408"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4678" w:type="dxa"/>
          </w:tcPr>
          <w:p w14:paraId="182B54A6"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Дубинская А.В., </w:t>
            </w: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w:t>
            </w:r>
          </w:p>
        </w:tc>
      </w:tr>
      <w:tr w:rsidR="00670F98" w:rsidRPr="00670F98" w14:paraId="3A847A18" w14:textId="77777777" w:rsidTr="00C80547">
        <w:tc>
          <w:tcPr>
            <w:tcW w:w="3120" w:type="dxa"/>
            <w:vMerge w:val="restart"/>
          </w:tcPr>
          <w:p w14:paraId="32890458"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Математика </w:t>
            </w:r>
          </w:p>
        </w:tc>
        <w:tc>
          <w:tcPr>
            <w:tcW w:w="2267" w:type="dxa"/>
          </w:tcPr>
          <w:p w14:paraId="4D786767"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w:t>
            </w:r>
          </w:p>
        </w:tc>
        <w:tc>
          <w:tcPr>
            <w:tcW w:w="4678" w:type="dxa"/>
          </w:tcPr>
          <w:p w14:paraId="1F23C68B"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Акифьева М.В., Федорович О.В., Падерина Т.В./5-А/5-Б/5-В</w:t>
            </w:r>
          </w:p>
        </w:tc>
      </w:tr>
      <w:tr w:rsidR="00670F98" w:rsidRPr="00670F98" w14:paraId="321E1347" w14:textId="77777777" w:rsidTr="00C80547">
        <w:tc>
          <w:tcPr>
            <w:tcW w:w="3120" w:type="dxa"/>
            <w:vMerge/>
          </w:tcPr>
          <w:p w14:paraId="074CBC0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25D5C25E"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w:t>
            </w:r>
          </w:p>
        </w:tc>
        <w:tc>
          <w:tcPr>
            <w:tcW w:w="4678" w:type="dxa"/>
          </w:tcPr>
          <w:p w14:paraId="148E4C9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Акифьева М.В., Федорович О.В., Падерина Т.В /6-А /6-</w:t>
            </w:r>
            <w:proofErr w:type="gramStart"/>
            <w:r w:rsidRPr="00670F98">
              <w:rPr>
                <w:rFonts w:ascii="Times New Roman" w:eastAsia="Andale Sans UI" w:hAnsi="Times New Roman" w:cs="Times New Roman"/>
                <w:kern w:val="1"/>
                <w:sz w:val="24"/>
                <w:szCs w:val="24"/>
              </w:rPr>
              <w:t>Б,/</w:t>
            </w:r>
            <w:proofErr w:type="gramEnd"/>
            <w:r w:rsidRPr="00670F98">
              <w:rPr>
                <w:rFonts w:ascii="Times New Roman" w:eastAsia="Andale Sans UI" w:hAnsi="Times New Roman" w:cs="Times New Roman"/>
                <w:kern w:val="1"/>
                <w:sz w:val="24"/>
                <w:szCs w:val="24"/>
              </w:rPr>
              <w:t>6-В</w:t>
            </w:r>
          </w:p>
        </w:tc>
      </w:tr>
      <w:tr w:rsidR="00670F98" w:rsidRPr="00670F98" w14:paraId="65696CE7" w14:textId="77777777" w:rsidTr="00C80547">
        <w:tc>
          <w:tcPr>
            <w:tcW w:w="3120" w:type="dxa"/>
            <w:vMerge/>
          </w:tcPr>
          <w:p w14:paraId="46D66861"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p>
        </w:tc>
        <w:tc>
          <w:tcPr>
            <w:tcW w:w="2267" w:type="dxa"/>
          </w:tcPr>
          <w:p w14:paraId="2A6F260F"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4678" w:type="dxa"/>
          </w:tcPr>
          <w:p w14:paraId="0513D89B"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Клишина С.Г., Падерина Т.В./7-Б/7-А/7-В</w:t>
            </w:r>
          </w:p>
        </w:tc>
      </w:tr>
      <w:tr w:rsidR="00670F98" w:rsidRPr="00670F98" w14:paraId="3EA432DA" w14:textId="77777777" w:rsidTr="00C80547">
        <w:tc>
          <w:tcPr>
            <w:tcW w:w="3120" w:type="dxa"/>
            <w:vMerge/>
          </w:tcPr>
          <w:p w14:paraId="1883B568"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p>
        </w:tc>
        <w:tc>
          <w:tcPr>
            <w:tcW w:w="2267" w:type="dxa"/>
          </w:tcPr>
          <w:p w14:paraId="0FD3284E"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4678" w:type="dxa"/>
          </w:tcPr>
          <w:p w14:paraId="32BE03CA"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Сейтхалилова</w:t>
            </w:r>
            <w:proofErr w:type="spellEnd"/>
            <w:r w:rsidRPr="00670F98">
              <w:rPr>
                <w:rFonts w:ascii="Times New Roman" w:eastAsia="Andale Sans UI" w:hAnsi="Times New Roman" w:cs="Times New Roman"/>
                <w:kern w:val="1"/>
                <w:sz w:val="24"/>
                <w:szCs w:val="24"/>
              </w:rPr>
              <w:t xml:space="preserve"> З.Э., Клишина С.Г. /8-А/8- Б./8-В</w:t>
            </w:r>
          </w:p>
        </w:tc>
      </w:tr>
      <w:tr w:rsidR="00670F98" w:rsidRPr="00670F98" w14:paraId="678FA6B3" w14:textId="77777777" w:rsidTr="00C80547">
        <w:tc>
          <w:tcPr>
            <w:tcW w:w="3120" w:type="dxa"/>
          </w:tcPr>
          <w:p w14:paraId="3C3FA033"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Математика</w:t>
            </w:r>
          </w:p>
        </w:tc>
        <w:tc>
          <w:tcPr>
            <w:tcW w:w="2267" w:type="dxa"/>
          </w:tcPr>
          <w:p w14:paraId="6FF1978C"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4678" w:type="dxa"/>
          </w:tcPr>
          <w:p w14:paraId="224FB997"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Падерина Т.В., Рамазанова Г.А.</w:t>
            </w:r>
          </w:p>
        </w:tc>
      </w:tr>
      <w:tr w:rsidR="00670F98" w:rsidRPr="00670F98" w14:paraId="602E68BD" w14:textId="77777777" w:rsidTr="00C80547">
        <w:tc>
          <w:tcPr>
            <w:tcW w:w="3120" w:type="dxa"/>
            <w:vMerge w:val="restart"/>
          </w:tcPr>
          <w:p w14:paraId="0CFB20DC"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Биология </w:t>
            </w:r>
          </w:p>
        </w:tc>
        <w:tc>
          <w:tcPr>
            <w:tcW w:w="2267" w:type="dxa"/>
          </w:tcPr>
          <w:p w14:paraId="192846C1"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5, 6, 7,10</w:t>
            </w:r>
          </w:p>
        </w:tc>
        <w:tc>
          <w:tcPr>
            <w:tcW w:w="4678" w:type="dxa"/>
          </w:tcPr>
          <w:p w14:paraId="392F21BF"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Цимбал М. Б., Абдуллаева Л.Л.</w:t>
            </w:r>
          </w:p>
        </w:tc>
      </w:tr>
      <w:tr w:rsidR="00670F98" w:rsidRPr="00670F98" w14:paraId="02FF9B94" w14:textId="77777777" w:rsidTr="00C80547">
        <w:tc>
          <w:tcPr>
            <w:tcW w:w="3120" w:type="dxa"/>
            <w:vMerge/>
          </w:tcPr>
          <w:p w14:paraId="6F74F80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755BBE17"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 8 </w:t>
            </w:r>
          </w:p>
        </w:tc>
        <w:tc>
          <w:tcPr>
            <w:tcW w:w="4678" w:type="dxa"/>
          </w:tcPr>
          <w:p w14:paraId="5B98764F"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Кондратюк Е. А., Абдуллаева Л.Л.</w:t>
            </w:r>
          </w:p>
        </w:tc>
      </w:tr>
      <w:tr w:rsidR="00670F98" w:rsidRPr="00670F98" w14:paraId="305EB8EB" w14:textId="77777777" w:rsidTr="00C80547">
        <w:tc>
          <w:tcPr>
            <w:tcW w:w="3120" w:type="dxa"/>
            <w:vMerge w:val="restart"/>
          </w:tcPr>
          <w:p w14:paraId="23003F4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История </w:t>
            </w:r>
          </w:p>
          <w:p w14:paraId="5B895234"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Обществознание </w:t>
            </w:r>
          </w:p>
        </w:tc>
        <w:tc>
          <w:tcPr>
            <w:tcW w:w="2267" w:type="dxa"/>
          </w:tcPr>
          <w:p w14:paraId="3E236E95"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w:t>
            </w:r>
          </w:p>
        </w:tc>
        <w:tc>
          <w:tcPr>
            <w:tcW w:w="4678" w:type="dxa"/>
          </w:tcPr>
          <w:p w14:paraId="70560DDD"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Э.И., Резниченко Е. Ю.</w:t>
            </w:r>
          </w:p>
        </w:tc>
      </w:tr>
      <w:tr w:rsidR="00670F98" w:rsidRPr="00670F98" w14:paraId="1F8A9867" w14:textId="77777777" w:rsidTr="00C80547">
        <w:tc>
          <w:tcPr>
            <w:tcW w:w="3120" w:type="dxa"/>
            <w:vMerge/>
          </w:tcPr>
          <w:p w14:paraId="3CE8DCEC"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4C70237F"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w:t>
            </w:r>
          </w:p>
        </w:tc>
        <w:tc>
          <w:tcPr>
            <w:tcW w:w="4678" w:type="dxa"/>
          </w:tcPr>
          <w:p w14:paraId="050EB03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 </w:t>
            </w:r>
            <w:proofErr w:type="spellStart"/>
            <w:r w:rsidRPr="00670F98">
              <w:rPr>
                <w:rFonts w:ascii="Times New Roman" w:eastAsia="Andale Sans UI" w:hAnsi="Times New Roman" w:cs="Times New Roman"/>
                <w:kern w:val="1"/>
                <w:sz w:val="24"/>
                <w:szCs w:val="24"/>
              </w:rPr>
              <w:t>Бенсеитова</w:t>
            </w:r>
            <w:proofErr w:type="spellEnd"/>
            <w:r w:rsidRPr="00670F98">
              <w:rPr>
                <w:rFonts w:ascii="Times New Roman" w:eastAsia="Andale Sans UI" w:hAnsi="Times New Roman" w:cs="Times New Roman"/>
                <w:kern w:val="1"/>
                <w:sz w:val="24"/>
                <w:szCs w:val="24"/>
              </w:rPr>
              <w:t xml:space="preserve"> Н.З., Резниченко Е. Ю.</w:t>
            </w:r>
          </w:p>
        </w:tc>
      </w:tr>
      <w:tr w:rsidR="00670F98" w:rsidRPr="00670F98" w14:paraId="63F83172" w14:textId="77777777" w:rsidTr="00C80547">
        <w:tc>
          <w:tcPr>
            <w:tcW w:w="3120" w:type="dxa"/>
            <w:vMerge/>
          </w:tcPr>
          <w:p w14:paraId="2305754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2370A758"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4678" w:type="dxa"/>
          </w:tcPr>
          <w:p w14:paraId="33D09530"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Э.И., Резниченко Е. Ю.</w:t>
            </w:r>
          </w:p>
        </w:tc>
      </w:tr>
      <w:tr w:rsidR="00670F98" w:rsidRPr="00670F98" w14:paraId="357B1220" w14:textId="77777777" w:rsidTr="00C80547">
        <w:tc>
          <w:tcPr>
            <w:tcW w:w="3120" w:type="dxa"/>
            <w:vMerge/>
          </w:tcPr>
          <w:p w14:paraId="438DC88B"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31534614"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4678" w:type="dxa"/>
          </w:tcPr>
          <w:p w14:paraId="62B42EFA"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Резниченко Е.Ю., </w:t>
            </w:r>
            <w:proofErr w:type="spellStart"/>
            <w:r w:rsidRPr="00670F98">
              <w:rPr>
                <w:rFonts w:ascii="Times New Roman" w:eastAsia="Andale Sans UI" w:hAnsi="Times New Roman" w:cs="Times New Roman"/>
                <w:kern w:val="1"/>
                <w:sz w:val="24"/>
                <w:szCs w:val="24"/>
              </w:rPr>
              <w:t>Бенсеитова</w:t>
            </w:r>
            <w:proofErr w:type="spellEnd"/>
            <w:r w:rsidRPr="00670F98">
              <w:rPr>
                <w:rFonts w:ascii="Times New Roman" w:eastAsia="Andale Sans UI" w:hAnsi="Times New Roman" w:cs="Times New Roman"/>
                <w:kern w:val="1"/>
                <w:sz w:val="24"/>
                <w:szCs w:val="24"/>
              </w:rPr>
              <w:t xml:space="preserve"> Н.З.</w:t>
            </w:r>
          </w:p>
        </w:tc>
      </w:tr>
      <w:tr w:rsidR="00670F98" w:rsidRPr="00670F98" w14:paraId="41337521" w14:textId="77777777" w:rsidTr="00C80547">
        <w:tc>
          <w:tcPr>
            <w:tcW w:w="3120" w:type="dxa"/>
          </w:tcPr>
          <w:p w14:paraId="4D731F47"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5483D5D6"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4678" w:type="dxa"/>
          </w:tcPr>
          <w:p w14:paraId="60AF53EC"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 Резниченко Е. Ю.</w:t>
            </w:r>
          </w:p>
        </w:tc>
      </w:tr>
      <w:tr w:rsidR="00670F98" w:rsidRPr="00670F98" w14:paraId="3554A385" w14:textId="77777777" w:rsidTr="00C80547">
        <w:tc>
          <w:tcPr>
            <w:tcW w:w="3120" w:type="dxa"/>
          </w:tcPr>
          <w:p w14:paraId="6E21382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География </w:t>
            </w:r>
          </w:p>
        </w:tc>
        <w:tc>
          <w:tcPr>
            <w:tcW w:w="2267" w:type="dxa"/>
          </w:tcPr>
          <w:p w14:paraId="0B73D663"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5-8,10</w:t>
            </w:r>
          </w:p>
        </w:tc>
        <w:tc>
          <w:tcPr>
            <w:tcW w:w="4678" w:type="dxa"/>
          </w:tcPr>
          <w:p w14:paraId="75F439A7"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Цимбал М.Б., Чванова Е. В., Рамазанова Э.И.</w:t>
            </w:r>
          </w:p>
        </w:tc>
      </w:tr>
      <w:tr w:rsidR="00670F98" w:rsidRPr="00670F98" w14:paraId="31DF9E3D" w14:textId="77777777" w:rsidTr="00C80547">
        <w:tc>
          <w:tcPr>
            <w:tcW w:w="3120" w:type="dxa"/>
          </w:tcPr>
          <w:p w14:paraId="0B11F5D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Физика</w:t>
            </w:r>
          </w:p>
        </w:tc>
        <w:tc>
          <w:tcPr>
            <w:tcW w:w="2267" w:type="dxa"/>
          </w:tcPr>
          <w:p w14:paraId="4B12033D"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7,8, 10</w:t>
            </w:r>
          </w:p>
        </w:tc>
        <w:tc>
          <w:tcPr>
            <w:tcW w:w="4678" w:type="dxa"/>
          </w:tcPr>
          <w:p w14:paraId="0D1320D7"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Г. А., Абдуллаева Л. Л.</w:t>
            </w:r>
          </w:p>
        </w:tc>
      </w:tr>
      <w:tr w:rsidR="00670F98" w:rsidRPr="00670F98" w14:paraId="709570F6" w14:textId="77777777" w:rsidTr="00C80547">
        <w:tc>
          <w:tcPr>
            <w:tcW w:w="3120" w:type="dxa"/>
          </w:tcPr>
          <w:p w14:paraId="6AC66499"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Химия </w:t>
            </w:r>
          </w:p>
        </w:tc>
        <w:tc>
          <w:tcPr>
            <w:tcW w:w="2267" w:type="dxa"/>
          </w:tcPr>
          <w:p w14:paraId="580E24A3"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8,10</w:t>
            </w:r>
          </w:p>
        </w:tc>
        <w:tc>
          <w:tcPr>
            <w:tcW w:w="4678" w:type="dxa"/>
          </w:tcPr>
          <w:p w14:paraId="31A06026"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Рамазанова Г. А., Абдуллаева Л. Л.</w:t>
            </w:r>
          </w:p>
        </w:tc>
      </w:tr>
      <w:tr w:rsidR="00670F98" w:rsidRPr="00670F98" w14:paraId="2CA2B87F" w14:textId="77777777" w:rsidTr="00C80547">
        <w:tc>
          <w:tcPr>
            <w:tcW w:w="3120" w:type="dxa"/>
            <w:vMerge w:val="restart"/>
          </w:tcPr>
          <w:p w14:paraId="301B816F"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Английский язык</w:t>
            </w:r>
          </w:p>
        </w:tc>
        <w:tc>
          <w:tcPr>
            <w:tcW w:w="2267" w:type="dxa"/>
          </w:tcPr>
          <w:p w14:paraId="2A4140BD"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w:t>
            </w:r>
          </w:p>
        </w:tc>
        <w:tc>
          <w:tcPr>
            <w:tcW w:w="4678" w:type="dxa"/>
          </w:tcPr>
          <w:p w14:paraId="245D5C18"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Пинчук А.Д., </w:t>
            </w:r>
            <w:proofErr w:type="spellStart"/>
            <w:r w:rsidRPr="00670F98">
              <w:rPr>
                <w:rFonts w:ascii="Times New Roman" w:eastAsia="Andale Sans UI" w:hAnsi="Times New Roman" w:cs="Times New Roman"/>
                <w:kern w:val="1"/>
                <w:sz w:val="24"/>
                <w:szCs w:val="24"/>
              </w:rPr>
              <w:t>Григовская</w:t>
            </w:r>
            <w:proofErr w:type="spellEnd"/>
            <w:r w:rsidRPr="00670F98">
              <w:rPr>
                <w:rFonts w:ascii="Times New Roman" w:eastAsia="Andale Sans UI" w:hAnsi="Times New Roman" w:cs="Times New Roman"/>
                <w:kern w:val="1"/>
                <w:sz w:val="24"/>
                <w:szCs w:val="24"/>
              </w:rPr>
              <w:t xml:space="preserve"> А.С., </w:t>
            </w: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О.Г.</w:t>
            </w:r>
          </w:p>
        </w:tc>
      </w:tr>
      <w:tr w:rsidR="00670F98" w:rsidRPr="00670F98" w14:paraId="730F0ADD" w14:textId="77777777" w:rsidTr="00C80547">
        <w:tc>
          <w:tcPr>
            <w:tcW w:w="3120" w:type="dxa"/>
            <w:vMerge/>
          </w:tcPr>
          <w:p w14:paraId="798CA751"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23FBBDB2"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w:t>
            </w:r>
          </w:p>
        </w:tc>
        <w:tc>
          <w:tcPr>
            <w:tcW w:w="4678" w:type="dxa"/>
          </w:tcPr>
          <w:p w14:paraId="0BA92577"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О.Г., Исакова Э.С.</w:t>
            </w:r>
          </w:p>
        </w:tc>
      </w:tr>
      <w:tr w:rsidR="00670F98" w:rsidRPr="00670F98" w14:paraId="7B4D0FDB" w14:textId="77777777" w:rsidTr="00C80547">
        <w:tc>
          <w:tcPr>
            <w:tcW w:w="3120" w:type="dxa"/>
            <w:vMerge/>
          </w:tcPr>
          <w:p w14:paraId="2320A8D0"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36F8F606"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4678" w:type="dxa"/>
          </w:tcPr>
          <w:p w14:paraId="08032271"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Исакова Э.С., Пинчук А.Д.</w:t>
            </w:r>
          </w:p>
        </w:tc>
      </w:tr>
      <w:tr w:rsidR="00670F98" w:rsidRPr="00670F98" w14:paraId="6E41D71C" w14:textId="77777777" w:rsidTr="00C80547">
        <w:tc>
          <w:tcPr>
            <w:tcW w:w="3120" w:type="dxa"/>
            <w:vMerge/>
          </w:tcPr>
          <w:p w14:paraId="56663759"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2A6635AA"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4678" w:type="dxa"/>
          </w:tcPr>
          <w:p w14:paraId="2E25768D"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Мальмина</w:t>
            </w:r>
            <w:proofErr w:type="spellEnd"/>
            <w:r w:rsidRPr="00670F98">
              <w:rPr>
                <w:rFonts w:ascii="Times New Roman" w:eastAsia="Andale Sans UI" w:hAnsi="Times New Roman" w:cs="Times New Roman"/>
                <w:kern w:val="1"/>
                <w:sz w:val="24"/>
                <w:szCs w:val="24"/>
              </w:rPr>
              <w:t xml:space="preserve"> О.Г., Исакова Э.С.</w:t>
            </w:r>
          </w:p>
        </w:tc>
      </w:tr>
      <w:tr w:rsidR="00670F98" w:rsidRPr="00670F98" w14:paraId="2018F50A" w14:textId="77777777" w:rsidTr="00C80547">
        <w:tc>
          <w:tcPr>
            <w:tcW w:w="3120" w:type="dxa"/>
            <w:vMerge/>
          </w:tcPr>
          <w:p w14:paraId="6EE64FD8"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14920948"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4678" w:type="dxa"/>
          </w:tcPr>
          <w:p w14:paraId="417AD3B7"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Исакова </w:t>
            </w:r>
            <w:proofErr w:type="gramStart"/>
            <w:r w:rsidRPr="00670F98">
              <w:rPr>
                <w:rFonts w:ascii="Times New Roman" w:eastAsia="Andale Sans UI" w:hAnsi="Times New Roman" w:cs="Times New Roman"/>
                <w:kern w:val="1"/>
                <w:sz w:val="24"/>
                <w:szCs w:val="24"/>
              </w:rPr>
              <w:t>Э.С</w:t>
            </w:r>
            <w:proofErr w:type="gramEnd"/>
            <w:r w:rsidRPr="00670F98">
              <w:rPr>
                <w:rFonts w:ascii="Times New Roman" w:eastAsia="Andale Sans UI" w:hAnsi="Times New Roman" w:cs="Times New Roman"/>
                <w:kern w:val="1"/>
                <w:sz w:val="24"/>
                <w:szCs w:val="24"/>
              </w:rPr>
              <w:t>, Пинчук А.Д.</w:t>
            </w:r>
          </w:p>
        </w:tc>
      </w:tr>
      <w:tr w:rsidR="00670F98" w:rsidRPr="00670F98" w14:paraId="239BAD28" w14:textId="77777777" w:rsidTr="00C80547">
        <w:tc>
          <w:tcPr>
            <w:tcW w:w="3120" w:type="dxa"/>
            <w:vMerge w:val="restart"/>
          </w:tcPr>
          <w:p w14:paraId="787D4723"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Литература</w:t>
            </w:r>
          </w:p>
        </w:tc>
        <w:tc>
          <w:tcPr>
            <w:tcW w:w="2267" w:type="dxa"/>
          </w:tcPr>
          <w:p w14:paraId="791F06FE"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w:t>
            </w:r>
          </w:p>
        </w:tc>
        <w:tc>
          <w:tcPr>
            <w:tcW w:w="4678" w:type="dxa"/>
          </w:tcPr>
          <w:p w14:paraId="365C3316"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Дубинская </w:t>
            </w:r>
            <w:proofErr w:type="gramStart"/>
            <w:r w:rsidRPr="00670F98">
              <w:rPr>
                <w:rFonts w:ascii="Times New Roman" w:eastAsia="Andale Sans UI" w:hAnsi="Times New Roman" w:cs="Times New Roman"/>
                <w:kern w:val="1"/>
                <w:sz w:val="24"/>
                <w:szCs w:val="24"/>
              </w:rPr>
              <w:t>А.В.,</w:t>
            </w:r>
            <w:proofErr w:type="spellStart"/>
            <w:r w:rsidRPr="00670F98">
              <w:rPr>
                <w:rFonts w:ascii="Times New Roman" w:eastAsia="Andale Sans UI" w:hAnsi="Times New Roman" w:cs="Times New Roman"/>
                <w:kern w:val="1"/>
                <w:sz w:val="24"/>
                <w:szCs w:val="24"/>
              </w:rPr>
              <w:t>Османова</w:t>
            </w:r>
            <w:proofErr w:type="spellEnd"/>
            <w:proofErr w:type="gramEnd"/>
            <w:r w:rsidRPr="00670F98">
              <w:rPr>
                <w:rFonts w:ascii="Times New Roman" w:eastAsia="Andale Sans UI" w:hAnsi="Times New Roman" w:cs="Times New Roman"/>
                <w:kern w:val="1"/>
                <w:sz w:val="24"/>
                <w:szCs w:val="24"/>
              </w:rPr>
              <w:t xml:space="preserve"> Д.Ф.</w:t>
            </w:r>
          </w:p>
          <w:p w14:paraId="0A20B3BA"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5-А /5-Б/5-В</w:t>
            </w:r>
          </w:p>
        </w:tc>
      </w:tr>
      <w:tr w:rsidR="00670F98" w:rsidRPr="00670F98" w14:paraId="4F0E6D97" w14:textId="77777777" w:rsidTr="00C80547">
        <w:tc>
          <w:tcPr>
            <w:tcW w:w="3120" w:type="dxa"/>
            <w:vMerge/>
          </w:tcPr>
          <w:p w14:paraId="264E8F0E"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2ED2D66B"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6</w:t>
            </w:r>
          </w:p>
        </w:tc>
        <w:tc>
          <w:tcPr>
            <w:tcW w:w="4678" w:type="dxa"/>
          </w:tcPr>
          <w:p w14:paraId="6978818A"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Баева О.Н., </w:t>
            </w: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О.В./6-А/6-Б/6-В</w:t>
            </w:r>
          </w:p>
        </w:tc>
      </w:tr>
      <w:tr w:rsidR="00670F98" w:rsidRPr="00670F98" w14:paraId="6395AC6A" w14:textId="77777777" w:rsidTr="00C80547">
        <w:tc>
          <w:tcPr>
            <w:tcW w:w="3120" w:type="dxa"/>
            <w:vMerge/>
          </w:tcPr>
          <w:p w14:paraId="778F0741"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45163ACE"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w:t>
            </w:r>
          </w:p>
        </w:tc>
        <w:tc>
          <w:tcPr>
            <w:tcW w:w="4678" w:type="dxa"/>
          </w:tcPr>
          <w:p w14:paraId="00DAC3C9"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Баева О. Н., </w:t>
            </w:r>
            <w:proofErr w:type="spellStart"/>
            <w:r w:rsidRPr="00670F98">
              <w:rPr>
                <w:rFonts w:ascii="Times New Roman" w:eastAsia="Andale Sans UI" w:hAnsi="Times New Roman" w:cs="Times New Roman"/>
                <w:kern w:val="1"/>
                <w:sz w:val="24"/>
                <w:szCs w:val="24"/>
              </w:rPr>
              <w:t>Османова</w:t>
            </w:r>
            <w:proofErr w:type="spellEnd"/>
            <w:r w:rsidRPr="00670F98">
              <w:rPr>
                <w:rFonts w:ascii="Times New Roman" w:eastAsia="Andale Sans UI" w:hAnsi="Times New Roman" w:cs="Times New Roman"/>
                <w:kern w:val="1"/>
                <w:sz w:val="24"/>
                <w:szCs w:val="24"/>
              </w:rPr>
              <w:t xml:space="preserve"> Д.Ф., Дубинская А.В. / 7-А/7-Б/7-В</w:t>
            </w:r>
          </w:p>
        </w:tc>
      </w:tr>
      <w:tr w:rsidR="00670F98" w:rsidRPr="00670F98" w14:paraId="66ABEEE7" w14:textId="77777777" w:rsidTr="00C80547">
        <w:tc>
          <w:tcPr>
            <w:tcW w:w="3120" w:type="dxa"/>
            <w:vMerge/>
          </w:tcPr>
          <w:p w14:paraId="000459C5"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41F491CA"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8</w:t>
            </w:r>
          </w:p>
        </w:tc>
        <w:tc>
          <w:tcPr>
            <w:tcW w:w="4678" w:type="dxa"/>
          </w:tcPr>
          <w:p w14:paraId="5E89C734"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 </w:t>
            </w:r>
            <w:proofErr w:type="spellStart"/>
            <w:r w:rsidRPr="00670F98">
              <w:rPr>
                <w:rFonts w:ascii="Times New Roman" w:eastAsia="Andale Sans UI" w:hAnsi="Times New Roman" w:cs="Times New Roman"/>
                <w:kern w:val="1"/>
                <w:sz w:val="24"/>
                <w:szCs w:val="24"/>
              </w:rPr>
              <w:t>Поврачева</w:t>
            </w:r>
            <w:proofErr w:type="spellEnd"/>
            <w:r w:rsidRPr="00670F98">
              <w:rPr>
                <w:rFonts w:ascii="Times New Roman" w:eastAsia="Andale Sans UI" w:hAnsi="Times New Roman" w:cs="Times New Roman"/>
                <w:kern w:val="1"/>
                <w:sz w:val="24"/>
                <w:szCs w:val="24"/>
              </w:rPr>
              <w:t xml:space="preserve"> З.А./8-А, /8-Б/8-В</w:t>
            </w:r>
          </w:p>
        </w:tc>
      </w:tr>
      <w:tr w:rsidR="00670F98" w:rsidRPr="00670F98" w14:paraId="3423C20D" w14:textId="77777777" w:rsidTr="00C80547">
        <w:tc>
          <w:tcPr>
            <w:tcW w:w="3120" w:type="dxa"/>
            <w:vMerge/>
          </w:tcPr>
          <w:p w14:paraId="6CF90C07"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p>
        </w:tc>
        <w:tc>
          <w:tcPr>
            <w:tcW w:w="2267" w:type="dxa"/>
          </w:tcPr>
          <w:p w14:paraId="294F48E7"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10</w:t>
            </w:r>
          </w:p>
        </w:tc>
        <w:tc>
          <w:tcPr>
            <w:tcW w:w="4678" w:type="dxa"/>
          </w:tcPr>
          <w:p w14:paraId="61AC902C"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Дубинская А.В., </w:t>
            </w:r>
            <w:proofErr w:type="spellStart"/>
            <w:r w:rsidRPr="00670F98">
              <w:rPr>
                <w:rFonts w:ascii="Times New Roman" w:eastAsia="Andale Sans UI" w:hAnsi="Times New Roman" w:cs="Times New Roman"/>
                <w:kern w:val="1"/>
                <w:sz w:val="24"/>
                <w:szCs w:val="24"/>
              </w:rPr>
              <w:t>Личман</w:t>
            </w:r>
            <w:proofErr w:type="spellEnd"/>
            <w:r w:rsidRPr="00670F98">
              <w:rPr>
                <w:rFonts w:ascii="Times New Roman" w:eastAsia="Andale Sans UI" w:hAnsi="Times New Roman" w:cs="Times New Roman"/>
                <w:kern w:val="1"/>
                <w:sz w:val="24"/>
                <w:szCs w:val="24"/>
              </w:rPr>
              <w:t xml:space="preserve"> О.В.</w:t>
            </w:r>
          </w:p>
        </w:tc>
      </w:tr>
      <w:tr w:rsidR="00670F98" w:rsidRPr="00670F98" w14:paraId="1443F712" w14:textId="77777777" w:rsidTr="00C80547">
        <w:tc>
          <w:tcPr>
            <w:tcW w:w="3120" w:type="dxa"/>
          </w:tcPr>
          <w:p w14:paraId="5AD82CEF"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Информатика</w:t>
            </w:r>
          </w:p>
        </w:tc>
        <w:tc>
          <w:tcPr>
            <w:tcW w:w="2267" w:type="dxa"/>
          </w:tcPr>
          <w:p w14:paraId="3240C037" w14:textId="77777777" w:rsidR="00670F98" w:rsidRPr="00670F98" w:rsidRDefault="00670F98" w:rsidP="00670F98">
            <w:pPr>
              <w:widowControl w:val="0"/>
              <w:suppressAutoHyphens/>
              <w:spacing w:line="276" w:lineRule="auto"/>
              <w:jc w:val="center"/>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7, 8,10</w:t>
            </w:r>
          </w:p>
        </w:tc>
        <w:tc>
          <w:tcPr>
            <w:tcW w:w="4678" w:type="dxa"/>
          </w:tcPr>
          <w:p w14:paraId="791ACD54" w14:textId="77777777" w:rsidR="00670F98" w:rsidRPr="00670F98" w:rsidRDefault="00670F98" w:rsidP="00670F98">
            <w:pPr>
              <w:widowControl w:val="0"/>
              <w:suppressAutoHyphens/>
              <w:spacing w:line="276" w:lineRule="auto"/>
              <w:rPr>
                <w:rFonts w:ascii="Times New Roman" w:eastAsia="Andale Sans UI" w:hAnsi="Times New Roman" w:cs="Times New Roman"/>
                <w:kern w:val="1"/>
                <w:sz w:val="24"/>
                <w:szCs w:val="24"/>
              </w:rPr>
            </w:pPr>
            <w:r w:rsidRPr="00670F98">
              <w:rPr>
                <w:rFonts w:ascii="Times New Roman" w:eastAsia="Andale Sans UI" w:hAnsi="Times New Roman" w:cs="Times New Roman"/>
                <w:kern w:val="1"/>
                <w:sz w:val="24"/>
                <w:szCs w:val="24"/>
              </w:rPr>
              <w:t xml:space="preserve">Рамазанова Г.А., </w:t>
            </w:r>
            <w:proofErr w:type="spellStart"/>
            <w:r w:rsidRPr="00670F98">
              <w:rPr>
                <w:rFonts w:ascii="Times New Roman" w:eastAsia="Andale Sans UI" w:hAnsi="Times New Roman" w:cs="Times New Roman"/>
                <w:kern w:val="1"/>
                <w:sz w:val="24"/>
                <w:szCs w:val="24"/>
              </w:rPr>
              <w:t>Сейтхалилова</w:t>
            </w:r>
            <w:proofErr w:type="spellEnd"/>
            <w:r w:rsidRPr="00670F98">
              <w:rPr>
                <w:rFonts w:ascii="Times New Roman" w:eastAsia="Andale Sans UI" w:hAnsi="Times New Roman" w:cs="Times New Roman"/>
                <w:kern w:val="1"/>
                <w:sz w:val="24"/>
                <w:szCs w:val="24"/>
              </w:rPr>
              <w:t xml:space="preserve"> З.Э.</w:t>
            </w:r>
          </w:p>
        </w:tc>
      </w:tr>
    </w:tbl>
    <w:p w14:paraId="0E6A2238"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bCs/>
          <w:kern w:val="1"/>
          <w:sz w:val="24"/>
          <w:szCs w:val="24"/>
          <w:lang w:eastAsia="zh-CN"/>
        </w:rPr>
      </w:pPr>
    </w:p>
    <w:p w14:paraId="18AF660F"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bCs/>
          <w:kern w:val="1"/>
          <w:sz w:val="24"/>
          <w:szCs w:val="24"/>
          <w:lang w:eastAsia="zh-CN"/>
        </w:rPr>
      </w:pPr>
    </w:p>
    <w:p w14:paraId="1BEB0B45"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bCs/>
          <w:kern w:val="1"/>
          <w:sz w:val="24"/>
          <w:szCs w:val="24"/>
          <w:lang w:eastAsia="zh-CN"/>
        </w:rPr>
      </w:pPr>
    </w:p>
    <w:p w14:paraId="231C03ED" w14:textId="77777777" w:rsidR="00670F98" w:rsidRPr="00670F98" w:rsidRDefault="00670F98" w:rsidP="00670F98">
      <w:pPr>
        <w:widowControl w:val="0"/>
        <w:suppressAutoHyphens/>
        <w:spacing w:after="0" w:line="240" w:lineRule="auto"/>
        <w:jc w:val="center"/>
        <w:rPr>
          <w:rFonts w:ascii="Times New Roman" w:eastAsia="Andale Sans UI" w:hAnsi="Times New Roman" w:cs="Times New Roman"/>
          <w:b/>
          <w:bCs/>
          <w:kern w:val="1"/>
          <w:sz w:val="24"/>
          <w:szCs w:val="24"/>
          <w:lang w:eastAsia="zh-CN"/>
        </w:rPr>
      </w:pPr>
    </w:p>
    <w:p w14:paraId="04CF54DF" w14:textId="77777777" w:rsidR="00670F98" w:rsidRPr="00670F98" w:rsidRDefault="00670F98" w:rsidP="00670F98">
      <w:pPr>
        <w:widowControl w:val="0"/>
        <w:suppressAutoHyphens/>
        <w:spacing w:after="0" w:line="240" w:lineRule="auto"/>
        <w:rPr>
          <w:rFonts w:ascii="Times New Roman" w:eastAsia="Andale Sans UI" w:hAnsi="Times New Roman" w:cs="Times New Roman"/>
          <w:b/>
          <w:bCs/>
          <w:kern w:val="1"/>
          <w:sz w:val="24"/>
          <w:szCs w:val="24"/>
          <w:lang w:eastAsia="zh-CN"/>
        </w:rPr>
      </w:pPr>
    </w:p>
    <w:p w14:paraId="20F7A437" w14:textId="77777777" w:rsidR="00670F98" w:rsidRPr="00670F98" w:rsidRDefault="00670F98" w:rsidP="00670F98">
      <w:pPr>
        <w:widowControl w:val="0"/>
        <w:suppressAutoHyphens/>
        <w:spacing w:after="0" w:line="240" w:lineRule="auto"/>
        <w:rPr>
          <w:rFonts w:ascii="Times New Roman" w:eastAsia="Andale Sans UI" w:hAnsi="Times New Roman" w:cs="Times New Roman"/>
          <w:b/>
          <w:bCs/>
          <w:kern w:val="1"/>
          <w:sz w:val="24"/>
          <w:szCs w:val="24"/>
          <w:lang w:eastAsia="zh-CN"/>
        </w:rPr>
      </w:pPr>
      <w:bookmarkStart w:id="4" w:name="_Hlk192859332"/>
    </w:p>
    <w:bookmarkEnd w:id="4"/>
    <w:p w14:paraId="5763841B" w14:textId="77777777" w:rsidR="00670F98" w:rsidRPr="00670F98" w:rsidRDefault="00670F98" w:rsidP="00670F98">
      <w:pPr>
        <w:widowControl w:val="0"/>
        <w:suppressAutoHyphens/>
        <w:spacing w:after="0" w:line="240" w:lineRule="auto"/>
        <w:rPr>
          <w:rFonts w:ascii="Times New Roman" w:eastAsia="Andale Sans UI" w:hAnsi="Times New Roman" w:cs="Times New Roman"/>
          <w:kern w:val="1"/>
          <w:sz w:val="24"/>
          <w:szCs w:val="24"/>
          <w:lang w:val="ru" w:eastAsia="zh-CN"/>
        </w:rPr>
      </w:pPr>
    </w:p>
    <w:p w14:paraId="1FCFED82" w14:textId="35E325E8"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66321736" w14:textId="2AB15BF8"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7121FB67" w14:textId="3FB6951B"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A82FBDB" w14:textId="6E04F299"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4EDBC2F4" w14:textId="5FD2EFB8"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3A4340F5" w14:textId="411FCC0C"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7BE3C86A" w14:textId="6C8C8576"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65E902EA" w14:textId="3721BF5F"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24B77CB9" w14:textId="2E389D8D"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4D00E39E" w14:textId="3629037C"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E7772C7" w14:textId="277B281E"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3ABEC8FC" w14:textId="44314D54"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32706AEE" w14:textId="1DC2F704"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B8B2407" w14:textId="03F1F6A4"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748F99BD" w14:textId="4409CF49"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47620573" w14:textId="1677F621"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132A124E" w14:textId="500CE44C"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199F06A9" w14:textId="04CF4D13"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1FCC96EA" w14:textId="06C64DA7"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009DAD74" w14:textId="3C13EDF1"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639C163C" w14:textId="760DDF60"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0D3F4F14" w14:textId="50C966A4"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9737A24" w14:textId="3E21ABBE"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2CC66ABF" w14:textId="52F9E93E"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875D0C7" w14:textId="3AD759A8"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72974311" w14:textId="2FF4D67E"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5ED5683A" w14:textId="3C0C6BB6"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438CFB82" w14:textId="129994A1"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28E79545" w14:textId="5756350F"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213E54BF" w14:textId="6F45E41F"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674D7710" w14:textId="21DDA01E"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4E5469AD" w14:textId="1766F654"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6404BE3E" w14:textId="2503468A" w:rsid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271283A9"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14:paraId="06D744B6" w14:textId="77777777" w:rsidR="00670F98" w:rsidRPr="00670F98" w:rsidRDefault="00670F98" w:rsidP="00670F98">
      <w:pPr>
        <w:widowControl w:val="0"/>
        <w:suppressAutoHyphens/>
        <w:spacing w:after="0" w:line="240" w:lineRule="auto"/>
        <w:jc w:val="right"/>
        <w:rPr>
          <w:rFonts w:ascii="Times New Roman" w:eastAsia="Andale Sans UI" w:hAnsi="Times New Roman" w:cs="Times New Roman"/>
          <w:kern w:val="1"/>
          <w:sz w:val="24"/>
          <w:szCs w:val="24"/>
          <w:lang w:val="ru" w:eastAsia="zh-CN"/>
        </w:rPr>
      </w:pPr>
      <w:r w:rsidRPr="00670F98">
        <w:rPr>
          <w:rFonts w:ascii="Times New Roman" w:eastAsia="Andale Sans UI" w:hAnsi="Times New Roman" w:cs="Times New Roman"/>
          <w:kern w:val="1"/>
          <w:sz w:val="24"/>
          <w:szCs w:val="24"/>
          <w:lang w:val="ru" w:eastAsia="zh-CN"/>
        </w:rPr>
        <w:lastRenderedPageBreak/>
        <w:t>Приложение 4</w:t>
      </w:r>
    </w:p>
    <w:p w14:paraId="0B739B3D"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к приказу МБОУ «Гвардейская</w:t>
      </w:r>
    </w:p>
    <w:p w14:paraId="6D173193"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rPr>
        <w:t xml:space="preserve"> школа-</w:t>
      </w:r>
      <w:proofErr w:type="gramStart"/>
      <w:r w:rsidRPr="00670F98">
        <w:rPr>
          <w:rFonts w:ascii="Times New Roman" w:eastAsia="Calibri" w:hAnsi="Times New Roman" w:cs="Times New Roman"/>
          <w:sz w:val="24"/>
          <w:szCs w:val="24"/>
        </w:rPr>
        <w:t>гимназия  №</w:t>
      </w:r>
      <w:proofErr w:type="gramEnd"/>
      <w:r w:rsidRPr="00670F98">
        <w:rPr>
          <w:rFonts w:ascii="Times New Roman" w:eastAsia="Calibri" w:hAnsi="Times New Roman" w:cs="Times New Roman"/>
          <w:sz w:val="24"/>
          <w:szCs w:val="24"/>
        </w:rPr>
        <w:t>3»</w:t>
      </w:r>
    </w:p>
    <w:p w14:paraId="2DD5BA02" w14:textId="77777777" w:rsidR="00670F98" w:rsidRPr="00670F98" w:rsidRDefault="00670F98" w:rsidP="00670F98">
      <w:pPr>
        <w:spacing w:after="0" w:line="276" w:lineRule="auto"/>
        <w:jc w:val="right"/>
        <w:rPr>
          <w:rFonts w:ascii="Times New Roman" w:eastAsia="Calibri" w:hAnsi="Times New Roman" w:cs="Times New Roman"/>
          <w:sz w:val="24"/>
          <w:szCs w:val="24"/>
        </w:rPr>
      </w:pPr>
      <w:r w:rsidRPr="00670F98">
        <w:rPr>
          <w:rFonts w:ascii="Times New Roman" w:eastAsia="Calibri" w:hAnsi="Times New Roman" w:cs="Times New Roman"/>
          <w:sz w:val="24"/>
          <w:szCs w:val="24"/>
          <w:lang w:eastAsia="ru-RU"/>
        </w:rPr>
        <w:t>от19.03.2025 №103</w:t>
      </w:r>
    </w:p>
    <w:p w14:paraId="7B4D9DE3" w14:textId="77777777" w:rsidR="00670F98" w:rsidRPr="00670F98" w:rsidRDefault="00670F98" w:rsidP="00670F98">
      <w:pPr>
        <w:keepNext/>
        <w:keepLines/>
        <w:spacing w:after="244" w:line="322" w:lineRule="exact"/>
        <w:ind w:right="80"/>
        <w:jc w:val="center"/>
        <w:outlineLvl w:val="1"/>
        <w:rPr>
          <w:rFonts w:ascii="Times New Roman" w:eastAsia="Times New Roman" w:hAnsi="Times New Roman" w:cs="Times New Roman"/>
          <w:b/>
          <w:bCs/>
          <w:color w:val="000000"/>
          <w:sz w:val="27"/>
          <w:szCs w:val="27"/>
          <w:lang w:val="ru" w:eastAsia="ru-RU"/>
        </w:rPr>
      </w:pPr>
      <w:r w:rsidRPr="00670F98">
        <w:rPr>
          <w:rFonts w:ascii="Times New Roman" w:eastAsia="Times New Roman" w:hAnsi="Times New Roman" w:cs="Times New Roman"/>
          <w:b/>
          <w:bCs/>
          <w:color w:val="000000"/>
          <w:sz w:val="27"/>
          <w:szCs w:val="27"/>
          <w:lang w:val="ru" w:eastAsia="ru-RU"/>
        </w:rPr>
        <w:t xml:space="preserve">Порядок проведения ВПР в общеобразовательных организациях </w:t>
      </w:r>
      <w:r w:rsidRPr="00670F98">
        <w:rPr>
          <w:rFonts w:ascii="Times New Roman" w:eastAsia="Times New Roman" w:hAnsi="Times New Roman" w:cs="Times New Roman"/>
          <w:b/>
          <w:bCs/>
          <w:color w:val="000000"/>
          <w:sz w:val="27"/>
          <w:szCs w:val="27"/>
          <w:lang w:eastAsia="ru-RU"/>
        </w:rPr>
        <w:t>Симферопольского района</w:t>
      </w:r>
      <w:r w:rsidRPr="00670F98">
        <w:rPr>
          <w:rFonts w:ascii="Times New Roman" w:eastAsia="Times New Roman" w:hAnsi="Times New Roman" w:cs="Times New Roman"/>
          <w:b/>
          <w:bCs/>
          <w:color w:val="000000"/>
          <w:sz w:val="27"/>
          <w:szCs w:val="27"/>
          <w:lang w:val="ru" w:eastAsia="ru-RU"/>
        </w:rPr>
        <w:t xml:space="preserve"> в 202</w:t>
      </w:r>
      <w:r w:rsidRPr="00670F98">
        <w:rPr>
          <w:rFonts w:ascii="Times New Roman" w:eastAsia="Times New Roman" w:hAnsi="Times New Roman" w:cs="Times New Roman"/>
          <w:b/>
          <w:bCs/>
          <w:color w:val="000000"/>
          <w:sz w:val="27"/>
          <w:szCs w:val="27"/>
          <w:lang w:eastAsia="ru-RU"/>
        </w:rPr>
        <w:t>5</w:t>
      </w:r>
      <w:r w:rsidRPr="00670F98">
        <w:rPr>
          <w:rFonts w:ascii="Times New Roman" w:eastAsia="Times New Roman" w:hAnsi="Times New Roman" w:cs="Times New Roman"/>
          <w:b/>
          <w:bCs/>
          <w:color w:val="000000"/>
          <w:sz w:val="27"/>
          <w:szCs w:val="27"/>
          <w:lang w:val="ru" w:eastAsia="ru-RU"/>
        </w:rPr>
        <w:t>/202</w:t>
      </w:r>
      <w:r w:rsidRPr="00670F98">
        <w:rPr>
          <w:rFonts w:ascii="Times New Roman" w:eastAsia="Times New Roman" w:hAnsi="Times New Roman" w:cs="Times New Roman"/>
          <w:b/>
          <w:bCs/>
          <w:color w:val="000000"/>
          <w:sz w:val="27"/>
          <w:szCs w:val="27"/>
          <w:lang w:eastAsia="ru-RU"/>
        </w:rPr>
        <w:t>6</w:t>
      </w:r>
      <w:r w:rsidRPr="00670F98">
        <w:rPr>
          <w:rFonts w:ascii="Times New Roman" w:eastAsia="Times New Roman" w:hAnsi="Times New Roman" w:cs="Times New Roman"/>
          <w:b/>
          <w:bCs/>
          <w:color w:val="000000"/>
          <w:sz w:val="27"/>
          <w:szCs w:val="27"/>
          <w:lang w:val="ru" w:eastAsia="ru-RU"/>
        </w:rPr>
        <w:t xml:space="preserve"> учебном году</w:t>
      </w:r>
    </w:p>
    <w:p w14:paraId="6BAF1263" w14:textId="77777777" w:rsidR="00670F98" w:rsidRPr="00670F98" w:rsidRDefault="00670F98" w:rsidP="00670F98">
      <w:pPr>
        <w:keepNext/>
        <w:keepLines/>
        <w:spacing w:after="0" w:line="317" w:lineRule="exact"/>
        <w:ind w:left="3560"/>
        <w:outlineLvl w:val="1"/>
        <w:rPr>
          <w:rFonts w:ascii="Times New Roman" w:eastAsia="Times New Roman" w:hAnsi="Times New Roman" w:cs="Times New Roman"/>
          <w:b/>
          <w:bCs/>
          <w:color w:val="000000"/>
          <w:sz w:val="24"/>
          <w:szCs w:val="24"/>
          <w:lang w:val="ru" w:eastAsia="ru-RU"/>
        </w:rPr>
      </w:pPr>
      <w:bookmarkStart w:id="5" w:name="bookmark2"/>
      <w:r w:rsidRPr="00670F98">
        <w:rPr>
          <w:rFonts w:ascii="Times New Roman" w:eastAsia="Times New Roman" w:hAnsi="Times New Roman" w:cs="Times New Roman"/>
          <w:b/>
          <w:bCs/>
          <w:color w:val="000000"/>
          <w:sz w:val="24"/>
          <w:szCs w:val="24"/>
          <w:lang w:val="ru" w:eastAsia="ru-RU"/>
        </w:rPr>
        <w:t>I. Общие положения</w:t>
      </w:r>
      <w:bookmarkEnd w:id="5"/>
    </w:p>
    <w:p w14:paraId="366142CC" w14:textId="77777777" w:rsidR="00670F98" w:rsidRPr="00670F98" w:rsidRDefault="00670F98" w:rsidP="00670F98">
      <w:pPr>
        <w:spacing w:after="0" w:line="317" w:lineRule="exact"/>
        <w:ind w:left="40" w:right="20" w:firstLine="70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Настоящий Порядок предназначен для использования в своей деятельности органами управления образованием муниципальных районов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w:t>
      </w:r>
      <w:r w:rsidRPr="00670F98">
        <w:rPr>
          <w:rFonts w:ascii="Times New Roman" w:eastAsia="Times New Roman" w:hAnsi="Times New Roman" w:cs="Times New Roman"/>
          <w:color w:val="000000"/>
          <w:sz w:val="24"/>
          <w:szCs w:val="24"/>
          <w:lang w:eastAsia="ru-RU"/>
        </w:rPr>
        <w:t>6</w:t>
      </w:r>
      <w:r w:rsidRPr="00670F98">
        <w:rPr>
          <w:rFonts w:ascii="Times New Roman" w:eastAsia="Times New Roman" w:hAnsi="Times New Roman" w:cs="Times New Roman"/>
          <w:color w:val="000000"/>
          <w:sz w:val="24"/>
          <w:szCs w:val="24"/>
          <w:lang w:val="ru" w:eastAsia="ru-RU"/>
        </w:rPr>
        <w:t xml:space="preserve"> году.</w:t>
      </w:r>
    </w:p>
    <w:p w14:paraId="4C4C5610" w14:textId="77777777" w:rsidR="00670F98" w:rsidRPr="00670F98" w:rsidRDefault="00670F98" w:rsidP="00670F98">
      <w:pPr>
        <w:spacing w:after="236" w:line="317" w:lineRule="exact"/>
        <w:ind w:left="40" w:right="20" w:firstLine="70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и приказом Федеральной службы по надзору в сфере образования и науки (Рособрнадзора) от </w:t>
      </w:r>
      <w:r w:rsidRPr="00670F98">
        <w:rPr>
          <w:rFonts w:ascii="Times New Roman" w:eastAsia="Times New Roman" w:hAnsi="Times New Roman" w:cs="Times New Roman"/>
          <w:color w:val="000000"/>
          <w:sz w:val="24"/>
          <w:szCs w:val="24"/>
          <w:lang w:eastAsia="ru-RU"/>
        </w:rPr>
        <w:t>07</w:t>
      </w:r>
      <w:r w:rsidRPr="00670F98">
        <w:rPr>
          <w:rFonts w:ascii="Times New Roman" w:eastAsia="Times New Roman" w:hAnsi="Times New Roman" w:cs="Times New Roman"/>
          <w:color w:val="000000"/>
          <w:sz w:val="24"/>
          <w:szCs w:val="24"/>
          <w:lang w:val="ru" w:eastAsia="ru-RU"/>
        </w:rPr>
        <w:t>.05.202</w:t>
      </w:r>
      <w:r w:rsidRPr="00670F98">
        <w:rPr>
          <w:rFonts w:ascii="Times New Roman" w:eastAsia="Times New Roman" w:hAnsi="Times New Roman" w:cs="Times New Roman"/>
          <w:color w:val="000000"/>
          <w:sz w:val="24"/>
          <w:szCs w:val="24"/>
          <w:lang w:eastAsia="ru-RU"/>
        </w:rPr>
        <w:t>5</w:t>
      </w:r>
      <w:r w:rsidRPr="00670F98">
        <w:rPr>
          <w:rFonts w:ascii="Times New Roman" w:eastAsia="Times New Roman" w:hAnsi="Times New Roman" w:cs="Times New Roman"/>
          <w:color w:val="000000"/>
          <w:sz w:val="24"/>
          <w:szCs w:val="24"/>
          <w:lang w:val="ru" w:eastAsia="ru-RU"/>
        </w:rPr>
        <w:t xml:space="preserve"> № </w:t>
      </w:r>
      <w:r w:rsidRPr="00670F98">
        <w:rPr>
          <w:rFonts w:ascii="Times New Roman" w:eastAsia="Times New Roman" w:hAnsi="Times New Roman" w:cs="Times New Roman"/>
          <w:color w:val="000000"/>
          <w:sz w:val="24"/>
          <w:szCs w:val="24"/>
          <w:lang w:eastAsia="ru-RU"/>
        </w:rPr>
        <w:t>991</w:t>
      </w:r>
      <w:r w:rsidRPr="00670F98">
        <w:rPr>
          <w:rFonts w:ascii="Times New Roman" w:eastAsia="Times New Roman" w:hAnsi="Times New Roman" w:cs="Times New Roman"/>
          <w:color w:val="000000"/>
          <w:sz w:val="24"/>
          <w:szCs w:val="24"/>
          <w:lang w:val="ru" w:eastAsia="ru-RU"/>
        </w:rPr>
        <w:t xml:space="preserve">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w:t>
      </w:r>
      <w:r w:rsidRPr="00670F98">
        <w:rPr>
          <w:rFonts w:ascii="Times New Roman" w:eastAsia="Times New Roman" w:hAnsi="Times New Roman" w:cs="Times New Roman"/>
          <w:color w:val="000000"/>
          <w:sz w:val="24"/>
          <w:szCs w:val="24"/>
          <w:lang w:eastAsia="ru-RU"/>
        </w:rPr>
        <w:t>5</w:t>
      </w:r>
      <w:r w:rsidRPr="00670F98">
        <w:rPr>
          <w:rFonts w:ascii="Times New Roman" w:eastAsia="Times New Roman" w:hAnsi="Times New Roman" w:cs="Times New Roman"/>
          <w:color w:val="000000"/>
          <w:sz w:val="24"/>
          <w:szCs w:val="24"/>
          <w:lang w:val="ru" w:eastAsia="ru-RU"/>
        </w:rPr>
        <w:t>/202</w:t>
      </w:r>
      <w:r w:rsidRPr="00670F98">
        <w:rPr>
          <w:rFonts w:ascii="Times New Roman" w:eastAsia="Times New Roman" w:hAnsi="Times New Roman" w:cs="Times New Roman"/>
          <w:color w:val="000000"/>
          <w:sz w:val="24"/>
          <w:szCs w:val="24"/>
          <w:lang w:eastAsia="ru-RU"/>
        </w:rPr>
        <w:t>6</w:t>
      </w:r>
      <w:r w:rsidRPr="00670F98">
        <w:rPr>
          <w:rFonts w:ascii="Times New Roman" w:eastAsia="Times New Roman" w:hAnsi="Times New Roman" w:cs="Times New Roman"/>
          <w:color w:val="000000"/>
          <w:sz w:val="24"/>
          <w:szCs w:val="24"/>
          <w:lang w:val="ru" w:eastAsia="ru-RU"/>
        </w:rPr>
        <w:t xml:space="preserve"> учебном году» (зарегистрирован Минюстом России 29.05.202</w:t>
      </w:r>
      <w:r w:rsidRPr="00670F98">
        <w:rPr>
          <w:rFonts w:ascii="Times New Roman" w:eastAsia="Times New Roman" w:hAnsi="Times New Roman" w:cs="Times New Roman"/>
          <w:color w:val="000000"/>
          <w:sz w:val="24"/>
          <w:szCs w:val="24"/>
          <w:lang w:eastAsia="ru-RU"/>
        </w:rPr>
        <w:t>5</w:t>
      </w:r>
      <w:r w:rsidRPr="00670F98">
        <w:rPr>
          <w:rFonts w:ascii="Times New Roman" w:eastAsia="Times New Roman" w:hAnsi="Times New Roman" w:cs="Times New Roman"/>
          <w:color w:val="000000"/>
          <w:sz w:val="24"/>
          <w:szCs w:val="24"/>
          <w:lang w:val="ru" w:eastAsia="ru-RU"/>
        </w:rPr>
        <w:t xml:space="preserve">, регистрационный № </w:t>
      </w:r>
      <w:r w:rsidRPr="00670F98">
        <w:rPr>
          <w:rFonts w:ascii="Times New Roman" w:eastAsia="Times New Roman" w:hAnsi="Times New Roman" w:cs="Times New Roman"/>
          <w:color w:val="000000"/>
          <w:sz w:val="24"/>
          <w:szCs w:val="24"/>
          <w:lang w:eastAsia="ru-RU"/>
        </w:rPr>
        <w:t>82398</w:t>
      </w:r>
      <w:r w:rsidRPr="00670F98">
        <w:rPr>
          <w:rFonts w:ascii="Times New Roman" w:eastAsia="Times New Roman" w:hAnsi="Times New Roman" w:cs="Times New Roman"/>
          <w:color w:val="000000"/>
          <w:sz w:val="24"/>
          <w:szCs w:val="24"/>
          <w:lang w:val="ru" w:eastAsia="ru-RU"/>
        </w:rPr>
        <w:t>)</w:t>
      </w:r>
      <w:r w:rsidRPr="00670F98">
        <w:rPr>
          <w:rFonts w:ascii="Times New Roman" w:eastAsia="Times New Roman" w:hAnsi="Times New Roman" w:cs="Times New Roman"/>
          <w:color w:val="000000"/>
          <w:sz w:val="24"/>
          <w:szCs w:val="24"/>
          <w:lang w:eastAsia="ru-RU"/>
        </w:rPr>
        <w:t xml:space="preserve">, методическими рекомендациями по подготовке и проведению всероссийских проверочных работ в образовательных организациях, осуществляющих образовательную деятельность </w:t>
      </w:r>
      <w:r w:rsidRPr="00670F98">
        <w:rPr>
          <w:rFonts w:ascii="Times New Roman" w:eastAsia="Times New Roman" w:hAnsi="Times New Roman" w:cs="Times New Roman"/>
          <w:color w:val="000000"/>
          <w:sz w:val="24"/>
          <w:szCs w:val="24"/>
          <w:lang w:val="ru" w:eastAsia="ru-RU"/>
        </w:rPr>
        <w:t>по образовательным программам начального общего, основного общего, среднего общего образования, в 2025/2026 учебном году.</w:t>
      </w:r>
    </w:p>
    <w:p w14:paraId="278E885E" w14:textId="77777777" w:rsidR="00670F98" w:rsidRPr="00670F98" w:rsidRDefault="00670F98" w:rsidP="00670F98">
      <w:pPr>
        <w:keepNext/>
        <w:keepLines/>
        <w:spacing w:after="0" w:line="322" w:lineRule="exact"/>
        <w:ind w:right="80"/>
        <w:jc w:val="center"/>
        <w:outlineLvl w:val="1"/>
        <w:rPr>
          <w:rFonts w:ascii="Times New Roman" w:eastAsia="Times New Roman" w:hAnsi="Times New Roman" w:cs="Times New Roman"/>
          <w:b/>
          <w:bCs/>
          <w:color w:val="000000"/>
          <w:sz w:val="24"/>
          <w:szCs w:val="24"/>
          <w:lang w:val="ru" w:eastAsia="ru-RU"/>
        </w:rPr>
      </w:pPr>
      <w:bookmarkStart w:id="6" w:name="bookmark3"/>
      <w:r w:rsidRPr="00670F98">
        <w:rPr>
          <w:rFonts w:ascii="Times New Roman" w:eastAsia="Times New Roman" w:hAnsi="Times New Roman" w:cs="Times New Roman"/>
          <w:b/>
          <w:bCs/>
          <w:color w:val="000000"/>
          <w:sz w:val="24"/>
          <w:szCs w:val="24"/>
          <w:lang w:val="ru" w:eastAsia="ru-RU"/>
        </w:rPr>
        <w:t>II. Цели проведения ВПР</w:t>
      </w:r>
      <w:bookmarkEnd w:id="6"/>
    </w:p>
    <w:p w14:paraId="22124ED9" w14:textId="77777777" w:rsidR="00670F98" w:rsidRPr="00670F98" w:rsidRDefault="00670F98" w:rsidP="00670F98">
      <w:pPr>
        <w:spacing w:after="0" w:line="322" w:lineRule="exact"/>
        <w:ind w:left="40" w:firstLine="70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ВПР проводятся в целях:</w:t>
      </w:r>
    </w:p>
    <w:p w14:paraId="3367A65C" w14:textId="77777777" w:rsidR="00670F98" w:rsidRPr="00670F98" w:rsidRDefault="00670F98" w:rsidP="00670F98">
      <w:pPr>
        <w:widowControl w:val="0"/>
        <w:numPr>
          <w:ilvl w:val="0"/>
          <w:numId w:val="9"/>
        </w:numPr>
        <w:tabs>
          <w:tab w:val="left" w:pos="1028"/>
        </w:tabs>
        <w:suppressAutoHyphens/>
        <w:spacing w:after="0" w:line="322"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осуществления мониторинга системы образования;</w:t>
      </w:r>
    </w:p>
    <w:p w14:paraId="2A65F4DC" w14:textId="77777777" w:rsidR="00670F98" w:rsidRPr="00670F98" w:rsidRDefault="00670F98" w:rsidP="00670F98">
      <w:pPr>
        <w:widowControl w:val="0"/>
        <w:numPr>
          <w:ilvl w:val="0"/>
          <w:numId w:val="9"/>
        </w:numPr>
        <w:tabs>
          <w:tab w:val="left" w:pos="1029"/>
        </w:tabs>
        <w:suppressAutoHyphens/>
        <w:spacing w:after="0" w:line="322"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246F62CE" w14:textId="77777777" w:rsidR="00670F98" w:rsidRPr="00670F98" w:rsidRDefault="00670F98" w:rsidP="00670F98">
      <w:pPr>
        <w:widowControl w:val="0"/>
        <w:numPr>
          <w:ilvl w:val="0"/>
          <w:numId w:val="9"/>
        </w:numPr>
        <w:tabs>
          <w:tab w:val="left" w:pos="1029"/>
        </w:tabs>
        <w:suppressAutoHyphens/>
        <w:spacing w:after="0" w:line="322"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14:paraId="602E4C3B" w14:textId="77777777" w:rsidR="00670F98" w:rsidRPr="00670F98" w:rsidRDefault="00670F98" w:rsidP="00670F98">
      <w:pPr>
        <w:widowControl w:val="0"/>
        <w:numPr>
          <w:ilvl w:val="0"/>
          <w:numId w:val="9"/>
        </w:numPr>
        <w:tabs>
          <w:tab w:val="left" w:pos="1038"/>
        </w:tabs>
        <w:suppressAutoHyphens/>
        <w:spacing w:after="281" w:line="322"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совершенствования преподавания учебных предметов и повышения качества образования в ОО.</w:t>
      </w:r>
    </w:p>
    <w:p w14:paraId="6B2F53A4" w14:textId="77777777" w:rsidR="00670F98" w:rsidRPr="00670F98" w:rsidRDefault="00670F98" w:rsidP="00670F98">
      <w:pPr>
        <w:keepNext/>
        <w:keepLines/>
        <w:spacing w:after="0" w:line="270" w:lineRule="exact"/>
        <w:ind w:right="80"/>
        <w:jc w:val="center"/>
        <w:outlineLvl w:val="1"/>
        <w:rPr>
          <w:rFonts w:ascii="Times New Roman" w:eastAsia="Times New Roman" w:hAnsi="Times New Roman" w:cs="Times New Roman"/>
          <w:b/>
          <w:bCs/>
          <w:color w:val="000000"/>
          <w:sz w:val="24"/>
          <w:szCs w:val="24"/>
          <w:lang w:val="ru" w:eastAsia="ru-RU"/>
        </w:rPr>
      </w:pPr>
      <w:bookmarkStart w:id="7" w:name="bookmark4"/>
      <w:r w:rsidRPr="00670F98">
        <w:rPr>
          <w:rFonts w:ascii="Times New Roman" w:eastAsia="Times New Roman" w:hAnsi="Times New Roman" w:cs="Times New Roman"/>
          <w:b/>
          <w:bCs/>
          <w:color w:val="000000"/>
          <w:sz w:val="24"/>
          <w:szCs w:val="24"/>
          <w:lang w:val="ru" w:eastAsia="ru-RU"/>
        </w:rPr>
        <w:t>III. Участники ВПР</w:t>
      </w:r>
      <w:bookmarkEnd w:id="7"/>
    </w:p>
    <w:p w14:paraId="11A89D1D" w14:textId="77777777" w:rsidR="00670F98" w:rsidRPr="00670F98" w:rsidRDefault="00670F98" w:rsidP="00670F98">
      <w:pPr>
        <w:widowControl w:val="0"/>
        <w:numPr>
          <w:ilvl w:val="0"/>
          <w:numId w:val="10"/>
        </w:numPr>
        <w:tabs>
          <w:tab w:val="left" w:pos="1134"/>
          <w:tab w:val="left" w:pos="145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Участниками ВПР являются обучающиеся 4-8, 10 классов 00 </w:t>
      </w:r>
      <w:r w:rsidRPr="00670F98">
        <w:rPr>
          <w:rFonts w:ascii="Times New Roman" w:eastAsia="Times New Roman" w:hAnsi="Times New Roman" w:cs="Times New Roman"/>
          <w:color w:val="000000"/>
          <w:sz w:val="24"/>
          <w:szCs w:val="24"/>
          <w:lang w:eastAsia="ru-RU"/>
        </w:rPr>
        <w:t>Симферопольского района</w:t>
      </w:r>
      <w:r w:rsidRPr="00670F98">
        <w:rPr>
          <w:rFonts w:ascii="Times New Roman" w:eastAsia="Times New Roman" w:hAnsi="Times New Roman" w:cs="Times New Roman"/>
          <w:color w:val="000000"/>
          <w:sz w:val="24"/>
          <w:szCs w:val="24"/>
          <w:lang w:val="ru" w:eastAsia="ru-RU"/>
        </w:rPr>
        <w:t>, реализующих программы начального общего, основного общего и среднего общего образования.</w:t>
      </w:r>
    </w:p>
    <w:p w14:paraId="0CA00F9F" w14:textId="77777777" w:rsidR="00670F98" w:rsidRPr="00670F98" w:rsidRDefault="00670F98" w:rsidP="00670F98">
      <w:pPr>
        <w:widowControl w:val="0"/>
        <w:numPr>
          <w:ilvl w:val="0"/>
          <w:numId w:val="10"/>
        </w:numPr>
        <w:tabs>
          <w:tab w:val="left" w:pos="1134"/>
          <w:tab w:val="left" w:pos="146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В соответствии с пунктом 11 Правил в целях обеспечения единого подхода при организации и проведении ВПР, участниками ВПР являются обучающиеся 00, за исключением </w:t>
      </w:r>
      <w:r w:rsidRPr="00670F98">
        <w:rPr>
          <w:rFonts w:ascii="Times New Roman" w:eastAsia="Times New Roman" w:hAnsi="Times New Roman" w:cs="Times New Roman"/>
          <w:color w:val="000000"/>
          <w:sz w:val="24"/>
          <w:szCs w:val="24"/>
          <w:lang w:val="ru" w:eastAsia="ru-RU"/>
        </w:rPr>
        <w:lastRenderedPageBreak/>
        <w:t>обучающихся 1-3, 9 и 11 классов и обучающихся: специальных учебно-воспитательных учреждений закрытого типа и учреждений, исполняющих наказание в виде лишения свободы;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технополиса «Эра» Министерства обороны Российской Федерации.</w:t>
      </w:r>
    </w:p>
    <w:p w14:paraId="7383EF12" w14:textId="77777777" w:rsidR="00670F98" w:rsidRPr="00670F98" w:rsidRDefault="00670F98" w:rsidP="00670F98">
      <w:pPr>
        <w:widowControl w:val="0"/>
        <w:numPr>
          <w:ilvl w:val="0"/>
          <w:numId w:val="10"/>
        </w:numPr>
        <w:tabs>
          <w:tab w:val="left" w:pos="1134"/>
          <w:tab w:val="left" w:pos="145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 соответствии с пунктом 16 Правил обучающиеся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14:paraId="27777B1A" w14:textId="77777777" w:rsidR="00670F98" w:rsidRPr="00670F98" w:rsidRDefault="00670F98" w:rsidP="00670F98">
      <w:pPr>
        <w:widowControl w:val="0"/>
        <w:numPr>
          <w:ilvl w:val="0"/>
          <w:numId w:val="10"/>
        </w:numPr>
        <w:tabs>
          <w:tab w:val="left" w:pos="1134"/>
          <w:tab w:val="left" w:pos="1456"/>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 соответствии с пунктом 1</w:t>
      </w:r>
      <w:r w:rsidRPr="00670F98">
        <w:rPr>
          <w:rFonts w:ascii="Times New Roman" w:eastAsia="Times New Roman" w:hAnsi="Times New Roman" w:cs="Times New Roman"/>
          <w:color w:val="000000"/>
          <w:sz w:val="24"/>
          <w:szCs w:val="24"/>
          <w:lang w:eastAsia="ru-RU"/>
        </w:rPr>
        <w:t>4</w:t>
      </w:r>
      <w:r w:rsidRPr="00670F98">
        <w:rPr>
          <w:rFonts w:ascii="Times New Roman" w:eastAsia="Times New Roman" w:hAnsi="Times New Roman" w:cs="Times New Roman"/>
          <w:color w:val="000000"/>
          <w:sz w:val="24"/>
          <w:szCs w:val="24"/>
          <w:lang w:val="ru" w:eastAsia="ru-RU"/>
        </w:rPr>
        <w:t xml:space="preserve">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14:paraId="2DBA6E23" w14:textId="77777777" w:rsidR="00670F98" w:rsidRPr="00670F98" w:rsidRDefault="00670F98" w:rsidP="00670F98">
      <w:pPr>
        <w:keepNext/>
        <w:keepLines/>
        <w:tabs>
          <w:tab w:val="left" w:pos="1134"/>
        </w:tabs>
        <w:spacing w:after="0" w:line="317" w:lineRule="exact"/>
        <w:ind w:left="40" w:firstLine="527"/>
        <w:jc w:val="center"/>
        <w:outlineLvl w:val="1"/>
        <w:rPr>
          <w:rFonts w:ascii="Times New Roman" w:eastAsia="Times New Roman" w:hAnsi="Times New Roman" w:cs="Times New Roman"/>
          <w:b/>
          <w:bCs/>
          <w:color w:val="000000"/>
          <w:sz w:val="24"/>
          <w:szCs w:val="24"/>
          <w:lang w:val="ru" w:eastAsia="ru-RU"/>
        </w:rPr>
      </w:pPr>
      <w:bookmarkStart w:id="8" w:name="bookmark5"/>
      <w:r w:rsidRPr="00670F98">
        <w:rPr>
          <w:rFonts w:ascii="Times New Roman" w:eastAsia="Times New Roman" w:hAnsi="Times New Roman" w:cs="Times New Roman"/>
          <w:b/>
          <w:bCs/>
          <w:color w:val="000000"/>
          <w:sz w:val="24"/>
          <w:szCs w:val="24"/>
          <w:lang w:val="ru" w:eastAsia="ru-RU"/>
        </w:rPr>
        <w:t>IV. Проведение ВПР</w:t>
      </w:r>
      <w:bookmarkEnd w:id="8"/>
    </w:p>
    <w:p w14:paraId="641FF873"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ВПР для обучающихся </w:t>
      </w:r>
      <w:r w:rsidRPr="00670F98">
        <w:rPr>
          <w:rFonts w:ascii="Times New Roman" w:eastAsia="Times New Roman" w:hAnsi="Times New Roman" w:cs="Times New Roman"/>
          <w:b/>
          <w:bCs/>
          <w:sz w:val="24"/>
          <w:szCs w:val="24"/>
          <w:lang w:eastAsia="ru-RU"/>
        </w:rPr>
        <w:t>4 классов</w:t>
      </w:r>
      <w:r w:rsidRPr="00670F98">
        <w:rPr>
          <w:rFonts w:ascii="Times New Roman" w:eastAsia="Times New Roman" w:hAnsi="Times New Roman" w:cs="Times New Roman"/>
          <w:sz w:val="24"/>
          <w:szCs w:val="24"/>
          <w:lang w:eastAsia="ru-RU"/>
        </w:rPr>
        <w:t xml:space="preserve"> проводятся во всех школах Симферопольского района в штатном режиме по предметам «Русский язык», «Математика», по предметам «Окружающий мир», «Литературное чтение», «Иностранный язык» (английский, немецкий, французский) – для каждого класса по одному предмету на основе случайного выбора федеральным организатором. </w:t>
      </w:r>
    </w:p>
    <w:p w14:paraId="398B3569"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ВПР для обучающихся </w:t>
      </w:r>
      <w:r w:rsidRPr="00670F98">
        <w:rPr>
          <w:rFonts w:ascii="Times New Roman" w:eastAsia="Times New Roman" w:hAnsi="Times New Roman" w:cs="Times New Roman"/>
          <w:b/>
          <w:bCs/>
          <w:sz w:val="24"/>
          <w:szCs w:val="24"/>
          <w:lang w:eastAsia="ru-RU"/>
        </w:rPr>
        <w:t>5 классов</w:t>
      </w:r>
      <w:r w:rsidRPr="00670F98">
        <w:rPr>
          <w:rFonts w:ascii="Times New Roman" w:eastAsia="Times New Roman" w:hAnsi="Times New Roman" w:cs="Times New Roman"/>
          <w:sz w:val="24"/>
          <w:szCs w:val="24"/>
          <w:lang w:eastAsia="ru-RU"/>
        </w:rPr>
        <w:t xml:space="preserve"> проводятся во всех школах Симферопольского района в штатном режиме по предметам «Русский язык», «Математика», по одному из предметов: «История»,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14:paraId="2C8CCA9F"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ВПР для обучающихся </w:t>
      </w:r>
      <w:r w:rsidRPr="00670F98">
        <w:rPr>
          <w:rFonts w:ascii="Times New Roman" w:eastAsia="Times New Roman" w:hAnsi="Times New Roman" w:cs="Times New Roman"/>
          <w:b/>
          <w:bCs/>
          <w:sz w:val="24"/>
          <w:szCs w:val="24"/>
          <w:lang w:eastAsia="ru-RU"/>
        </w:rPr>
        <w:t>6 классов</w:t>
      </w:r>
      <w:r w:rsidRPr="00670F98">
        <w:rPr>
          <w:rFonts w:ascii="Times New Roman" w:eastAsia="Times New Roman" w:hAnsi="Times New Roman" w:cs="Times New Roman"/>
          <w:sz w:val="24"/>
          <w:szCs w:val="24"/>
          <w:lang w:eastAsia="ru-RU"/>
        </w:rPr>
        <w:t xml:space="preserve"> проводятся для всех школ Симферопольского района по предметам «Русский язык», «Математика» – в штатном режиме, по одному из предметов: «История»,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14:paraId="3046088F"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ВПР для обучающихся </w:t>
      </w:r>
      <w:r w:rsidRPr="00670F98">
        <w:rPr>
          <w:rFonts w:ascii="Times New Roman" w:eastAsia="Times New Roman" w:hAnsi="Times New Roman" w:cs="Times New Roman"/>
          <w:b/>
          <w:bCs/>
          <w:sz w:val="24"/>
          <w:szCs w:val="24"/>
          <w:lang w:eastAsia="ru-RU"/>
        </w:rPr>
        <w:t>7 классов</w:t>
      </w:r>
      <w:r w:rsidRPr="00670F98">
        <w:rPr>
          <w:rFonts w:ascii="Times New Roman" w:eastAsia="Times New Roman" w:hAnsi="Times New Roman" w:cs="Times New Roman"/>
          <w:sz w:val="24"/>
          <w:szCs w:val="24"/>
          <w:lang w:eastAsia="ru-RU"/>
        </w:rPr>
        <w:t xml:space="preserve"> проводятся во всех школах Симферопольского района по предметам «Русский язык», «Математика» (базовая или с углубленным изучением предмета) – в штатном режиме, по одному из предметов: «История», «Литература», «Иностранный язык» (английский, немецкий, французский) и одному из предметов: «Биология», «География», «Физика» (базовая или с углубленным изучением предмета), «Информатика» – на основе случайного выбора федеральным организатором.</w:t>
      </w:r>
    </w:p>
    <w:p w14:paraId="09C324C7" w14:textId="77777777" w:rsidR="00670F98" w:rsidRPr="00670F98" w:rsidRDefault="00670F98" w:rsidP="00670F98">
      <w:pPr>
        <w:tabs>
          <w:tab w:val="left" w:pos="1134"/>
        </w:tabs>
        <w:spacing w:after="0" w:line="240" w:lineRule="auto"/>
        <w:ind w:left="40" w:firstLine="52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 классах с углубленным изучением предмета (-</w:t>
      </w:r>
      <w:proofErr w:type="spellStart"/>
      <w:r w:rsidRPr="00670F98">
        <w:rPr>
          <w:rFonts w:ascii="Times New Roman" w:eastAsia="Times New Roman" w:hAnsi="Times New Roman" w:cs="Times New Roman"/>
          <w:sz w:val="24"/>
          <w:szCs w:val="24"/>
          <w:lang w:eastAsia="ru-RU"/>
        </w:rPr>
        <w:t>ов</w:t>
      </w:r>
      <w:proofErr w:type="spellEnd"/>
      <w:r w:rsidRPr="00670F98">
        <w:rPr>
          <w:rFonts w:ascii="Times New Roman" w:eastAsia="Times New Roman" w:hAnsi="Times New Roman" w:cs="Times New Roman"/>
          <w:sz w:val="24"/>
          <w:szCs w:val="24"/>
          <w:lang w:eastAsia="ru-RU"/>
        </w:rPr>
        <w:t xml:space="preserve">) «Математика» и/или «Физика» ВПР по данным предметам </w:t>
      </w:r>
      <w:r w:rsidRPr="00670F98">
        <w:rPr>
          <w:rFonts w:ascii="Times New Roman" w:eastAsia="Times New Roman" w:hAnsi="Times New Roman" w:cs="Times New Roman"/>
          <w:b/>
          <w:bCs/>
          <w:sz w:val="24"/>
          <w:szCs w:val="24"/>
          <w:lang w:eastAsia="ru-RU"/>
        </w:rPr>
        <w:t>обязательно проводятся</w:t>
      </w:r>
      <w:r w:rsidRPr="00670F98">
        <w:rPr>
          <w:rFonts w:ascii="Times New Roman" w:eastAsia="Times New Roman" w:hAnsi="Times New Roman" w:cs="Times New Roman"/>
          <w:sz w:val="24"/>
          <w:szCs w:val="24"/>
          <w:lang w:eastAsia="ru-RU"/>
        </w:rPr>
        <w:t xml:space="preserve"> на углубленном уровне.</w:t>
      </w:r>
    </w:p>
    <w:p w14:paraId="1E669D11"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ВПР для обучающихся </w:t>
      </w:r>
      <w:r w:rsidRPr="00670F98">
        <w:rPr>
          <w:rFonts w:ascii="Times New Roman" w:eastAsia="Times New Roman" w:hAnsi="Times New Roman" w:cs="Times New Roman"/>
          <w:b/>
          <w:bCs/>
          <w:sz w:val="24"/>
          <w:szCs w:val="24"/>
          <w:lang w:eastAsia="ru-RU"/>
        </w:rPr>
        <w:t>8 классов</w:t>
      </w:r>
      <w:r w:rsidRPr="00670F98">
        <w:rPr>
          <w:rFonts w:ascii="Times New Roman" w:eastAsia="Times New Roman" w:hAnsi="Times New Roman" w:cs="Times New Roman"/>
          <w:sz w:val="24"/>
          <w:szCs w:val="24"/>
          <w:lang w:eastAsia="ru-RU"/>
        </w:rPr>
        <w:t xml:space="preserve"> проводятся во всех школах Симферопольского района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«Химия», «Физика» (базовая или с углубленным изучением предмета), «Информатика» – на основе случайного выбора федеральным организатором.</w:t>
      </w:r>
    </w:p>
    <w:p w14:paraId="61A4668C" w14:textId="77777777" w:rsidR="00670F98" w:rsidRPr="00670F98" w:rsidRDefault="00670F98" w:rsidP="00670F98">
      <w:pPr>
        <w:tabs>
          <w:tab w:val="left" w:pos="1134"/>
        </w:tabs>
        <w:spacing w:after="0" w:line="240" w:lineRule="auto"/>
        <w:ind w:left="40" w:firstLine="52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 классах с углубленным изучением математики и/или физики ВПР по данным предметам </w:t>
      </w:r>
      <w:r w:rsidRPr="00670F98">
        <w:rPr>
          <w:rFonts w:ascii="Times New Roman" w:eastAsia="Times New Roman" w:hAnsi="Times New Roman" w:cs="Times New Roman"/>
          <w:b/>
          <w:bCs/>
          <w:sz w:val="24"/>
          <w:szCs w:val="24"/>
          <w:lang w:eastAsia="ru-RU"/>
        </w:rPr>
        <w:t>обязательно проводятся</w:t>
      </w:r>
      <w:r w:rsidRPr="00670F98">
        <w:rPr>
          <w:rFonts w:ascii="Times New Roman" w:eastAsia="Times New Roman" w:hAnsi="Times New Roman" w:cs="Times New Roman"/>
          <w:sz w:val="24"/>
          <w:szCs w:val="24"/>
          <w:lang w:eastAsia="ru-RU"/>
        </w:rPr>
        <w:t xml:space="preserve"> на углубленном уровне.</w:t>
      </w:r>
    </w:p>
    <w:p w14:paraId="7AFEECBC"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ВПР для обучающихся </w:t>
      </w:r>
      <w:r w:rsidRPr="00670F98">
        <w:rPr>
          <w:rFonts w:ascii="Times New Roman" w:eastAsia="Times New Roman" w:hAnsi="Times New Roman" w:cs="Times New Roman"/>
          <w:b/>
          <w:bCs/>
          <w:sz w:val="24"/>
          <w:szCs w:val="24"/>
          <w:lang w:eastAsia="ru-RU"/>
        </w:rPr>
        <w:t>10 классов</w:t>
      </w:r>
      <w:r w:rsidRPr="00670F98">
        <w:rPr>
          <w:rFonts w:ascii="Times New Roman" w:eastAsia="Times New Roman" w:hAnsi="Times New Roman" w:cs="Times New Roman"/>
          <w:sz w:val="24"/>
          <w:szCs w:val="24"/>
          <w:lang w:eastAsia="ru-RU"/>
        </w:rPr>
        <w:t xml:space="preserve"> проводятся во всех школах Симферопольского района по предметам «Русский язык», «Математика» – в штатном режиме, по двум из предметов: </w:t>
      </w:r>
      <w:r w:rsidRPr="00670F98">
        <w:rPr>
          <w:rFonts w:ascii="Times New Roman" w:eastAsia="Times New Roman" w:hAnsi="Times New Roman" w:cs="Times New Roman"/>
          <w:sz w:val="24"/>
          <w:szCs w:val="24"/>
          <w:lang w:eastAsia="ru-RU"/>
        </w:rPr>
        <w:lastRenderedPageBreak/>
        <w:t>«История», «Обществознание», «Литература», «Иностранный язык» (английский, немецкий, французский), «География», «Биология», «Химия», «Физика» – на основе случайного выбора федеральным организатором.</w:t>
      </w:r>
    </w:p>
    <w:p w14:paraId="20CCED5F"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 </w:t>
      </w:r>
    </w:p>
    <w:p w14:paraId="70BB1FC3"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 Варианты для каждой отдельной ОО генерируются на основе банка заданий ВПР.</w:t>
      </w:r>
    </w:p>
    <w:p w14:paraId="55BE7C44"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 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 Если проверочная работа состоит из двух частей, каждая часть размещается в отдельном архиве.</w:t>
      </w:r>
    </w:p>
    <w:p w14:paraId="07B2236F"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 Получение критериев оценивания работ и форм сбора результатов осуществляются не позднее 12.00 по местному времени в день проведения ВПР.</w:t>
      </w:r>
    </w:p>
    <w:p w14:paraId="58060DEC"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7B510434" w14:textId="77777777" w:rsidR="00670F98" w:rsidRPr="00670F98" w:rsidRDefault="00670F98" w:rsidP="00670F98">
      <w:pPr>
        <w:widowControl w:val="0"/>
        <w:numPr>
          <w:ilvl w:val="1"/>
          <w:numId w:val="10"/>
        </w:numPr>
        <w:tabs>
          <w:tab w:val="left" w:pos="1134"/>
        </w:tabs>
        <w:suppressAutoHyphens/>
        <w:spacing w:after="0" w:line="240" w:lineRule="auto"/>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14:paraId="6E1B2730" w14:textId="77777777" w:rsidR="00670F98" w:rsidRPr="00670F98" w:rsidRDefault="00670F98" w:rsidP="00670F98">
      <w:pPr>
        <w:tabs>
          <w:tab w:val="left" w:pos="1451"/>
        </w:tabs>
        <w:spacing w:after="300" w:line="317" w:lineRule="exact"/>
        <w:ind w:left="740" w:right="20"/>
        <w:jc w:val="both"/>
        <w:rPr>
          <w:rFonts w:ascii="Times New Roman" w:eastAsia="Times New Roman" w:hAnsi="Times New Roman" w:cs="Times New Roman"/>
          <w:color w:val="000000"/>
          <w:sz w:val="24"/>
          <w:szCs w:val="24"/>
          <w:lang w:val="ru" w:eastAsia="ru-RU"/>
        </w:rPr>
      </w:pPr>
    </w:p>
    <w:p w14:paraId="22BB56A6" w14:textId="77777777" w:rsidR="00670F98" w:rsidRPr="00670F98" w:rsidRDefault="00670F98" w:rsidP="00670F98">
      <w:pPr>
        <w:keepNext/>
        <w:keepLines/>
        <w:spacing w:after="0" w:line="317" w:lineRule="exact"/>
        <w:ind w:left="3140"/>
        <w:outlineLvl w:val="1"/>
        <w:rPr>
          <w:rFonts w:ascii="Times New Roman" w:eastAsia="Times New Roman" w:hAnsi="Times New Roman" w:cs="Times New Roman"/>
          <w:b/>
          <w:bCs/>
          <w:color w:val="000000"/>
          <w:sz w:val="24"/>
          <w:szCs w:val="24"/>
          <w:lang w:val="ru" w:eastAsia="ru-RU"/>
        </w:rPr>
      </w:pPr>
      <w:bookmarkStart w:id="9" w:name="bookmark6"/>
      <w:r w:rsidRPr="00670F98">
        <w:rPr>
          <w:rFonts w:ascii="Times New Roman" w:eastAsia="Times New Roman" w:hAnsi="Times New Roman" w:cs="Times New Roman"/>
          <w:color w:val="000000"/>
          <w:sz w:val="24"/>
          <w:szCs w:val="24"/>
          <w:lang w:val="ru" w:eastAsia="ru-RU"/>
        </w:rPr>
        <w:t>V.</w:t>
      </w:r>
      <w:r w:rsidRPr="00670F98">
        <w:rPr>
          <w:rFonts w:ascii="Times New Roman" w:eastAsia="Times New Roman" w:hAnsi="Times New Roman" w:cs="Times New Roman"/>
          <w:b/>
          <w:bCs/>
          <w:color w:val="000000"/>
          <w:sz w:val="24"/>
          <w:szCs w:val="24"/>
          <w:lang w:val="ru" w:eastAsia="ru-RU"/>
        </w:rPr>
        <w:t xml:space="preserve"> Форма проведения ВПР</w:t>
      </w:r>
      <w:bookmarkEnd w:id="9"/>
    </w:p>
    <w:p w14:paraId="07F7DBAD" w14:textId="77777777" w:rsidR="00670F98" w:rsidRPr="00670F98" w:rsidRDefault="00670F98" w:rsidP="00670F98">
      <w:pPr>
        <w:keepNext/>
        <w:keepLines/>
        <w:spacing w:after="0" w:line="317" w:lineRule="exact"/>
        <w:ind w:left="3140"/>
        <w:outlineLvl w:val="1"/>
        <w:rPr>
          <w:rFonts w:ascii="Times New Roman" w:eastAsia="Times New Roman" w:hAnsi="Times New Roman" w:cs="Times New Roman"/>
          <w:b/>
          <w:bCs/>
          <w:color w:val="000000"/>
          <w:sz w:val="24"/>
          <w:szCs w:val="24"/>
          <w:lang w:val="ru" w:eastAsia="ru-RU"/>
        </w:rPr>
      </w:pPr>
    </w:p>
    <w:p w14:paraId="4AB32642"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bookmarkStart w:id="10" w:name="bookmark7"/>
      <w:r w:rsidRPr="00670F98">
        <w:rPr>
          <w:rFonts w:ascii="Times New Roman" w:eastAsia="Times New Roman" w:hAnsi="Times New Roman" w:cs="Times New Roman"/>
          <w:sz w:val="24"/>
          <w:szCs w:val="24"/>
          <w:lang w:eastAsia="ru-RU"/>
        </w:rPr>
        <w:t>ВПР в 4, 10 классах проводятся в традиционной форме на бумажных носителях.</w:t>
      </w:r>
    </w:p>
    <w:p w14:paraId="55CF8479"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14:paraId="1519EF46" w14:textId="77777777" w:rsidR="00670F98" w:rsidRPr="00670F98" w:rsidRDefault="00670F98" w:rsidP="00670F98">
      <w:pPr>
        <w:spacing w:after="0" w:line="240" w:lineRule="auto"/>
        <w:ind w:left="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в 5 классах по предметам «История», «Биология»;</w:t>
      </w:r>
    </w:p>
    <w:p w14:paraId="1EFD17B0" w14:textId="77777777" w:rsidR="00670F98" w:rsidRPr="00670F98" w:rsidRDefault="00670F98" w:rsidP="00670F98">
      <w:pPr>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в 6, 7 классах по предметам «История», «Биология», «География»;</w:t>
      </w:r>
    </w:p>
    <w:p w14:paraId="6E828ACF" w14:textId="77777777" w:rsidR="00670F98" w:rsidRPr="00670F98" w:rsidRDefault="00670F98" w:rsidP="00670F98">
      <w:pPr>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в 8 классах по предметам «История», «Обществознание», «Биология», «География».</w:t>
      </w:r>
    </w:p>
    <w:p w14:paraId="2114192B"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 каждой параллели по каждому предмету выбирается только одна форма проведения проверочной работы – традиционная или компьютерная.</w:t>
      </w:r>
    </w:p>
    <w:p w14:paraId="1B1644BD"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 Решение о выборе формы проведения ВПР ОО принимает самостоятельно, кроме ОО, указанных в п. 5.6, согласно техническим требованиям к компьютерам, указанным в приложении 1 к данному Порядку, (прилагается).</w:t>
      </w:r>
    </w:p>
    <w:p w14:paraId="4057D064"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 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14:paraId="03E25BFB"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 ОО, попавших в списки ОО с признаками необъективных результатов проведения ВПР в 2025 году, проведение ВПР в 5 классах по предметам «История», «Биология»; в 6, 7 классах по предметам «История», «Биология», «География»; в 8 классах по предметам «История», «Обществознание», «Биология», «География» осуществляется только в компьютерной форме.</w:t>
      </w:r>
    </w:p>
    <w:p w14:paraId="1DEF62E2"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14:paraId="03B14282" w14:textId="77777777" w:rsidR="00670F98" w:rsidRPr="00670F98" w:rsidRDefault="00670F98" w:rsidP="00670F98">
      <w:pPr>
        <w:widowControl w:val="0"/>
        <w:numPr>
          <w:ilvl w:val="1"/>
          <w:numId w:val="39"/>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Доступ к выполнению проверочной работы предоставляется с 8.00 до 20.00 по местному времени. Результаты работ, выполненных после 20.00 по местному времени, не </w:t>
      </w:r>
      <w:r w:rsidRPr="00670F98">
        <w:rPr>
          <w:rFonts w:ascii="Times New Roman" w:eastAsia="Times New Roman" w:hAnsi="Times New Roman" w:cs="Times New Roman"/>
          <w:sz w:val="24"/>
          <w:szCs w:val="24"/>
          <w:lang w:eastAsia="ru-RU"/>
        </w:rPr>
        <w:lastRenderedPageBreak/>
        <w:t>будут учитываться при обработке результатов.</w:t>
      </w:r>
    </w:p>
    <w:p w14:paraId="425136DD" w14:textId="77777777" w:rsidR="00670F98" w:rsidRPr="00670F98" w:rsidRDefault="00670F98" w:rsidP="00670F98">
      <w:pPr>
        <w:spacing w:after="0" w:line="240" w:lineRule="auto"/>
        <w:ind w:firstLine="709"/>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Для выполнения работы в личном кабинете ОО портала ГИС ФИС ОКО размещается специальное программное обеспечение.</w:t>
      </w:r>
    </w:p>
    <w:p w14:paraId="40B29A9F" w14:textId="77777777" w:rsidR="00670F98" w:rsidRPr="00670F98" w:rsidRDefault="00670F98" w:rsidP="00670F98">
      <w:pPr>
        <w:widowControl w:val="0"/>
        <w:numPr>
          <w:ilvl w:val="1"/>
          <w:numId w:val="39"/>
        </w:numPr>
        <w:suppressAutoHyphens/>
        <w:spacing w:after="0" w:line="240" w:lineRule="auto"/>
        <w:ind w:left="709" w:hanging="11"/>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Проведение ВПР по предмету «Иностранный (английский, немецкий, французский) язык»:</w:t>
      </w:r>
    </w:p>
    <w:p w14:paraId="1EE2938A" w14:textId="77777777" w:rsidR="00670F98" w:rsidRPr="00670F98" w:rsidRDefault="00670F98" w:rsidP="00670F98">
      <w:pPr>
        <w:widowControl w:val="0"/>
        <w:numPr>
          <w:ilvl w:val="2"/>
          <w:numId w:val="39"/>
        </w:numPr>
        <w:suppressAutoHyphens/>
        <w:spacing w:after="0" w:line="240" w:lineRule="auto"/>
        <w:ind w:left="142"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ВПР по предмету «Иностранный (английский, немецкий, французский) язык» проводятся на бумажном носителе.</w:t>
      </w:r>
    </w:p>
    <w:p w14:paraId="7542DD70" w14:textId="77777777" w:rsidR="00670F98" w:rsidRPr="00670F98" w:rsidRDefault="00670F98" w:rsidP="00670F98">
      <w:pPr>
        <w:widowControl w:val="0"/>
        <w:numPr>
          <w:ilvl w:val="2"/>
          <w:numId w:val="39"/>
        </w:numPr>
        <w:suppressAutoHyphens/>
        <w:spacing w:after="0" w:line="240" w:lineRule="auto"/>
        <w:ind w:left="142"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аудиозаписей в формате .mp3 для выполнения задания по аудированию.</w:t>
      </w:r>
    </w:p>
    <w:p w14:paraId="2135F665" w14:textId="77777777" w:rsidR="00670F98" w:rsidRPr="00670F98" w:rsidRDefault="00670F98" w:rsidP="00670F98">
      <w:pPr>
        <w:widowControl w:val="0"/>
        <w:numPr>
          <w:ilvl w:val="2"/>
          <w:numId w:val="39"/>
        </w:numPr>
        <w:suppressAutoHyphens/>
        <w:spacing w:after="0" w:line="240" w:lineRule="auto"/>
        <w:ind w:left="142"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Ответственный организатор в ОО скачивает в ЛК ГИС ФИС ОКО аудиофайл в формате .mp3 для проведения аудирования и архив с материалами для проведения проверочной работы и передаёт организатору в аудитории.</w:t>
      </w:r>
    </w:p>
    <w:p w14:paraId="2E3A38F7" w14:textId="77777777" w:rsidR="00670F98" w:rsidRPr="00670F98" w:rsidRDefault="00670F98" w:rsidP="00670F98">
      <w:pPr>
        <w:widowControl w:val="0"/>
        <w:numPr>
          <w:ilvl w:val="1"/>
          <w:numId w:val="39"/>
        </w:numPr>
        <w:suppressAutoHyphens/>
        <w:spacing w:after="0" w:line="240" w:lineRule="auto"/>
        <w:ind w:hanging="11"/>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Проведение ВПР по предмету «Информатика».</w:t>
      </w:r>
    </w:p>
    <w:p w14:paraId="0AA81F05" w14:textId="77777777" w:rsidR="00670F98" w:rsidRPr="00670F98" w:rsidRDefault="00670F98" w:rsidP="00670F98">
      <w:pPr>
        <w:widowControl w:val="0"/>
        <w:numPr>
          <w:ilvl w:val="2"/>
          <w:numId w:val="39"/>
        </w:numPr>
        <w:tabs>
          <w:tab w:val="left" w:pos="1701"/>
        </w:tabs>
        <w:suppressAutoHyphens/>
        <w:spacing w:after="0" w:line="240" w:lineRule="auto"/>
        <w:ind w:left="142"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14:paraId="6EBABAA3" w14:textId="77777777" w:rsidR="00670F98" w:rsidRPr="00670F98" w:rsidRDefault="00670F98" w:rsidP="00670F98">
      <w:pPr>
        <w:widowControl w:val="0"/>
        <w:numPr>
          <w:ilvl w:val="2"/>
          <w:numId w:val="39"/>
        </w:numPr>
        <w:tabs>
          <w:tab w:val="left" w:pos="1560"/>
        </w:tabs>
        <w:suppressAutoHyphens/>
        <w:spacing w:after="0" w:line="240" w:lineRule="auto"/>
        <w:ind w:left="142"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Материалы, необходимые для проведения проверочной работы по предмету «Информатика» будут размещены федеральным организатором в ЛК ГИС ФИС ОКО.</w:t>
      </w:r>
    </w:p>
    <w:p w14:paraId="0C96E56C" w14:textId="77777777" w:rsidR="00670F98" w:rsidRPr="00670F98" w:rsidRDefault="00670F98" w:rsidP="00670F98">
      <w:pPr>
        <w:widowControl w:val="0"/>
        <w:numPr>
          <w:ilvl w:val="2"/>
          <w:numId w:val="39"/>
        </w:numPr>
        <w:tabs>
          <w:tab w:val="left" w:pos="1560"/>
        </w:tabs>
        <w:suppressAutoHyphens/>
        <w:spacing w:after="0" w:line="240" w:lineRule="auto"/>
        <w:ind w:left="142"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 </w:t>
      </w:r>
    </w:p>
    <w:p w14:paraId="13EC0A6C" w14:textId="77777777" w:rsidR="00670F98" w:rsidRPr="00670F98" w:rsidRDefault="00670F98" w:rsidP="00670F98">
      <w:pPr>
        <w:keepNext/>
        <w:keepLines/>
        <w:widowControl w:val="0"/>
        <w:numPr>
          <w:ilvl w:val="1"/>
          <w:numId w:val="14"/>
        </w:numPr>
        <w:tabs>
          <w:tab w:val="left" w:pos="2991"/>
        </w:tabs>
        <w:suppressAutoHyphens/>
        <w:spacing w:after="0" w:line="317" w:lineRule="exact"/>
        <w:outlineLvl w:val="1"/>
        <w:rPr>
          <w:rFonts w:ascii="Times New Roman" w:eastAsia="Times New Roman" w:hAnsi="Times New Roman" w:cs="Times New Roman"/>
          <w:b/>
          <w:bCs/>
          <w:color w:val="000000"/>
          <w:sz w:val="24"/>
          <w:szCs w:val="24"/>
          <w:lang w:val="ru" w:eastAsia="ru-RU"/>
        </w:rPr>
      </w:pPr>
      <w:r w:rsidRPr="00670F98">
        <w:rPr>
          <w:rFonts w:ascii="Times New Roman" w:eastAsia="Times New Roman" w:hAnsi="Times New Roman" w:cs="Times New Roman"/>
          <w:b/>
          <w:bCs/>
          <w:color w:val="000000"/>
          <w:sz w:val="24"/>
          <w:szCs w:val="24"/>
          <w:lang w:val="ru" w:eastAsia="ru-RU"/>
        </w:rPr>
        <w:t>Сроки и время проведения ВПР</w:t>
      </w:r>
      <w:bookmarkEnd w:id="10"/>
    </w:p>
    <w:p w14:paraId="61588ED3" w14:textId="77777777" w:rsidR="00670F98" w:rsidRPr="00670F98" w:rsidRDefault="00670F98" w:rsidP="00670F98">
      <w:pPr>
        <w:widowControl w:val="0"/>
        <w:numPr>
          <w:ilvl w:val="0"/>
          <w:numId w:val="15"/>
        </w:numPr>
        <w:tabs>
          <w:tab w:val="left" w:pos="147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Даты проведения ВПР определяются ОО самостоятельно в соответствии со сроками проведения ВПР.</w:t>
      </w:r>
    </w:p>
    <w:p w14:paraId="1D6C1A55" w14:textId="77777777" w:rsidR="00670F98" w:rsidRPr="00670F98" w:rsidRDefault="00670F98" w:rsidP="00670F98">
      <w:pPr>
        <w:widowControl w:val="0"/>
        <w:numPr>
          <w:ilvl w:val="0"/>
          <w:numId w:val="15"/>
        </w:numPr>
        <w:tabs>
          <w:tab w:val="left" w:pos="148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Сбор дат проведения ВПР, установленных ОО, осуществляется федеральным организатором через личные кабинеты ГИС ФИС ОКО.</w:t>
      </w:r>
    </w:p>
    <w:p w14:paraId="573AF503" w14:textId="77777777" w:rsidR="00670F98" w:rsidRPr="00670F98" w:rsidRDefault="00670F98" w:rsidP="00670F98">
      <w:pPr>
        <w:widowControl w:val="0"/>
        <w:numPr>
          <w:ilvl w:val="0"/>
          <w:numId w:val="15"/>
        </w:numPr>
        <w:tabs>
          <w:tab w:val="left" w:pos="148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При невозможности проведения ВПР по объективным причинам в установленные сроки 00 по согласованию с региональным координатором может провести мониторинг в любой другой день в период, определенный данным приказом.</w:t>
      </w:r>
    </w:p>
    <w:p w14:paraId="0BD64E88" w14:textId="77777777" w:rsidR="00670F98" w:rsidRPr="00670F98" w:rsidRDefault="00670F98" w:rsidP="00670F98">
      <w:pPr>
        <w:widowControl w:val="0"/>
        <w:numPr>
          <w:ilvl w:val="0"/>
          <w:numId w:val="15"/>
        </w:numPr>
        <w:tabs>
          <w:tab w:val="left" w:pos="147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w:t>
      </w:r>
    </w:p>
    <w:p w14:paraId="378F7419" w14:textId="77777777" w:rsidR="00670F98" w:rsidRPr="00670F98" w:rsidRDefault="00670F98" w:rsidP="00670F98">
      <w:pPr>
        <w:widowControl w:val="0"/>
        <w:numPr>
          <w:ilvl w:val="0"/>
          <w:numId w:val="15"/>
        </w:numPr>
        <w:tabs>
          <w:tab w:val="left" w:pos="147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Рекомендуемое время проведения ВПР - второй или третий уроки в школьном расписании.</w:t>
      </w:r>
    </w:p>
    <w:p w14:paraId="1565C1DF" w14:textId="77777777" w:rsidR="00670F98" w:rsidRPr="00670F98" w:rsidRDefault="00670F98" w:rsidP="00670F98">
      <w:pPr>
        <w:widowControl w:val="0"/>
        <w:numPr>
          <w:ilvl w:val="0"/>
          <w:numId w:val="15"/>
        </w:numPr>
        <w:tabs>
          <w:tab w:val="left" w:pos="1558"/>
        </w:tabs>
        <w:suppressAutoHyphens/>
        <w:spacing w:after="24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Задания первой и второй части могут выполняться в один день с перерывом не менее 10 минут или в разные дни.</w:t>
      </w:r>
    </w:p>
    <w:p w14:paraId="7BCB32DE" w14:textId="77777777" w:rsidR="00670F98" w:rsidRPr="00670F98" w:rsidRDefault="00670F98" w:rsidP="00670F98">
      <w:pPr>
        <w:keepNext/>
        <w:keepLines/>
        <w:widowControl w:val="0"/>
        <w:numPr>
          <w:ilvl w:val="1"/>
          <w:numId w:val="15"/>
        </w:numPr>
        <w:tabs>
          <w:tab w:val="left" w:pos="3092"/>
        </w:tabs>
        <w:suppressAutoHyphens/>
        <w:spacing w:after="0" w:line="317" w:lineRule="exact"/>
        <w:outlineLvl w:val="1"/>
        <w:rPr>
          <w:rFonts w:ascii="Times New Roman" w:eastAsia="Times New Roman" w:hAnsi="Times New Roman" w:cs="Times New Roman"/>
          <w:b/>
          <w:bCs/>
          <w:color w:val="000000"/>
          <w:sz w:val="24"/>
          <w:szCs w:val="24"/>
          <w:lang w:val="ru" w:eastAsia="ru-RU"/>
        </w:rPr>
      </w:pPr>
      <w:bookmarkStart w:id="11" w:name="bookmark8"/>
      <w:r w:rsidRPr="00670F98">
        <w:rPr>
          <w:rFonts w:ascii="Times New Roman" w:eastAsia="Times New Roman" w:hAnsi="Times New Roman" w:cs="Times New Roman"/>
          <w:b/>
          <w:bCs/>
          <w:color w:val="000000"/>
          <w:sz w:val="24"/>
          <w:szCs w:val="24"/>
          <w:lang w:val="ru" w:eastAsia="ru-RU"/>
        </w:rPr>
        <w:t>Проверка ВПР и их оценивание</w:t>
      </w:r>
      <w:bookmarkEnd w:id="11"/>
    </w:p>
    <w:p w14:paraId="3D6B6AF4" w14:textId="77777777" w:rsidR="00670F98" w:rsidRPr="00670F98" w:rsidRDefault="00670F98" w:rsidP="00670F98">
      <w:pPr>
        <w:widowControl w:val="0"/>
        <w:numPr>
          <w:ilvl w:val="0"/>
          <w:numId w:val="16"/>
        </w:numPr>
        <w:tabs>
          <w:tab w:val="left" w:pos="1510"/>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w:t>
      </w:r>
    </w:p>
    <w:p w14:paraId="5CF2F9AA" w14:textId="77777777" w:rsidR="00670F98" w:rsidRPr="00670F98" w:rsidRDefault="00670F98" w:rsidP="00670F98">
      <w:pPr>
        <w:widowControl w:val="0"/>
        <w:numPr>
          <w:ilvl w:val="0"/>
          <w:numId w:val="16"/>
        </w:numPr>
        <w:tabs>
          <w:tab w:val="left" w:pos="1280"/>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К проверке работ участников не рекомендуется привлекать учителей, преподающих проверяемую дисциплину в данном классе.</w:t>
      </w:r>
    </w:p>
    <w:p w14:paraId="7060E597" w14:textId="77777777" w:rsidR="00670F98" w:rsidRPr="00670F98" w:rsidRDefault="00670F98" w:rsidP="00670F98">
      <w:pPr>
        <w:widowControl w:val="0"/>
        <w:numPr>
          <w:ilvl w:val="0"/>
          <w:numId w:val="16"/>
        </w:numPr>
        <w:tabs>
          <w:tab w:val="left" w:pos="136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«Эксперт».</w:t>
      </w:r>
    </w:p>
    <w:p w14:paraId="5054D534" w14:textId="77777777" w:rsidR="00670F98" w:rsidRPr="00670F98" w:rsidRDefault="00670F98" w:rsidP="00670F98">
      <w:pPr>
        <w:widowControl w:val="0"/>
        <w:numPr>
          <w:ilvl w:val="0"/>
          <w:numId w:val="16"/>
        </w:numPr>
        <w:tabs>
          <w:tab w:val="left" w:pos="132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В целях организации и осуществления качественной проверки работ участников ВПР </w:t>
      </w:r>
      <w:r w:rsidRPr="00670F98">
        <w:rPr>
          <w:rFonts w:ascii="Times New Roman" w:eastAsia="Times New Roman" w:hAnsi="Times New Roman" w:cs="Times New Roman"/>
          <w:color w:val="000000"/>
          <w:sz w:val="24"/>
          <w:szCs w:val="24"/>
          <w:lang w:val="ru" w:eastAsia="ru-RU"/>
        </w:rPr>
        <w:lastRenderedPageBreak/>
        <w:t>руководитель ОО обеспечивает:</w:t>
      </w:r>
    </w:p>
    <w:p w14:paraId="618415C3" w14:textId="77777777" w:rsidR="00670F98" w:rsidRPr="00670F98" w:rsidRDefault="00670F98" w:rsidP="00670F98">
      <w:pPr>
        <w:widowControl w:val="0"/>
        <w:numPr>
          <w:ilvl w:val="0"/>
          <w:numId w:val="12"/>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предоставление рабочего места для экспертов на период проведения проверки работ ВПР;</w:t>
      </w:r>
    </w:p>
    <w:p w14:paraId="2343CCEF" w14:textId="77777777" w:rsidR="00670F98" w:rsidRPr="00670F98" w:rsidRDefault="00670F98" w:rsidP="00670F98">
      <w:pPr>
        <w:widowControl w:val="0"/>
        <w:numPr>
          <w:ilvl w:val="0"/>
          <w:numId w:val="12"/>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проверку работ и загрузку форм сбора результатов в течение 3 -х рабочих дней после проведения каждой ВПР;</w:t>
      </w:r>
    </w:p>
    <w:p w14:paraId="7B19A04C" w14:textId="77777777" w:rsidR="00670F98" w:rsidRPr="00670F98" w:rsidRDefault="00670F98" w:rsidP="00670F98">
      <w:pPr>
        <w:widowControl w:val="0"/>
        <w:numPr>
          <w:ilvl w:val="0"/>
          <w:numId w:val="12"/>
        </w:numPr>
        <w:tabs>
          <w:tab w:val="left" w:pos="1114"/>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конфиденциальность в процессе проверки;</w:t>
      </w:r>
    </w:p>
    <w:p w14:paraId="21277BA6" w14:textId="77777777" w:rsidR="00670F98" w:rsidRPr="00670F98" w:rsidRDefault="00670F98" w:rsidP="00670F98">
      <w:pPr>
        <w:widowControl w:val="0"/>
        <w:numPr>
          <w:ilvl w:val="0"/>
          <w:numId w:val="12"/>
        </w:numPr>
        <w:tabs>
          <w:tab w:val="left" w:pos="1114"/>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хранение работ участников до получения результатов.</w:t>
      </w:r>
    </w:p>
    <w:p w14:paraId="02BF427C" w14:textId="77777777" w:rsidR="00670F98" w:rsidRPr="00670F98" w:rsidRDefault="00670F98" w:rsidP="00670F98">
      <w:pPr>
        <w:widowControl w:val="0"/>
        <w:numPr>
          <w:ilvl w:val="0"/>
          <w:numId w:val="16"/>
        </w:numPr>
        <w:tabs>
          <w:tab w:val="left" w:pos="155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По решению органа управления образованием муниципального района/городского округа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района/городского округа.</w:t>
      </w:r>
    </w:p>
    <w:p w14:paraId="7E6644D8" w14:textId="77777777" w:rsidR="00670F98" w:rsidRPr="00670F98" w:rsidRDefault="00670F98" w:rsidP="00670F98">
      <w:pPr>
        <w:widowControl w:val="0"/>
        <w:numPr>
          <w:ilvl w:val="0"/>
          <w:numId w:val="16"/>
        </w:numPr>
        <w:tabs>
          <w:tab w:val="left" w:pos="1506"/>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Министерство образования, науки и молодежи Республики Крым (далее - 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w:t>
      </w:r>
    </w:p>
    <w:p w14:paraId="346BFC59" w14:textId="77777777" w:rsidR="00670F98" w:rsidRPr="00670F98" w:rsidRDefault="00670F98" w:rsidP="00670F98">
      <w:pPr>
        <w:keepNext/>
        <w:keepLines/>
        <w:spacing w:after="0" w:line="317" w:lineRule="exact"/>
        <w:ind w:left="2580"/>
        <w:outlineLvl w:val="1"/>
        <w:rPr>
          <w:rFonts w:ascii="Times New Roman" w:eastAsia="Times New Roman" w:hAnsi="Times New Roman" w:cs="Times New Roman"/>
          <w:b/>
          <w:bCs/>
          <w:color w:val="000000"/>
          <w:sz w:val="24"/>
          <w:szCs w:val="24"/>
          <w:lang w:val="ru" w:eastAsia="ru-RU"/>
        </w:rPr>
      </w:pPr>
      <w:bookmarkStart w:id="12" w:name="bookmark9"/>
      <w:r w:rsidRPr="00670F98">
        <w:rPr>
          <w:rFonts w:ascii="Times New Roman" w:eastAsia="Times New Roman" w:hAnsi="Times New Roman" w:cs="Times New Roman"/>
          <w:b/>
          <w:bCs/>
          <w:color w:val="000000"/>
          <w:sz w:val="24"/>
          <w:szCs w:val="24"/>
          <w:lang w:val="ru" w:eastAsia="ru-RU"/>
        </w:rPr>
        <w:t>VIII. Перепроверка результатов ВПР</w:t>
      </w:r>
      <w:bookmarkEnd w:id="12"/>
    </w:p>
    <w:p w14:paraId="2DBC9FB3" w14:textId="77777777" w:rsidR="00670F98" w:rsidRPr="00670F98" w:rsidRDefault="00670F98" w:rsidP="00670F98">
      <w:pPr>
        <w:widowControl w:val="0"/>
        <w:numPr>
          <w:ilvl w:val="0"/>
          <w:numId w:val="17"/>
        </w:numPr>
        <w:tabs>
          <w:tab w:val="left" w:pos="150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Проведение перепроверки работ ВПР может быть инициировано Минобразования Крыма, </w:t>
      </w:r>
      <w:r w:rsidRPr="00670F98">
        <w:rPr>
          <w:rFonts w:ascii="Times New Roman" w:eastAsia="Times New Roman" w:hAnsi="Times New Roman" w:cs="Times New Roman"/>
          <w:color w:val="000000"/>
          <w:sz w:val="24"/>
          <w:szCs w:val="24"/>
          <w:lang w:eastAsia="ru-RU"/>
        </w:rPr>
        <w:t>управлением образования администрации Симферопольского района</w:t>
      </w:r>
      <w:r w:rsidRPr="00670F98">
        <w:rPr>
          <w:rFonts w:ascii="Times New Roman" w:eastAsia="Times New Roman" w:hAnsi="Times New Roman" w:cs="Times New Roman"/>
          <w:color w:val="000000"/>
          <w:sz w:val="24"/>
          <w:szCs w:val="24"/>
          <w:lang w:val="ru" w:eastAsia="ru-RU"/>
        </w:rPr>
        <w:t>.</w:t>
      </w:r>
    </w:p>
    <w:p w14:paraId="384766CD" w14:textId="77777777" w:rsidR="00670F98" w:rsidRPr="00670F98" w:rsidRDefault="00670F98" w:rsidP="00670F98">
      <w:pPr>
        <w:widowControl w:val="0"/>
        <w:numPr>
          <w:ilvl w:val="0"/>
          <w:numId w:val="17"/>
        </w:numPr>
        <w:tabs>
          <w:tab w:val="left" w:pos="149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Цель перепроверки работ ВПР - обеспечение объективности и правильности оценивания работ участников ВПР.</w:t>
      </w:r>
    </w:p>
    <w:p w14:paraId="263F98F8" w14:textId="77777777" w:rsidR="00670F98" w:rsidRPr="00670F98" w:rsidRDefault="00670F98" w:rsidP="00670F98">
      <w:pPr>
        <w:widowControl w:val="0"/>
        <w:numPr>
          <w:ilvl w:val="0"/>
          <w:numId w:val="17"/>
        </w:numPr>
        <w:tabs>
          <w:tab w:val="left" w:pos="1541"/>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Задачи перепроверки работ:</w:t>
      </w:r>
    </w:p>
    <w:p w14:paraId="70DC3B68" w14:textId="77777777" w:rsidR="00670F98" w:rsidRPr="00670F98" w:rsidRDefault="00670F98" w:rsidP="00670F98">
      <w:pPr>
        <w:widowControl w:val="0"/>
        <w:numPr>
          <w:ilvl w:val="0"/>
          <w:numId w:val="12"/>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выявление фактов наличия необъективного оценивания ответов участников ВПР;</w:t>
      </w:r>
    </w:p>
    <w:p w14:paraId="4BDFF267" w14:textId="77777777" w:rsidR="00670F98" w:rsidRPr="00670F98" w:rsidRDefault="00670F98" w:rsidP="00670F98">
      <w:pPr>
        <w:widowControl w:val="0"/>
        <w:numPr>
          <w:ilvl w:val="0"/>
          <w:numId w:val="12"/>
        </w:numPr>
        <w:tabs>
          <w:tab w:val="left" w:pos="1118"/>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определение причин необъективного оценивания ответов участников</w:t>
      </w:r>
    </w:p>
    <w:p w14:paraId="6963295D" w14:textId="77777777" w:rsidR="00670F98" w:rsidRPr="00670F98" w:rsidRDefault="00670F98" w:rsidP="00670F98">
      <w:pPr>
        <w:spacing w:after="0" w:line="317" w:lineRule="exact"/>
        <w:ind w:left="8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ВПР;</w:t>
      </w:r>
    </w:p>
    <w:p w14:paraId="1C36CDB9" w14:textId="77777777" w:rsidR="00670F98" w:rsidRPr="00670F98" w:rsidRDefault="00670F98" w:rsidP="00670F98">
      <w:pPr>
        <w:widowControl w:val="0"/>
        <w:numPr>
          <w:ilvl w:val="0"/>
          <w:numId w:val="12"/>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выработка механизма работы, способствующей устранению необъективного оценивания ответов участников ВПР;</w:t>
      </w:r>
    </w:p>
    <w:p w14:paraId="7D7EEC20" w14:textId="77777777" w:rsidR="00670F98" w:rsidRPr="00670F98" w:rsidRDefault="00670F98" w:rsidP="00670F98">
      <w:pPr>
        <w:widowControl w:val="0"/>
        <w:numPr>
          <w:ilvl w:val="0"/>
          <w:numId w:val="12"/>
        </w:numPr>
        <w:tabs>
          <w:tab w:val="left" w:pos="108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создание условий для заинтересованности ОО в получении объективных результатов для своей дальнейшей работы.</w:t>
      </w:r>
    </w:p>
    <w:p w14:paraId="09357121" w14:textId="77777777" w:rsidR="00670F98" w:rsidRPr="00670F98" w:rsidRDefault="00670F98" w:rsidP="00670F98">
      <w:pPr>
        <w:widowControl w:val="0"/>
        <w:numPr>
          <w:ilvl w:val="0"/>
          <w:numId w:val="17"/>
        </w:numPr>
        <w:tabs>
          <w:tab w:val="left" w:pos="1501"/>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Перепроверка работ участников ВПР осуществляется на региональном и муниципальном уровнях.</w:t>
      </w:r>
    </w:p>
    <w:p w14:paraId="6241A8DF" w14:textId="77777777" w:rsidR="00670F98" w:rsidRPr="00670F98" w:rsidRDefault="00670F98" w:rsidP="00670F98">
      <w:pPr>
        <w:keepNext/>
        <w:keepLines/>
        <w:spacing w:after="0" w:line="317" w:lineRule="exact"/>
        <w:ind w:left="3640"/>
        <w:outlineLvl w:val="1"/>
        <w:rPr>
          <w:rFonts w:ascii="Times New Roman" w:eastAsia="Times New Roman" w:hAnsi="Times New Roman" w:cs="Times New Roman"/>
          <w:b/>
          <w:bCs/>
          <w:color w:val="000000"/>
          <w:sz w:val="24"/>
          <w:szCs w:val="24"/>
          <w:lang w:val="ru" w:eastAsia="ru-RU"/>
        </w:rPr>
      </w:pPr>
      <w:bookmarkStart w:id="13" w:name="bookmark10"/>
      <w:r w:rsidRPr="00670F98">
        <w:rPr>
          <w:rFonts w:ascii="Times New Roman" w:eastAsia="Times New Roman" w:hAnsi="Times New Roman" w:cs="Times New Roman"/>
          <w:b/>
          <w:bCs/>
          <w:color w:val="000000"/>
          <w:sz w:val="24"/>
          <w:szCs w:val="24"/>
          <w:lang w:val="ru" w:eastAsia="ru-RU"/>
        </w:rPr>
        <w:t>IX. Результаты ВПР</w:t>
      </w:r>
      <w:bookmarkEnd w:id="13"/>
    </w:p>
    <w:p w14:paraId="0BF86176" w14:textId="77777777" w:rsidR="00670F98" w:rsidRPr="00670F98" w:rsidRDefault="00670F98" w:rsidP="00670F98">
      <w:pPr>
        <w:spacing w:after="0" w:line="240" w:lineRule="auto"/>
        <w:ind w:firstLine="709"/>
        <w:jc w:val="both"/>
        <w:rPr>
          <w:rFonts w:ascii="Times New Roman" w:eastAsia="Times New Roman" w:hAnsi="Times New Roman" w:cs="Times New Roman"/>
          <w:sz w:val="24"/>
          <w:szCs w:val="24"/>
          <w:lang w:eastAsia="ru-RU"/>
        </w:rPr>
      </w:pPr>
      <w:bookmarkStart w:id="14" w:name="bookmark11"/>
      <w:r w:rsidRPr="00670F98">
        <w:rPr>
          <w:rFonts w:ascii="Times New Roman" w:eastAsia="Times New Roman" w:hAnsi="Times New Roman" w:cs="Times New Roman"/>
          <w:sz w:val="24"/>
          <w:szCs w:val="24"/>
          <w:lang w:eastAsia="ru-RU"/>
        </w:rPr>
        <w:t>9.1. 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14:paraId="52BF954D" w14:textId="77777777" w:rsidR="00670F98" w:rsidRPr="00670F98" w:rsidRDefault="00670F98" w:rsidP="00670F98">
      <w:pPr>
        <w:spacing w:after="0" w:line="240" w:lineRule="auto"/>
        <w:ind w:firstLine="70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9.2. Результаты ВПР могут быть использованы:</w:t>
      </w:r>
    </w:p>
    <w:p w14:paraId="1ACF95F9" w14:textId="77777777" w:rsidR="00670F98" w:rsidRPr="00670F98" w:rsidRDefault="00670F98" w:rsidP="00670F98">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14:paraId="28B9339F" w14:textId="77777777" w:rsidR="00670F98" w:rsidRPr="00670F98" w:rsidRDefault="00670F98" w:rsidP="00670F98">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9.2.2. Органами управления образованием муниципальных районов, муниципальных и городских округов для анализа оценки состояния и динамики качества общего образования муниципальной системы образования и формирования программ ее развития, выявления образовательных дефицитов и проблемных зон в разрезе учебных предметов и уровней обучения; определения образовательных организаций, нуждающихся в адресной методической и управленческой поддержке; планирования и корректировки муниципальных мероприятий по </w:t>
      </w:r>
      <w:r w:rsidRPr="00670F98">
        <w:rPr>
          <w:rFonts w:ascii="Times New Roman" w:eastAsia="Times New Roman" w:hAnsi="Times New Roman" w:cs="Times New Roman"/>
          <w:sz w:val="24"/>
          <w:szCs w:val="24"/>
          <w:lang w:eastAsia="ru-RU"/>
        </w:rPr>
        <w:lastRenderedPageBreak/>
        <w:t>повышению качества образования; принятия управленческих решений, ориентированных на устойчивое повышение качества общего образования.</w:t>
      </w:r>
    </w:p>
    <w:p w14:paraId="63FE1D25" w14:textId="77777777" w:rsidR="00670F98" w:rsidRPr="00670F98" w:rsidRDefault="00670F98" w:rsidP="00670F98">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9.2.3. Результаты ВПР не могут быть использованы для оценки деятельности преподавателей, образовательных организаций, ОИВ.</w:t>
      </w:r>
    </w:p>
    <w:p w14:paraId="26B11219" w14:textId="77777777" w:rsidR="00670F98" w:rsidRPr="00670F98" w:rsidRDefault="00670F98" w:rsidP="00670F98">
      <w:pPr>
        <w:keepNext/>
        <w:keepLines/>
        <w:spacing w:after="0" w:line="317" w:lineRule="exact"/>
        <w:ind w:left="2740"/>
        <w:outlineLvl w:val="1"/>
        <w:rPr>
          <w:rFonts w:ascii="Times New Roman" w:eastAsia="Times New Roman" w:hAnsi="Times New Roman" w:cs="Times New Roman"/>
          <w:b/>
          <w:bCs/>
          <w:color w:val="000000"/>
          <w:sz w:val="24"/>
          <w:szCs w:val="24"/>
          <w:lang w:val="ru" w:eastAsia="ru-RU"/>
        </w:rPr>
      </w:pPr>
      <w:r w:rsidRPr="00670F98">
        <w:rPr>
          <w:rFonts w:ascii="Times New Roman" w:eastAsia="Times New Roman" w:hAnsi="Times New Roman" w:cs="Times New Roman"/>
          <w:b/>
          <w:bCs/>
          <w:color w:val="000000"/>
          <w:sz w:val="24"/>
          <w:szCs w:val="24"/>
          <w:lang w:val="ru" w:eastAsia="ru-RU"/>
        </w:rPr>
        <w:t>X. Координация проведения ВПР</w:t>
      </w:r>
      <w:bookmarkEnd w:id="14"/>
    </w:p>
    <w:p w14:paraId="72101402" w14:textId="77777777" w:rsidR="00670F98" w:rsidRPr="00670F98" w:rsidRDefault="00670F98" w:rsidP="00670F98">
      <w:pPr>
        <w:widowControl w:val="0"/>
        <w:numPr>
          <w:ilvl w:val="0"/>
          <w:numId w:val="20"/>
        </w:numPr>
        <w:tabs>
          <w:tab w:val="left" w:pos="567"/>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Минобразования Крыма в рамках подготовки и проведения ВПР:</w:t>
      </w:r>
    </w:p>
    <w:p w14:paraId="6DDC8324" w14:textId="77777777" w:rsidR="00670F98" w:rsidRPr="00670F98" w:rsidRDefault="00670F98" w:rsidP="00670F98">
      <w:pPr>
        <w:widowControl w:val="0"/>
        <w:numPr>
          <w:ilvl w:val="0"/>
          <w:numId w:val="12"/>
        </w:numPr>
        <w:tabs>
          <w:tab w:val="left" w:pos="567"/>
          <w:tab w:val="left" w:pos="95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определяет регионального координатора и регионального оператора по подготовке и проведению ВЕЛ</w:t>
      </w:r>
      <w:r w:rsidRPr="00670F98">
        <w:rPr>
          <w:rFonts w:ascii="Times New Roman" w:eastAsia="Times New Roman" w:hAnsi="Times New Roman" w:cs="Times New Roman"/>
          <w:color w:val="000000"/>
          <w:sz w:val="24"/>
          <w:szCs w:val="24"/>
          <w:vertAlign w:val="superscript"/>
          <w:lang w:val="ru" w:eastAsia="ru-RU"/>
        </w:rPr>
        <w:t>5</w:t>
      </w:r>
      <w:r w:rsidRPr="00670F98">
        <w:rPr>
          <w:rFonts w:ascii="Times New Roman" w:eastAsia="Times New Roman" w:hAnsi="Times New Roman" w:cs="Times New Roman"/>
          <w:color w:val="000000"/>
          <w:sz w:val="24"/>
          <w:szCs w:val="24"/>
          <w:lang w:val="ru" w:eastAsia="ru-RU"/>
        </w:rPr>
        <w:t>;</w:t>
      </w:r>
    </w:p>
    <w:p w14:paraId="3F9FE401" w14:textId="77777777" w:rsidR="00670F98" w:rsidRPr="00670F98" w:rsidRDefault="00670F98" w:rsidP="00670F98">
      <w:pPr>
        <w:widowControl w:val="0"/>
        <w:numPr>
          <w:ilvl w:val="0"/>
          <w:numId w:val="12"/>
        </w:numPr>
        <w:tabs>
          <w:tab w:val="left" w:pos="567"/>
          <w:tab w:val="left" w:pos="918"/>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определяет Порядок проведения ВПР в Республике Крым;</w:t>
      </w:r>
    </w:p>
    <w:p w14:paraId="73FAD1CD" w14:textId="77777777" w:rsidR="00670F98" w:rsidRPr="00670F98" w:rsidRDefault="00670F98" w:rsidP="00670F98">
      <w:pPr>
        <w:widowControl w:val="0"/>
        <w:numPr>
          <w:ilvl w:val="0"/>
          <w:numId w:val="12"/>
        </w:numPr>
        <w:tabs>
          <w:tab w:val="left" w:pos="567"/>
          <w:tab w:val="left" w:pos="105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издает распорядительные документы по вопросам организации и проведения ВПР в пределах своей компетенции;</w:t>
      </w:r>
    </w:p>
    <w:p w14:paraId="784FA4B3" w14:textId="77777777" w:rsidR="00670F98" w:rsidRPr="00670F98" w:rsidRDefault="00670F98" w:rsidP="00670F98">
      <w:pPr>
        <w:widowControl w:val="0"/>
        <w:numPr>
          <w:ilvl w:val="0"/>
          <w:numId w:val="12"/>
        </w:numPr>
        <w:tabs>
          <w:tab w:val="left" w:pos="567"/>
          <w:tab w:val="left" w:pos="91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организует мониторинг соблюдения установленного порядка проведения ВПР в целях обеспечения объективности результатов ВПР.</w:t>
      </w:r>
    </w:p>
    <w:p w14:paraId="226E515A" w14:textId="77777777" w:rsidR="00670F98" w:rsidRPr="00670F98" w:rsidRDefault="00670F98" w:rsidP="00670F98">
      <w:pPr>
        <w:widowControl w:val="0"/>
        <w:numPr>
          <w:ilvl w:val="0"/>
          <w:numId w:val="20"/>
        </w:numPr>
        <w:tabs>
          <w:tab w:val="left" w:pos="567"/>
          <w:tab w:val="left" w:pos="14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Государственное казенное учреждение Республики Крым «Центр оценки и мониторинга качества образования»:</w:t>
      </w:r>
    </w:p>
    <w:p w14:paraId="7D33B9F1" w14:textId="77777777" w:rsidR="00670F98" w:rsidRPr="00670F98" w:rsidRDefault="00670F98" w:rsidP="00670F98">
      <w:pPr>
        <w:widowControl w:val="0"/>
        <w:numPr>
          <w:ilvl w:val="0"/>
          <w:numId w:val="12"/>
        </w:numPr>
        <w:tabs>
          <w:tab w:val="left" w:pos="567"/>
          <w:tab w:val="left" w:pos="102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обеспечивает организационное, информационное и технологическое сопровождение ВПР в Республике Крым;</w:t>
      </w:r>
    </w:p>
    <w:p w14:paraId="447140FF" w14:textId="77777777" w:rsidR="00670F98" w:rsidRPr="00670F98" w:rsidRDefault="00670F98" w:rsidP="00670F98">
      <w:pPr>
        <w:widowControl w:val="0"/>
        <w:numPr>
          <w:ilvl w:val="0"/>
          <w:numId w:val="12"/>
        </w:numPr>
        <w:tabs>
          <w:tab w:val="left" w:pos="567"/>
          <w:tab w:val="left" w:pos="95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осуществляет мониторинг сбора информации об ОО, необходимой для проведения ВПР;</w:t>
      </w:r>
    </w:p>
    <w:p w14:paraId="47D74696" w14:textId="77777777" w:rsidR="00670F98" w:rsidRPr="00670F98" w:rsidRDefault="00670F98" w:rsidP="00670F98">
      <w:pPr>
        <w:widowControl w:val="0"/>
        <w:numPr>
          <w:ilvl w:val="0"/>
          <w:numId w:val="12"/>
        </w:numPr>
        <w:tabs>
          <w:tab w:val="left" w:pos="567"/>
          <w:tab w:val="left" w:pos="918"/>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взаимодействует с муниципальными координаторами и ОО;</w:t>
      </w:r>
    </w:p>
    <w:p w14:paraId="28BBBB11" w14:textId="77777777" w:rsidR="00670F98" w:rsidRPr="00670F98" w:rsidRDefault="00670F98" w:rsidP="00670F98">
      <w:pPr>
        <w:widowControl w:val="0"/>
        <w:numPr>
          <w:ilvl w:val="0"/>
          <w:numId w:val="12"/>
        </w:numPr>
        <w:tabs>
          <w:tab w:val="left" w:pos="567"/>
          <w:tab w:val="left" w:pos="106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осуществляет мониторинг загрузки ОО электронных форм сбора результатов ВПР;</w:t>
      </w:r>
    </w:p>
    <w:p w14:paraId="45043518" w14:textId="77777777" w:rsidR="00670F98" w:rsidRPr="00670F98" w:rsidRDefault="00670F98" w:rsidP="00670F98">
      <w:pPr>
        <w:widowControl w:val="0"/>
        <w:numPr>
          <w:ilvl w:val="0"/>
          <w:numId w:val="12"/>
        </w:numPr>
        <w:tabs>
          <w:tab w:val="left" w:pos="567"/>
          <w:tab w:val="left" w:pos="103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консультирует муниципальных координаторов и ОО по вопросам организации и проведения ВПР, в том числе в компьютерной форме;</w:t>
      </w:r>
    </w:p>
    <w:p w14:paraId="4D75C338" w14:textId="77777777" w:rsidR="00670F98" w:rsidRPr="00670F98" w:rsidRDefault="00670F98" w:rsidP="00670F98">
      <w:pPr>
        <w:widowControl w:val="0"/>
        <w:numPr>
          <w:ilvl w:val="0"/>
          <w:numId w:val="12"/>
        </w:numPr>
        <w:tabs>
          <w:tab w:val="left" w:pos="567"/>
          <w:tab w:val="left" w:pos="105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14:paraId="39CF0B98" w14:textId="77777777" w:rsidR="00670F98" w:rsidRPr="00670F98" w:rsidRDefault="00670F98" w:rsidP="00670F98">
      <w:pPr>
        <w:widowControl w:val="0"/>
        <w:numPr>
          <w:ilvl w:val="0"/>
          <w:numId w:val="20"/>
        </w:numPr>
        <w:tabs>
          <w:tab w:val="left" w:pos="567"/>
          <w:tab w:val="left" w:pos="143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Органы местного самоуправления, осуществляющие управление в сфере образования, в рамках подготовки и проведения ВПР:</w:t>
      </w:r>
    </w:p>
    <w:p w14:paraId="56FC8E4C" w14:textId="77777777" w:rsidR="00670F98" w:rsidRPr="00670F98" w:rsidRDefault="00670F98" w:rsidP="00670F98">
      <w:pPr>
        <w:widowControl w:val="0"/>
        <w:numPr>
          <w:ilvl w:val="0"/>
          <w:numId w:val="12"/>
        </w:numPr>
        <w:tabs>
          <w:tab w:val="left" w:pos="567"/>
          <w:tab w:val="left" w:pos="918"/>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назначают муниципального координатора ВПР;</w:t>
      </w:r>
    </w:p>
    <w:p w14:paraId="31EBEFC6" w14:textId="77777777" w:rsidR="00670F98" w:rsidRPr="00670F98" w:rsidRDefault="00670F98" w:rsidP="00670F98">
      <w:pPr>
        <w:widowControl w:val="0"/>
        <w:numPr>
          <w:ilvl w:val="0"/>
          <w:numId w:val="12"/>
        </w:numPr>
        <w:tabs>
          <w:tab w:val="left" w:pos="567"/>
          <w:tab w:val="left" w:pos="91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формируют (в случае необходимости) состав независимых наблюдателей при проведении ВПР и распределяют их по ОО;</w:t>
      </w:r>
    </w:p>
    <w:p w14:paraId="435A4390" w14:textId="77777777" w:rsidR="00670F98" w:rsidRPr="00670F98" w:rsidRDefault="00670F98" w:rsidP="00670F98">
      <w:pPr>
        <w:widowControl w:val="0"/>
        <w:numPr>
          <w:ilvl w:val="0"/>
          <w:numId w:val="12"/>
        </w:numPr>
        <w:tabs>
          <w:tab w:val="left" w:pos="567"/>
          <w:tab w:val="left" w:pos="98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обеспечивают проведение ВПР в ОО, расположенных на территории муниципального образования, в соответствии с требованиями настоящего Порядка, методических и инструктивных документов Федеральной службы по надзору в сфере образования и науки, Минобразования Крыма.</w:t>
      </w:r>
    </w:p>
    <w:p w14:paraId="78DED3D6" w14:textId="77777777" w:rsidR="00670F98" w:rsidRPr="00670F98" w:rsidRDefault="00670F98" w:rsidP="00670F98">
      <w:pPr>
        <w:widowControl w:val="0"/>
        <w:numPr>
          <w:ilvl w:val="0"/>
          <w:numId w:val="20"/>
        </w:numPr>
        <w:tabs>
          <w:tab w:val="left" w:pos="567"/>
          <w:tab w:val="left" w:pos="168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Государственные и муниципальные общеобразовательные организации Республики Крым:</w:t>
      </w:r>
    </w:p>
    <w:p w14:paraId="1771A17F" w14:textId="77777777" w:rsidR="00670F98" w:rsidRPr="00670F98" w:rsidRDefault="00670F98" w:rsidP="00670F98">
      <w:pPr>
        <w:widowControl w:val="0"/>
        <w:numPr>
          <w:ilvl w:val="0"/>
          <w:numId w:val="12"/>
        </w:numPr>
        <w:tabs>
          <w:tab w:val="left" w:pos="567"/>
          <w:tab w:val="left" w:pos="95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определяют даты и время проведения ВПР в соответствии со сроками проведения, утвержденными приказом Рособрнадзора от </w:t>
      </w:r>
      <w:r w:rsidRPr="00670F98">
        <w:rPr>
          <w:rFonts w:ascii="Times New Roman" w:eastAsia="Times New Roman" w:hAnsi="Times New Roman" w:cs="Times New Roman"/>
          <w:color w:val="000000"/>
          <w:sz w:val="24"/>
          <w:szCs w:val="24"/>
          <w:lang w:eastAsia="ru-RU"/>
        </w:rPr>
        <w:t>07</w:t>
      </w:r>
      <w:r w:rsidRPr="00670F98">
        <w:rPr>
          <w:rFonts w:ascii="Times New Roman" w:eastAsia="Times New Roman" w:hAnsi="Times New Roman" w:cs="Times New Roman"/>
          <w:color w:val="000000"/>
          <w:sz w:val="24"/>
          <w:szCs w:val="24"/>
          <w:lang w:val="ru" w:eastAsia="ru-RU"/>
        </w:rPr>
        <w:t>.05.202</w:t>
      </w:r>
      <w:r w:rsidRPr="00670F98">
        <w:rPr>
          <w:rFonts w:ascii="Times New Roman" w:eastAsia="Times New Roman" w:hAnsi="Times New Roman" w:cs="Times New Roman"/>
          <w:color w:val="000000"/>
          <w:sz w:val="24"/>
          <w:szCs w:val="24"/>
          <w:lang w:eastAsia="ru-RU"/>
        </w:rPr>
        <w:t>5</w:t>
      </w:r>
      <w:r w:rsidRPr="00670F98">
        <w:rPr>
          <w:rFonts w:ascii="Times New Roman" w:eastAsia="Times New Roman" w:hAnsi="Times New Roman" w:cs="Times New Roman"/>
          <w:color w:val="000000"/>
          <w:sz w:val="24"/>
          <w:szCs w:val="24"/>
          <w:lang w:val="ru" w:eastAsia="ru-RU"/>
        </w:rPr>
        <w:t xml:space="preserve"> № </w:t>
      </w:r>
      <w:r w:rsidRPr="00670F98">
        <w:rPr>
          <w:rFonts w:ascii="Times New Roman" w:eastAsia="Times New Roman" w:hAnsi="Times New Roman" w:cs="Times New Roman"/>
          <w:color w:val="000000"/>
          <w:sz w:val="24"/>
          <w:szCs w:val="24"/>
          <w:lang w:eastAsia="ru-RU"/>
        </w:rPr>
        <w:t>991</w:t>
      </w:r>
      <w:r w:rsidRPr="00670F98">
        <w:rPr>
          <w:rFonts w:ascii="Times New Roman" w:eastAsia="Times New Roman" w:hAnsi="Times New Roman" w:cs="Times New Roman"/>
          <w:color w:val="000000"/>
          <w:sz w:val="24"/>
          <w:szCs w:val="24"/>
          <w:lang w:val="ru" w:eastAsia="ru-RU"/>
        </w:rPr>
        <w:t xml:space="preserve"> (зарегистрирован Минюстом России 29.05.202</w:t>
      </w:r>
      <w:r w:rsidRPr="00670F98">
        <w:rPr>
          <w:rFonts w:ascii="Times New Roman" w:eastAsia="Times New Roman" w:hAnsi="Times New Roman" w:cs="Times New Roman"/>
          <w:color w:val="000000"/>
          <w:sz w:val="24"/>
          <w:szCs w:val="24"/>
          <w:lang w:eastAsia="ru-RU"/>
        </w:rPr>
        <w:t>5</w:t>
      </w:r>
      <w:r w:rsidRPr="00670F98">
        <w:rPr>
          <w:rFonts w:ascii="Times New Roman" w:eastAsia="Times New Roman" w:hAnsi="Times New Roman" w:cs="Times New Roman"/>
          <w:color w:val="000000"/>
          <w:sz w:val="24"/>
          <w:szCs w:val="24"/>
          <w:lang w:val="ru" w:eastAsia="ru-RU"/>
        </w:rPr>
        <w:t xml:space="preserve">, регистрационный № </w:t>
      </w:r>
      <w:r w:rsidRPr="00670F98">
        <w:rPr>
          <w:rFonts w:ascii="Times New Roman" w:eastAsia="Times New Roman" w:hAnsi="Times New Roman" w:cs="Times New Roman"/>
          <w:color w:val="000000"/>
          <w:sz w:val="24"/>
          <w:szCs w:val="24"/>
          <w:lang w:eastAsia="ru-RU"/>
        </w:rPr>
        <w:t>82398</w:t>
      </w:r>
      <w:r w:rsidRPr="00670F98">
        <w:rPr>
          <w:rFonts w:ascii="Times New Roman" w:eastAsia="Times New Roman" w:hAnsi="Times New Roman" w:cs="Times New Roman"/>
          <w:color w:val="000000"/>
          <w:sz w:val="24"/>
          <w:szCs w:val="24"/>
          <w:lang w:val="ru" w:eastAsia="ru-RU"/>
        </w:rPr>
        <w:t>) и данным приказом.</w:t>
      </w:r>
    </w:p>
    <w:p w14:paraId="7D4D3636" w14:textId="77777777" w:rsidR="00670F98" w:rsidRPr="00670F98" w:rsidRDefault="00670F98" w:rsidP="00670F98">
      <w:pPr>
        <w:widowControl w:val="0"/>
        <w:numPr>
          <w:ilvl w:val="0"/>
          <w:numId w:val="12"/>
        </w:numPr>
        <w:tabs>
          <w:tab w:val="left" w:pos="567"/>
          <w:tab w:val="left" w:pos="91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информируют обучающихся и их родителей (законных представителей) о Порядке и сроках проведения ВПР;</w:t>
      </w:r>
    </w:p>
    <w:p w14:paraId="1625B4D9" w14:textId="77777777" w:rsidR="00670F98" w:rsidRPr="00670F98" w:rsidRDefault="00670F98" w:rsidP="00670F98">
      <w:pPr>
        <w:widowControl w:val="0"/>
        <w:numPr>
          <w:ilvl w:val="0"/>
          <w:numId w:val="12"/>
        </w:numPr>
        <w:tabs>
          <w:tab w:val="left" w:pos="567"/>
          <w:tab w:val="left" w:pos="91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w:t>
      </w:r>
    </w:p>
    <w:p w14:paraId="3F97ACCB" w14:textId="77777777" w:rsidR="00670F98" w:rsidRPr="00670F98" w:rsidRDefault="00670F98" w:rsidP="00670F98">
      <w:pPr>
        <w:widowControl w:val="0"/>
        <w:numPr>
          <w:ilvl w:val="0"/>
          <w:numId w:val="12"/>
        </w:numPr>
        <w:tabs>
          <w:tab w:val="left" w:pos="567"/>
          <w:tab w:val="left" w:pos="9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назначают ответственных организаторов, организаторов в аудиториях, технических специалистов ОО, экспертов по проверке работ;</w:t>
      </w:r>
    </w:p>
    <w:p w14:paraId="38CCB7EC" w14:textId="77777777" w:rsidR="00670F98" w:rsidRPr="00670F98" w:rsidRDefault="00670F98" w:rsidP="00670F98">
      <w:pPr>
        <w:widowControl w:val="0"/>
        <w:numPr>
          <w:ilvl w:val="0"/>
          <w:numId w:val="12"/>
        </w:numPr>
        <w:tabs>
          <w:tab w:val="left" w:pos="567"/>
          <w:tab w:val="left" w:pos="93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утверждают составы комиссий по проверке работ участников ВПР по каждому учебному предмету;</w:t>
      </w:r>
    </w:p>
    <w:p w14:paraId="20B899D9" w14:textId="77777777" w:rsidR="00670F98" w:rsidRPr="00670F98" w:rsidRDefault="00670F98" w:rsidP="00670F98">
      <w:pPr>
        <w:widowControl w:val="0"/>
        <w:numPr>
          <w:ilvl w:val="0"/>
          <w:numId w:val="12"/>
        </w:numPr>
        <w:tabs>
          <w:tab w:val="left" w:pos="567"/>
          <w:tab w:val="left" w:pos="102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lastRenderedPageBreak/>
        <w:t>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 рекомендованных к использованию при организации и проведении ВПР;</w:t>
      </w:r>
    </w:p>
    <w:p w14:paraId="64F2EDC0" w14:textId="77777777" w:rsidR="00670F98" w:rsidRPr="00670F98" w:rsidRDefault="00670F98" w:rsidP="00670F98">
      <w:pPr>
        <w:widowControl w:val="0"/>
        <w:numPr>
          <w:ilvl w:val="0"/>
          <w:numId w:val="12"/>
        </w:numPr>
        <w:tabs>
          <w:tab w:val="left" w:pos="567"/>
          <w:tab w:val="left" w:pos="898"/>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обеспечивают техническую готовность ОО к проведению ВПР;</w:t>
      </w:r>
    </w:p>
    <w:p w14:paraId="5697C95F" w14:textId="77777777" w:rsidR="00670F98" w:rsidRPr="00670F98" w:rsidRDefault="00670F98" w:rsidP="00670F98">
      <w:pPr>
        <w:widowControl w:val="0"/>
        <w:numPr>
          <w:ilvl w:val="0"/>
          <w:numId w:val="12"/>
        </w:numPr>
        <w:tabs>
          <w:tab w:val="left" w:pos="567"/>
          <w:tab w:val="left" w:pos="898"/>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определяют аудитории для проведения ВПР;</w:t>
      </w:r>
    </w:p>
    <w:p w14:paraId="18152D90" w14:textId="77777777" w:rsidR="00670F98" w:rsidRPr="00670F98" w:rsidRDefault="00670F98" w:rsidP="00670F98">
      <w:pPr>
        <w:widowControl w:val="0"/>
        <w:numPr>
          <w:ilvl w:val="0"/>
          <w:numId w:val="12"/>
        </w:numPr>
        <w:tabs>
          <w:tab w:val="left" w:pos="567"/>
          <w:tab w:val="left" w:pos="999"/>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организуют проверку ответов участников по критериям и в сроки, установленные данным Порядком;</w:t>
      </w:r>
    </w:p>
    <w:p w14:paraId="7F819DF0" w14:textId="77777777" w:rsidR="00670F98" w:rsidRPr="00670F98" w:rsidRDefault="00670F98" w:rsidP="00670F98">
      <w:pPr>
        <w:widowControl w:val="0"/>
        <w:numPr>
          <w:ilvl w:val="0"/>
          <w:numId w:val="12"/>
        </w:numPr>
        <w:tabs>
          <w:tab w:val="left" w:pos="567"/>
          <w:tab w:val="left" w:pos="1095"/>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компетенцией, установленной действующим законодательством Российской Федерации в сфере образования;</w:t>
      </w:r>
    </w:p>
    <w:p w14:paraId="2A94FBF8" w14:textId="77777777" w:rsidR="00670F98" w:rsidRPr="00670F98" w:rsidRDefault="00670F98" w:rsidP="00670F98">
      <w:pPr>
        <w:widowControl w:val="0"/>
        <w:numPr>
          <w:ilvl w:val="0"/>
          <w:numId w:val="12"/>
        </w:numPr>
        <w:tabs>
          <w:tab w:val="left" w:pos="567"/>
          <w:tab w:val="left" w:pos="88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направляют сведения о результатах ВПР по каждому классу и по каждому учебному предмету в виде заполненных форм в ГИС ФИС ОКО;</w:t>
      </w:r>
    </w:p>
    <w:p w14:paraId="309335A2" w14:textId="77777777" w:rsidR="00670F98" w:rsidRPr="00670F98" w:rsidRDefault="00670F98" w:rsidP="00670F98">
      <w:pPr>
        <w:widowControl w:val="0"/>
        <w:numPr>
          <w:ilvl w:val="0"/>
          <w:numId w:val="12"/>
        </w:numPr>
        <w:tabs>
          <w:tab w:val="left" w:pos="567"/>
          <w:tab w:val="left" w:pos="96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определяют порядок хранения работ участников ВПР (срок хранения работ участников до получения результатов ВПР);</w:t>
      </w:r>
    </w:p>
    <w:p w14:paraId="1A7D47D8" w14:textId="77777777" w:rsidR="00670F98" w:rsidRPr="00670F98" w:rsidRDefault="00670F98" w:rsidP="00670F98">
      <w:pPr>
        <w:widowControl w:val="0"/>
        <w:numPr>
          <w:ilvl w:val="0"/>
          <w:numId w:val="12"/>
        </w:numPr>
        <w:tabs>
          <w:tab w:val="left" w:pos="567"/>
          <w:tab w:val="left" w:pos="114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обеспечивают соблюдение информационной безопасности при подготовке и проведении ВПР, принимают меры, чтобы задания ВПР не попали в открытый доступ до начала проведения ВПР по соответствующему учебному предмету;</w:t>
      </w:r>
    </w:p>
    <w:p w14:paraId="5339E197" w14:textId="77777777" w:rsidR="00670F98" w:rsidRPr="00670F98" w:rsidRDefault="00670F98" w:rsidP="00670F98">
      <w:pPr>
        <w:widowControl w:val="0"/>
        <w:numPr>
          <w:ilvl w:val="0"/>
          <w:numId w:val="12"/>
        </w:numPr>
        <w:tabs>
          <w:tab w:val="left" w:pos="567"/>
          <w:tab w:val="left" w:pos="94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организуют офлайн видеонаблюдение в классах во время проведения ВПР с целью обеспечения объективности и информационной безопасности.</w:t>
      </w:r>
    </w:p>
    <w:p w14:paraId="6E903991" w14:textId="77777777" w:rsidR="00670F98" w:rsidRPr="00670F98" w:rsidRDefault="00670F98" w:rsidP="00670F98">
      <w:pPr>
        <w:tabs>
          <w:tab w:val="left" w:pos="567"/>
        </w:tabs>
        <w:spacing w:after="0" w:line="317" w:lineRule="exact"/>
        <w:ind w:left="20" w:right="20" w:firstLine="7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10.5. В день проведения ВПР в аудиториях их проведения могут присутствовать:</w:t>
      </w:r>
    </w:p>
    <w:p w14:paraId="2DFD561B" w14:textId="77777777" w:rsidR="00670F98" w:rsidRPr="00670F98" w:rsidRDefault="00670F98" w:rsidP="00670F98">
      <w:pPr>
        <w:widowControl w:val="0"/>
        <w:numPr>
          <w:ilvl w:val="0"/>
          <w:numId w:val="12"/>
        </w:numPr>
        <w:tabs>
          <w:tab w:val="left" w:pos="567"/>
          <w:tab w:val="left" w:pos="101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независимые наблюдатели (не допускается привлекать в качестве независимых наблюдателей работников ОО, являющихся учителями участников ОО);</w:t>
      </w:r>
    </w:p>
    <w:p w14:paraId="6ADD08F9" w14:textId="77777777" w:rsidR="00670F98" w:rsidRPr="00670F98" w:rsidRDefault="00670F98" w:rsidP="00670F98">
      <w:pPr>
        <w:widowControl w:val="0"/>
        <w:numPr>
          <w:ilvl w:val="0"/>
          <w:numId w:val="12"/>
        </w:numPr>
        <w:tabs>
          <w:tab w:val="left" w:pos="567"/>
          <w:tab w:val="left" w:pos="93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должностные лица Минобразования Крыма, Управления по надзору и контролю за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Pr="00670F98">
        <w:rPr>
          <w:rFonts w:ascii="Times New Roman" w:eastAsia="Times New Roman" w:hAnsi="Times New Roman" w:cs="Times New Roman"/>
          <w:color w:val="000000"/>
          <w:sz w:val="24"/>
          <w:szCs w:val="24"/>
          <w:lang w:eastAsia="ru-RU"/>
        </w:rPr>
        <w:t>управление образования администрации Симферопольского района</w:t>
      </w:r>
      <w:r w:rsidRPr="00670F98">
        <w:rPr>
          <w:rFonts w:ascii="Times New Roman" w:eastAsia="Times New Roman" w:hAnsi="Times New Roman" w:cs="Times New Roman"/>
          <w:color w:val="000000"/>
          <w:sz w:val="24"/>
          <w:szCs w:val="24"/>
          <w:lang w:val="ru" w:eastAsia="ru-RU"/>
        </w:rPr>
        <w:t xml:space="preserve">, </w:t>
      </w:r>
      <w:r w:rsidRPr="00670F98">
        <w:rPr>
          <w:rFonts w:ascii="Times New Roman" w:eastAsia="Times New Roman" w:hAnsi="Times New Roman" w:cs="Times New Roman"/>
          <w:color w:val="000000"/>
          <w:sz w:val="24"/>
          <w:szCs w:val="24"/>
          <w:lang w:eastAsia="ru-RU"/>
        </w:rPr>
        <w:t xml:space="preserve">Муниципального бюджетного образовательного учреждения дополнительного образования «Центр детского и юношеского творчества» </w:t>
      </w:r>
      <w:r w:rsidRPr="00670F98">
        <w:rPr>
          <w:rFonts w:ascii="Times New Roman" w:eastAsia="Times New Roman" w:hAnsi="Times New Roman" w:cs="Times New Roman"/>
          <w:color w:val="000000"/>
          <w:sz w:val="24"/>
          <w:szCs w:val="24"/>
          <w:lang w:val="ru" w:eastAsia="ru-RU"/>
        </w:rPr>
        <w:t>осуществляющих мониторинг проведения ВПР.</w:t>
      </w:r>
    </w:p>
    <w:p w14:paraId="3CAE1704" w14:textId="77777777" w:rsidR="00670F98" w:rsidRPr="00670F98" w:rsidRDefault="00670F98" w:rsidP="00670F98">
      <w:pPr>
        <w:tabs>
          <w:tab w:val="left" w:pos="567"/>
        </w:tabs>
        <w:spacing w:after="0" w:line="317" w:lineRule="exact"/>
        <w:ind w:left="20" w:right="20" w:firstLine="7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14:paraId="7DB5D748" w14:textId="77777777" w:rsidR="00670F98" w:rsidRPr="00670F98" w:rsidRDefault="00670F98" w:rsidP="00670F98">
      <w:pPr>
        <w:widowControl w:val="0"/>
        <w:numPr>
          <w:ilvl w:val="0"/>
          <w:numId w:val="21"/>
        </w:numPr>
        <w:tabs>
          <w:tab w:val="left" w:pos="567"/>
        </w:tabs>
        <w:suppressAutoHyphens/>
        <w:spacing w:after="0" w:line="317"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Во время проведения ВПР:</w:t>
      </w:r>
    </w:p>
    <w:p w14:paraId="4410D566" w14:textId="77777777" w:rsidR="00670F98" w:rsidRPr="00670F98" w:rsidRDefault="00670F98" w:rsidP="00670F98">
      <w:pPr>
        <w:widowControl w:val="0"/>
        <w:numPr>
          <w:ilvl w:val="0"/>
          <w:numId w:val="22"/>
        </w:numPr>
        <w:tabs>
          <w:tab w:val="left" w:pos="567"/>
          <w:tab w:val="left" w:pos="99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Организаторам в аудитории запрещено иметь при себе средства связи, фото-аудио- 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14:paraId="54D787CA" w14:textId="77777777" w:rsidR="00670F98" w:rsidRPr="00670F98" w:rsidRDefault="00670F98" w:rsidP="00670F98">
      <w:pPr>
        <w:widowControl w:val="0"/>
        <w:numPr>
          <w:ilvl w:val="0"/>
          <w:numId w:val="22"/>
        </w:numPr>
        <w:tabs>
          <w:tab w:val="left" w:pos="567"/>
          <w:tab w:val="left" w:pos="993"/>
          <w:tab w:val="left" w:pos="160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Участникам ВПР запрещено иметь при себе средства связи, фото- аудио- 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14:paraId="6B813323" w14:textId="77777777" w:rsidR="00670F98" w:rsidRPr="00670F98" w:rsidRDefault="00670F98" w:rsidP="00670F98">
      <w:pPr>
        <w:widowControl w:val="0"/>
        <w:numPr>
          <w:ilvl w:val="0"/>
          <w:numId w:val="21"/>
        </w:numPr>
        <w:tabs>
          <w:tab w:val="left" w:pos="567"/>
          <w:tab w:val="left" w:pos="1489"/>
        </w:tabs>
        <w:suppressAutoHyphens/>
        <w:spacing w:after="236" w:line="317" w:lineRule="exact"/>
        <w:ind w:right="2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 к Порядку (прилагаются).</w:t>
      </w:r>
    </w:p>
    <w:p w14:paraId="5693AEFD" w14:textId="77777777" w:rsidR="00670F98" w:rsidRPr="00670F98" w:rsidRDefault="00670F98" w:rsidP="00670F98">
      <w:pPr>
        <w:keepNext/>
        <w:keepLines/>
        <w:spacing w:after="0" w:line="322" w:lineRule="exact"/>
        <w:ind w:left="1120"/>
        <w:outlineLvl w:val="1"/>
        <w:rPr>
          <w:rFonts w:ascii="Times New Roman" w:eastAsia="Times New Roman" w:hAnsi="Times New Roman" w:cs="Times New Roman"/>
          <w:b/>
          <w:bCs/>
          <w:color w:val="000000"/>
          <w:sz w:val="24"/>
          <w:szCs w:val="24"/>
          <w:lang w:val="ru" w:eastAsia="ru-RU"/>
        </w:rPr>
      </w:pPr>
      <w:bookmarkStart w:id="15" w:name="bookmark12"/>
      <w:r w:rsidRPr="00670F98">
        <w:rPr>
          <w:rFonts w:ascii="Times New Roman" w:eastAsia="Times New Roman" w:hAnsi="Times New Roman" w:cs="Times New Roman"/>
          <w:b/>
          <w:bCs/>
          <w:color w:val="000000"/>
          <w:sz w:val="24"/>
          <w:szCs w:val="24"/>
          <w:lang w:val="ru" w:eastAsia="ru-RU"/>
        </w:rPr>
        <w:t>XI. Способ информационного обмена при проведении ВПР</w:t>
      </w:r>
      <w:bookmarkEnd w:id="15"/>
    </w:p>
    <w:p w14:paraId="7AAD01B0" w14:textId="77777777" w:rsidR="00670F98" w:rsidRPr="00670F98" w:rsidRDefault="00670F98" w:rsidP="00670F98">
      <w:pPr>
        <w:spacing w:after="0" w:line="322" w:lineRule="exact"/>
        <w:ind w:left="20" w:right="20" w:firstLine="740"/>
        <w:jc w:val="both"/>
        <w:rPr>
          <w:rFonts w:ascii="Times New Roman" w:eastAsia="Times New Roman" w:hAnsi="Times New Roman" w:cs="Times New Roman"/>
          <w:color w:val="000000"/>
          <w:sz w:val="24"/>
          <w:szCs w:val="24"/>
          <w:lang w:val="ru" w:eastAsia="ru-RU"/>
        </w:rPr>
        <w:sectPr w:rsidR="00670F98" w:rsidRPr="00670F98" w:rsidSect="001E25D5">
          <w:pgSz w:w="11905" w:h="16837"/>
          <w:pgMar w:top="851" w:right="646" w:bottom="1145" w:left="1134" w:header="0" w:footer="6" w:gutter="0"/>
          <w:cols w:space="720"/>
          <w:noEndnote/>
          <w:docGrid w:linePitch="360"/>
        </w:sectPr>
      </w:pPr>
      <w:r w:rsidRPr="00670F98">
        <w:rPr>
          <w:rFonts w:ascii="Times New Roman" w:eastAsia="Times New Roman" w:hAnsi="Times New Roman" w:cs="Times New Roman"/>
          <w:color w:val="000000"/>
          <w:sz w:val="24"/>
          <w:szCs w:val="24"/>
          <w:lang w:val="ru" w:eastAsia="ru-RU"/>
        </w:rPr>
        <w:t xml:space="preserve">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w:t>
      </w:r>
      <w:r w:rsidRPr="00670F98">
        <w:rPr>
          <w:rFonts w:ascii="Times New Roman" w:eastAsia="Times New Roman" w:hAnsi="Times New Roman" w:cs="Times New Roman"/>
          <w:color w:val="000000"/>
          <w:sz w:val="24"/>
          <w:szCs w:val="24"/>
          <w:lang w:val="ru" w:eastAsia="ru-RU"/>
        </w:rPr>
        <w:lastRenderedPageBreak/>
        <w:t>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14:paraId="5A26BEB6" w14:textId="77777777" w:rsidR="00670F98" w:rsidRPr="00670F98" w:rsidRDefault="00670F98" w:rsidP="00670F98">
      <w:pPr>
        <w:spacing w:after="0" w:line="240" w:lineRule="auto"/>
        <w:rPr>
          <w:rFonts w:ascii="Times New Roman" w:eastAsia="Times New Roman" w:hAnsi="Times New Roman" w:cs="Times New Roman"/>
          <w:color w:val="000000"/>
          <w:sz w:val="24"/>
          <w:szCs w:val="24"/>
          <w:lang w:val="ru" w:eastAsia="ru-RU"/>
        </w:rPr>
      </w:pPr>
      <w:r w:rsidRPr="00670F98">
        <w:rPr>
          <w:rFonts w:ascii="Microsoft Sans Serif" w:eastAsia="Microsoft Sans Serif" w:hAnsi="Microsoft Sans Serif" w:cs="Microsoft Sans Serif"/>
          <w:color w:val="000000"/>
          <w:sz w:val="24"/>
          <w:szCs w:val="24"/>
          <w:lang w:val="ru" w:eastAsia="ru-RU"/>
        </w:rPr>
        <w:br w:type="page"/>
      </w:r>
    </w:p>
    <w:p w14:paraId="1B6F3D09" w14:textId="77777777" w:rsidR="00670F98" w:rsidRPr="00670F98" w:rsidRDefault="00670F98" w:rsidP="00670F98">
      <w:pPr>
        <w:keepNext/>
        <w:keepLines/>
        <w:spacing w:after="296" w:line="322" w:lineRule="exact"/>
        <w:ind w:right="80"/>
        <w:jc w:val="center"/>
        <w:outlineLvl w:val="1"/>
        <w:rPr>
          <w:rFonts w:ascii="Times New Roman" w:eastAsia="Times New Roman" w:hAnsi="Times New Roman" w:cs="Times New Roman"/>
          <w:b/>
          <w:bCs/>
          <w:color w:val="000000"/>
          <w:sz w:val="24"/>
          <w:szCs w:val="24"/>
          <w:lang w:val="ru" w:eastAsia="ru-RU"/>
        </w:rPr>
      </w:pPr>
      <w:bookmarkStart w:id="16" w:name="bookmark13"/>
      <w:r w:rsidRPr="00670F98">
        <w:rPr>
          <w:rFonts w:ascii="Times New Roman" w:eastAsia="Times New Roman" w:hAnsi="Times New Roman" w:cs="Times New Roman"/>
          <w:b/>
          <w:bCs/>
          <w:color w:val="000000"/>
          <w:sz w:val="24"/>
          <w:szCs w:val="24"/>
          <w:lang w:val="ru" w:eastAsia="ru-RU"/>
        </w:rPr>
        <w:lastRenderedPageBreak/>
        <w:t>Технические требования к компьютерам при проведении ВПР в компьютерной форме в 5-8 классах</w:t>
      </w:r>
      <w:bookmarkEnd w:id="16"/>
    </w:p>
    <w:p w14:paraId="158551D9" w14:textId="77777777" w:rsidR="00670F98" w:rsidRPr="00670F98" w:rsidRDefault="00670F98" w:rsidP="00670F98">
      <w:pPr>
        <w:spacing w:after="0" w:line="326" w:lineRule="exact"/>
        <w:ind w:left="20" w:right="28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 xml:space="preserve">Под управлением операционной системы семейства </w:t>
      </w:r>
      <w:r w:rsidRPr="00670F98">
        <w:rPr>
          <w:rFonts w:ascii="Times New Roman" w:eastAsia="Times New Roman" w:hAnsi="Times New Roman" w:cs="Times New Roman"/>
          <w:color w:val="000000"/>
          <w:sz w:val="24"/>
          <w:szCs w:val="24"/>
          <w:lang w:val="en-US" w:eastAsia="ru-RU"/>
        </w:rPr>
        <w:t>Windows</w:t>
      </w:r>
      <w:r w:rsidRPr="00670F98">
        <w:rPr>
          <w:rFonts w:ascii="Times New Roman" w:eastAsia="Times New Roman" w:hAnsi="Times New Roman" w:cs="Times New Roman"/>
          <w:color w:val="000000"/>
          <w:sz w:val="24"/>
          <w:szCs w:val="24"/>
          <w:lang w:eastAsia="ru-RU"/>
        </w:rPr>
        <w:t xml:space="preserve"> </w:t>
      </w:r>
      <w:r w:rsidRPr="00670F98">
        <w:rPr>
          <w:rFonts w:ascii="Times New Roman" w:eastAsia="Times New Roman" w:hAnsi="Times New Roman" w:cs="Times New Roman"/>
          <w:color w:val="000000"/>
          <w:sz w:val="24"/>
          <w:szCs w:val="24"/>
          <w:lang w:val="ru" w:eastAsia="ru-RU"/>
        </w:rPr>
        <w:t xml:space="preserve">или </w:t>
      </w:r>
      <w:r w:rsidRPr="00670F98">
        <w:rPr>
          <w:rFonts w:ascii="Times New Roman" w:eastAsia="Times New Roman" w:hAnsi="Times New Roman" w:cs="Times New Roman"/>
          <w:color w:val="000000"/>
          <w:sz w:val="24"/>
          <w:szCs w:val="24"/>
          <w:lang w:val="en-US" w:eastAsia="ru-RU"/>
        </w:rPr>
        <w:t>Linux</w:t>
      </w:r>
      <w:r w:rsidRPr="00670F98">
        <w:rPr>
          <w:rFonts w:ascii="Times New Roman" w:eastAsia="Times New Roman" w:hAnsi="Times New Roman" w:cs="Times New Roman"/>
          <w:color w:val="000000"/>
          <w:sz w:val="24"/>
          <w:szCs w:val="24"/>
          <w:lang w:eastAsia="ru-RU"/>
        </w:rPr>
        <w:t xml:space="preserve"> </w:t>
      </w:r>
      <w:r w:rsidRPr="00670F98">
        <w:rPr>
          <w:rFonts w:ascii="Times New Roman" w:eastAsia="Times New Roman" w:hAnsi="Times New Roman" w:cs="Times New Roman"/>
          <w:color w:val="000000"/>
          <w:sz w:val="24"/>
          <w:szCs w:val="24"/>
          <w:lang w:val="ru" w:eastAsia="ru-RU"/>
        </w:rPr>
        <w:t>для платформ х86, х64.</w:t>
      </w:r>
    </w:p>
    <w:p w14:paraId="36A1A190"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Процессор:</w:t>
      </w:r>
    </w:p>
    <w:p w14:paraId="71BFDFD6" w14:textId="77777777" w:rsidR="00670F98" w:rsidRPr="00670F98" w:rsidRDefault="00670F98" w:rsidP="00670F98">
      <w:pPr>
        <w:spacing w:after="0" w:line="317" w:lineRule="exact"/>
        <w:ind w:right="80"/>
        <w:jc w:val="center"/>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Минимальная конфигурация: одноядерный, минимальная частота 3,0 ГГц.</w:t>
      </w:r>
    </w:p>
    <w:p w14:paraId="68FAFC5E" w14:textId="77777777" w:rsidR="00670F98" w:rsidRPr="00670F98" w:rsidRDefault="00670F98" w:rsidP="00670F98">
      <w:pPr>
        <w:spacing w:after="0" w:line="317" w:lineRule="exact"/>
        <w:ind w:right="80"/>
        <w:jc w:val="center"/>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Рекомендуемая конфигурация: двухъядерный, минимальная частота 2 ГГц.</w:t>
      </w:r>
    </w:p>
    <w:p w14:paraId="7FB08413"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Оперативная память:</w:t>
      </w:r>
    </w:p>
    <w:p w14:paraId="31C7DC9E"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Минимальный объем: от 2 Гбайт.</w:t>
      </w:r>
    </w:p>
    <w:p w14:paraId="5B675BDC"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Рекомендуемый объем: от 4 Гбайт.</w:t>
      </w:r>
    </w:p>
    <w:p w14:paraId="273BE52F"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Свободное дисковое пространство: от 10 Гб.</w:t>
      </w:r>
    </w:p>
    <w:p w14:paraId="3FD402E2"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Прочее оборудование: манипулятор «мышь», клавиатура.</w:t>
      </w:r>
    </w:p>
    <w:p w14:paraId="437F6487" w14:textId="77777777" w:rsidR="00670F98" w:rsidRPr="00670F98" w:rsidRDefault="00670F98" w:rsidP="00670F98">
      <w:pPr>
        <w:spacing w:after="0" w:line="317" w:lineRule="exact"/>
        <w:ind w:left="20" w:right="28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Видеокарта и монитор: разрешение не менее 1024 по горизонтали, не менее 768 по вертикали.</w:t>
      </w:r>
    </w:p>
    <w:p w14:paraId="09407360"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Дополнительное ПО: Яндекс Браузер актуальной версии.</w:t>
      </w:r>
    </w:p>
    <w:p w14:paraId="0896E5AC" w14:textId="77777777" w:rsidR="00670F98" w:rsidRPr="00670F98" w:rsidRDefault="00670F98" w:rsidP="00670F98">
      <w:pPr>
        <w:spacing w:after="0" w:line="317" w:lineRule="exact"/>
        <w:ind w:left="20" w:firstLine="700"/>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Требуется стабильное подключение к сети Интернет.</w:t>
      </w:r>
    </w:p>
    <w:p w14:paraId="1FF5A904" w14:textId="77777777" w:rsidR="00670F98" w:rsidRPr="00670F98" w:rsidRDefault="00670F98" w:rsidP="00670F98">
      <w:pPr>
        <w:spacing w:after="0" w:line="317" w:lineRule="exact"/>
        <w:ind w:left="20" w:right="280" w:firstLine="700"/>
        <w:rPr>
          <w:rFonts w:ascii="Times New Roman" w:eastAsia="Times New Roman" w:hAnsi="Times New Roman" w:cs="Times New Roman"/>
          <w:color w:val="000000"/>
          <w:sz w:val="24"/>
          <w:szCs w:val="24"/>
          <w:lang w:val="ru" w:eastAsia="ru-RU"/>
        </w:rPr>
        <w:sectPr w:rsidR="00670F98" w:rsidRPr="00670F98">
          <w:type w:val="continuous"/>
          <w:pgSz w:w="11905" w:h="16837"/>
          <w:pgMar w:top="1295" w:right="372" w:bottom="7809" w:left="1270" w:header="0" w:footer="3" w:gutter="0"/>
          <w:cols w:space="720"/>
          <w:noEndnote/>
          <w:docGrid w:linePitch="360"/>
        </w:sectPr>
      </w:pPr>
      <w:r w:rsidRPr="00670F98">
        <w:rPr>
          <w:rFonts w:ascii="Times New Roman" w:eastAsia="Times New Roman" w:hAnsi="Times New Roman" w:cs="Times New Roman"/>
          <w:color w:val="000000"/>
          <w:sz w:val="24"/>
          <w:szCs w:val="24"/>
          <w:lang w:val="ru" w:eastAsia="ru-RU"/>
        </w:rPr>
        <w:t>Технический специалист в присутствии ответственного организатора в ОО проводит проверку доступа к сети «Интернет» на каждом рабочем месте.</w:t>
      </w:r>
    </w:p>
    <w:p w14:paraId="2E61B467" w14:textId="77777777" w:rsidR="00670F98" w:rsidRPr="00670F98" w:rsidRDefault="00670F98" w:rsidP="00670F98">
      <w:pPr>
        <w:spacing w:after="219" w:line="322" w:lineRule="exact"/>
        <w:ind w:left="40" w:right="40" w:firstLine="700"/>
        <w:rPr>
          <w:rFonts w:ascii="Times New Roman" w:eastAsia="Times New Roman" w:hAnsi="Times New Roman" w:cs="Times New Roman"/>
          <w:color w:val="000000"/>
          <w:sz w:val="24"/>
          <w:szCs w:val="24"/>
          <w:lang w:val="ru" w:eastAsia="ru-RU"/>
        </w:rPr>
      </w:pPr>
    </w:p>
    <w:p w14:paraId="7552A4DD" w14:textId="77777777" w:rsidR="00670F98" w:rsidRPr="00670F98" w:rsidRDefault="00670F98" w:rsidP="00670F98">
      <w:pPr>
        <w:spacing w:after="219" w:line="322" w:lineRule="exact"/>
        <w:ind w:left="40" w:right="40" w:firstLine="700"/>
        <w:rPr>
          <w:rFonts w:ascii="Times New Roman" w:eastAsia="Times New Roman" w:hAnsi="Times New Roman" w:cs="Times New Roman"/>
          <w:color w:val="000000"/>
          <w:sz w:val="24"/>
          <w:szCs w:val="24"/>
          <w:lang w:val="ru" w:eastAsia="ru-RU"/>
        </w:rPr>
      </w:pPr>
    </w:p>
    <w:p w14:paraId="7E8B9D21" w14:textId="77777777" w:rsidR="00670F98" w:rsidRPr="00670F98" w:rsidRDefault="00670F98" w:rsidP="00670F98">
      <w:pPr>
        <w:spacing w:after="219" w:line="322" w:lineRule="exact"/>
        <w:ind w:left="40" w:right="40" w:firstLine="700"/>
        <w:rPr>
          <w:rFonts w:ascii="Times New Roman" w:eastAsia="Times New Roman" w:hAnsi="Times New Roman" w:cs="Times New Roman"/>
          <w:b/>
          <w:bCs/>
          <w:color w:val="000000"/>
          <w:sz w:val="24"/>
          <w:szCs w:val="24"/>
          <w:lang w:val="ru" w:eastAsia="ru-RU"/>
        </w:rPr>
      </w:pPr>
      <w:r w:rsidRPr="00670F98">
        <w:rPr>
          <w:rFonts w:ascii="Times New Roman" w:eastAsia="Times New Roman" w:hAnsi="Times New Roman" w:cs="Times New Roman"/>
          <w:b/>
          <w:bCs/>
          <w:color w:val="000000"/>
          <w:sz w:val="24"/>
          <w:szCs w:val="24"/>
          <w:lang w:val="ru" w:eastAsia="ru-RU"/>
        </w:rPr>
        <w:lastRenderedPageBreak/>
        <w:t>Функциональные обязанности муниципального координатора по проведению всероссийских проверочных работ в 202</w:t>
      </w:r>
      <w:r w:rsidRPr="00670F98">
        <w:rPr>
          <w:rFonts w:ascii="Times New Roman" w:eastAsia="Times New Roman" w:hAnsi="Times New Roman" w:cs="Times New Roman"/>
          <w:b/>
          <w:bCs/>
          <w:color w:val="000000"/>
          <w:sz w:val="24"/>
          <w:szCs w:val="24"/>
          <w:lang w:eastAsia="ru-RU"/>
        </w:rPr>
        <w:t>5</w:t>
      </w:r>
      <w:r w:rsidRPr="00670F98">
        <w:rPr>
          <w:rFonts w:ascii="Times New Roman" w:eastAsia="Times New Roman" w:hAnsi="Times New Roman" w:cs="Times New Roman"/>
          <w:b/>
          <w:bCs/>
          <w:color w:val="000000"/>
          <w:sz w:val="24"/>
          <w:szCs w:val="24"/>
          <w:lang w:val="ru" w:eastAsia="ru-RU"/>
        </w:rPr>
        <w:t>/202</w:t>
      </w:r>
      <w:r w:rsidRPr="00670F98">
        <w:rPr>
          <w:rFonts w:ascii="Times New Roman" w:eastAsia="Times New Roman" w:hAnsi="Times New Roman" w:cs="Times New Roman"/>
          <w:b/>
          <w:bCs/>
          <w:color w:val="000000"/>
          <w:sz w:val="24"/>
          <w:szCs w:val="24"/>
          <w:lang w:eastAsia="ru-RU"/>
        </w:rPr>
        <w:t>6</w:t>
      </w:r>
      <w:r w:rsidRPr="00670F98">
        <w:rPr>
          <w:rFonts w:ascii="Times New Roman" w:eastAsia="Times New Roman" w:hAnsi="Times New Roman" w:cs="Times New Roman"/>
          <w:b/>
          <w:bCs/>
          <w:color w:val="000000"/>
          <w:sz w:val="24"/>
          <w:szCs w:val="24"/>
          <w:lang w:val="ru" w:eastAsia="ru-RU"/>
        </w:rPr>
        <w:t xml:space="preserve"> учебном году</w:t>
      </w:r>
    </w:p>
    <w:p w14:paraId="4D17FC17" w14:textId="77777777" w:rsidR="00670F98" w:rsidRPr="00670F98" w:rsidRDefault="00670F98" w:rsidP="00670F98">
      <w:pPr>
        <w:spacing w:after="0" w:line="274" w:lineRule="exact"/>
        <w:ind w:left="40" w:right="40" w:firstLine="70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Муниципальный координатор осуществляет координацию проведения ВПР в общеобразовательных организациях, расположенных на территории муниципального образования, на всех этапах проведения проверочных работ.</w:t>
      </w:r>
    </w:p>
    <w:p w14:paraId="2C2ED6FF" w14:textId="77777777" w:rsidR="00670F98" w:rsidRPr="00670F98" w:rsidRDefault="00670F98" w:rsidP="00670F98">
      <w:pPr>
        <w:widowControl w:val="0"/>
        <w:numPr>
          <w:ilvl w:val="2"/>
          <w:numId w:val="21"/>
        </w:numPr>
        <w:tabs>
          <w:tab w:val="left" w:pos="851"/>
        </w:tabs>
        <w:suppressAutoHyphens/>
        <w:spacing w:after="0" w:line="274" w:lineRule="exact"/>
        <w:ind w:right="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Получает от регионального координатора ВПР доступ в личный кабинет ФИС ОКО для осуществления мониторинга внесения ОО информации на информационный портал ФИС ОКО. Учётная запись для входа в систему предоставляется на условиях сохранения конфиденциальности.</w:t>
      </w:r>
    </w:p>
    <w:p w14:paraId="1BFAC9E8" w14:textId="77777777" w:rsidR="00670F98" w:rsidRPr="00670F98" w:rsidRDefault="00670F98" w:rsidP="00670F98">
      <w:pPr>
        <w:widowControl w:val="0"/>
        <w:numPr>
          <w:ilvl w:val="2"/>
          <w:numId w:val="21"/>
        </w:numPr>
        <w:tabs>
          <w:tab w:val="left" w:pos="851"/>
        </w:tabs>
        <w:suppressAutoHyphens/>
        <w:spacing w:after="0" w:line="274" w:lineRule="exact"/>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Осуществляет мониторинг сбора информации об ОО, корректирует, взаимодействуя</w:t>
      </w:r>
      <w:r w:rsidRPr="00670F98">
        <w:rPr>
          <w:rFonts w:ascii="Times New Roman" w:eastAsia="Times New Roman" w:hAnsi="Times New Roman" w:cs="Times New Roman"/>
          <w:color w:val="000000"/>
          <w:sz w:val="24"/>
          <w:szCs w:val="24"/>
          <w:lang w:eastAsia="ru-RU"/>
        </w:rPr>
        <w:t xml:space="preserve"> </w:t>
      </w:r>
      <w:r w:rsidRPr="00670F98">
        <w:rPr>
          <w:rFonts w:ascii="Times New Roman" w:eastAsia="Times New Roman" w:hAnsi="Times New Roman" w:cs="Times New Roman"/>
          <w:color w:val="000000"/>
          <w:sz w:val="24"/>
          <w:szCs w:val="24"/>
          <w:lang w:val="ru" w:eastAsia="ru-RU"/>
        </w:rPr>
        <w:t>с</w:t>
      </w:r>
      <w:r w:rsidRPr="00670F98">
        <w:rPr>
          <w:rFonts w:ascii="Times New Roman" w:eastAsia="Times New Roman" w:hAnsi="Times New Roman" w:cs="Times New Roman"/>
          <w:color w:val="000000"/>
          <w:sz w:val="24"/>
          <w:szCs w:val="24"/>
          <w:lang w:eastAsia="ru-RU"/>
        </w:rPr>
        <w:t xml:space="preserve"> </w:t>
      </w:r>
      <w:r w:rsidRPr="00670F98">
        <w:rPr>
          <w:rFonts w:ascii="Times New Roman" w:eastAsia="Times New Roman" w:hAnsi="Times New Roman" w:cs="Times New Roman"/>
          <w:color w:val="000000"/>
          <w:sz w:val="24"/>
          <w:szCs w:val="24"/>
          <w:lang w:val="ru" w:eastAsia="ru-RU"/>
        </w:rPr>
        <w:t>ОО.</w:t>
      </w:r>
    </w:p>
    <w:p w14:paraId="7F2097E1" w14:textId="77777777" w:rsidR="00670F98" w:rsidRPr="00670F98" w:rsidRDefault="00670F98" w:rsidP="00670F98">
      <w:pPr>
        <w:widowControl w:val="0"/>
        <w:numPr>
          <w:ilvl w:val="2"/>
          <w:numId w:val="21"/>
        </w:numPr>
        <w:tabs>
          <w:tab w:val="left" w:pos="851"/>
          <w:tab w:val="left" w:pos="1130"/>
        </w:tabs>
        <w:suppressAutoHyphens/>
        <w:spacing w:after="0" w:line="274" w:lineRule="exact"/>
        <w:ind w:right="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Осуществляет мониторинг заполнения ОО расписания проведения ВПР в традиционной и в компьютерной формах.</w:t>
      </w:r>
    </w:p>
    <w:p w14:paraId="206F8156" w14:textId="77777777" w:rsidR="00670F98" w:rsidRPr="00670F98" w:rsidRDefault="00670F98" w:rsidP="00670F98">
      <w:pPr>
        <w:widowControl w:val="0"/>
        <w:numPr>
          <w:ilvl w:val="2"/>
          <w:numId w:val="21"/>
        </w:numPr>
        <w:tabs>
          <w:tab w:val="left" w:pos="851"/>
        </w:tabs>
        <w:suppressAutoHyphens/>
        <w:spacing w:after="0" w:line="274" w:lineRule="exact"/>
        <w:ind w:right="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Информирует ОО о необходимости ознакомления с инструктивными материалами для проведения ВПР.</w:t>
      </w:r>
    </w:p>
    <w:p w14:paraId="70C1779D" w14:textId="77777777" w:rsidR="00670F98" w:rsidRPr="00670F98" w:rsidRDefault="00670F98" w:rsidP="00670F98">
      <w:pPr>
        <w:widowControl w:val="0"/>
        <w:numPr>
          <w:ilvl w:val="2"/>
          <w:numId w:val="21"/>
        </w:numPr>
        <w:tabs>
          <w:tab w:val="left" w:pos="851"/>
        </w:tabs>
        <w:suppressAutoHyphens/>
        <w:spacing w:after="0" w:line="274" w:lineRule="exact"/>
        <w:ind w:right="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Осуществляет мониторинг сбора информации о количестве экспертов по проверке заданий проверочной работы в компьютерной форме в 5-8 классах.</w:t>
      </w:r>
    </w:p>
    <w:p w14:paraId="4916A4CA" w14:textId="77777777" w:rsidR="00670F98" w:rsidRPr="00670F98" w:rsidRDefault="00670F98" w:rsidP="00670F98">
      <w:pPr>
        <w:widowControl w:val="0"/>
        <w:numPr>
          <w:ilvl w:val="2"/>
          <w:numId w:val="21"/>
        </w:numPr>
        <w:tabs>
          <w:tab w:val="left" w:pos="851"/>
        </w:tabs>
        <w:suppressAutoHyphens/>
        <w:spacing w:after="0" w:line="274"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Осуществляет мониторинг загрузки ОО электронных форм сбора результатов ВПР.</w:t>
      </w:r>
    </w:p>
    <w:p w14:paraId="04BCC2D0" w14:textId="77777777" w:rsidR="00670F98" w:rsidRPr="00670F98" w:rsidRDefault="00670F98" w:rsidP="00670F98">
      <w:pPr>
        <w:widowControl w:val="0"/>
        <w:numPr>
          <w:ilvl w:val="2"/>
          <w:numId w:val="21"/>
        </w:numPr>
        <w:tabs>
          <w:tab w:val="left" w:pos="851"/>
        </w:tabs>
        <w:suppressAutoHyphens/>
        <w:spacing w:after="0" w:line="274" w:lineRule="exact"/>
        <w:ind w:right="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«Эксперт» и заполнения электронных протоколов.</w:t>
      </w:r>
    </w:p>
    <w:p w14:paraId="588A487A" w14:textId="77777777" w:rsidR="00670F98" w:rsidRPr="00670F98" w:rsidRDefault="00670F98" w:rsidP="00670F98">
      <w:pPr>
        <w:widowControl w:val="0"/>
        <w:numPr>
          <w:ilvl w:val="2"/>
          <w:numId w:val="21"/>
        </w:numPr>
        <w:tabs>
          <w:tab w:val="left" w:pos="851"/>
        </w:tabs>
        <w:suppressAutoHyphens/>
        <w:spacing w:after="0" w:line="274" w:lineRule="exact"/>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Осуществляет мониторинг сбора контекстных данных об ОО.</w:t>
      </w:r>
    </w:p>
    <w:p w14:paraId="4C0B62E3" w14:textId="77777777" w:rsidR="00670F98" w:rsidRPr="00670F98" w:rsidRDefault="00670F98" w:rsidP="00670F98">
      <w:pPr>
        <w:widowControl w:val="0"/>
        <w:numPr>
          <w:ilvl w:val="2"/>
          <w:numId w:val="21"/>
        </w:numPr>
        <w:tabs>
          <w:tab w:val="left" w:pos="851"/>
          <w:tab w:val="left" w:pos="1034"/>
        </w:tabs>
        <w:suppressAutoHyphens/>
        <w:spacing w:after="0" w:line="274" w:lineRule="exact"/>
        <w:ind w:right="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Получает результаты проверочных работ в разделе «Аналитика» в ФИС ОКО в соответствии с инструкцией по работе с разделом, размещенной во вкладке «Техническая поддержка» в личных кабинетах в ФИС ОКО.</w:t>
      </w:r>
    </w:p>
    <w:p w14:paraId="6BDD6DE3" w14:textId="77777777" w:rsidR="00670F98" w:rsidRPr="00670F98" w:rsidRDefault="00670F98" w:rsidP="00670F98">
      <w:pPr>
        <w:widowControl w:val="0"/>
        <w:numPr>
          <w:ilvl w:val="2"/>
          <w:numId w:val="21"/>
        </w:numPr>
        <w:tabs>
          <w:tab w:val="left" w:pos="709"/>
        </w:tabs>
        <w:suppressAutoHyphens/>
        <w:spacing w:after="0" w:line="274" w:lineRule="exact"/>
        <w:ind w:right="40"/>
        <w:jc w:val="both"/>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color w:val="000000"/>
          <w:sz w:val="24"/>
          <w:szCs w:val="24"/>
          <w:lang w:val="ru" w:eastAsia="ru-RU"/>
        </w:rPr>
        <w:t>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w:t>
      </w:r>
    </w:p>
    <w:p w14:paraId="28CD8BFC" w14:textId="77777777" w:rsidR="00670F98" w:rsidRPr="00670F98" w:rsidRDefault="00670F98" w:rsidP="00670F98">
      <w:pPr>
        <w:tabs>
          <w:tab w:val="left" w:pos="851"/>
        </w:tabs>
        <w:spacing w:after="0" w:line="240" w:lineRule="auto"/>
        <w:ind w:left="40" w:firstLine="527"/>
        <w:rPr>
          <w:rFonts w:ascii="Times New Roman" w:eastAsia="Times New Roman" w:hAnsi="Times New Roman" w:cs="Times New Roman"/>
          <w:color w:val="000000"/>
          <w:sz w:val="24"/>
          <w:szCs w:val="24"/>
          <w:lang w:val="ru" w:eastAsia="ru-RU"/>
        </w:rPr>
      </w:pPr>
      <w:r w:rsidRPr="00670F98">
        <w:rPr>
          <w:rFonts w:ascii="Microsoft Sans Serif" w:eastAsia="Microsoft Sans Serif" w:hAnsi="Microsoft Sans Serif" w:cs="Microsoft Sans Serif"/>
          <w:color w:val="000000"/>
          <w:sz w:val="24"/>
          <w:szCs w:val="24"/>
          <w:lang w:val="ru" w:eastAsia="ru-RU"/>
        </w:rPr>
        <w:br w:type="page"/>
      </w:r>
    </w:p>
    <w:p w14:paraId="70801963" w14:textId="77777777" w:rsidR="00670F98" w:rsidRPr="00670F98" w:rsidRDefault="00670F98" w:rsidP="00670F98">
      <w:pPr>
        <w:spacing w:after="215" w:line="317" w:lineRule="exact"/>
        <w:jc w:val="center"/>
        <w:rPr>
          <w:rFonts w:ascii="Times New Roman" w:eastAsia="Times New Roman" w:hAnsi="Times New Roman" w:cs="Times New Roman"/>
          <w:b/>
          <w:bCs/>
          <w:color w:val="000000"/>
          <w:sz w:val="24"/>
          <w:szCs w:val="24"/>
          <w:lang w:val="ru" w:eastAsia="ru-RU"/>
        </w:rPr>
      </w:pPr>
      <w:r w:rsidRPr="00670F98">
        <w:rPr>
          <w:rFonts w:ascii="Times New Roman" w:eastAsia="Times New Roman" w:hAnsi="Times New Roman" w:cs="Times New Roman"/>
          <w:b/>
          <w:bCs/>
          <w:color w:val="000000"/>
          <w:sz w:val="24"/>
          <w:szCs w:val="24"/>
          <w:lang w:val="ru" w:eastAsia="ru-RU"/>
        </w:rPr>
        <w:lastRenderedPageBreak/>
        <w:t>Функциональные обязанности ответственного организатора общеобразовательной организации при проведении всероссийских проверочных работ в 202</w:t>
      </w:r>
      <w:r w:rsidRPr="00670F98">
        <w:rPr>
          <w:rFonts w:ascii="Times New Roman" w:eastAsia="Times New Roman" w:hAnsi="Times New Roman" w:cs="Times New Roman"/>
          <w:b/>
          <w:bCs/>
          <w:color w:val="000000"/>
          <w:sz w:val="24"/>
          <w:szCs w:val="24"/>
          <w:lang w:eastAsia="ru-RU"/>
        </w:rPr>
        <w:t>5</w:t>
      </w:r>
      <w:r w:rsidRPr="00670F98">
        <w:rPr>
          <w:rFonts w:ascii="Times New Roman" w:eastAsia="Times New Roman" w:hAnsi="Times New Roman" w:cs="Times New Roman"/>
          <w:b/>
          <w:bCs/>
          <w:color w:val="000000"/>
          <w:sz w:val="24"/>
          <w:szCs w:val="24"/>
          <w:lang w:val="ru" w:eastAsia="ru-RU"/>
        </w:rPr>
        <w:t>/202</w:t>
      </w:r>
      <w:r w:rsidRPr="00670F98">
        <w:rPr>
          <w:rFonts w:ascii="Times New Roman" w:eastAsia="Times New Roman" w:hAnsi="Times New Roman" w:cs="Times New Roman"/>
          <w:b/>
          <w:bCs/>
          <w:color w:val="000000"/>
          <w:sz w:val="24"/>
          <w:szCs w:val="24"/>
          <w:lang w:eastAsia="ru-RU"/>
        </w:rPr>
        <w:t>6</w:t>
      </w:r>
      <w:r w:rsidRPr="00670F98">
        <w:rPr>
          <w:rFonts w:ascii="Times New Roman" w:eastAsia="Times New Roman" w:hAnsi="Times New Roman" w:cs="Times New Roman"/>
          <w:b/>
          <w:bCs/>
          <w:color w:val="000000"/>
          <w:sz w:val="24"/>
          <w:szCs w:val="24"/>
          <w:lang w:val="ru" w:eastAsia="ru-RU"/>
        </w:rPr>
        <w:t xml:space="preserve"> учебном году</w:t>
      </w:r>
    </w:p>
    <w:p w14:paraId="7D5AD8CE" w14:textId="77777777" w:rsidR="00670F98" w:rsidRPr="00670F98" w:rsidRDefault="00670F98" w:rsidP="00670F98">
      <w:pPr>
        <w:spacing w:after="0" w:line="240" w:lineRule="auto"/>
        <w:jc w:val="center"/>
        <w:rPr>
          <w:rFonts w:ascii="Times New Roman" w:eastAsia="Times New Roman" w:hAnsi="Times New Roman" w:cs="Times New Roman"/>
          <w:sz w:val="24"/>
          <w:szCs w:val="24"/>
          <w:lang w:eastAsia="ru-RU"/>
        </w:rPr>
      </w:pPr>
      <w:r w:rsidRPr="00670F98">
        <w:rPr>
          <w:rFonts w:ascii="Times New Roman" w:eastAsia="Times New Roman" w:hAnsi="Times New Roman" w:cs="Times New Roman"/>
          <w:b/>
          <w:sz w:val="24"/>
          <w:szCs w:val="24"/>
          <w:lang w:eastAsia="ru-RU"/>
        </w:rPr>
        <w:t>Ответственный организатор общеобразовательной организации:</w:t>
      </w:r>
    </w:p>
    <w:p w14:paraId="213C6221"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 </w:t>
      </w:r>
    </w:p>
    <w:p w14:paraId="248D593E"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Формирует заявку на участие в ВПР и загружает ее в личном кабинете в ГИС ФИС ОКО. </w:t>
      </w:r>
    </w:p>
    <w:p w14:paraId="5DA55D6A"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Материалы для проведения ВПР предоставляются по заявке на участие в ВПР, заполненной ОО. Решение о проведении проверочной работы в 5 классах по учебным предметам «История», «Биология», в 6, 7 – по учебным предметам «История», «Биология», «География», в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hyperlink r:id="rId5" w:history="1">
        <w:r w:rsidRPr="00670F98">
          <w:rPr>
            <w:rFonts w:ascii="Times New Roman" w:eastAsia="Times New Roman" w:hAnsi="Times New Roman" w:cs="Times New Roman"/>
            <w:color w:val="0000FF"/>
            <w:sz w:val="24"/>
            <w:szCs w:val="24"/>
            <w:u w:val="single"/>
            <w:lang w:eastAsia="ru-RU"/>
          </w:rPr>
          <w:t>https://fioco.ru/obraztsi_i_opisaniya_vpr</w:t>
        </w:r>
      </w:hyperlink>
      <w:r w:rsidRPr="00670F98">
        <w:rPr>
          <w:rFonts w:ascii="Times New Roman" w:eastAsia="Times New Roman" w:hAnsi="Times New Roman" w:cs="Times New Roman"/>
          <w:sz w:val="24"/>
          <w:szCs w:val="24"/>
          <w:lang w:eastAsia="ru-RU"/>
        </w:rPr>
        <w:t xml:space="preserve">. </w:t>
      </w:r>
    </w:p>
    <w:p w14:paraId="2BFD86B2" w14:textId="77777777" w:rsidR="00670F98" w:rsidRPr="00670F98" w:rsidRDefault="00670F98" w:rsidP="00670F98">
      <w:pPr>
        <w:widowControl w:val="0"/>
        <w:numPr>
          <w:ilvl w:val="0"/>
          <w:numId w:val="40"/>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Формирует расписание проведения ВПР в традиционной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14:paraId="382536AD" w14:textId="77777777" w:rsidR="00670F98" w:rsidRPr="00670F98" w:rsidRDefault="00670F98" w:rsidP="00670F98">
      <w:pPr>
        <w:widowControl w:val="0"/>
        <w:numPr>
          <w:ilvl w:val="0"/>
          <w:numId w:val="40"/>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Вносит необходимые изменения в расписание занятий ОО в дни проведения ВПР.</w:t>
      </w:r>
    </w:p>
    <w:p w14:paraId="06AF66CA"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Скачивает в ЛК ГИС ФИС ОКО в разделе «ВПР» бумажный протокол, список кодов участников работы и протокол соответствия порядкового номера наименованию класса в ОО.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ОО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14:paraId="120701FE"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При проведении ВПР в компьютерной форме скачивает в ЛК ГИС ФИС ОКО бумажные протоколы проведения для каждого дня проведения и передает их организаторам в аудитории.</w:t>
      </w:r>
    </w:p>
    <w:p w14:paraId="31E42000"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b/>
          <w:bCs/>
          <w:sz w:val="24"/>
          <w:szCs w:val="24"/>
          <w:lang w:eastAsia="ru-RU"/>
        </w:rPr>
      </w:pPr>
      <w:r w:rsidRPr="00670F98">
        <w:rPr>
          <w:rFonts w:ascii="Times New Roman" w:eastAsia="Times New Roman" w:hAnsi="Times New Roman" w:cs="Times New Roman"/>
          <w:sz w:val="24"/>
          <w:szCs w:val="24"/>
          <w:lang w:eastAsia="ru-RU"/>
        </w:rPr>
        <w:t xml:space="preserve">Соблюдая конфиденциальность, скачивает архив с материалами для проведения ВПР – файлы для участников ВПР в ЛК ГИС ФИС ОКО в разделе «ВПР». Архив размещается в ГИС ФИС ОКО в сроки, установленные планом-графиком проведения ВПР. Рекомендуется скачать архив заранее, до дня проведения работы. Для каждой ОО варианты сгенерированы индивидуально на основе банка оценочных средств ВПР с использованием ГИС ФИС ОКО. Критерии оценивания ответов и формы сбора результатов размещаются в ГИС ФИС ОКО в сроки, установленные планом-графиком проведения ВПР. Каждой ОО предоставляется два варианта работы (первый и второй), которые необходимо распечатать по количеству участников, заранее распределенных по вариантам. Варианты ВПР печатаются на всех участников с </w:t>
      </w:r>
      <w:r w:rsidRPr="00670F98">
        <w:rPr>
          <w:rFonts w:ascii="Times New Roman" w:eastAsia="Times New Roman" w:hAnsi="Times New Roman" w:cs="Times New Roman"/>
          <w:b/>
          <w:bCs/>
          <w:sz w:val="24"/>
          <w:szCs w:val="24"/>
          <w:lang w:eastAsia="ru-RU"/>
        </w:rPr>
        <w:t xml:space="preserve">соблюдением условий конфиденциальности. </w:t>
      </w:r>
    </w:p>
    <w:p w14:paraId="17AC78B8"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Организует выполнение работы участниками. </w:t>
      </w:r>
    </w:p>
    <w:p w14:paraId="4E9FE0B7"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Архивы с материалами проверочных работ хранятся в ГИС ФИС ОКО только в </w:t>
      </w:r>
      <w:r w:rsidRPr="00670F98">
        <w:rPr>
          <w:rFonts w:ascii="Times New Roman" w:eastAsia="Times New Roman" w:hAnsi="Times New Roman" w:cs="Times New Roman"/>
          <w:sz w:val="24"/>
          <w:szCs w:val="24"/>
          <w:lang w:eastAsia="ru-RU"/>
        </w:rPr>
        <w:lastRenderedPageBreak/>
        <w:t>период проведения ВПР. Ответственному организатору ОО рекомендуется скачать архивы с материалами в ЛК ГИС ФИС ОКО заблаговременно до проведения ВПР. Предоставление федеральным организатором материалов ВПР по истечении периода проведения ВПР не предусмотрено.</w:t>
      </w:r>
    </w:p>
    <w:p w14:paraId="667CBD52"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ЛК 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14:paraId="5A77E1C2"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Собирает все работы с ответами участников по окончании проведения ВПР.</w:t>
      </w:r>
    </w:p>
    <w:p w14:paraId="441CA9B1"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Организует проверку работ участников экспертами с помощью критериев оценивания.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1AA6B974"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14:paraId="09255BEE"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14:paraId="79446331"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4F9E55AC" w14:textId="77777777" w:rsidR="00670F98" w:rsidRPr="00670F98" w:rsidRDefault="00670F98" w:rsidP="00670F98">
      <w:pPr>
        <w:widowControl w:val="0"/>
        <w:numPr>
          <w:ilvl w:val="0"/>
          <w:numId w:val="40"/>
        </w:num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sectPr w:rsidR="00670F98" w:rsidRPr="00670F98" w:rsidSect="005434F1">
          <w:type w:val="continuous"/>
          <w:pgSz w:w="11905" w:h="16837"/>
          <w:pgMar w:top="1217" w:right="1034" w:bottom="851" w:left="1272" w:header="0" w:footer="3" w:gutter="0"/>
          <w:cols w:space="720"/>
          <w:noEndnote/>
          <w:docGrid w:linePitch="360"/>
        </w:sectPr>
      </w:pPr>
      <w:r w:rsidRPr="00670F98">
        <w:rPr>
          <w:rFonts w:ascii="Times New Roman" w:eastAsia="Times New Roman" w:hAnsi="Times New Roman" w:cs="Times New Roman"/>
          <w:sz w:val="24"/>
          <w:szCs w:val="24"/>
          <w:lang w:eastAsia="ru-RU"/>
        </w:rPr>
        <w:t>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w:t>
      </w:r>
    </w:p>
    <w:p w14:paraId="08497F87" w14:textId="77777777" w:rsidR="00670F98" w:rsidRPr="00670F98" w:rsidRDefault="00670F98" w:rsidP="00670F98">
      <w:pPr>
        <w:spacing w:after="0" w:line="240" w:lineRule="auto"/>
        <w:rPr>
          <w:rFonts w:ascii="Times New Roman" w:eastAsia="Times New Roman" w:hAnsi="Times New Roman" w:cs="Times New Roman"/>
          <w:color w:val="000000"/>
          <w:sz w:val="24"/>
          <w:szCs w:val="24"/>
          <w:lang w:val="ru" w:eastAsia="ru-RU"/>
        </w:rPr>
      </w:pPr>
      <w:r w:rsidRPr="00670F98">
        <w:rPr>
          <w:rFonts w:ascii="Times New Roman" w:eastAsia="Times New Roman" w:hAnsi="Times New Roman" w:cs="Times New Roman"/>
          <w:b/>
          <w:sz w:val="24"/>
          <w:szCs w:val="24"/>
          <w:lang w:eastAsia="ru-RU"/>
        </w:rPr>
        <w:lastRenderedPageBreak/>
        <w:t xml:space="preserve">     Функциональные обязанности организатора в аудитории общеобразовательной организации при проведении всероссийских проверочных работ в 2025/2026 учебном году</w:t>
      </w:r>
    </w:p>
    <w:p w14:paraId="06AE21EF" w14:textId="77777777" w:rsidR="00670F98" w:rsidRPr="00670F98" w:rsidRDefault="00670F98" w:rsidP="00670F98">
      <w:pPr>
        <w:tabs>
          <w:tab w:val="left" w:pos="993"/>
        </w:tabs>
        <w:spacing w:after="0" w:line="240" w:lineRule="auto"/>
        <w:ind w:firstLine="567"/>
        <w:rPr>
          <w:rFonts w:ascii="Times New Roman" w:eastAsia="Times New Roman" w:hAnsi="Times New Roman" w:cs="Times New Roman"/>
          <w:sz w:val="24"/>
          <w:szCs w:val="24"/>
          <w:highlight w:val="green"/>
          <w:lang w:eastAsia="ru-RU"/>
        </w:rPr>
      </w:pPr>
    </w:p>
    <w:p w14:paraId="615870AA" w14:textId="77777777" w:rsidR="00670F98" w:rsidRPr="00670F98" w:rsidRDefault="00670F98" w:rsidP="00670F98">
      <w:pPr>
        <w:widowControl w:val="0"/>
        <w:numPr>
          <w:ilvl w:val="0"/>
          <w:numId w:val="1"/>
        </w:numPr>
        <w:suppressAutoHyphens/>
        <w:spacing w:after="0" w:line="240" w:lineRule="auto"/>
        <w:ind w:left="-426" w:firstLine="568"/>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позднее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участников.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14:paraId="18E7155C" w14:textId="77777777" w:rsidR="00670F98" w:rsidRPr="00670F98" w:rsidRDefault="00670F98" w:rsidP="00670F98">
      <w:pPr>
        <w:spacing w:after="0" w:line="240" w:lineRule="auto"/>
        <w:ind w:left="-426" w:firstLine="568"/>
        <w:jc w:val="both"/>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b/>
          <w:sz w:val="24"/>
          <w:szCs w:val="24"/>
          <w:lang w:eastAsia="ru-RU"/>
        </w:rPr>
        <w:t xml:space="preserve">Организатор в аудитории: </w:t>
      </w:r>
    </w:p>
    <w:p w14:paraId="742B179A" w14:textId="77777777" w:rsidR="00670F98" w:rsidRPr="00670F98" w:rsidRDefault="00670F98" w:rsidP="00670F98">
      <w:pPr>
        <w:widowControl w:val="0"/>
        <w:numPr>
          <w:ilvl w:val="0"/>
          <w:numId w:val="2"/>
        </w:numPr>
        <w:suppressAutoHyphens/>
        <w:spacing w:after="0" w:line="240" w:lineRule="auto"/>
        <w:ind w:left="-142" w:firstLine="142"/>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b/>
          <w:sz w:val="24"/>
          <w:szCs w:val="24"/>
          <w:lang w:eastAsia="ru-RU"/>
        </w:rPr>
        <w:t xml:space="preserve">при проведении ВПР в традиционной форме: </w:t>
      </w:r>
    </w:p>
    <w:p w14:paraId="34355D17"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черной), которые обычно используются обучающимися на уроках.</w:t>
      </w:r>
    </w:p>
    <w:p w14:paraId="7E4115CA"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Проводит инструктаж (не более 5 мин.).</w:t>
      </w:r>
    </w:p>
    <w:p w14:paraId="21EDEFCE"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Проверяет, чтобы каждый участник переписал выданный ему код в специально отведенное поле в верхней правой части каждого листа с заданиями.</w:t>
      </w:r>
    </w:p>
    <w:p w14:paraId="40156A68"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Фиксирует на доске время начала и окончания ВПР. </w:t>
      </w:r>
    </w:p>
    <w:p w14:paraId="109FF6F2"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Организовывает выполнение работы участниками, обеспечивает порядок в аудитории. </w:t>
      </w:r>
    </w:p>
    <w:p w14:paraId="63D14940"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 процессе проведения работы заполняет бумажный протокол, в котором фиксирует код участника в таблице рядом с ФИО участника.</w:t>
      </w:r>
    </w:p>
    <w:p w14:paraId="6EF403F3"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 </w:t>
      </w:r>
    </w:p>
    <w:p w14:paraId="22486A1B"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По окончании проведения работы собирает все комплекты с ответами участников и передает ответственному организатору.</w:t>
      </w:r>
    </w:p>
    <w:p w14:paraId="4F1B45C8" w14:textId="77777777" w:rsidR="00670F98" w:rsidRPr="00670F98" w:rsidRDefault="00670F98" w:rsidP="00670F98">
      <w:pPr>
        <w:widowControl w:val="0"/>
        <w:numPr>
          <w:ilvl w:val="0"/>
          <w:numId w:val="3"/>
        </w:numPr>
        <w:suppressAutoHyphens/>
        <w:spacing w:after="0" w:line="240" w:lineRule="auto"/>
        <w:ind w:left="-142" w:hanging="284"/>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Обеспечивает организованный выход участников из кабинета. </w:t>
      </w:r>
    </w:p>
    <w:p w14:paraId="6450D76E" w14:textId="77777777" w:rsidR="00670F98" w:rsidRPr="00670F98" w:rsidRDefault="00670F98" w:rsidP="00670F98">
      <w:pPr>
        <w:tabs>
          <w:tab w:val="left" w:pos="993"/>
        </w:tabs>
        <w:spacing w:after="0" w:line="240" w:lineRule="auto"/>
        <w:ind w:left="1988"/>
        <w:contextualSpacing/>
        <w:jc w:val="both"/>
        <w:rPr>
          <w:rFonts w:ascii="Times New Roman" w:eastAsia="Times New Roman" w:hAnsi="Times New Roman" w:cs="Times New Roman"/>
          <w:sz w:val="24"/>
          <w:szCs w:val="24"/>
          <w:lang w:eastAsia="ru-RU"/>
        </w:rPr>
      </w:pPr>
    </w:p>
    <w:p w14:paraId="0C6585A2" w14:textId="77777777" w:rsidR="00670F98" w:rsidRPr="00670F98" w:rsidRDefault="00670F98" w:rsidP="00670F98">
      <w:pPr>
        <w:tabs>
          <w:tab w:val="left" w:pos="993"/>
        </w:tabs>
        <w:spacing w:after="0" w:line="240" w:lineRule="auto"/>
        <w:ind w:left="1988"/>
        <w:contextualSpacing/>
        <w:jc w:val="both"/>
        <w:rPr>
          <w:rFonts w:ascii="Times New Roman" w:eastAsia="Times New Roman" w:hAnsi="Times New Roman" w:cs="Times New Roman"/>
          <w:sz w:val="24"/>
          <w:szCs w:val="24"/>
          <w:lang w:eastAsia="ru-RU"/>
        </w:rPr>
      </w:pPr>
    </w:p>
    <w:p w14:paraId="2DC45631" w14:textId="77777777" w:rsidR="00670F98" w:rsidRPr="00670F98" w:rsidRDefault="00670F98" w:rsidP="00670F98">
      <w:pPr>
        <w:widowControl w:val="0"/>
        <w:numPr>
          <w:ilvl w:val="0"/>
          <w:numId w:val="2"/>
        </w:numPr>
        <w:tabs>
          <w:tab w:val="left" w:pos="993"/>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b/>
          <w:sz w:val="24"/>
          <w:szCs w:val="24"/>
          <w:lang w:eastAsia="ru-RU"/>
        </w:rPr>
        <w:t xml:space="preserve">При проведении ВПР в компьютерной форме: </w:t>
      </w:r>
    </w:p>
    <w:p w14:paraId="602B746F" w14:textId="77777777" w:rsidR="00670F98" w:rsidRPr="00670F98" w:rsidRDefault="00670F98" w:rsidP="00670F98">
      <w:pPr>
        <w:widowControl w:val="0"/>
        <w:numPr>
          <w:ilvl w:val="0"/>
          <w:numId w:val="1"/>
        </w:numPr>
        <w:tabs>
          <w:tab w:val="left" w:pos="567"/>
        </w:tabs>
        <w:suppressAutoHyphens/>
        <w:spacing w:after="0" w:line="240" w:lineRule="auto"/>
        <w:ind w:left="-142" w:firstLine="426"/>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Перед началом проведения ВПР проверяет подключение компьютеров к сети </w:t>
      </w:r>
    </w:p>
    <w:p w14:paraId="7E1EAFF8" w14:textId="77777777" w:rsidR="00670F98" w:rsidRPr="00670F98" w:rsidRDefault="00670F98" w:rsidP="00670F98">
      <w:pPr>
        <w:tabs>
          <w:tab w:val="left" w:pos="567"/>
        </w:tabs>
        <w:spacing w:after="0" w:line="240" w:lineRule="auto"/>
        <w:ind w:left="-142" w:firstLine="426"/>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Интернет (с помощью технического специалиста), открывает на каждом компьютере страницу для входа.</w:t>
      </w:r>
    </w:p>
    <w:p w14:paraId="7A51C1A3"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Получает от ответственного организатора ОО бумажные протоколы проведения.</w:t>
      </w:r>
    </w:p>
    <w:p w14:paraId="2D7E96DB"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14:paraId="6C6E2726"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Проводит инструктаж (не более 5 мин.) (текст размещен ниже).</w:t>
      </w:r>
    </w:p>
    <w:p w14:paraId="58E0C39B"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Фиксирует на доске время начала и окончания ВПР.</w:t>
      </w:r>
    </w:p>
    <w:p w14:paraId="41BCF33D"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 Организовывает выполнение работы участниками, обеспечивает порядок в аудитории. </w:t>
      </w:r>
    </w:p>
    <w:p w14:paraId="08CC5483"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14:paraId="21D2E7E7"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Через каждые 10 минут проведения проверочной работы проводит рекомендуемый комплекс упражнений гимнастики глаз (в течение 5 мин.).</w:t>
      </w:r>
    </w:p>
    <w:p w14:paraId="3317593E"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lastRenderedPageBreak/>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14:paraId="21C76E93"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14:paraId="7AE9C914" w14:textId="77777777" w:rsidR="00670F98" w:rsidRPr="00670F98" w:rsidRDefault="00670F98" w:rsidP="00670F98">
      <w:pPr>
        <w:widowControl w:val="0"/>
        <w:numPr>
          <w:ilvl w:val="0"/>
          <w:numId w:val="1"/>
        </w:numPr>
        <w:tabs>
          <w:tab w:val="left" w:pos="567"/>
        </w:tabs>
        <w:suppressAutoHyphens/>
        <w:spacing w:after="0" w:line="240" w:lineRule="auto"/>
        <w:ind w:left="-142" w:firstLine="426"/>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 Обеспечивает организованный выход участников из кабинета.  </w:t>
      </w:r>
    </w:p>
    <w:p w14:paraId="75D3EFA3"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b/>
          <w:sz w:val="24"/>
          <w:szCs w:val="24"/>
          <w:lang w:eastAsia="ru-RU"/>
        </w:rPr>
      </w:pPr>
    </w:p>
    <w:p w14:paraId="5E9D254B" w14:textId="77777777" w:rsidR="00670F98" w:rsidRPr="00670F98" w:rsidRDefault="00670F98" w:rsidP="00670F9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b/>
          <w:sz w:val="24"/>
          <w:szCs w:val="24"/>
          <w:lang w:eastAsia="ru-RU"/>
        </w:rPr>
        <w:t>Текст инструктажа</w:t>
      </w:r>
    </w:p>
    <w:p w14:paraId="4DAC896F" w14:textId="77777777" w:rsidR="00670F98" w:rsidRPr="00670F98" w:rsidRDefault="00670F98" w:rsidP="00670F9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sz w:val="24"/>
          <w:szCs w:val="24"/>
          <w:lang w:eastAsia="ru-RU"/>
        </w:rPr>
        <w:t>(для традиционной формы проведения)</w:t>
      </w:r>
    </w:p>
    <w:p w14:paraId="6F214355"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«Ребята, вам предстоит написать проверочную работу по … (называет предмет).  </w:t>
      </w:r>
    </w:p>
    <w:p w14:paraId="6A21162D"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 </w:t>
      </w:r>
    </w:p>
    <w:p w14:paraId="125CB7C2"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Каждому из вас выданы листы с заданиями </w:t>
      </w:r>
      <w:r w:rsidRPr="00670F98">
        <w:rPr>
          <w:rFonts w:ascii="Times New Roman" w:eastAsia="Times New Roman" w:hAnsi="Times New Roman" w:cs="Times New Roman"/>
          <w:i/>
          <w:sz w:val="24"/>
          <w:szCs w:val="24"/>
          <w:lang w:eastAsia="ru-RU"/>
        </w:rPr>
        <w:t xml:space="preserve">(организатор показывает лист с заданиями). </w:t>
      </w:r>
    </w:p>
    <w:p w14:paraId="0A02472D"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При выполнении заданий можно использовать черновик. Записи в черновике проверяться и оцениваться не будут. </w:t>
      </w:r>
    </w:p>
    <w:p w14:paraId="14713795"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Ответы к заданиям запишите в отведенное для них поле со словом «Ответ». </w:t>
      </w:r>
    </w:p>
    <w:p w14:paraId="566E0560"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Если вы хотите исправить ответ, зачеркните его и напишите рядом новый. </w:t>
      </w:r>
    </w:p>
    <w:p w14:paraId="55D12132"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Время выполнения работы – … минут (называет количество минут). Время выполнения работы указано в инструкции на титульной странице каждой работы.  </w:t>
      </w:r>
    </w:p>
    <w:p w14:paraId="52F35587"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 </w:t>
      </w:r>
    </w:p>
    <w:p w14:paraId="5C24F821"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Приступая к работе, будьте внимательны, не торопитесь. </w:t>
      </w:r>
    </w:p>
    <w:p w14:paraId="114FECE6"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 </w:t>
      </w:r>
    </w:p>
    <w:p w14:paraId="423FDE0A"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Желаем успеха!» </w:t>
      </w:r>
    </w:p>
    <w:p w14:paraId="2735FF19" w14:textId="77777777" w:rsidR="00670F98" w:rsidRPr="00670F98" w:rsidRDefault="00670F98" w:rsidP="00670F9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b/>
          <w:sz w:val="24"/>
          <w:szCs w:val="24"/>
          <w:lang w:eastAsia="ru-RU"/>
        </w:rPr>
        <w:t>Текст инструктажа</w:t>
      </w:r>
    </w:p>
    <w:p w14:paraId="5D883746" w14:textId="77777777" w:rsidR="00670F98" w:rsidRPr="00670F98" w:rsidRDefault="00670F98" w:rsidP="00670F9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sz w:val="24"/>
          <w:szCs w:val="24"/>
          <w:lang w:eastAsia="ru-RU"/>
        </w:rPr>
        <w:t>(для компьютерной формы проведения)</w:t>
      </w:r>
    </w:p>
    <w:p w14:paraId="4DBD666D"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«Ребята, вам предстоит выполнить проверочную работу по … (называет предмет).  </w:t>
      </w:r>
    </w:p>
    <w:p w14:paraId="760F2FF2"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 </w:t>
      </w:r>
    </w:p>
    <w:p w14:paraId="3FAF5AA3"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 некоторых заданиях надо выполнить несколько подпунктов.  </w:t>
      </w:r>
    </w:p>
    <w:p w14:paraId="453505A4"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Внимательно читайте текст каждого задания. </w:t>
      </w:r>
    </w:p>
    <w:p w14:paraId="1E264A09"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Ответы к заданиям вносите в отведенное для них поле. </w:t>
      </w:r>
    </w:p>
    <w:p w14:paraId="3DF2EC7F"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Если вы хотите исправить ответ, нажмите кнопку «Сбросить». </w:t>
      </w:r>
    </w:p>
    <w:p w14:paraId="2B67AAF1"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Чтобы перейти к следующему вопросу, нажмите кнопку «Следующий вопрос». </w:t>
      </w:r>
    </w:p>
    <w:p w14:paraId="43159B1E"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 </w:t>
      </w:r>
    </w:p>
    <w:p w14:paraId="2EECB740"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Время выполнения работы – … минут (называет количество минут). Время выполнения работы указано в инструкции в начале каждой работы.  </w:t>
      </w:r>
    </w:p>
    <w:p w14:paraId="4A3ED490"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При выполнении работы нельзя пользоваться учебником, рабочими тетрадями и другими справочными материалами.  </w:t>
      </w:r>
    </w:p>
    <w:p w14:paraId="676D68A2"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После выполнения всех заданий необходимо нажать кнопку «Подтвердить ответ и завершить работу», иначе работа будет считаться незавершенной. </w:t>
      </w:r>
    </w:p>
    <w:p w14:paraId="6B540443"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Приступая к работе, будьте внимательны, не торопитесь. Желаем успеха!» </w:t>
      </w:r>
    </w:p>
    <w:p w14:paraId="11347062"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b/>
          <w:bCs/>
          <w:sz w:val="24"/>
          <w:szCs w:val="24"/>
          <w:lang w:eastAsia="ru-RU"/>
        </w:rPr>
      </w:pPr>
    </w:p>
    <w:p w14:paraId="32CEBDED" w14:textId="77777777" w:rsidR="00670F98" w:rsidRDefault="00670F98" w:rsidP="00670F98">
      <w:pPr>
        <w:tabs>
          <w:tab w:val="left" w:pos="993"/>
        </w:tabs>
        <w:spacing w:after="0" w:line="240" w:lineRule="auto"/>
        <w:ind w:firstLine="567"/>
        <w:jc w:val="center"/>
        <w:rPr>
          <w:rFonts w:ascii="Times New Roman" w:eastAsia="Times New Roman" w:hAnsi="Times New Roman" w:cs="Times New Roman"/>
          <w:b/>
          <w:bCs/>
          <w:sz w:val="24"/>
          <w:szCs w:val="24"/>
          <w:lang w:eastAsia="ru-RU"/>
        </w:rPr>
      </w:pPr>
    </w:p>
    <w:p w14:paraId="2FCB551F" w14:textId="77777777" w:rsidR="00670F98" w:rsidRDefault="00670F98" w:rsidP="00670F98">
      <w:pPr>
        <w:tabs>
          <w:tab w:val="left" w:pos="993"/>
        </w:tabs>
        <w:spacing w:after="0" w:line="240" w:lineRule="auto"/>
        <w:ind w:firstLine="567"/>
        <w:jc w:val="center"/>
        <w:rPr>
          <w:rFonts w:ascii="Times New Roman" w:eastAsia="Times New Roman" w:hAnsi="Times New Roman" w:cs="Times New Roman"/>
          <w:b/>
          <w:bCs/>
          <w:sz w:val="24"/>
          <w:szCs w:val="24"/>
          <w:lang w:eastAsia="ru-RU"/>
        </w:rPr>
      </w:pPr>
    </w:p>
    <w:p w14:paraId="23C824C3" w14:textId="4058F567" w:rsidR="00670F98" w:rsidRPr="00670F98" w:rsidRDefault="00670F98" w:rsidP="00670F98">
      <w:pPr>
        <w:tabs>
          <w:tab w:val="left" w:pos="993"/>
        </w:tabs>
        <w:spacing w:after="0" w:line="240" w:lineRule="auto"/>
        <w:ind w:firstLine="567"/>
        <w:jc w:val="center"/>
        <w:rPr>
          <w:rFonts w:ascii="Times New Roman" w:eastAsia="Times New Roman" w:hAnsi="Times New Roman" w:cs="Times New Roman"/>
          <w:b/>
          <w:bCs/>
          <w:sz w:val="24"/>
          <w:szCs w:val="24"/>
          <w:lang w:eastAsia="ru-RU"/>
        </w:rPr>
      </w:pPr>
      <w:r w:rsidRPr="00670F98">
        <w:rPr>
          <w:rFonts w:ascii="Times New Roman" w:eastAsia="Times New Roman" w:hAnsi="Times New Roman" w:cs="Times New Roman"/>
          <w:b/>
          <w:bCs/>
          <w:sz w:val="24"/>
          <w:szCs w:val="24"/>
          <w:lang w:eastAsia="ru-RU"/>
        </w:rPr>
        <w:lastRenderedPageBreak/>
        <w:t>Рекомендуемый комплекс упражнений гимнастики для глаз</w:t>
      </w:r>
    </w:p>
    <w:p w14:paraId="5037196A"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b/>
          <w:bCs/>
          <w:sz w:val="24"/>
          <w:szCs w:val="24"/>
          <w:lang w:eastAsia="ru-RU"/>
        </w:rPr>
      </w:pPr>
    </w:p>
    <w:p w14:paraId="6CD6E9C5"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1. Быстро поморгать, закрыть глаза и посидеть спокойно, медленно считая до 5. Повторять 4-5 раз. </w:t>
      </w:r>
    </w:p>
    <w:p w14:paraId="0BD32AD9"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2. Крепко зажмурить глаза (считать до 3, открыть их и посмотреть вдаль (считать до 5). Повторять 4-5 раз. </w:t>
      </w:r>
    </w:p>
    <w:p w14:paraId="3F1F791C"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3. 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 </w:t>
      </w:r>
    </w:p>
    <w:p w14:paraId="3575FC71"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4. Посмотреть на указательный палец вытянутой руки на счет 1-4, потом перенести взор вдаль на счет 1-6. Повторять 4-5 раз </w:t>
      </w:r>
    </w:p>
    <w:p w14:paraId="0A6249A7" w14:textId="77777777" w:rsidR="00670F98" w:rsidRPr="00670F98" w:rsidRDefault="00670F98" w:rsidP="00670F98">
      <w:pPr>
        <w:tabs>
          <w:tab w:val="left" w:pos="993"/>
        </w:tabs>
        <w:spacing w:after="0" w:line="240" w:lineRule="auto"/>
        <w:ind w:firstLine="567"/>
        <w:jc w:val="both"/>
        <w:rPr>
          <w:rFonts w:ascii="Times New Roman" w:eastAsia="Times New Roman" w:hAnsi="Times New Roman" w:cs="Times New Roman"/>
          <w:b/>
          <w:bCs/>
          <w:sz w:val="24"/>
          <w:szCs w:val="24"/>
          <w:lang w:eastAsia="ru-RU"/>
        </w:rPr>
      </w:pPr>
      <w:r w:rsidRPr="00670F98">
        <w:rPr>
          <w:rFonts w:ascii="Times New Roman" w:eastAsia="Times New Roman" w:hAnsi="Times New Roman" w:cs="Times New Roman"/>
          <w:sz w:val="24"/>
          <w:szCs w:val="24"/>
          <w:lang w:eastAsia="ru-RU"/>
        </w:rPr>
        <w:t>5. 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1-2 раза.</w:t>
      </w:r>
    </w:p>
    <w:p w14:paraId="77B053E5" w14:textId="77777777" w:rsidR="00670F98" w:rsidRPr="00670F98" w:rsidRDefault="00670F98" w:rsidP="00670F98">
      <w:pPr>
        <w:spacing w:after="200" w:line="276" w:lineRule="auto"/>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br w:type="page"/>
      </w:r>
    </w:p>
    <w:p w14:paraId="428F7C4A" w14:textId="77777777" w:rsidR="00670F98" w:rsidRPr="00670F98" w:rsidRDefault="00670F98" w:rsidP="00670F98">
      <w:pPr>
        <w:spacing w:after="279" w:line="322" w:lineRule="exact"/>
        <w:ind w:left="20" w:firstLine="800"/>
        <w:rPr>
          <w:rFonts w:ascii="Times New Roman" w:eastAsia="Times New Roman" w:hAnsi="Times New Roman" w:cs="Times New Roman"/>
          <w:b/>
          <w:bCs/>
          <w:color w:val="000000"/>
          <w:sz w:val="24"/>
          <w:szCs w:val="24"/>
          <w:lang w:val="ru" w:eastAsia="ru-RU"/>
        </w:rPr>
      </w:pPr>
      <w:r w:rsidRPr="00670F98">
        <w:rPr>
          <w:rFonts w:ascii="Times New Roman" w:eastAsia="Times New Roman" w:hAnsi="Times New Roman" w:cs="Times New Roman"/>
          <w:b/>
          <w:bCs/>
          <w:color w:val="000000"/>
          <w:sz w:val="24"/>
          <w:szCs w:val="24"/>
          <w:lang w:val="ru" w:eastAsia="ru-RU"/>
        </w:rPr>
        <w:lastRenderedPageBreak/>
        <w:t>Функциональные обязанности технического специалиста при проведении всероссийских проверочных работ в 202</w:t>
      </w:r>
      <w:r w:rsidRPr="00670F98">
        <w:rPr>
          <w:rFonts w:ascii="Times New Roman" w:eastAsia="Times New Roman" w:hAnsi="Times New Roman" w:cs="Times New Roman"/>
          <w:b/>
          <w:bCs/>
          <w:color w:val="000000"/>
          <w:sz w:val="24"/>
          <w:szCs w:val="24"/>
          <w:lang w:eastAsia="ru-RU"/>
        </w:rPr>
        <w:t>5</w:t>
      </w:r>
      <w:r w:rsidRPr="00670F98">
        <w:rPr>
          <w:rFonts w:ascii="Times New Roman" w:eastAsia="Times New Roman" w:hAnsi="Times New Roman" w:cs="Times New Roman"/>
          <w:b/>
          <w:bCs/>
          <w:color w:val="000000"/>
          <w:sz w:val="24"/>
          <w:szCs w:val="24"/>
          <w:lang w:val="ru" w:eastAsia="ru-RU"/>
        </w:rPr>
        <w:t>/202</w:t>
      </w:r>
      <w:r w:rsidRPr="00670F98">
        <w:rPr>
          <w:rFonts w:ascii="Times New Roman" w:eastAsia="Times New Roman" w:hAnsi="Times New Roman" w:cs="Times New Roman"/>
          <w:b/>
          <w:bCs/>
          <w:color w:val="000000"/>
          <w:sz w:val="24"/>
          <w:szCs w:val="24"/>
          <w:lang w:eastAsia="ru-RU"/>
        </w:rPr>
        <w:t>6</w:t>
      </w:r>
      <w:r w:rsidRPr="00670F98">
        <w:rPr>
          <w:rFonts w:ascii="Times New Roman" w:eastAsia="Times New Roman" w:hAnsi="Times New Roman" w:cs="Times New Roman"/>
          <w:b/>
          <w:bCs/>
          <w:color w:val="000000"/>
          <w:sz w:val="24"/>
          <w:szCs w:val="24"/>
          <w:lang w:val="ru" w:eastAsia="ru-RU"/>
        </w:rPr>
        <w:t>учебном году</w:t>
      </w:r>
    </w:p>
    <w:p w14:paraId="15A005B7" w14:textId="77777777" w:rsidR="00670F98" w:rsidRPr="00670F98" w:rsidRDefault="00670F98" w:rsidP="00670F98">
      <w:pPr>
        <w:tabs>
          <w:tab w:val="left" w:pos="851"/>
        </w:tabs>
        <w:spacing w:after="0" w:line="240" w:lineRule="auto"/>
        <w:ind w:firstLine="567"/>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Технический специалист отвечает за техническое обеспечение проведение ВПР в ОО.</w:t>
      </w:r>
    </w:p>
    <w:p w14:paraId="3708075C" w14:textId="77777777" w:rsidR="00670F98" w:rsidRPr="00670F98" w:rsidRDefault="00670F98" w:rsidP="00670F98">
      <w:pPr>
        <w:widowControl w:val="0"/>
        <w:numPr>
          <w:ilvl w:val="0"/>
          <w:numId w:val="4"/>
        </w:numPr>
        <w:tabs>
          <w:tab w:val="left" w:pos="142"/>
        </w:tabs>
        <w:suppressAutoHyphens/>
        <w:spacing w:after="0" w:line="240" w:lineRule="auto"/>
        <w:ind w:left="-284" w:firstLine="142"/>
        <w:contextualSpacing/>
        <w:jc w:val="both"/>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sz w:val="24"/>
          <w:szCs w:val="24"/>
          <w:lang w:eastAsia="ru-RU"/>
        </w:rPr>
        <w:t xml:space="preserve">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 </w:t>
      </w:r>
    </w:p>
    <w:p w14:paraId="4A0F3202" w14:textId="77777777" w:rsidR="00670F98" w:rsidRPr="00670F98" w:rsidRDefault="00670F98" w:rsidP="00670F98">
      <w:pPr>
        <w:widowControl w:val="0"/>
        <w:numPr>
          <w:ilvl w:val="0"/>
          <w:numId w:val="4"/>
        </w:numPr>
        <w:tabs>
          <w:tab w:val="left" w:pos="142"/>
        </w:tabs>
        <w:suppressAutoHyphens/>
        <w:spacing w:after="0" w:line="240" w:lineRule="auto"/>
        <w:ind w:left="-284" w:firstLine="142"/>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Предоставляет техническую помощь при заполнении и загрузке в ГИС ФИС ОКО отчетных форм.</w:t>
      </w:r>
    </w:p>
    <w:p w14:paraId="43FE4B8C" w14:textId="77777777" w:rsidR="00670F98" w:rsidRPr="00670F98" w:rsidRDefault="00670F98" w:rsidP="00670F98">
      <w:pPr>
        <w:widowControl w:val="0"/>
        <w:numPr>
          <w:ilvl w:val="0"/>
          <w:numId w:val="4"/>
        </w:numPr>
        <w:tabs>
          <w:tab w:val="left" w:pos="142"/>
        </w:tabs>
        <w:suppressAutoHyphens/>
        <w:spacing w:after="0" w:line="240" w:lineRule="auto"/>
        <w:ind w:left="-284" w:firstLine="142"/>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Обеспечивает техническое сопровождение при проведении ВПР в компьютерной форме: проверяет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14:paraId="0DA50504" w14:textId="77777777" w:rsidR="00670F98" w:rsidRPr="00670F98" w:rsidRDefault="00670F98" w:rsidP="00670F98">
      <w:pPr>
        <w:widowControl w:val="0"/>
        <w:numPr>
          <w:ilvl w:val="0"/>
          <w:numId w:val="4"/>
        </w:numPr>
        <w:tabs>
          <w:tab w:val="left" w:pos="142"/>
        </w:tabs>
        <w:suppressAutoHyphens/>
        <w:spacing w:after="0" w:line="240" w:lineRule="auto"/>
        <w:ind w:left="-284" w:firstLine="142"/>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скайп и т.д.).</w:t>
      </w:r>
    </w:p>
    <w:p w14:paraId="0EBE250D" w14:textId="77777777" w:rsidR="00670F98" w:rsidRPr="00670F98" w:rsidRDefault="00670F98" w:rsidP="00670F98">
      <w:pPr>
        <w:widowControl w:val="0"/>
        <w:numPr>
          <w:ilvl w:val="0"/>
          <w:numId w:val="4"/>
        </w:numPr>
        <w:tabs>
          <w:tab w:val="left" w:pos="142"/>
        </w:tabs>
        <w:suppressAutoHyphens/>
        <w:spacing w:after="0" w:line="240" w:lineRule="auto"/>
        <w:ind w:left="-284" w:firstLine="142"/>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Проводит аудит хранения конфиденциальной информации.</w:t>
      </w:r>
    </w:p>
    <w:p w14:paraId="2FA018D9" w14:textId="77777777" w:rsidR="00670F98" w:rsidRPr="00670F98" w:rsidRDefault="00670F98" w:rsidP="00670F98">
      <w:pPr>
        <w:spacing w:after="0" w:line="240" w:lineRule="auto"/>
        <w:ind w:left="851"/>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 </w:t>
      </w:r>
    </w:p>
    <w:p w14:paraId="2BE60E5B" w14:textId="77777777" w:rsidR="00670F98" w:rsidRPr="00670F98" w:rsidRDefault="00670F98" w:rsidP="00670F98">
      <w:pPr>
        <w:spacing w:after="498" w:line="269" w:lineRule="exact"/>
        <w:ind w:right="20"/>
        <w:rPr>
          <w:rFonts w:ascii="Times New Roman" w:eastAsia="Times New Roman" w:hAnsi="Times New Roman" w:cs="Times New Roman"/>
          <w:color w:val="000000"/>
          <w:sz w:val="24"/>
          <w:szCs w:val="24"/>
          <w:lang w:eastAsia="ru-RU"/>
        </w:rPr>
      </w:pPr>
    </w:p>
    <w:p w14:paraId="33C18483" w14:textId="77777777" w:rsidR="00670F98" w:rsidRPr="00670F98" w:rsidRDefault="00670F98" w:rsidP="00670F98">
      <w:pPr>
        <w:spacing w:after="498" w:line="269" w:lineRule="exact"/>
        <w:ind w:right="20"/>
        <w:rPr>
          <w:rFonts w:ascii="Times New Roman" w:eastAsia="Times New Roman" w:hAnsi="Times New Roman" w:cs="Times New Roman"/>
          <w:color w:val="000000"/>
          <w:sz w:val="24"/>
          <w:szCs w:val="24"/>
          <w:lang w:val="ru" w:eastAsia="ru-RU"/>
        </w:rPr>
      </w:pPr>
    </w:p>
    <w:p w14:paraId="22056C0F" w14:textId="77777777" w:rsidR="00670F98" w:rsidRPr="00670F98" w:rsidRDefault="00670F98" w:rsidP="00670F98">
      <w:pPr>
        <w:spacing w:after="0" w:line="240" w:lineRule="auto"/>
        <w:rPr>
          <w:rFonts w:ascii="Times New Roman" w:eastAsia="Times New Roman" w:hAnsi="Times New Roman" w:cs="Times New Roman"/>
          <w:color w:val="000000"/>
          <w:sz w:val="24"/>
          <w:szCs w:val="24"/>
          <w:lang w:val="ru" w:eastAsia="ru-RU"/>
        </w:rPr>
      </w:pPr>
      <w:r w:rsidRPr="00670F98">
        <w:rPr>
          <w:rFonts w:ascii="Microsoft Sans Serif" w:eastAsia="Microsoft Sans Serif" w:hAnsi="Microsoft Sans Serif" w:cs="Microsoft Sans Serif"/>
          <w:color w:val="000000"/>
          <w:sz w:val="24"/>
          <w:szCs w:val="24"/>
          <w:lang w:val="ru" w:eastAsia="ru-RU"/>
        </w:rPr>
        <w:br w:type="page"/>
      </w:r>
    </w:p>
    <w:p w14:paraId="450F4674" w14:textId="77777777" w:rsidR="00670F98" w:rsidRPr="00670F98" w:rsidRDefault="00670F98" w:rsidP="00670F98">
      <w:pPr>
        <w:tabs>
          <w:tab w:val="left" w:pos="993"/>
        </w:tabs>
        <w:spacing w:after="0" w:line="240" w:lineRule="auto"/>
        <w:ind w:firstLine="709"/>
        <w:jc w:val="center"/>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b/>
          <w:sz w:val="24"/>
          <w:szCs w:val="24"/>
          <w:lang w:eastAsia="ru-RU"/>
        </w:rPr>
        <w:lastRenderedPageBreak/>
        <w:t xml:space="preserve">Функциональные обязанности экспертов по проверке </w:t>
      </w:r>
    </w:p>
    <w:p w14:paraId="760EA328" w14:textId="77777777" w:rsidR="00670F98" w:rsidRPr="00670F98" w:rsidRDefault="00670F98" w:rsidP="00670F98">
      <w:pPr>
        <w:tabs>
          <w:tab w:val="left" w:pos="993"/>
        </w:tabs>
        <w:spacing w:after="0" w:line="240" w:lineRule="auto"/>
        <w:ind w:firstLine="709"/>
        <w:jc w:val="center"/>
        <w:rPr>
          <w:rFonts w:ascii="Times New Roman" w:eastAsia="Times New Roman" w:hAnsi="Times New Roman" w:cs="Times New Roman"/>
          <w:b/>
          <w:sz w:val="24"/>
          <w:szCs w:val="24"/>
          <w:lang w:eastAsia="ru-RU"/>
        </w:rPr>
      </w:pPr>
      <w:r w:rsidRPr="00670F98">
        <w:rPr>
          <w:rFonts w:ascii="Times New Roman" w:eastAsia="Times New Roman" w:hAnsi="Times New Roman" w:cs="Times New Roman"/>
          <w:b/>
          <w:sz w:val="24"/>
          <w:szCs w:val="24"/>
          <w:lang w:eastAsia="ru-RU"/>
        </w:rPr>
        <w:t>всероссийских проверочных работ в 2025/2026 учебном году</w:t>
      </w:r>
    </w:p>
    <w:p w14:paraId="2A963FA0" w14:textId="77777777" w:rsidR="00670F98" w:rsidRPr="00670F98" w:rsidRDefault="00670F98" w:rsidP="00670F98">
      <w:pPr>
        <w:tabs>
          <w:tab w:val="left" w:pos="993"/>
        </w:tabs>
        <w:spacing w:after="0" w:line="240" w:lineRule="auto"/>
        <w:ind w:firstLine="709"/>
        <w:jc w:val="both"/>
        <w:rPr>
          <w:rFonts w:ascii="Times New Roman" w:eastAsia="Times New Roman" w:hAnsi="Times New Roman" w:cs="Times New Roman"/>
          <w:b/>
          <w:sz w:val="24"/>
          <w:szCs w:val="24"/>
          <w:lang w:eastAsia="ru-RU"/>
        </w:rPr>
      </w:pPr>
    </w:p>
    <w:p w14:paraId="6113ADF9" w14:textId="77777777" w:rsidR="00670F98" w:rsidRPr="00670F98" w:rsidRDefault="00670F98" w:rsidP="00670F9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Проверка и оценивание работ осуществляется учителями коллегиально с участием представителей администрации ОО в соответствии с полученными критериями и в сроки, установленные данным Порядком.</w:t>
      </w:r>
    </w:p>
    <w:p w14:paraId="4B0602EC" w14:textId="77777777" w:rsidR="00670F98" w:rsidRPr="00670F98" w:rsidRDefault="00670F98" w:rsidP="00670F9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 </w:t>
      </w:r>
    </w:p>
    <w:p w14:paraId="40AAECEE" w14:textId="77777777" w:rsidR="00670F98" w:rsidRPr="00670F98" w:rsidRDefault="00670F98" w:rsidP="00670F98">
      <w:pPr>
        <w:tabs>
          <w:tab w:val="left" w:pos="993"/>
        </w:tabs>
        <w:spacing w:after="0" w:line="240" w:lineRule="auto"/>
        <w:ind w:firstLine="709"/>
        <w:jc w:val="both"/>
        <w:rPr>
          <w:rFonts w:ascii="Times New Roman" w:eastAsia="Times New Roman" w:hAnsi="Times New Roman" w:cs="Times New Roman"/>
          <w:b/>
          <w:bCs/>
          <w:sz w:val="24"/>
          <w:szCs w:val="24"/>
          <w:lang w:eastAsia="ru-RU"/>
        </w:rPr>
      </w:pPr>
      <w:r w:rsidRPr="00670F98">
        <w:rPr>
          <w:rFonts w:ascii="Times New Roman" w:eastAsia="Times New Roman" w:hAnsi="Times New Roman" w:cs="Times New Roman"/>
          <w:b/>
          <w:bCs/>
          <w:sz w:val="24"/>
          <w:szCs w:val="24"/>
          <w:lang w:eastAsia="ru-RU"/>
        </w:rPr>
        <w:t>Проверка ВПР</w:t>
      </w:r>
    </w:p>
    <w:p w14:paraId="78502E17" w14:textId="77777777" w:rsidR="00670F98" w:rsidRPr="00670F98" w:rsidRDefault="00670F98" w:rsidP="00670F98">
      <w:pPr>
        <w:widowControl w:val="0"/>
        <w:numPr>
          <w:ilvl w:val="0"/>
          <w:numId w:val="5"/>
        </w:numPr>
        <w:tabs>
          <w:tab w:val="left" w:pos="426"/>
        </w:tabs>
        <w:suppressAutoHyphens/>
        <w:spacing w:after="0" w:line="240" w:lineRule="auto"/>
        <w:ind w:left="426" w:hanging="284"/>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Эксперт получает от ответственного организатора критерии оценивания работ по соответствующему предмету. </w:t>
      </w:r>
    </w:p>
    <w:p w14:paraId="37051B12" w14:textId="77777777" w:rsidR="00670F98" w:rsidRPr="00670F98" w:rsidRDefault="00670F98" w:rsidP="00670F98">
      <w:pPr>
        <w:widowControl w:val="0"/>
        <w:numPr>
          <w:ilvl w:val="0"/>
          <w:numId w:val="5"/>
        </w:numPr>
        <w:tabs>
          <w:tab w:val="left" w:pos="426"/>
        </w:tabs>
        <w:suppressAutoHyphens/>
        <w:spacing w:after="0" w:line="240" w:lineRule="auto"/>
        <w:ind w:left="426" w:hanging="284"/>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Оценивает работы в соответствии с полученными критериями.</w:t>
      </w:r>
    </w:p>
    <w:p w14:paraId="59EC5EF9" w14:textId="77777777" w:rsidR="00670F98" w:rsidRPr="00670F98" w:rsidRDefault="00670F98" w:rsidP="00670F98">
      <w:pPr>
        <w:widowControl w:val="0"/>
        <w:numPr>
          <w:ilvl w:val="0"/>
          <w:numId w:val="5"/>
        </w:numPr>
        <w:tabs>
          <w:tab w:val="left" w:pos="426"/>
        </w:tabs>
        <w:suppressAutoHyphens/>
        <w:spacing w:after="0" w:line="240" w:lineRule="auto"/>
        <w:ind w:left="426" w:hanging="284"/>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Выставляет баллы за каждое задание в специальное квадратное поле с пунктирной границей слева от соответствующего задания.</w:t>
      </w:r>
    </w:p>
    <w:p w14:paraId="5C0463B3" w14:textId="77777777" w:rsidR="00670F98" w:rsidRPr="00670F98" w:rsidRDefault="00670F98" w:rsidP="00670F98">
      <w:pPr>
        <w:tabs>
          <w:tab w:val="left" w:pos="426"/>
        </w:tabs>
        <w:spacing w:after="0" w:line="240" w:lineRule="auto"/>
        <w:ind w:left="426"/>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Если участник не приступал к выполнению заданий, то в квадратное поле с пунктирной границей слева от соответствующего задания вносится «Х» (решение и ответ отсутствуют).</w:t>
      </w:r>
    </w:p>
    <w:p w14:paraId="2F71C3CA" w14:textId="77777777" w:rsidR="00670F98" w:rsidRPr="00670F98" w:rsidRDefault="00670F98" w:rsidP="00670F98">
      <w:pPr>
        <w:tabs>
          <w:tab w:val="left" w:pos="426"/>
        </w:tabs>
        <w:spacing w:after="0" w:line="240" w:lineRule="auto"/>
        <w:ind w:left="426" w:firstLine="141"/>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14:paraId="3A70D63A" w14:textId="77777777" w:rsidR="00670F98" w:rsidRPr="00670F98" w:rsidRDefault="00670F98" w:rsidP="00670F98">
      <w:pPr>
        <w:widowControl w:val="0"/>
        <w:numPr>
          <w:ilvl w:val="0"/>
          <w:numId w:val="5"/>
        </w:numPr>
        <w:tabs>
          <w:tab w:val="left" w:pos="426"/>
        </w:tabs>
        <w:suppressAutoHyphens/>
        <w:spacing w:after="0" w:line="240" w:lineRule="auto"/>
        <w:ind w:left="426" w:hanging="284"/>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 xml:space="preserve">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 </w:t>
      </w:r>
    </w:p>
    <w:p w14:paraId="15D7519B" w14:textId="77777777" w:rsidR="00670F98" w:rsidRPr="00670F98" w:rsidRDefault="00670F98" w:rsidP="00670F98">
      <w:pPr>
        <w:widowControl w:val="0"/>
        <w:numPr>
          <w:ilvl w:val="0"/>
          <w:numId w:val="5"/>
        </w:numPr>
        <w:tabs>
          <w:tab w:val="left" w:pos="426"/>
        </w:tabs>
        <w:suppressAutoHyphens/>
        <w:spacing w:after="0" w:line="240" w:lineRule="auto"/>
        <w:ind w:left="426" w:hanging="284"/>
        <w:contextualSpacing/>
        <w:jc w:val="both"/>
        <w:rPr>
          <w:rFonts w:ascii="Times New Roman" w:eastAsia="Times New Roman" w:hAnsi="Times New Roman" w:cs="Times New Roman"/>
          <w:sz w:val="24"/>
          <w:szCs w:val="24"/>
          <w:lang w:eastAsia="ru-RU"/>
        </w:rPr>
      </w:pPr>
      <w:r w:rsidRPr="00670F98">
        <w:rPr>
          <w:rFonts w:ascii="Times New Roman" w:eastAsia="Times New Roman" w:hAnsi="Times New Roman" w:cs="Times New Roman"/>
          <w:sz w:val="24"/>
          <w:szCs w:val="24"/>
          <w:lang w:eastAsia="ru-RU"/>
        </w:rP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 опубликованы в личных кабинетах ОО информационной системы ФИС ОКО после проведения ВПР в компьютерной форме.</w:t>
      </w:r>
    </w:p>
    <w:p w14:paraId="00625552" w14:textId="77777777" w:rsidR="00670F98" w:rsidRPr="00670F98" w:rsidRDefault="00670F98" w:rsidP="00670F98">
      <w:pPr>
        <w:spacing w:after="0" w:line="240" w:lineRule="auto"/>
        <w:ind w:firstLine="709"/>
        <w:jc w:val="both"/>
        <w:rPr>
          <w:rFonts w:ascii="Times New Roman" w:eastAsia="Times New Roman" w:hAnsi="Times New Roman" w:cs="Times New Roman"/>
          <w:sz w:val="24"/>
          <w:szCs w:val="24"/>
          <w:lang w:eastAsia="ru-RU"/>
        </w:rPr>
      </w:pPr>
    </w:p>
    <w:p w14:paraId="576FCC22" w14:textId="77777777" w:rsidR="00670F98" w:rsidRPr="00670F98" w:rsidRDefault="00670F98" w:rsidP="00670F98">
      <w:pPr>
        <w:spacing w:after="200" w:line="276" w:lineRule="auto"/>
        <w:rPr>
          <w:rFonts w:ascii="Times New Roman" w:eastAsia="Times New Roman" w:hAnsi="Times New Roman" w:cs="Times New Roman"/>
          <w:b/>
          <w:bCs/>
          <w:sz w:val="24"/>
          <w:szCs w:val="24"/>
          <w:lang w:eastAsia="ru-RU"/>
        </w:rPr>
      </w:pPr>
    </w:p>
    <w:p w14:paraId="76F707AC" w14:textId="77777777" w:rsidR="00670F98" w:rsidRPr="00670F98" w:rsidRDefault="00670F98" w:rsidP="00670F98">
      <w:pPr>
        <w:spacing w:after="0" w:line="240" w:lineRule="auto"/>
        <w:rPr>
          <w:rFonts w:ascii="Times New Roman" w:eastAsia="Times New Roman" w:hAnsi="Times New Roman" w:cs="Times New Roman"/>
          <w:b/>
          <w:bCs/>
          <w:color w:val="000000"/>
          <w:sz w:val="24"/>
          <w:szCs w:val="24"/>
          <w:lang w:eastAsia="ru-RU"/>
        </w:rPr>
      </w:pPr>
      <w:r w:rsidRPr="00670F98">
        <w:rPr>
          <w:rFonts w:ascii="Microsoft Sans Serif" w:eastAsia="Microsoft Sans Serif" w:hAnsi="Microsoft Sans Serif" w:cs="Microsoft Sans Serif"/>
          <w:color w:val="000000"/>
          <w:sz w:val="24"/>
          <w:szCs w:val="24"/>
          <w:lang w:eastAsia="ru-RU"/>
        </w:rPr>
        <w:br w:type="page"/>
      </w:r>
    </w:p>
    <w:p w14:paraId="7DEE391B" w14:textId="77777777" w:rsidR="00670F98" w:rsidRPr="00670F98" w:rsidRDefault="00670F98" w:rsidP="00670F98">
      <w:pPr>
        <w:spacing w:after="0" w:line="240" w:lineRule="auto"/>
        <w:jc w:val="center"/>
        <w:rPr>
          <w:rFonts w:ascii="Times New Roman" w:eastAsia="Microsoft Sans Serif" w:hAnsi="Times New Roman" w:cs="Microsoft Sans Serif"/>
          <w:b/>
          <w:color w:val="000000"/>
          <w:sz w:val="24"/>
          <w:szCs w:val="24"/>
          <w:lang w:val="ru" w:eastAsia="ru-RU"/>
        </w:rPr>
      </w:pPr>
      <w:r w:rsidRPr="00670F98">
        <w:rPr>
          <w:rFonts w:ascii="Times New Roman" w:eastAsia="Microsoft Sans Serif" w:hAnsi="Times New Roman" w:cs="Microsoft Sans Serif"/>
          <w:b/>
          <w:color w:val="000000"/>
          <w:sz w:val="24"/>
          <w:szCs w:val="24"/>
          <w:lang w:val="ru" w:eastAsia="ru-RU"/>
        </w:rPr>
        <w:lastRenderedPageBreak/>
        <w:t xml:space="preserve">Функциональные обязанности общественного наблюдателя при проведении проверочных работ </w:t>
      </w:r>
    </w:p>
    <w:p w14:paraId="3711C91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709"/>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Общественные наблюдатели привлекаются для осуществления наблюдения за ходом проведения Всероссийских проверочных работ в общеобразовательных организациях, в аудиториях ОО с целью обеспечения открытости и прозрачности процедуры ВПР. </w:t>
      </w:r>
    </w:p>
    <w:p w14:paraId="405CD3D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709"/>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Общественными наблюдателями могут быть педагогические работники сторонних ОО (учителя, библиотекари, воспитатели групп продленного дня, руководители кружков и др.), представители родительской общественности, профессиональных сообществ, коллегиальных органов управления образования, студенты педагогических вузов, училищ, колледжей и др. </w:t>
      </w:r>
    </w:p>
    <w:p w14:paraId="4438DB4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709"/>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Не могут являться общественными наблюдателями: </w:t>
      </w:r>
      <w:r w:rsidRPr="00670F98">
        <w:rPr>
          <w:rFonts w:ascii="Times New Roman" w:eastAsia="Microsoft Sans Serif" w:hAnsi="Times New Roman" w:cs="Microsoft Sans Serif"/>
          <w:color w:val="0D0D0D"/>
          <w:sz w:val="24"/>
          <w:szCs w:val="24"/>
          <w:lang w:val="ru" w:eastAsia="ru-RU"/>
        </w:rPr>
        <w:t xml:space="preserve">родители обучающихся </w:t>
      </w:r>
      <w:r w:rsidRPr="00670F98">
        <w:rPr>
          <w:rFonts w:ascii="Times New Roman" w:eastAsia="Microsoft Sans Serif" w:hAnsi="Times New Roman" w:cs="Microsoft Sans Serif"/>
          <w:color w:val="000000"/>
          <w:sz w:val="24"/>
          <w:szCs w:val="24"/>
          <w:lang w:val="ru" w:eastAsia="ru-RU"/>
        </w:rPr>
        <w:t>класса, которые принимают участие в оценочной процедуре; работники и учителя ОО, в которой проводится ВПР.</w:t>
      </w:r>
    </w:p>
    <w:p w14:paraId="5441987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709"/>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Списки общественных наблюдателей для ОО муниципального подчинения формируют муниципальные координаторы ВПР. </w:t>
      </w:r>
    </w:p>
    <w:p w14:paraId="7382433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Общественный наблюдатель имеет право присутствовать при проведении ВПР, при проверке экспертами работ обучающихся, принимающих участие в ВПР, при заполнении электронного протокола техническим специалистом (по согласованию с муниципальным координатором.</w:t>
      </w:r>
    </w:p>
    <w:p w14:paraId="6758EA0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До начала проведения оценочной процедуры общественный наблюдатель обязан ознакомиться с нормативными, инструктивно – методическими документами, регламентирующими проведение ВПР. </w:t>
      </w:r>
    </w:p>
    <w:p w14:paraId="5917A53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709"/>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Общественный наблюдатель должен прибыть в ОО не позднее, чем за 30 минут до начала процедуры. При себе общественный наблюдатель должен иметь паспорт.</w:t>
      </w:r>
    </w:p>
    <w:p w14:paraId="7B29835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709"/>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Общественный наблюдатель за 20 минут до начала работы знакомится со школьным координатором и организатором в аудитории, получает информацию о распределении по кабинетам. Общественный наблюдатель за 15 минут до начала работы должен пройти в аудиторию и занять отведенное для него место.</w:t>
      </w:r>
    </w:p>
    <w:p w14:paraId="02A1B84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b/>
          <w:color w:val="000000"/>
          <w:sz w:val="24"/>
          <w:szCs w:val="24"/>
          <w:lang w:val="ru" w:eastAsia="ru-RU"/>
        </w:rPr>
        <w:t>Общественный наблюдатель обязан</w:t>
      </w:r>
      <w:r w:rsidRPr="00670F98">
        <w:rPr>
          <w:rFonts w:ascii="Times New Roman" w:eastAsia="Microsoft Sans Serif" w:hAnsi="Times New Roman" w:cs="Microsoft Sans Serif"/>
          <w:color w:val="000000"/>
          <w:sz w:val="24"/>
          <w:szCs w:val="24"/>
          <w:lang w:val="ru" w:eastAsia="ru-RU"/>
        </w:rPr>
        <w:t xml:space="preserve">: </w:t>
      </w:r>
    </w:p>
    <w:p w14:paraId="1127D490" w14:textId="77777777" w:rsidR="00670F98" w:rsidRPr="00670F98" w:rsidRDefault="00670F98" w:rsidP="00670F98">
      <w:pPr>
        <w:widowControl w:val="0"/>
        <w:numPr>
          <w:ilvl w:val="0"/>
          <w:numId w:val="6"/>
        </w:numPr>
        <w:pBdr>
          <w:top w:val="none" w:sz="4" w:space="0" w:color="000000"/>
          <w:left w:val="none" w:sz="4" w:space="0" w:color="000000"/>
          <w:bottom w:val="none" w:sz="4" w:space="0" w:color="000000"/>
          <w:right w:val="none" w:sz="4" w:space="0" w:color="000000"/>
        </w:pBdr>
        <w:suppressAutoHyphens/>
        <w:spacing w:after="0" w:line="235" w:lineRule="atLeast"/>
        <w:ind w:left="142"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соблюдать установленный порядок проведения ВПР, режим информационной безопасности, требования муниципального (регионального) и школьного координаторов и организаторов в ОО;</w:t>
      </w:r>
    </w:p>
    <w:p w14:paraId="40125E73" w14:textId="77777777" w:rsidR="00670F98" w:rsidRPr="00670F98" w:rsidRDefault="00670F98" w:rsidP="00670F98">
      <w:pPr>
        <w:widowControl w:val="0"/>
        <w:numPr>
          <w:ilvl w:val="0"/>
          <w:numId w:val="6"/>
        </w:numPr>
        <w:pBdr>
          <w:top w:val="none" w:sz="4" w:space="0" w:color="000000"/>
          <w:left w:val="none" w:sz="4" w:space="0" w:color="000000"/>
          <w:bottom w:val="none" w:sz="4" w:space="0" w:color="000000"/>
          <w:right w:val="none" w:sz="4" w:space="0" w:color="000000"/>
        </w:pBdr>
        <w:suppressAutoHyphens/>
        <w:spacing w:after="0" w:line="235" w:lineRule="atLeast"/>
        <w:ind w:left="142"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по итогам проведения процедуры ВПР составить протокол наблюдения в соответствии с приложением к данной инструкции и передать его муниципальному (региональному) координатору. </w:t>
      </w:r>
    </w:p>
    <w:p w14:paraId="1BBE2CD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left="142"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b/>
          <w:color w:val="000000"/>
          <w:sz w:val="24"/>
          <w:szCs w:val="24"/>
          <w:lang w:val="ru" w:eastAsia="ru-RU"/>
        </w:rPr>
        <w:t>Общественный наблюдатель не вправе:</w:t>
      </w:r>
    </w:p>
    <w:p w14:paraId="69CBA78C" w14:textId="77777777" w:rsidR="00670F98" w:rsidRPr="00670F98" w:rsidRDefault="00670F98" w:rsidP="00670F98">
      <w:pPr>
        <w:widowControl w:val="0"/>
        <w:numPr>
          <w:ilvl w:val="0"/>
          <w:numId w:val="7"/>
        </w:numPr>
        <w:pBdr>
          <w:top w:val="none" w:sz="4" w:space="0" w:color="000000"/>
          <w:left w:val="none" w:sz="4" w:space="0" w:color="000000"/>
          <w:bottom w:val="none" w:sz="4" w:space="0" w:color="000000"/>
          <w:right w:val="none" w:sz="4" w:space="0" w:color="000000"/>
        </w:pBdr>
        <w:suppressAutoHyphens/>
        <w:spacing w:after="0" w:line="235" w:lineRule="atLeast"/>
        <w:ind w:left="142"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вмешиваться в ход подготовки и проведения ВПР;</w:t>
      </w:r>
    </w:p>
    <w:p w14:paraId="44E78578" w14:textId="77777777" w:rsidR="00670F98" w:rsidRPr="00670F98" w:rsidRDefault="00670F98" w:rsidP="00670F98">
      <w:pPr>
        <w:widowControl w:val="0"/>
        <w:numPr>
          <w:ilvl w:val="0"/>
          <w:numId w:val="7"/>
        </w:numPr>
        <w:pBdr>
          <w:top w:val="none" w:sz="4" w:space="0" w:color="000000"/>
          <w:left w:val="none" w:sz="4" w:space="0" w:color="000000"/>
          <w:bottom w:val="none" w:sz="4" w:space="0" w:color="000000"/>
          <w:right w:val="none" w:sz="4" w:space="0" w:color="000000"/>
        </w:pBdr>
        <w:suppressAutoHyphens/>
        <w:spacing w:after="0" w:line="235" w:lineRule="atLeast"/>
        <w:ind w:left="142"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входить или выходить из аудитории во время проведения диагностической работы;</w:t>
      </w:r>
    </w:p>
    <w:p w14:paraId="00F81DBF" w14:textId="77777777" w:rsidR="00670F98" w:rsidRPr="00670F98" w:rsidRDefault="00670F98" w:rsidP="00670F98">
      <w:pPr>
        <w:widowControl w:val="0"/>
        <w:numPr>
          <w:ilvl w:val="0"/>
          <w:numId w:val="7"/>
        </w:numPr>
        <w:pBdr>
          <w:top w:val="none" w:sz="4" w:space="0" w:color="000000"/>
          <w:left w:val="none" w:sz="4" w:space="0" w:color="000000"/>
          <w:bottom w:val="none" w:sz="4" w:space="0" w:color="000000"/>
          <w:right w:val="none" w:sz="4" w:space="0" w:color="000000"/>
        </w:pBdr>
        <w:suppressAutoHyphens/>
        <w:spacing w:after="0" w:line="235" w:lineRule="atLeast"/>
        <w:ind w:left="142"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оказывать содействие или отвлекать участников оценочной процедуры при выполнении заданий, в том числе задавать вопросы, делать замечания;</w:t>
      </w:r>
    </w:p>
    <w:p w14:paraId="4999D0FF" w14:textId="77777777" w:rsidR="00670F98" w:rsidRPr="00670F98" w:rsidRDefault="00670F98" w:rsidP="00670F98">
      <w:pPr>
        <w:widowControl w:val="0"/>
        <w:numPr>
          <w:ilvl w:val="0"/>
          <w:numId w:val="7"/>
        </w:numPr>
        <w:pBdr>
          <w:top w:val="none" w:sz="4" w:space="0" w:color="000000"/>
          <w:left w:val="none" w:sz="4" w:space="0" w:color="000000"/>
          <w:bottom w:val="none" w:sz="4" w:space="0" w:color="000000"/>
          <w:right w:val="none" w:sz="4" w:space="0" w:color="000000"/>
        </w:pBdr>
        <w:suppressAutoHyphens/>
        <w:spacing w:after="0" w:line="235" w:lineRule="atLeast"/>
        <w:ind w:left="142"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пользоваться в аудиториях средствами мобильной связи, фото и видеоаппаратурой, читать книги. </w:t>
      </w:r>
    </w:p>
    <w:p w14:paraId="2CF3B1B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При нарушении настоящей инструкции организатор в аудитории проведения ВПР обязан по окончанию мониторинговой работы проинформировать школьного координатора, а тот, в свою очередь, муниципального координатора. </w:t>
      </w:r>
    </w:p>
    <w:p w14:paraId="1BF567B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 </w:t>
      </w:r>
    </w:p>
    <w:p w14:paraId="30988DB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ind w:firstLine="709"/>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Во время проведения ВПР общественный наблюдатель следит за соблюдением Регламента участниками, организаторами. </w:t>
      </w:r>
    </w:p>
    <w:p w14:paraId="678205E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35" w:lineRule="atLeast"/>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b/>
          <w:color w:val="000000"/>
          <w:sz w:val="24"/>
          <w:szCs w:val="24"/>
          <w:lang w:val="ru" w:eastAsia="ru-RU"/>
        </w:rPr>
        <w:t>Общественный наблюдатель:</w:t>
      </w:r>
    </w:p>
    <w:p w14:paraId="0228D632" w14:textId="77777777" w:rsidR="00670F98" w:rsidRPr="00670F98" w:rsidRDefault="00670F98" w:rsidP="00670F98">
      <w:pPr>
        <w:widowControl w:val="0"/>
        <w:numPr>
          <w:ilvl w:val="0"/>
          <w:numId w:val="8"/>
        </w:numPr>
        <w:pBdr>
          <w:top w:val="none" w:sz="4" w:space="0" w:color="000000"/>
          <w:left w:val="none" w:sz="4" w:space="0" w:color="000000"/>
          <w:bottom w:val="none" w:sz="4" w:space="0" w:color="000000"/>
          <w:right w:val="none" w:sz="4" w:space="0" w:color="000000"/>
        </w:pBdr>
        <w:suppressAutoHyphens/>
        <w:spacing w:after="0" w:line="235" w:lineRule="atLeast"/>
        <w:ind w:left="142" w:firstLine="142"/>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составляет акт общественного наблюдения (приложение к Регламенту №11), с которым знакомит организатора в аудитории, школьного координатора и руководителя ОО;</w:t>
      </w:r>
    </w:p>
    <w:p w14:paraId="73ADF1E3" w14:textId="77777777" w:rsidR="00670F98" w:rsidRPr="00670F98" w:rsidRDefault="00670F98" w:rsidP="00670F98">
      <w:pPr>
        <w:widowControl w:val="0"/>
        <w:numPr>
          <w:ilvl w:val="0"/>
          <w:numId w:val="8"/>
        </w:numPr>
        <w:pBdr>
          <w:top w:val="none" w:sz="4" w:space="0" w:color="000000"/>
          <w:left w:val="none" w:sz="4" w:space="0" w:color="000000"/>
          <w:bottom w:val="none" w:sz="4" w:space="0" w:color="000000"/>
          <w:right w:val="none" w:sz="4" w:space="0" w:color="000000"/>
        </w:pBdr>
        <w:suppressAutoHyphens/>
        <w:spacing w:after="0" w:line="235" w:lineRule="atLeast"/>
        <w:ind w:left="142" w:firstLine="142"/>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общественный наблюдатель завершает исполнение своих обязанностей и покидает с </w:t>
      </w:r>
      <w:r w:rsidRPr="00670F98">
        <w:rPr>
          <w:rFonts w:ascii="Times New Roman" w:eastAsia="Microsoft Sans Serif" w:hAnsi="Times New Roman" w:cs="Microsoft Sans Serif"/>
          <w:color w:val="000000"/>
          <w:sz w:val="24"/>
          <w:szCs w:val="24"/>
          <w:lang w:val="ru" w:eastAsia="ru-RU"/>
        </w:rPr>
        <w:lastRenderedPageBreak/>
        <w:t>разрешения школьного координатора ОО;</w:t>
      </w:r>
    </w:p>
    <w:p w14:paraId="7325745F" w14:textId="77777777" w:rsidR="00670F98" w:rsidRPr="00670F98" w:rsidRDefault="00670F98" w:rsidP="00670F98">
      <w:pPr>
        <w:widowControl w:val="0"/>
        <w:numPr>
          <w:ilvl w:val="0"/>
          <w:numId w:val="8"/>
        </w:numPr>
        <w:pBdr>
          <w:top w:val="none" w:sz="4" w:space="0" w:color="000000"/>
          <w:left w:val="none" w:sz="4" w:space="0" w:color="000000"/>
          <w:bottom w:val="none" w:sz="4" w:space="0" w:color="000000"/>
          <w:right w:val="none" w:sz="4" w:space="0" w:color="000000"/>
        </w:pBdr>
        <w:suppressAutoHyphens/>
        <w:spacing w:after="0" w:line="235" w:lineRule="atLeast"/>
        <w:ind w:left="142" w:firstLine="142"/>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передает акт общественного наблюдения школьному координатору;</w:t>
      </w:r>
    </w:p>
    <w:p w14:paraId="7EEE486F" w14:textId="77777777" w:rsidR="00670F98" w:rsidRPr="00670F98" w:rsidRDefault="00670F98" w:rsidP="00670F98">
      <w:pPr>
        <w:widowControl w:val="0"/>
        <w:numPr>
          <w:ilvl w:val="0"/>
          <w:numId w:val="8"/>
        </w:numPr>
        <w:pBdr>
          <w:top w:val="none" w:sz="4" w:space="0" w:color="000000"/>
          <w:left w:val="none" w:sz="4" w:space="0" w:color="000000"/>
          <w:bottom w:val="none" w:sz="4" w:space="0" w:color="000000"/>
          <w:right w:val="none" w:sz="4" w:space="0" w:color="000000"/>
        </w:pBdr>
        <w:suppressAutoHyphens/>
        <w:spacing w:after="0" w:line="235" w:lineRule="atLeast"/>
        <w:ind w:left="142" w:firstLine="142"/>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контролирует порядок проведения проверки ответов участников экспертами; </w:t>
      </w:r>
    </w:p>
    <w:p w14:paraId="165DC822" w14:textId="77777777" w:rsidR="00670F98" w:rsidRPr="00670F98" w:rsidRDefault="00670F98" w:rsidP="00670F98">
      <w:pPr>
        <w:widowControl w:val="0"/>
        <w:numPr>
          <w:ilvl w:val="0"/>
          <w:numId w:val="8"/>
        </w:numPr>
        <w:pBdr>
          <w:top w:val="none" w:sz="4" w:space="0" w:color="000000"/>
          <w:left w:val="none" w:sz="4" w:space="0" w:color="000000"/>
          <w:bottom w:val="none" w:sz="4" w:space="0" w:color="000000"/>
          <w:right w:val="none" w:sz="4" w:space="0" w:color="000000"/>
        </w:pBdr>
        <w:suppressAutoHyphens/>
        <w:spacing w:after="0" w:line="235" w:lineRule="atLeast"/>
        <w:ind w:left="142" w:firstLine="142"/>
        <w:jc w:val="both"/>
        <w:rPr>
          <w:rFonts w:ascii="Times New Roman" w:eastAsia="Microsoft Sans Serif" w:hAnsi="Times New Roman" w:cs="Microsoft Sans Serif"/>
          <w:color w:val="000000"/>
          <w:sz w:val="24"/>
          <w:szCs w:val="24"/>
          <w:lang w:val="ru" w:eastAsia="ru-RU"/>
        </w:rPr>
      </w:pPr>
      <w:r w:rsidRPr="00670F98">
        <w:rPr>
          <w:rFonts w:ascii="Times New Roman" w:eastAsia="Microsoft Sans Serif" w:hAnsi="Times New Roman" w:cs="Microsoft Sans Serif"/>
          <w:color w:val="000000"/>
          <w:sz w:val="24"/>
          <w:szCs w:val="24"/>
          <w:lang w:val="ru" w:eastAsia="ru-RU"/>
        </w:rPr>
        <w:t xml:space="preserve">контролирует порядок загрузки результатов проверки ответов участников техническим специалистом. </w:t>
      </w:r>
    </w:p>
    <w:p w14:paraId="26D372EE" w14:textId="77777777" w:rsidR="00670F98" w:rsidRPr="00670F98" w:rsidRDefault="00670F98" w:rsidP="00670F98">
      <w:pPr>
        <w:tabs>
          <w:tab w:val="left" w:leader="underscore" w:pos="5943"/>
          <w:tab w:val="left" w:leader="underscore" w:pos="6414"/>
          <w:tab w:val="left" w:leader="underscore" w:pos="8535"/>
        </w:tabs>
        <w:spacing w:after="0" w:line="240" w:lineRule="auto"/>
        <w:ind w:left="5300" w:right="720"/>
        <w:jc w:val="both"/>
        <w:rPr>
          <w:rFonts w:ascii="Times New Roman" w:eastAsia="Microsoft Sans Serif" w:hAnsi="Times New Roman" w:cs="Microsoft Sans Serif"/>
          <w:color w:val="000000"/>
          <w:sz w:val="24"/>
          <w:szCs w:val="24"/>
          <w:u w:val="single"/>
          <w:lang w:eastAsia="ru-RU"/>
        </w:rPr>
      </w:pPr>
      <w:r w:rsidRPr="00670F98">
        <w:rPr>
          <w:rFonts w:ascii="Times New Roman" w:eastAsia="Calibri" w:hAnsi="Times New Roman" w:cs="Microsoft Sans Serif"/>
          <w:color w:val="000000"/>
          <w:sz w:val="24"/>
          <w:szCs w:val="24"/>
          <w:lang w:val="ru" w:eastAsia="ru-RU"/>
        </w:rPr>
        <w:br w:type="page"/>
      </w:r>
    </w:p>
    <w:tbl>
      <w:tblPr>
        <w:tblW w:w="9872" w:type="dxa"/>
        <w:tblInd w:w="-1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6"/>
        <w:gridCol w:w="408"/>
        <w:gridCol w:w="567"/>
        <w:gridCol w:w="425"/>
        <w:gridCol w:w="514"/>
        <w:gridCol w:w="266"/>
        <w:gridCol w:w="266"/>
        <w:gridCol w:w="266"/>
        <w:gridCol w:w="389"/>
        <w:gridCol w:w="283"/>
        <w:gridCol w:w="426"/>
        <w:gridCol w:w="425"/>
        <w:gridCol w:w="425"/>
        <w:gridCol w:w="71"/>
        <w:gridCol w:w="355"/>
        <w:gridCol w:w="322"/>
        <w:gridCol w:w="134"/>
        <w:gridCol w:w="18"/>
        <w:gridCol w:w="114"/>
        <w:gridCol w:w="134"/>
        <w:gridCol w:w="18"/>
        <w:gridCol w:w="387"/>
        <w:gridCol w:w="18"/>
        <w:gridCol w:w="124"/>
        <w:gridCol w:w="144"/>
        <w:gridCol w:w="18"/>
        <w:gridCol w:w="282"/>
        <w:gridCol w:w="18"/>
        <w:gridCol w:w="605"/>
        <w:gridCol w:w="624"/>
        <w:gridCol w:w="18"/>
        <w:gridCol w:w="282"/>
        <w:gridCol w:w="18"/>
        <w:gridCol w:w="1224"/>
        <w:gridCol w:w="18"/>
      </w:tblGrid>
      <w:tr w:rsidR="00670F98" w:rsidRPr="00670F98" w14:paraId="4E359367" w14:textId="77777777" w:rsidTr="00C80547">
        <w:trPr>
          <w:gridAfter w:val="1"/>
          <w:wAfter w:w="18" w:type="dxa"/>
          <w:trHeight w:val="315"/>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8ECDF3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8"/>
                <w:szCs w:val="20"/>
                <w:lang w:val="ru" w:eastAsia="ru-RU"/>
              </w:rPr>
              <w:lastRenderedPageBreak/>
              <w:t> </w:t>
            </w:r>
            <w:r w:rsidRPr="00670F98">
              <w:rPr>
                <w:rFonts w:ascii="Times New Roman" w:eastAsia="Microsoft Sans Serif" w:hAnsi="Times New Roman" w:cs="Microsoft Sans Serif"/>
                <w:color w:val="000000"/>
                <w:sz w:val="20"/>
                <w:szCs w:val="20"/>
                <w:lang w:val="ru" w:eastAsia="ru-RU"/>
              </w:rPr>
              <w:t> </w:t>
            </w:r>
          </w:p>
        </w:tc>
        <w:tc>
          <w:tcPr>
            <w:tcW w:w="1914" w:type="dxa"/>
            <w:gridSpan w:val="4"/>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523D0BA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(логин школы)</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AF45C5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B86125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17ABD6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CC0961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34AFEB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7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F1AB72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(предмет)</w:t>
            </w:r>
          </w:p>
        </w:tc>
        <w:tc>
          <w:tcPr>
            <w:tcW w:w="42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EF22D7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5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BC7DCB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D6B3D2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780" w:type="dxa"/>
            <w:gridSpan w:val="14"/>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61712B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(дата: число, месяц, год)</w:t>
            </w:r>
          </w:p>
        </w:tc>
      </w:tr>
      <w:tr w:rsidR="00670F98" w:rsidRPr="00670F98" w14:paraId="11E2513B" w14:textId="77777777" w:rsidTr="00C80547">
        <w:trPr>
          <w:trHeight w:val="248"/>
        </w:trPr>
        <w:tc>
          <w:tcPr>
            <w:tcW w:w="266" w:type="dxa"/>
            <w:tcBorders>
              <w:top w:val="single" w:sz="8" w:space="0" w:color="000000"/>
              <w:left w:val="single" w:sz="8" w:space="0" w:color="000000"/>
              <w:bottom w:val="single" w:sz="8" w:space="0" w:color="000000"/>
              <w:right w:val="none" w:sz="4" w:space="0" w:color="000000"/>
            </w:tcBorders>
            <w:tcMar>
              <w:top w:w="0" w:type="dxa"/>
              <w:left w:w="108" w:type="dxa"/>
              <w:bottom w:w="0" w:type="dxa"/>
              <w:right w:w="108" w:type="dxa"/>
            </w:tcMar>
            <w:vAlign w:val="bottom"/>
          </w:tcPr>
          <w:p w14:paraId="7864B49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08" w:type="dxa"/>
            <w:tcBorders>
              <w:top w:val="none" w:sz="4" w:space="0" w:color="000000"/>
              <w:left w:val="single" w:sz="8" w:space="0" w:color="000000"/>
              <w:bottom w:val="single" w:sz="8" w:space="0" w:color="000000"/>
              <w:right w:val="none" w:sz="4" w:space="0" w:color="000000"/>
            </w:tcBorders>
            <w:tcMar>
              <w:top w:w="0" w:type="dxa"/>
              <w:left w:w="108" w:type="dxa"/>
              <w:bottom w:w="0" w:type="dxa"/>
              <w:right w:w="108" w:type="dxa"/>
            </w:tcMar>
            <w:vAlign w:val="bottom"/>
          </w:tcPr>
          <w:p w14:paraId="4A715E2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567" w:type="dxa"/>
            <w:tcBorders>
              <w:top w:val="none" w:sz="4" w:space="0" w:color="000000"/>
              <w:left w:val="single" w:sz="8" w:space="0" w:color="000000"/>
              <w:bottom w:val="single" w:sz="8" w:space="0" w:color="000000"/>
              <w:right w:val="none" w:sz="4" w:space="0" w:color="000000"/>
            </w:tcBorders>
            <w:tcMar>
              <w:top w:w="0" w:type="dxa"/>
              <w:left w:w="108" w:type="dxa"/>
              <w:bottom w:w="0" w:type="dxa"/>
              <w:right w:w="108" w:type="dxa"/>
            </w:tcMar>
            <w:vAlign w:val="bottom"/>
          </w:tcPr>
          <w:p w14:paraId="7A35A85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778868A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51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47238E2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6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3A10827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66B1B4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60338A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389" w:type="dxa"/>
            <w:tcBorders>
              <w:top w:val="single" w:sz="8" w:space="0" w:color="000000"/>
              <w:left w:val="single" w:sz="8" w:space="0" w:color="000000"/>
              <w:bottom w:val="single" w:sz="8" w:space="0" w:color="000000"/>
              <w:right w:val="none" w:sz="4" w:space="0" w:color="000000"/>
            </w:tcBorders>
            <w:tcMar>
              <w:top w:w="0" w:type="dxa"/>
              <w:left w:w="108" w:type="dxa"/>
              <w:bottom w:w="0" w:type="dxa"/>
              <w:right w:w="108" w:type="dxa"/>
            </w:tcMar>
            <w:vAlign w:val="bottom"/>
          </w:tcPr>
          <w:p w14:paraId="74A15D2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6D7F45A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2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46A0298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0966F93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4E746C0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26" w:type="dxa"/>
            <w:gridSpan w:val="2"/>
            <w:tcBorders>
              <w:top w:val="single" w:sz="8"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636144B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7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2595600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E9257B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05" w:type="dxa"/>
            <w:gridSpan w:val="2"/>
            <w:tcBorders>
              <w:top w:val="single" w:sz="8" w:space="0" w:color="000000"/>
              <w:left w:val="single" w:sz="8" w:space="0" w:color="000000"/>
              <w:bottom w:val="single" w:sz="8" w:space="0" w:color="000000"/>
              <w:right w:val="none" w:sz="4" w:space="0" w:color="000000"/>
            </w:tcBorders>
            <w:tcMar>
              <w:top w:w="0" w:type="dxa"/>
              <w:left w:w="108" w:type="dxa"/>
              <w:bottom w:w="0" w:type="dxa"/>
              <w:right w:w="108" w:type="dxa"/>
            </w:tcMar>
            <w:vAlign w:val="bottom"/>
          </w:tcPr>
          <w:p w14:paraId="7F3CF46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60781DD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300"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7B1E34B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7" w:type="dxa"/>
            <w:gridSpan w:val="3"/>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50D87E3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300" w:type="dxa"/>
            <w:gridSpan w:val="2"/>
            <w:tcBorders>
              <w:top w:val="single" w:sz="8"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1C6EA6A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5BFCF22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537A59C2" w14:textId="77777777" w:rsidTr="00C80547">
        <w:trPr>
          <w:trHeight w:val="315"/>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2530B7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975" w:type="dxa"/>
            <w:gridSpan w:val="2"/>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36EBB59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(класс)</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BA12D4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152E01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36B063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BDACA4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38F764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1BAB77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31C8F4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9B1116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8F54CE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593DB0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446CD0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74"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B352AF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1BE04E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1CEA3C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F6CDF6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EC4614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ED4538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2955C7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709868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71AC6563" w14:textId="77777777" w:rsidTr="00C80547">
        <w:trPr>
          <w:trHeight w:val="185"/>
        </w:trPr>
        <w:tc>
          <w:tcPr>
            <w:tcW w:w="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17D23F3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0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77D015B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04DE0D8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42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55BA049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C4E8A5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C1F018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C89850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2C1759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2C850E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9D5B41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69E8E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81817D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F5788F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C2E613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74"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A5473F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4F2983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9C7222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775B1F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93855D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14243D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63273E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895B0C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68BE578A" w14:textId="77777777" w:rsidTr="00C80547">
        <w:trPr>
          <w:gridAfter w:val="1"/>
          <w:wAfter w:w="18" w:type="dxa"/>
          <w:trHeight w:val="375"/>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DBA7AA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60043E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33958F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A17058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399" w:type="dxa"/>
            <w:gridSpan w:val="2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03BC0F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8"/>
                <w:szCs w:val="20"/>
                <w:lang w:val="ru" w:eastAsia="ru-RU"/>
              </w:rPr>
              <w:t>Протокол</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F65D78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8"/>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10A718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8B1D17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21D4A705" w14:textId="77777777" w:rsidTr="00C80547">
        <w:trPr>
          <w:gridAfter w:val="1"/>
          <w:wAfter w:w="18" w:type="dxa"/>
          <w:trHeight w:val="89"/>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9312CA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E8A4B7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A7D334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024DC9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399" w:type="dxa"/>
            <w:gridSpan w:val="2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130919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общественного наблюдения за проведением ВПР в ОО</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F4DE87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ADB967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52905E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1C49B702" w14:textId="77777777" w:rsidTr="00C80547">
        <w:trPr>
          <w:gridAfter w:val="1"/>
          <w:wAfter w:w="18" w:type="dxa"/>
          <w:trHeight w:val="315"/>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618297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7FB41A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D12568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824" w:type="dxa"/>
            <w:gridSpan w:val="24"/>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638EF92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EF8FAC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0BA55B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7769BF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2837D069" w14:textId="77777777" w:rsidTr="00C80547">
        <w:trPr>
          <w:gridAfter w:val="1"/>
          <w:wAfter w:w="18" w:type="dxa"/>
          <w:trHeight w:val="300"/>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2FE99C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C5E16C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09D701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2E2165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6800EB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9C0D5F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5DDA65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96" w:type="dxa"/>
            <w:gridSpan w:val="1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343659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ФИО общественного наблюдателя</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B9D5A1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E956D4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58E4FF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F9E139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E625A6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E33E7E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8538C3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6D497F26" w14:textId="77777777" w:rsidTr="00C80547">
        <w:trPr>
          <w:gridAfter w:val="1"/>
          <w:wAfter w:w="18" w:type="dxa"/>
          <w:trHeight w:val="465"/>
        </w:trPr>
        <w:tc>
          <w:tcPr>
            <w:tcW w:w="6074" w:type="dxa"/>
            <w:gridSpan w:val="2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043143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Категория общественного наблюдателя</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86BC4D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96C63A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E37A7D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82F3A2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D6A97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430C02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1DF66133" w14:textId="77777777" w:rsidTr="00C80547">
        <w:trPr>
          <w:gridAfter w:val="1"/>
          <w:wAfter w:w="18" w:type="dxa"/>
          <w:trHeight w:val="345"/>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79FB7D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Представитель МОУО и муниципальных методических служб</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55D51D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681A1DB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CF2E98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1A4DCE1D" w14:textId="77777777" w:rsidTr="00C80547">
        <w:trPr>
          <w:gridAfter w:val="1"/>
          <w:wAfter w:w="18" w:type="dxa"/>
          <w:trHeight w:val="293"/>
        </w:trPr>
        <w:tc>
          <w:tcPr>
            <w:tcW w:w="6074" w:type="dxa"/>
            <w:gridSpan w:val="2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FFBA3F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Член родительского комитета общеобразовательной организации</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3CEFF2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72001C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1F1952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BF49D5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0243E83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230843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0901322F" w14:textId="77777777" w:rsidTr="00C80547">
        <w:trPr>
          <w:gridAfter w:val="1"/>
          <w:wAfter w:w="18" w:type="dxa"/>
          <w:trHeight w:val="410"/>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5E8F09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Член государственно-общественного органа управления общеобразовательной организации</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463B78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4085A84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294FED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1F67774C" w14:textId="77777777" w:rsidTr="00C80547">
        <w:trPr>
          <w:gridAfter w:val="1"/>
          <w:wAfter w:w="18" w:type="dxa"/>
          <w:trHeight w:val="375"/>
        </w:trPr>
        <w:tc>
          <w:tcPr>
            <w:tcW w:w="8312" w:type="dxa"/>
            <w:gridSpan w:val="3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DEEF1C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Член общественного и профессионального объединения и организации</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22BDCAF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211D2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518738F5" w14:textId="77777777" w:rsidTr="00C80547">
        <w:trPr>
          <w:gridAfter w:val="1"/>
          <w:wAfter w:w="18" w:type="dxa"/>
          <w:trHeight w:val="360"/>
        </w:trPr>
        <w:tc>
          <w:tcPr>
            <w:tcW w:w="6074" w:type="dxa"/>
            <w:gridSpan w:val="2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F585F3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xml:space="preserve">Работник другой образовательной организации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C48F10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553A10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454D98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29664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5D46B7D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D08B15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733B5542" w14:textId="77777777" w:rsidTr="00C80547">
        <w:trPr>
          <w:gridAfter w:val="1"/>
          <w:wAfter w:w="18" w:type="dxa"/>
          <w:trHeight w:val="330"/>
        </w:trPr>
        <w:tc>
          <w:tcPr>
            <w:tcW w:w="6074" w:type="dxa"/>
            <w:gridSpan w:val="2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BA0E24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Студенты педагогических вузов, училищ и колледжей</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614838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C06701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E06F60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C1A267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32418F1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81B87F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624871B6" w14:textId="77777777" w:rsidTr="00C80547">
        <w:trPr>
          <w:gridAfter w:val="1"/>
          <w:wAfter w:w="18" w:type="dxa"/>
          <w:trHeight w:val="330"/>
        </w:trPr>
        <w:tc>
          <w:tcPr>
            <w:tcW w:w="6074" w:type="dxa"/>
            <w:gridSpan w:val="2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642B8F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Другой вариант (укажите)</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8BEBC7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850E7D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2D9F47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E83AA1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0C21AED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33D509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3ED42EE4" w14:textId="77777777" w:rsidTr="00C80547">
        <w:trPr>
          <w:gridAfter w:val="1"/>
          <w:wAfter w:w="18" w:type="dxa"/>
          <w:trHeight w:val="300"/>
        </w:trPr>
        <w:tc>
          <w:tcPr>
            <w:tcW w:w="7065" w:type="dxa"/>
            <w:gridSpan w:val="27"/>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103F455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52D1A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241A10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ACA52B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4F9BEDA5" w14:textId="77777777" w:rsidTr="00C80547">
        <w:trPr>
          <w:trHeight w:val="300"/>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D17B6C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1CB8A8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88DD9F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4EFEE2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38F95E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76629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B0D9A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99AA83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D3544C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F9CD34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E62E33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2B4E39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08C13D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8E2D05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74"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06059C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B60E08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E92DF4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38C9C2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44E890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3ECF3F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457492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39F416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12B56142" w14:textId="77777777" w:rsidTr="00C80547">
        <w:trPr>
          <w:gridAfter w:val="1"/>
          <w:wAfter w:w="18" w:type="dxa"/>
          <w:trHeight w:val="330"/>
        </w:trPr>
        <w:tc>
          <w:tcPr>
            <w:tcW w:w="6074" w:type="dxa"/>
            <w:gridSpan w:val="2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BF8B0C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Выявленные нарушения</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EA19F7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96FCA1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0A9766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0302C4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31F782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950901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77D4A33B" w14:textId="77777777" w:rsidTr="00C80547">
        <w:trPr>
          <w:gridAfter w:val="1"/>
          <w:wAfter w:w="18" w:type="dxa"/>
          <w:trHeight w:val="615"/>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360E7B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Обучающиеся во время выполнения работы пользовались словарями и справочной литературой</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7A5F69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44F14DD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84485F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5D0F5D4F" w14:textId="77777777" w:rsidTr="00C80547">
        <w:trPr>
          <w:gridAfter w:val="1"/>
          <w:wAfter w:w="18" w:type="dxa"/>
          <w:trHeight w:val="452"/>
        </w:trPr>
        <w:tc>
          <w:tcPr>
            <w:tcW w:w="8312" w:type="dxa"/>
            <w:gridSpan w:val="3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386FF5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Обучающиеся и (или) организатор в аудитории пользовались средствами мобильной связи, фото- и видеоаппаратурой, в том числе портативными компьютерами</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5CFEEF5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B30E00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7F0DCED7" w14:textId="77777777" w:rsidTr="00C80547">
        <w:trPr>
          <w:gridAfter w:val="1"/>
          <w:wAfter w:w="18" w:type="dxa"/>
          <w:trHeight w:val="615"/>
        </w:trPr>
        <w:tc>
          <w:tcPr>
            <w:tcW w:w="8312" w:type="dxa"/>
            <w:gridSpan w:val="30"/>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17B87B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xml:space="preserve">Организатор в аудитории покидал аудиторию и занимался посторонними делами </w:t>
            </w:r>
          </w:p>
          <w:p w14:paraId="6B11BC5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(читал, разговаривал и т.д.)</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2274099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89FA1C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34BC636D" w14:textId="77777777" w:rsidTr="00C80547">
        <w:trPr>
          <w:gridAfter w:val="1"/>
          <w:wAfter w:w="18" w:type="dxa"/>
          <w:trHeight w:val="585"/>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FC50AD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Материалы после проведения работы не переданы школьному координатору для организации последующей проверки</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53E846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5A69F4C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DE13BB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3858612E" w14:textId="77777777" w:rsidTr="00C80547">
        <w:trPr>
          <w:gridAfter w:val="1"/>
          <w:wAfter w:w="18" w:type="dxa"/>
          <w:trHeight w:val="338"/>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A3F09D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Вынос из аудитории материалов ВПР на бумажном и (или) электронном носителе</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F6859C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0148689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1E0CE5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7CBC3336" w14:textId="77777777" w:rsidTr="00C80547">
        <w:trPr>
          <w:gridAfter w:val="1"/>
          <w:wAfter w:w="18" w:type="dxa"/>
          <w:trHeight w:val="399"/>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194FFE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Организатор в аудитории подсказывал участникам ВПР</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C29DA6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2CAC253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31D791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56D9F3D6" w14:textId="77777777" w:rsidTr="00C80547">
        <w:trPr>
          <w:gridAfter w:val="1"/>
          <w:wAfter w:w="18" w:type="dxa"/>
          <w:trHeight w:val="377"/>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B058B1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Свободное перемещение по классу участников ВПР</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EB6B1F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41D6808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D0D008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4B7C78CA" w14:textId="77777777" w:rsidTr="00C80547">
        <w:trPr>
          <w:gridAfter w:val="1"/>
          <w:wAfter w:w="18" w:type="dxa"/>
          <w:trHeight w:val="511"/>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26C4CC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Присутствие посторонних лиц в аудитории</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FCB628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08900A9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8F35E7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063FB965" w14:textId="77777777" w:rsidTr="00C80547">
        <w:trPr>
          <w:gridAfter w:val="1"/>
          <w:wAfter w:w="18" w:type="dxa"/>
          <w:trHeight w:val="405"/>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132AAA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Участники ВПР продолжали выполнять работу после окончания времени выполнения работ</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FC8ED1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2A3D000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135C12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5DF1C99B" w14:textId="77777777" w:rsidTr="00C80547">
        <w:trPr>
          <w:gridAfter w:val="1"/>
          <w:wAfter w:w="18" w:type="dxa"/>
          <w:trHeight w:val="527"/>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5B806B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Не зафиксировано организатором на доске время начала и окончания ВПР</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FE6457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1004824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806F50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3C3B5591" w14:textId="77777777" w:rsidTr="00C80547">
        <w:trPr>
          <w:gridAfter w:val="1"/>
          <w:wAfter w:w="18" w:type="dxa"/>
          <w:trHeight w:val="549"/>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FD0198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Другие причины (укажите)</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D6FF7D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4"/>
                <w:szCs w:val="20"/>
                <w:lang w:val="ru" w:eastAsia="ru-RU"/>
              </w:rPr>
              <w:t> </w:t>
            </w:r>
          </w:p>
        </w:tc>
        <w:tc>
          <w:tcPr>
            <w:tcW w:w="300" w:type="dxa"/>
            <w:gridSpan w:val="2"/>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1B836B2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BB2FA5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60162A9B" w14:textId="77777777" w:rsidTr="00C80547">
        <w:trPr>
          <w:gridAfter w:val="1"/>
          <w:wAfter w:w="18" w:type="dxa"/>
          <w:trHeight w:val="315"/>
        </w:trPr>
        <w:tc>
          <w:tcPr>
            <w:tcW w:w="7065" w:type="dxa"/>
            <w:gridSpan w:val="2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B4E73B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BBA1DB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E13582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729225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4044EAB8" w14:textId="77777777" w:rsidTr="00C80547">
        <w:trPr>
          <w:gridAfter w:val="1"/>
          <w:wAfter w:w="18" w:type="dxa"/>
          <w:trHeight w:val="89"/>
        </w:trPr>
        <w:tc>
          <w:tcPr>
            <w:tcW w:w="7065" w:type="dxa"/>
            <w:gridSpan w:val="27"/>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4D6D6A7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lastRenderedPageBreak/>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999BE6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A2B571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BB8814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1B940B4A" w14:textId="77777777" w:rsidTr="00C80547">
        <w:trPr>
          <w:trHeight w:val="315"/>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EED71D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34BBD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01606B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80B458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3776A1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72CEB1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1438DD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7A4A18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1D5BBF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F99D41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B6A67D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C1FB6F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7BB239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150DCB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74"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309DF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229EB9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D40FE2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1627AB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A0B0EA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53D274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617D09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AAAF55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0EFBF0F4" w14:textId="77777777" w:rsidTr="00C80547">
        <w:trPr>
          <w:gridAfter w:val="1"/>
          <w:wAfter w:w="18" w:type="dxa"/>
          <w:trHeight w:val="417"/>
        </w:trPr>
        <w:tc>
          <w:tcPr>
            <w:tcW w:w="6479" w:type="dxa"/>
            <w:gridSpan w:val="2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981DE3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Нарушений при проведении ВПР не выявлено</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635BC2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67F8FB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6B922C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14:paraId="5777978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1FD56E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r>
      <w:tr w:rsidR="00670F98" w:rsidRPr="00670F98" w14:paraId="6E88114D" w14:textId="77777777" w:rsidTr="00C80547">
        <w:trPr>
          <w:trHeight w:val="300"/>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2577EF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1AF41D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B7CD8A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F903D7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B92939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134B26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DAD6CF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1392A9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9250F9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DD4216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E11FE1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34E003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26A1BF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BC077C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74"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1BFCFF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69A9CF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485506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96B607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761245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4BB759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69B223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87C2AF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346F5474" w14:textId="77777777" w:rsidTr="00C80547">
        <w:trPr>
          <w:gridAfter w:val="1"/>
          <w:wAfter w:w="18" w:type="dxa"/>
          <w:trHeight w:val="89"/>
        </w:trPr>
        <w:tc>
          <w:tcPr>
            <w:tcW w:w="6479" w:type="dxa"/>
            <w:gridSpan w:val="2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50CA83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Комментарии по итогам общественного наблюдения в ОО:</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19D24F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49FBE0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F4998A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573793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9FE863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6DBB71A8" w14:textId="77777777" w:rsidTr="00C80547">
        <w:trPr>
          <w:gridAfter w:val="1"/>
          <w:wAfter w:w="18" w:type="dxa"/>
          <w:trHeight w:val="160"/>
        </w:trPr>
        <w:tc>
          <w:tcPr>
            <w:tcW w:w="7065" w:type="dxa"/>
            <w:gridSpan w:val="27"/>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2E07BEC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A2ED3E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184F9B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56C105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66B1156E" w14:textId="77777777" w:rsidTr="00C80547">
        <w:trPr>
          <w:gridAfter w:val="1"/>
          <w:wAfter w:w="18" w:type="dxa"/>
          <w:trHeight w:val="315"/>
        </w:trPr>
        <w:tc>
          <w:tcPr>
            <w:tcW w:w="7065" w:type="dxa"/>
            <w:gridSpan w:val="27"/>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4B041FA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83E6F6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E43BAC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76206F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14DFEC05" w14:textId="77777777" w:rsidTr="00C80547">
        <w:trPr>
          <w:trHeight w:val="99"/>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28FFA8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88BA1A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FC65B5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7ABDFB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7B357A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636CDE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F86EDA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6577FA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5C9D42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ADDDBB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C43417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B3261D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6E0747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6"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BE18AC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74"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6966E1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40ACC1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5"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D435BE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86"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C2886F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9CE0BA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0A26E7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274D92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7BB3B5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7DCCD965" w14:textId="77777777" w:rsidTr="00C80547">
        <w:trPr>
          <w:gridAfter w:val="1"/>
          <w:wAfter w:w="18" w:type="dxa"/>
          <w:trHeight w:val="330"/>
        </w:trPr>
        <w:tc>
          <w:tcPr>
            <w:tcW w:w="2978" w:type="dxa"/>
            <w:gridSpan w:val="8"/>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D6E41DF"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Общественный наблюдатель</w:t>
            </w:r>
          </w:p>
        </w:tc>
        <w:tc>
          <w:tcPr>
            <w:tcW w:w="1098" w:type="dxa"/>
            <w:gridSpan w:val="3"/>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39E201D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Microsoft Sans Serif" w:eastAsia="Calibri" w:hAnsi="Microsoft Sans Serif" w:cs="Calibri"/>
                <w:color w:val="000000"/>
                <w:sz w:val="24"/>
                <w:szCs w:val="20"/>
                <w:lang w:val="ru" w:eastAsia="ru-RU"/>
              </w:rPr>
              <w:t> </w:t>
            </w:r>
          </w:p>
        </w:tc>
        <w:tc>
          <w:tcPr>
            <w:tcW w:w="921" w:type="dxa"/>
            <w:gridSpan w:val="3"/>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2E6DA2C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677" w:type="dxa"/>
            <w:gridSpan w:val="2"/>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3F0B321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gridSpan w:val="3"/>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2B8D8F3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681" w:type="dxa"/>
            <w:gridSpan w:val="5"/>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70BC42A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067" w:type="dxa"/>
            <w:gridSpan w:val="5"/>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01556B9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924"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50E3E6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E7BC8A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1D871123" w14:textId="77777777" w:rsidTr="00C80547">
        <w:trPr>
          <w:gridAfter w:val="1"/>
          <w:wAfter w:w="18" w:type="dxa"/>
          <w:trHeight w:val="300"/>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6BD032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C2E0A8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D572C2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445636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502553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58BAB7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A3EE76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A41149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DBFD67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подпись</w:t>
            </w:r>
          </w:p>
        </w:tc>
        <w:tc>
          <w:tcPr>
            <w:tcW w:w="1713"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392BB5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ФИО</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F29CFF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21C555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4034BF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64B1D85B" w14:textId="77777777" w:rsidTr="00C80547">
        <w:trPr>
          <w:gridAfter w:val="1"/>
          <w:wAfter w:w="18" w:type="dxa"/>
          <w:trHeight w:val="300"/>
        </w:trPr>
        <w:tc>
          <w:tcPr>
            <w:tcW w:w="2712"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1A9389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Ознакомлены:</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3ECE0A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172704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713"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E4A544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490AEC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D8E6AA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B9E586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1B1EC9F9" w14:textId="77777777" w:rsidTr="00C80547">
        <w:trPr>
          <w:gridAfter w:val="1"/>
          <w:wAfter w:w="18" w:type="dxa"/>
          <w:trHeight w:val="451"/>
        </w:trPr>
        <w:tc>
          <w:tcPr>
            <w:tcW w:w="2712"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5C607B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Организатор в аудитории</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9226CC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8B3760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xml:space="preserve">                      </w:t>
            </w:r>
          </w:p>
        </w:tc>
        <w:tc>
          <w:tcPr>
            <w:tcW w:w="1713"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7C356F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2BECF21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C102F7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3F9397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393BA15F" w14:textId="77777777" w:rsidTr="00C80547">
        <w:trPr>
          <w:gridAfter w:val="1"/>
          <w:wAfter w:w="18" w:type="dxa"/>
          <w:trHeight w:val="335"/>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737285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A12F44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43353B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01F653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F7B428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6B3200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0DFE22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7F34AC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single" w:sz="8"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B87B97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подпись</w:t>
            </w:r>
          </w:p>
        </w:tc>
        <w:tc>
          <w:tcPr>
            <w:tcW w:w="1713" w:type="dxa"/>
            <w:gridSpan w:val="12"/>
            <w:tcBorders>
              <w:top w:val="single" w:sz="8"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0E3AF2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ФИО</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9C239B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B2DDCB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4978C57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7C2E6969" w14:textId="77777777" w:rsidTr="00C80547">
        <w:trPr>
          <w:gridAfter w:val="1"/>
          <w:wAfter w:w="18" w:type="dxa"/>
          <w:trHeight w:val="300"/>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FAA962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E4E1096"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3DEFE7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CD603D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95EF1D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A7022D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AF651C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6AB07F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A5C968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713"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D08453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15405F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F762E1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3D34C9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0B46D8EA" w14:textId="77777777" w:rsidTr="00C80547">
        <w:trPr>
          <w:gridAfter w:val="1"/>
          <w:wAfter w:w="18" w:type="dxa"/>
          <w:trHeight w:val="403"/>
        </w:trPr>
        <w:tc>
          <w:tcPr>
            <w:tcW w:w="2712"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B8EED9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Школьный координатор</w:t>
            </w:r>
          </w:p>
        </w:tc>
        <w:tc>
          <w:tcPr>
            <w:tcW w:w="5600" w:type="dxa"/>
            <w:gridSpan w:val="23"/>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553C701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AA45CA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E840F2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4F5B06E2" w14:textId="77777777" w:rsidTr="00C80547">
        <w:trPr>
          <w:gridAfter w:val="1"/>
          <w:wAfter w:w="18" w:type="dxa"/>
          <w:trHeight w:val="403"/>
        </w:trPr>
        <w:tc>
          <w:tcPr>
            <w:tcW w:w="2712"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7FC38E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21F38ED"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2D7BB7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подпись</w:t>
            </w:r>
          </w:p>
        </w:tc>
        <w:tc>
          <w:tcPr>
            <w:tcW w:w="1713"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940404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ФИО</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0EF323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366784A"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D21A8F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5035C901" w14:textId="77777777" w:rsidTr="00C80547">
        <w:trPr>
          <w:gridAfter w:val="1"/>
          <w:wAfter w:w="18" w:type="dxa"/>
          <w:trHeight w:val="617"/>
        </w:trPr>
        <w:tc>
          <w:tcPr>
            <w:tcW w:w="2712"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223E411"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b/>
                <w:color w:val="000000"/>
                <w:sz w:val="24"/>
                <w:szCs w:val="20"/>
                <w:lang w:val="ru" w:eastAsia="ru-RU"/>
              </w:rPr>
              <w:t>Руководитель ОО</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5F1437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3B5ACE7"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713" w:type="dxa"/>
            <w:gridSpan w:val="1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BB70C1C"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7" w:type="dxa"/>
            <w:gridSpan w:val="3"/>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vAlign w:val="bottom"/>
          </w:tcPr>
          <w:p w14:paraId="5858611E"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19298A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FF7604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r w:rsidR="00670F98" w:rsidRPr="00670F98" w14:paraId="07A857CF" w14:textId="77777777" w:rsidTr="00C80547">
        <w:trPr>
          <w:gridAfter w:val="1"/>
          <w:wAfter w:w="18" w:type="dxa"/>
          <w:trHeight w:val="300"/>
        </w:trPr>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A6D0833"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3E0686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6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3119254"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42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64277DB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51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A0F20E9"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16E6A6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53F4D080"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6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1EFAB9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2374" w:type="dxa"/>
            <w:gridSpan w:val="7"/>
            <w:tcBorders>
              <w:top w:val="single" w:sz="8"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296D20B"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подпись</w:t>
            </w:r>
          </w:p>
        </w:tc>
        <w:tc>
          <w:tcPr>
            <w:tcW w:w="1713" w:type="dxa"/>
            <w:gridSpan w:val="12"/>
            <w:tcBorders>
              <w:top w:val="single" w:sz="8"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F04B22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ФИО</w:t>
            </w:r>
          </w:p>
        </w:tc>
        <w:tc>
          <w:tcPr>
            <w:tcW w:w="1247"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32339148"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300"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7F594E72"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c>
          <w:tcPr>
            <w:tcW w:w="1242"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20235CB5" w14:textId="77777777" w:rsidR="00670F98" w:rsidRPr="00670F98" w:rsidRDefault="00670F98" w:rsidP="00670F98">
            <w:pPr>
              <w:pBdr>
                <w:top w:val="none" w:sz="4" w:space="0" w:color="000000"/>
                <w:left w:val="none" w:sz="4" w:space="0" w:color="000000"/>
                <w:bottom w:val="none" w:sz="4" w:space="0" w:color="000000"/>
                <w:right w:val="none" w:sz="4" w:space="0" w:color="000000"/>
              </w:pBdr>
              <w:spacing w:after="0" w:line="240" w:lineRule="auto"/>
              <w:rPr>
                <w:rFonts w:ascii="Times New Roman" w:eastAsia="Microsoft Sans Serif" w:hAnsi="Times New Roman" w:cs="Microsoft Sans Serif"/>
                <w:color w:val="000000"/>
                <w:sz w:val="20"/>
                <w:szCs w:val="20"/>
                <w:lang w:val="ru" w:eastAsia="ru-RU"/>
              </w:rPr>
            </w:pPr>
            <w:r w:rsidRPr="00670F98">
              <w:rPr>
                <w:rFonts w:ascii="Times New Roman" w:eastAsia="Microsoft Sans Serif" w:hAnsi="Times New Roman" w:cs="Microsoft Sans Serif"/>
                <w:color w:val="000000"/>
                <w:sz w:val="20"/>
                <w:szCs w:val="20"/>
                <w:lang w:val="ru" w:eastAsia="ru-RU"/>
              </w:rPr>
              <w:t> </w:t>
            </w:r>
          </w:p>
        </w:tc>
      </w:tr>
    </w:tbl>
    <w:p w14:paraId="743A7D4B" w14:textId="77777777" w:rsidR="00670F98" w:rsidRPr="00406C6D" w:rsidRDefault="00670F98">
      <w:pPr>
        <w:rPr>
          <w:rFonts w:ascii="Times New Roman" w:hAnsi="Times New Roman" w:cs="Times New Roman"/>
          <w:sz w:val="28"/>
          <w:szCs w:val="28"/>
        </w:rPr>
      </w:pPr>
    </w:p>
    <w:sectPr w:rsidR="00670F98" w:rsidRPr="00406C6D" w:rsidSect="00670F98">
      <w:pgSz w:w="11906" w:h="16838"/>
      <w:pgMar w:top="1134" w:right="79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dale Sans UI">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471A"/>
    <w:multiLevelType w:val="hybridMultilevel"/>
    <w:tmpl w:val="FF805AE8"/>
    <w:lvl w:ilvl="0" w:tplc="F0FC78CE">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C4A904A">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5ACC10">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FA69E76">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D802FA">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A68F896">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0436A0">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36ABE6">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AD8E710">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501465"/>
    <w:multiLevelType w:val="hybridMultilevel"/>
    <w:tmpl w:val="1A70995A"/>
    <w:lvl w:ilvl="0" w:tplc="C7DAA96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8240430"/>
    <w:multiLevelType w:val="hybridMultilevel"/>
    <w:tmpl w:val="941C81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92F0A34"/>
    <w:multiLevelType w:val="hybridMultilevel"/>
    <w:tmpl w:val="5426D046"/>
    <w:lvl w:ilvl="0" w:tplc="B54A696C">
      <w:start w:val="1"/>
      <w:numFmt w:val="bullet"/>
      <w:lvlText w:val="‒"/>
      <w:lvlJc w:val="left"/>
      <w:pPr>
        <w:ind w:left="1429" w:hanging="360"/>
      </w:pPr>
      <w:rPr>
        <w:rFonts w:ascii="Symbol" w:eastAsia="Symbol" w:hAnsi="Symbol" w:cs="Symbol" w:hint="default"/>
      </w:rPr>
    </w:lvl>
    <w:lvl w:ilvl="1" w:tplc="D436D06E">
      <w:start w:val="1"/>
      <w:numFmt w:val="bullet"/>
      <w:lvlText w:val="o"/>
      <w:lvlJc w:val="left"/>
      <w:pPr>
        <w:ind w:left="2149" w:hanging="360"/>
      </w:pPr>
      <w:rPr>
        <w:rFonts w:ascii="Symbol" w:eastAsia="Symbol" w:hAnsi="Symbol" w:cs="Symbol" w:hint="default"/>
      </w:rPr>
    </w:lvl>
    <w:lvl w:ilvl="2" w:tplc="986AB0AC">
      <w:start w:val="1"/>
      <w:numFmt w:val="bullet"/>
      <w:lvlText w:val="▪"/>
      <w:lvlJc w:val="left"/>
      <w:pPr>
        <w:ind w:left="2869" w:hanging="360"/>
      </w:pPr>
      <w:rPr>
        <w:rFonts w:ascii="Symbol" w:eastAsia="Symbol" w:hAnsi="Symbol" w:cs="Symbol" w:hint="default"/>
      </w:rPr>
    </w:lvl>
    <w:lvl w:ilvl="3" w:tplc="44DAE4FC">
      <w:start w:val="1"/>
      <w:numFmt w:val="bullet"/>
      <w:lvlText w:val="●"/>
      <w:lvlJc w:val="left"/>
      <w:pPr>
        <w:ind w:left="3589" w:hanging="360"/>
      </w:pPr>
      <w:rPr>
        <w:rFonts w:ascii="Symbol" w:eastAsia="Symbol" w:hAnsi="Symbol" w:cs="Symbol" w:hint="default"/>
      </w:rPr>
    </w:lvl>
    <w:lvl w:ilvl="4" w:tplc="390E5450">
      <w:start w:val="1"/>
      <w:numFmt w:val="bullet"/>
      <w:lvlText w:val="o"/>
      <w:lvlJc w:val="left"/>
      <w:pPr>
        <w:ind w:left="4309" w:hanging="360"/>
      </w:pPr>
      <w:rPr>
        <w:rFonts w:ascii="Symbol" w:eastAsia="Symbol" w:hAnsi="Symbol" w:cs="Symbol" w:hint="default"/>
      </w:rPr>
    </w:lvl>
    <w:lvl w:ilvl="5" w:tplc="D9DC77F6">
      <w:start w:val="1"/>
      <w:numFmt w:val="bullet"/>
      <w:lvlText w:val="▪"/>
      <w:lvlJc w:val="left"/>
      <w:pPr>
        <w:ind w:left="5029" w:hanging="360"/>
      </w:pPr>
      <w:rPr>
        <w:rFonts w:ascii="Symbol" w:eastAsia="Symbol" w:hAnsi="Symbol" w:cs="Symbol" w:hint="default"/>
      </w:rPr>
    </w:lvl>
    <w:lvl w:ilvl="6" w:tplc="98441244">
      <w:start w:val="1"/>
      <w:numFmt w:val="bullet"/>
      <w:lvlText w:val="●"/>
      <w:lvlJc w:val="left"/>
      <w:pPr>
        <w:ind w:left="5749" w:hanging="360"/>
      </w:pPr>
      <w:rPr>
        <w:rFonts w:ascii="Symbol" w:eastAsia="Symbol" w:hAnsi="Symbol" w:cs="Symbol" w:hint="default"/>
      </w:rPr>
    </w:lvl>
    <w:lvl w:ilvl="7" w:tplc="3E92D6F4">
      <w:start w:val="1"/>
      <w:numFmt w:val="bullet"/>
      <w:lvlText w:val="o"/>
      <w:lvlJc w:val="left"/>
      <w:pPr>
        <w:ind w:left="6469" w:hanging="360"/>
      </w:pPr>
      <w:rPr>
        <w:rFonts w:ascii="Symbol" w:eastAsia="Symbol" w:hAnsi="Symbol" w:cs="Symbol" w:hint="default"/>
      </w:rPr>
    </w:lvl>
    <w:lvl w:ilvl="8" w:tplc="E502106C">
      <w:start w:val="1"/>
      <w:numFmt w:val="bullet"/>
      <w:lvlText w:val="▪"/>
      <w:lvlJc w:val="left"/>
      <w:pPr>
        <w:ind w:left="7189" w:hanging="360"/>
      </w:pPr>
      <w:rPr>
        <w:rFonts w:ascii="Symbol" w:eastAsia="Symbol" w:hAnsi="Symbol" w:cs="Symbol" w:hint="default"/>
      </w:rPr>
    </w:lvl>
  </w:abstractNum>
  <w:abstractNum w:abstractNumId="4" w15:restartNumberingAfterBreak="0">
    <w:nsid w:val="09B636BD"/>
    <w:multiLevelType w:val="hybridMultilevel"/>
    <w:tmpl w:val="84205EDA"/>
    <w:lvl w:ilvl="0" w:tplc="40C41E58">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2F26BB4">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F2C022C">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D928CA4">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A383DD0">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FA38EC">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36CF8A">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D838DA">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746426">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C106A5B"/>
    <w:multiLevelType w:val="multilevel"/>
    <w:tmpl w:val="24007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243D90"/>
    <w:multiLevelType w:val="hybridMultilevel"/>
    <w:tmpl w:val="17F43684"/>
    <w:lvl w:ilvl="0" w:tplc="D152CC3E">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387CD4">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3A65A1E">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CBA5022">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A66E49A">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3FAA6A8">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A809CE8">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584A3A6">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AE5360">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5813B96"/>
    <w:multiLevelType w:val="hybridMultilevel"/>
    <w:tmpl w:val="720237FC"/>
    <w:lvl w:ilvl="0" w:tplc="3BFE1020">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4242782">
      <w:numFmt w:val="bullet"/>
      <w:lvlText w:val="•"/>
      <w:lvlJc w:val="left"/>
      <w:pPr>
        <w:ind w:left="1334" w:hanging="240"/>
      </w:pPr>
      <w:rPr>
        <w:rFonts w:hint="default"/>
        <w:lang w:val="ru-RU" w:eastAsia="en-US" w:bidi="ar-SA"/>
      </w:rPr>
    </w:lvl>
    <w:lvl w:ilvl="2" w:tplc="1CFC31D8">
      <w:numFmt w:val="bullet"/>
      <w:lvlText w:val="•"/>
      <w:lvlJc w:val="left"/>
      <w:pPr>
        <w:ind w:left="2288" w:hanging="240"/>
      </w:pPr>
      <w:rPr>
        <w:rFonts w:hint="default"/>
        <w:lang w:val="ru-RU" w:eastAsia="en-US" w:bidi="ar-SA"/>
      </w:rPr>
    </w:lvl>
    <w:lvl w:ilvl="3" w:tplc="85544FD8">
      <w:numFmt w:val="bullet"/>
      <w:lvlText w:val="•"/>
      <w:lvlJc w:val="left"/>
      <w:pPr>
        <w:ind w:left="3243" w:hanging="240"/>
      </w:pPr>
      <w:rPr>
        <w:rFonts w:hint="default"/>
        <w:lang w:val="ru-RU" w:eastAsia="en-US" w:bidi="ar-SA"/>
      </w:rPr>
    </w:lvl>
    <w:lvl w:ilvl="4" w:tplc="88F6A8F4">
      <w:numFmt w:val="bullet"/>
      <w:lvlText w:val="•"/>
      <w:lvlJc w:val="left"/>
      <w:pPr>
        <w:ind w:left="4197" w:hanging="240"/>
      </w:pPr>
      <w:rPr>
        <w:rFonts w:hint="default"/>
        <w:lang w:val="ru-RU" w:eastAsia="en-US" w:bidi="ar-SA"/>
      </w:rPr>
    </w:lvl>
    <w:lvl w:ilvl="5" w:tplc="1C22B426">
      <w:numFmt w:val="bullet"/>
      <w:lvlText w:val="•"/>
      <w:lvlJc w:val="left"/>
      <w:pPr>
        <w:ind w:left="5152" w:hanging="240"/>
      </w:pPr>
      <w:rPr>
        <w:rFonts w:hint="default"/>
        <w:lang w:val="ru-RU" w:eastAsia="en-US" w:bidi="ar-SA"/>
      </w:rPr>
    </w:lvl>
    <w:lvl w:ilvl="6" w:tplc="B3E02882">
      <w:numFmt w:val="bullet"/>
      <w:lvlText w:val="•"/>
      <w:lvlJc w:val="left"/>
      <w:pPr>
        <w:ind w:left="6106" w:hanging="240"/>
      </w:pPr>
      <w:rPr>
        <w:rFonts w:hint="default"/>
        <w:lang w:val="ru-RU" w:eastAsia="en-US" w:bidi="ar-SA"/>
      </w:rPr>
    </w:lvl>
    <w:lvl w:ilvl="7" w:tplc="62E668D8">
      <w:numFmt w:val="bullet"/>
      <w:lvlText w:val="•"/>
      <w:lvlJc w:val="left"/>
      <w:pPr>
        <w:ind w:left="7061" w:hanging="240"/>
      </w:pPr>
      <w:rPr>
        <w:rFonts w:hint="default"/>
        <w:lang w:val="ru-RU" w:eastAsia="en-US" w:bidi="ar-SA"/>
      </w:rPr>
    </w:lvl>
    <w:lvl w:ilvl="8" w:tplc="B094CC4C">
      <w:numFmt w:val="bullet"/>
      <w:lvlText w:val="•"/>
      <w:lvlJc w:val="left"/>
      <w:pPr>
        <w:ind w:left="8015" w:hanging="240"/>
      </w:pPr>
      <w:rPr>
        <w:rFonts w:hint="default"/>
        <w:lang w:val="ru-RU" w:eastAsia="en-US" w:bidi="ar-SA"/>
      </w:rPr>
    </w:lvl>
  </w:abstractNum>
  <w:abstractNum w:abstractNumId="8" w15:restartNumberingAfterBreak="0">
    <w:nsid w:val="18372162"/>
    <w:multiLevelType w:val="hybridMultilevel"/>
    <w:tmpl w:val="BA2E03A6"/>
    <w:lvl w:ilvl="0" w:tplc="5576EE26">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C2BF50">
      <w:numFmt w:val="bullet"/>
      <w:lvlText w:val="•"/>
      <w:lvlJc w:val="left"/>
      <w:pPr>
        <w:ind w:left="1892" w:hanging="140"/>
      </w:pPr>
      <w:rPr>
        <w:rFonts w:hint="default"/>
        <w:lang w:val="ru-RU" w:eastAsia="en-US" w:bidi="ar-SA"/>
      </w:rPr>
    </w:lvl>
    <w:lvl w:ilvl="2" w:tplc="DE36764E">
      <w:numFmt w:val="bullet"/>
      <w:lvlText w:val="•"/>
      <w:lvlJc w:val="left"/>
      <w:pPr>
        <w:ind w:left="2784" w:hanging="140"/>
      </w:pPr>
      <w:rPr>
        <w:rFonts w:hint="default"/>
        <w:lang w:val="ru-RU" w:eastAsia="en-US" w:bidi="ar-SA"/>
      </w:rPr>
    </w:lvl>
    <w:lvl w:ilvl="3" w:tplc="0B2027F2">
      <w:numFmt w:val="bullet"/>
      <w:lvlText w:val="•"/>
      <w:lvlJc w:val="left"/>
      <w:pPr>
        <w:ind w:left="3677" w:hanging="140"/>
      </w:pPr>
      <w:rPr>
        <w:rFonts w:hint="default"/>
        <w:lang w:val="ru-RU" w:eastAsia="en-US" w:bidi="ar-SA"/>
      </w:rPr>
    </w:lvl>
    <w:lvl w:ilvl="4" w:tplc="EBF8170C">
      <w:numFmt w:val="bullet"/>
      <w:lvlText w:val="•"/>
      <w:lvlJc w:val="left"/>
      <w:pPr>
        <w:ind w:left="4569" w:hanging="140"/>
      </w:pPr>
      <w:rPr>
        <w:rFonts w:hint="default"/>
        <w:lang w:val="ru-RU" w:eastAsia="en-US" w:bidi="ar-SA"/>
      </w:rPr>
    </w:lvl>
    <w:lvl w:ilvl="5" w:tplc="A2460A00">
      <w:numFmt w:val="bullet"/>
      <w:lvlText w:val="•"/>
      <w:lvlJc w:val="left"/>
      <w:pPr>
        <w:ind w:left="5462" w:hanging="140"/>
      </w:pPr>
      <w:rPr>
        <w:rFonts w:hint="default"/>
        <w:lang w:val="ru-RU" w:eastAsia="en-US" w:bidi="ar-SA"/>
      </w:rPr>
    </w:lvl>
    <w:lvl w:ilvl="6" w:tplc="11568AD8">
      <w:numFmt w:val="bullet"/>
      <w:lvlText w:val="•"/>
      <w:lvlJc w:val="left"/>
      <w:pPr>
        <w:ind w:left="6354" w:hanging="140"/>
      </w:pPr>
      <w:rPr>
        <w:rFonts w:hint="default"/>
        <w:lang w:val="ru-RU" w:eastAsia="en-US" w:bidi="ar-SA"/>
      </w:rPr>
    </w:lvl>
    <w:lvl w:ilvl="7" w:tplc="EABE3A3C">
      <w:numFmt w:val="bullet"/>
      <w:lvlText w:val="•"/>
      <w:lvlJc w:val="left"/>
      <w:pPr>
        <w:ind w:left="7247" w:hanging="140"/>
      </w:pPr>
      <w:rPr>
        <w:rFonts w:hint="default"/>
        <w:lang w:val="ru-RU" w:eastAsia="en-US" w:bidi="ar-SA"/>
      </w:rPr>
    </w:lvl>
    <w:lvl w:ilvl="8" w:tplc="5F5A582A">
      <w:numFmt w:val="bullet"/>
      <w:lvlText w:val="•"/>
      <w:lvlJc w:val="left"/>
      <w:pPr>
        <w:ind w:left="8139" w:hanging="140"/>
      </w:pPr>
      <w:rPr>
        <w:rFonts w:hint="default"/>
        <w:lang w:val="ru-RU" w:eastAsia="en-US" w:bidi="ar-SA"/>
      </w:rPr>
    </w:lvl>
  </w:abstractNum>
  <w:abstractNum w:abstractNumId="9" w15:restartNumberingAfterBreak="0">
    <w:nsid w:val="18E37E78"/>
    <w:multiLevelType w:val="hybridMultilevel"/>
    <w:tmpl w:val="0F9C33A4"/>
    <w:lvl w:ilvl="0" w:tplc="65BAEF5C">
      <w:numFmt w:val="bullet"/>
      <w:lvlText w:val="-"/>
      <w:lvlJc w:val="left"/>
      <w:pPr>
        <w:ind w:left="143"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44EA38F0">
      <w:numFmt w:val="bullet"/>
      <w:lvlText w:val="•"/>
      <w:lvlJc w:val="left"/>
      <w:pPr>
        <w:ind w:left="1118" w:hanging="245"/>
      </w:pPr>
      <w:rPr>
        <w:rFonts w:hint="default"/>
        <w:lang w:val="ru-RU" w:eastAsia="en-US" w:bidi="ar-SA"/>
      </w:rPr>
    </w:lvl>
    <w:lvl w:ilvl="2" w:tplc="B148C7B6">
      <w:numFmt w:val="bullet"/>
      <w:lvlText w:val="•"/>
      <w:lvlJc w:val="left"/>
      <w:pPr>
        <w:ind w:left="2096" w:hanging="245"/>
      </w:pPr>
      <w:rPr>
        <w:rFonts w:hint="default"/>
        <w:lang w:val="ru-RU" w:eastAsia="en-US" w:bidi="ar-SA"/>
      </w:rPr>
    </w:lvl>
    <w:lvl w:ilvl="3" w:tplc="0C8A444A">
      <w:numFmt w:val="bullet"/>
      <w:lvlText w:val="•"/>
      <w:lvlJc w:val="left"/>
      <w:pPr>
        <w:ind w:left="3075" w:hanging="245"/>
      </w:pPr>
      <w:rPr>
        <w:rFonts w:hint="default"/>
        <w:lang w:val="ru-RU" w:eastAsia="en-US" w:bidi="ar-SA"/>
      </w:rPr>
    </w:lvl>
    <w:lvl w:ilvl="4" w:tplc="32182FCA">
      <w:numFmt w:val="bullet"/>
      <w:lvlText w:val="•"/>
      <w:lvlJc w:val="left"/>
      <w:pPr>
        <w:ind w:left="4053" w:hanging="245"/>
      </w:pPr>
      <w:rPr>
        <w:rFonts w:hint="default"/>
        <w:lang w:val="ru-RU" w:eastAsia="en-US" w:bidi="ar-SA"/>
      </w:rPr>
    </w:lvl>
    <w:lvl w:ilvl="5" w:tplc="ACC23DB0">
      <w:numFmt w:val="bullet"/>
      <w:lvlText w:val="•"/>
      <w:lvlJc w:val="left"/>
      <w:pPr>
        <w:ind w:left="5032" w:hanging="245"/>
      </w:pPr>
      <w:rPr>
        <w:rFonts w:hint="default"/>
        <w:lang w:val="ru-RU" w:eastAsia="en-US" w:bidi="ar-SA"/>
      </w:rPr>
    </w:lvl>
    <w:lvl w:ilvl="6" w:tplc="0E2C2D38">
      <w:numFmt w:val="bullet"/>
      <w:lvlText w:val="•"/>
      <w:lvlJc w:val="left"/>
      <w:pPr>
        <w:ind w:left="6010" w:hanging="245"/>
      </w:pPr>
      <w:rPr>
        <w:rFonts w:hint="default"/>
        <w:lang w:val="ru-RU" w:eastAsia="en-US" w:bidi="ar-SA"/>
      </w:rPr>
    </w:lvl>
    <w:lvl w:ilvl="7" w:tplc="18BC65B8">
      <w:numFmt w:val="bullet"/>
      <w:lvlText w:val="•"/>
      <w:lvlJc w:val="left"/>
      <w:pPr>
        <w:ind w:left="6989" w:hanging="245"/>
      </w:pPr>
      <w:rPr>
        <w:rFonts w:hint="default"/>
        <w:lang w:val="ru-RU" w:eastAsia="en-US" w:bidi="ar-SA"/>
      </w:rPr>
    </w:lvl>
    <w:lvl w:ilvl="8" w:tplc="A956DC62">
      <w:numFmt w:val="bullet"/>
      <w:lvlText w:val="•"/>
      <w:lvlJc w:val="left"/>
      <w:pPr>
        <w:ind w:left="7967" w:hanging="245"/>
      </w:pPr>
      <w:rPr>
        <w:rFonts w:hint="default"/>
        <w:lang w:val="ru-RU" w:eastAsia="en-US" w:bidi="ar-SA"/>
      </w:rPr>
    </w:lvl>
  </w:abstractNum>
  <w:abstractNum w:abstractNumId="10" w15:restartNumberingAfterBreak="0">
    <w:nsid w:val="1D881933"/>
    <w:multiLevelType w:val="multilevel"/>
    <w:tmpl w:val="FAF88F9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8D62ED"/>
    <w:multiLevelType w:val="multilevel"/>
    <w:tmpl w:val="CF72FA2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8F6294"/>
    <w:multiLevelType w:val="multilevel"/>
    <w:tmpl w:val="153ADA34"/>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6517AC"/>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565ECB"/>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D40B9"/>
    <w:multiLevelType w:val="multilevel"/>
    <w:tmpl w:val="8500F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28220C"/>
    <w:multiLevelType w:val="multilevel"/>
    <w:tmpl w:val="A91E643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9E4F02"/>
    <w:multiLevelType w:val="multilevel"/>
    <w:tmpl w:val="90CEAC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E9646B"/>
    <w:multiLevelType w:val="multilevel"/>
    <w:tmpl w:val="EC96B62A"/>
    <w:lvl w:ilvl="0">
      <w:start w:val="1"/>
      <w:numFmt w:val="decimal"/>
      <w:lvlText w:val="%1."/>
      <w:lvlJc w:val="left"/>
      <w:pPr>
        <w:ind w:left="383"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43"/>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start w:val="1"/>
      <w:numFmt w:val="decimal"/>
      <w:lvlText w:val="%1.%2.%3."/>
      <w:lvlJc w:val="left"/>
      <w:pPr>
        <w:ind w:left="143" w:hanging="7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580" w:hanging="752"/>
      </w:pPr>
      <w:rPr>
        <w:rFonts w:hint="default"/>
        <w:lang w:val="ru-RU" w:eastAsia="en-US" w:bidi="ar-SA"/>
      </w:rPr>
    </w:lvl>
    <w:lvl w:ilvl="4">
      <w:numFmt w:val="bullet"/>
      <w:lvlText w:val="•"/>
      <w:lvlJc w:val="left"/>
      <w:pPr>
        <w:ind w:left="2772" w:hanging="752"/>
      </w:pPr>
      <w:rPr>
        <w:rFonts w:hint="default"/>
        <w:lang w:val="ru-RU" w:eastAsia="en-US" w:bidi="ar-SA"/>
      </w:rPr>
    </w:lvl>
    <w:lvl w:ilvl="5">
      <w:numFmt w:val="bullet"/>
      <w:lvlText w:val="•"/>
      <w:lvlJc w:val="left"/>
      <w:pPr>
        <w:ind w:left="3964" w:hanging="752"/>
      </w:pPr>
      <w:rPr>
        <w:rFonts w:hint="default"/>
        <w:lang w:val="ru-RU" w:eastAsia="en-US" w:bidi="ar-SA"/>
      </w:rPr>
    </w:lvl>
    <w:lvl w:ilvl="6">
      <w:numFmt w:val="bullet"/>
      <w:lvlText w:val="•"/>
      <w:lvlJc w:val="left"/>
      <w:pPr>
        <w:ind w:left="5156" w:hanging="752"/>
      </w:pPr>
      <w:rPr>
        <w:rFonts w:hint="default"/>
        <w:lang w:val="ru-RU" w:eastAsia="en-US" w:bidi="ar-SA"/>
      </w:rPr>
    </w:lvl>
    <w:lvl w:ilvl="7">
      <w:numFmt w:val="bullet"/>
      <w:lvlText w:val="•"/>
      <w:lvlJc w:val="left"/>
      <w:pPr>
        <w:ind w:left="6348" w:hanging="752"/>
      </w:pPr>
      <w:rPr>
        <w:rFonts w:hint="default"/>
        <w:lang w:val="ru-RU" w:eastAsia="en-US" w:bidi="ar-SA"/>
      </w:rPr>
    </w:lvl>
    <w:lvl w:ilvl="8">
      <w:numFmt w:val="bullet"/>
      <w:lvlText w:val="•"/>
      <w:lvlJc w:val="left"/>
      <w:pPr>
        <w:ind w:left="7540" w:hanging="752"/>
      </w:pPr>
      <w:rPr>
        <w:rFonts w:hint="default"/>
        <w:lang w:val="ru-RU" w:eastAsia="en-US" w:bidi="ar-SA"/>
      </w:rPr>
    </w:lvl>
  </w:abstractNum>
  <w:abstractNum w:abstractNumId="19" w15:restartNumberingAfterBreak="0">
    <w:nsid w:val="3A3E0911"/>
    <w:multiLevelType w:val="hybridMultilevel"/>
    <w:tmpl w:val="6E38B2D6"/>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EC07D44"/>
    <w:multiLevelType w:val="multilevel"/>
    <w:tmpl w:val="C8087892"/>
    <w:lvl w:ilvl="0">
      <w:start w:val="4"/>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1" w15:restartNumberingAfterBreak="0">
    <w:nsid w:val="3F4E4894"/>
    <w:multiLevelType w:val="multilevel"/>
    <w:tmpl w:val="2E9ECFC4"/>
    <w:lvl w:ilvl="0">
      <w:start w:val="5"/>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1576A4D"/>
    <w:multiLevelType w:val="hybridMultilevel"/>
    <w:tmpl w:val="01022568"/>
    <w:lvl w:ilvl="0" w:tplc="04190001">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cs="Courier New" w:hint="default"/>
      </w:rPr>
    </w:lvl>
    <w:lvl w:ilvl="2" w:tplc="04190005">
      <w:start w:val="1"/>
      <w:numFmt w:val="bullet"/>
      <w:lvlText w:val=""/>
      <w:lvlJc w:val="left"/>
      <w:pPr>
        <w:ind w:left="2861" w:hanging="360"/>
      </w:pPr>
      <w:rPr>
        <w:rFonts w:ascii="Wingdings" w:hAnsi="Wingdings" w:hint="default"/>
      </w:rPr>
    </w:lvl>
    <w:lvl w:ilvl="3" w:tplc="04190001">
      <w:start w:val="1"/>
      <w:numFmt w:val="bullet"/>
      <w:lvlText w:val=""/>
      <w:lvlJc w:val="left"/>
      <w:pPr>
        <w:ind w:left="3581" w:hanging="360"/>
      </w:pPr>
      <w:rPr>
        <w:rFonts w:ascii="Symbol" w:hAnsi="Symbol" w:hint="default"/>
      </w:rPr>
    </w:lvl>
    <w:lvl w:ilvl="4" w:tplc="04190003">
      <w:start w:val="1"/>
      <w:numFmt w:val="bullet"/>
      <w:lvlText w:val="o"/>
      <w:lvlJc w:val="left"/>
      <w:pPr>
        <w:ind w:left="4301" w:hanging="360"/>
      </w:pPr>
      <w:rPr>
        <w:rFonts w:ascii="Courier New" w:hAnsi="Courier New" w:cs="Courier New" w:hint="default"/>
      </w:rPr>
    </w:lvl>
    <w:lvl w:ilvl="5" w:tplc="04190005">
      <w:start w:val="1"/>
      <w:numFmt w:val="bullet"/>
      <w:lvlText w:val=""/>
      <w:lvlJc w:val="left"/>
      <w:pPr>
        <w:ind w:left="5021" w:hanging="360"/>
      </w:pPr>
      <w:rPr>
        <w:rFonts w:ascii="Wingdings" w:hAnsi="Wingdings" w:hint="default"/>
      </w:rPr>
    </w:lvl>
    <w:lvl w:ilvl="6" w:tplc="04190001">
      <w:start w:val="1"/>
      <w:numFmt w:val="bullet"/>
      <w:lvlText w:val=""/>
      <w:lvlJc w:val="left"/>
      <w:pPr>
        <w:ind w:left="5741" w:hanging="360"/>
      </w:pPr>
      <w:rPr>
        <w:rFonts w:ascii="Symbol" w:hAnsi="Symbol" w:hint="default"/>
      </w:rPr>
    </w:lvl>
    <w:lvl w:ilvl="7" w:tplc="04190003">
      <w:start w:val="1"/>
      <w:numFmt w:val="bullet"/>
      <w:lvlText w:val="o"/>
      <w:lvlJc w:val="left"/>
      <w:pPr>
        <w:ind w:left="6461" w:hanging="360"/>
      </w:pPr>
      <w:rPr>
        <w:rFonts w:ascii="Courier New" w:hAnsi="Courier New" w:cs="Courier New" w:hint="default"/>
      </w:rPr>
    </w:lvl>
    <w:lvl w:ilvl="8" w:tplc="04190005">
      <w:start w:val="1"/>
      <w:numFmt w:val="bullet"/>
      <w:lvlText w:val=""/>
      <w:lvlJc w:val="left"/>
      <w:pPr>
        <w:ind w:left="7181" w:hanging="360"/>
      </w:pPr>
      <w:rPr>
        <w:rFonts w:ascii="Wingdings" w:hAnsi="Wingdings" w:hint="default"/>
      </w:rPr>
    </w:lvl>
  </w:abstractNum>
  <w:abstractNum w:abstractNumId="23" w15:restartNumberingAfterBreak="0">
    <w:nsid w:val="43863133"/>
    <w:multiLevelType w:val="multilevel"/>
    <w:tmpl w:val="54A8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E66C71"/>
    <w:multiLevelType w:val="multilevel"/>
    <w:tmpl w:val="FEF0FC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365214"/>
    <w:multiLevelType w:val="multilevel"/>
    <w:tmpl w:val="3A7618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8F5E89"/>
    <w:multiLevelType w:val="hybridMultilevel"/>
    <w:tmpl w:val="1354E45C"/>
    <w:lvl w:ilvl="0" w:tplc="32F67F2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7D0DAE6">
      <w:numFmt w:val="bullet"/>
      <w:lvlText w:val="•"/>
      <w:lvlJc w:val="left"/>
      <w:pPr>
        <w:ind w:left="1118" w:hanging="140"/>
      </w:pPr>
      <w:rPr>
        <w:rFonts w:hint="default"/>
        <w:lang w:val="ru-RU" w:eastAsia="en-US" w:bidi="ar-SA"/>
      </w:rPr>
    </w:lvl>
    <w:lvl w:ilvl="2" w:tplc="6960EFA8">
      <w:numFmt w:val="bullet"/>
      <w:lvlText w:val="•"/>
      <w:lvlJc w:val="left"/>
      <w:pPr>
        <w:ind w:left="2096" w:hanging="140"/>
      </w:pPr>
      <w:rPr>
        <w:rFonts w:hint="default"/>
        <w:lang w:val="ru-RU" w:eastAsia="en-US" w:bidi="ar-SA"/>
      </w:rPr>
    </w:lvl>
    <w:lvl w:ilvl="3" w:tplc="AB1AA434">
      <w:numFmt w:val="bullet"/>
      <w:lvlText w:val="•"/>
      <w:lvlJc w:val="left"/>
      <w:pPr>
        <w:ind w:left="3075" w:hanging="140"/>
      </w:pPr>
      <w:rPr>
        <w:rFonts w:hint="default"/>
        <w:lang w:val="ru-RU" w:eastAsia="en-US" w:bidi="ar-SA"/>
      </w:rPr>
    </w:lvl>
    <w:lvl w:ilvl="4" w:tplc="F5A0AA4E">
      <w:numFmt w:val="bullet"/>
      <w:lvlText w:val="•"/>
      <w:lvlJc w:val="left"/>
      <w:pPr>
        <w:ind w:left="4053" w:hanging="140"/>
      </w:pPr>
      <w:rPr>
        <w:rFonts w:hint="default"/>
        <w:lang w:val="ru-RU" w:eastAsia="en-US" w:bidi="ar-SA"/>
      </w:rPr>
    </w:lvl>
    <w:lvl w:ilvl="5" w:tplc="02D036E0">
      <w:numFmt w:val="bullet"/>
      <w:lvlText w:val="•"/>
      <w:lvlJc w:val="left"/>
      <w:pPr>
        <w:ind w:left="5032" w:hanging="140"/>
      </w:pPr>
      <w:rPr>
        <w:rFonts w:hint="default"/>
        <w:lang w:val="ru-RU" w:eastAsia="en-US" w:bidi="ar-SA"/>
      </w:rPr>
    </w:lvl>
    <w:lvl w:ilvl="6" w:tplc="86FE21CE">
      <w:numFmt w:val="bullet"/>
      <w:lvlText w:val="•"/>
      <w:lvlJc w:val="left"/>
      <w:pPr>
        <w:ind w:left="6010" w:hanging="140"/>
      </w:pPr>
      <w:rPr>
        <w:rFonts w:hint="default"/>
        <w:lang w:val="ru-RU" w:eastAsia="en-US" w:bidi="ar-SA"/>
      </w:rPr>
    </w:lvl>
    <w:lvl w:ilvl="7" w:tplc="41301D6E">
      <w:numFmt w:val="bullet"/>
      <w:lvlText w:val="•"/>
      <w:lvlJc w:val="left"/>
      <w:pPr>
        <w:ind w:left="6989" w:hanging="140"/>
      </w:pPr>
      <w:rPr>
        <w:rFonts w:hint="default"/>
        <w:lang w:val="ru-RU" w:eastAsia="en-US" w:bidi="ar-SA"/>
      </w:rPr>
    </w:lvl>
    <w:lvl w:ilvl="8" w:tplc="9014B97A">
      <w:numFmt w:val="bullet"/>
      <w:lvlText w:val="•"/>
      <w:lvlJc w:val="left"/>
      <w:pPr>
        <w:ind w:left="7967" w:hanging="140"/>
      </w:pPr>
      <w:rPr>
        <w:rFonts w:hint="default"/>
        <w:lang w:val="ru-RU" w:eastAsia="en-US" w:bidi="ar-SA"/>
      </w:rPr>
    </w:lvl>
  </w:abstractNum>
  <w:abstractNum w:abstractNumId="27" w15:restartNumberingAfterBreak="0">
    <w:nsid w:val="4FCC0E9E"/>
    <w:multiLevelType w:val="hybridMultilevel"/>
    <w:tmpl w:val="0FAA51F0"/>
    <w:lvl w:ilvl="0" w:tplc="C908E7DE">
      <w:start w:val="1"/>
      <w:numFmt w:val="bullet"/>
      <w:lvlText w:val="‒"/>
      <w:lvlJc w:val="left"/>
      <w:pPr>
        <w:ind w:left="1429" w:hanging="360"/>
      </w:pPr>
      <w:rPr>
        <w:rFonts w:ascii="Symbol" w:eastAsia="Symbol" w:hAnsi="Symbol" w:cs="Symbol" w:hint="default"/>
      </w:rPr>
    </w:lvl>
    <w:lvl w:ilvl="1" w:tplc="C4FEC8A6">
      <w:start w:val="1"/>
      <w:numFmt w:val="bullet"/>
      <w:lvlText w:val="o"/>
      <w:lvlJc w:val="left"/>
      <w:pPr>
        <w:ind w:left="2149" w:hanging="360"/>
      </w:pPr>
      <w:rPr>
        <w:rFonts w:ascii="Symbol" w:eastAsia="Symbol" w:hAnsi="Symbol" w:cs="Symbol" w:hint="default"/>
      </w:rPr>
    </w:lvl>
    <w:lvl w:ilvl="2" w:tplc="0A9EA44A">
      <w:start w:val="1"/>
      <w:numFmt w:val="bullet"/>
      <w:lvlText w:val="▪"/>
      <w:lvlJc w:val="left"/>
      <w:pPr>
        <w:ind w:left="2869" w:hanging="360"/>
      </w:pPr>
      <w:rPr>
        <w:rFonts w:ascii="Symbol" w:eastAsia="Symbol" w:hAnsi="Symbol" w:cs="Symbol" w:hint="default"/>
      </w:rPr>
    </w:lvl>
    <w:lvl w:ilvl="3" w:tplc="1786B810">
      <w:start w:val="1"/>
      <w:numFmt w:val="bullet"/>
      <w:lvlText w:val="●"/>
      <w:lvlJc w:val="left"/>
      <w:pPr>
        <w:ind w:left="3589" w:hanging="360"/>
      </w:pPr>
      <w:rPr>
        <w:rFonts w:ascii="Symbol" w:eastAsia="Symbol" w:hAnsi="Symbol" w:cs="Symbol" w:hint="default"/>
      </w:rPr>
    </w:lvl>
    <w:lvl w:ilvl="4" w:tplc="F2BCCD58">
      <w:start w:val="1"/>
      <w:numFmt w:val="bullet"/>
      <w:lvlText w:val="o"/>
      <w:lvlJc w:val="left"/>
      <w:pPr>
        <w:ind w:left="4309" w:hanging="360"/>
      </w:pPr>
      <w:rPr>
        <w:rFonts w:ascii="Symbol" w:eastAsia="Symbol" w:hAnsi="Symbol" w:cs="Symbol" w:hint="default"/>
      </w:rPr>
    </w:lvl>
    <w:lvl w:ilvl="5" w:tplc="2C2E562A">
      <w:start w:val="1"/>
      <w:numFmt w:val="bullet"/>
      <w:lvlText w:val="▪"/>
      <w:lvlJc w:val="left"/>
      <w:pPr>
        <w:ind w:left="5029" w:hanging="360"/>
      </w:pPr>
      <w:rPr>
        <w:rFonts w:ascii="Symbol" w:eastAsia="Symbol" w:hAnsi="Symbol" w:cs="Symbol" w:hint="default"/>
      </w:rPr>
    </w:lvl>
    <w:lvl w:ilvl="6" w:tplc="EE746146">
      <w:start w:val="1"/>
      <w:numFmt w:val="bullet"/>
      <w:lvlText w:val="●"/>
      <w:lvlJc w:val="left"/>
      <w:pPr>
        <w:ind w:left="5749" w:hanging="360"/>
      </w:pPr>
      <w:rPr>
        <w:rFonts w:ascii="Symbol" w:eastAsia="Symbol" w:hAnsi="Symbol" w:cs="Symbol" w:hint="default"/>
      </w:rPr>
    </w:lvl>
    <w:lvl w:ilvl="7" w:tplc="4C3886C4">
      <w:start w:val="1"/>
      <w:numFmt w:val="bullet"/>
      <w:lvlText w:val="o"/>
      <w:lvlJc w:val="left"/>
      <w:pPr>
        <w:ind w:left="6469" w:hanging="360"/>
      </w:pPr>
      <w:rPr>
        <w:rFonts w:ascii="Symbol" w:eastAsia="Symbol" w:hAnsi="Symbol" w:cs="Symbol" w:hint="default"/>
      </w:rPr>
    </w:lvl>
    <w:lvl w:ilvl="8" w:tplc="91EEDB22">
      <w:start w:val="1"/>
      <w:numFmt w:val="bullet"/>
      <w:lvlText w:val="▪"/>
      <w:lvlJc w:val="left"/>
      <w:pPr>
        <w:ind w:left="7189" w:hanging="360"/>
      </w:pPr>
      <w:rPr>
        <w:rFonts w:ascii="Symbol" w:eastAsia="Symbol" w:hAnsi="Symbol" w:cs="Symbol" w:hint="default"/>
      </w:rPr>
    </w:lvl>
  </w:abstractNum>
  <w:abstractNum w:abstractNumId="28" w15:restartNumberingAfterBreak="0">
    <w:nsid w:val="51323C25"/>
    <w:multiLevelType w:val="multilevel"/>
    <w:tmpl w:val="38EE6920"/>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E75DAF"/>
    <w:multiLevelType w:val="multilevel"/>
    <w:tmpl w:val="7C869BB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0944A8"/>
    <w:multiLevelType w:val="multilevel"/>
    <w:tmpl w:val="6C567BD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BC2C19"/>
    <w:multiLevelType w:val="multilevel"/>
    <w:tmpl w:val="FC98025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1A36B6"/>
    <w:multiLevelType w:val="multilevel"/>
    <w:tmpl w:val="4FF25C90"/>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D631CE"/>
    <w:multiLevelType w:val="hybridMultilevel"/>
    <w:tmpl w:val="AE72B66A"/>
    <w:lvl w:ilvl="0" w:tplc="9B22FE46">
      <w:start w:val="1"/>
      <w:numFmt w:val="decimal"/>
      <w:lvlText w:val="%1."/>
      <w:lvlJc w:val="left"/>
      <w:pPr>
        <w:ind w:left="143"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DAA792">
      <w:numFmt w:val="bullet"/>
      <w:lvlText w:val="•"/>
      <w:lvlJc w:val="left"/>
      <w:pPr>
        <w:ind w:left="1118" w:hanging="279"/>
      </w:pPr>
      <w:rPr>
        <w:rFonts w:hint="default"/>
        <w:lang w:val="ru-RU" w:eastAsia="en-US" w:bidi="ar-SA"/>
      </w:rPr>
    </w:lvl>
    <w:lvl w:ilvl="2" w:tplc="2612D2CE">
      <w:numFmt w:val="bullet"/>
      <w:lvlText w:val="•"/>
      <w:lvlJc w:val="left"/>
      <w:pPr>
        <w:ind w:left="2096" w:hanging="279"/>
      </w:pPr>
      <w:rPr>
        <w:rFonts w:hint="default"/>
        <w:lang w:val="ru-RU" w:eastAsia="en-US" w:bidi="ar-SA"/>
      </w:rPr>
    </w:lvl>
    <w:lvl w:ilvl="3" w:tplc="CA304ECC">
      <w:numFmt w:val="bullet"/>
      <w:lvlText w:val="•"/>
      <w:lvlJc w:val="left"/>
      <w:pPr>
        <w:ind w:left="3075" w:hanging="279"/>
      </w:pPr>
      <w:rPr>
        <w:rFonts w:hint="default"/>
        <w:lang w:val="ru-RU" w:eastAsia="en-US" w:bidi="ar-SA"/>
      </w:rPr>
    </w:lvl>
    <w:lvl w:ilvl="4" w:tplc="4698B088">
      <w:numFmt w:val="bullet"/>
      <w:lvlText w:val="•"/>
      <w:lvlJc w:val="left"/>
      <w:pPr>
        <w:ind w:left="4053" w:hanging="279"/>
      </w:pPr>
      <w:rPr>
        <w:rFonts w:hint="default"/>
        <w:lang w:val="ru-RU" w:eastAsia="en-US" w:bidi="ar-SA"/>
      </w:rPr>
    </w:lvl>
    <w:lvl w:ilvl="5" w:tplc="FB6C13E4">
      <w:numFmt w:val="bullet"/>
      <w:lvlText w:val="•"/>
      <w:lvlJc w:val="left"/>
      <w:pPr>
        <w:ind w:left="5032" w:hanging="279"/>
      </w:pPr>
      <w:rPr>
        <w:rFonts w:hint="default"/>
        <w:lang w:val="ru-RU" w:eastAsia="en-US" w:bidi="ar-SA"/>
      </w:rPr>
    </w:lvl>
    <w:lvl w:ilvl="6" w:tplc="96A022A0">
      <w:numFmt w:val="bullet"/>
      <w:lvlText w:val="•"/>
      <w:lvlJc w:val="left"/>
      <w:pPr>
        <w:ind w:left="6010" w:hanging="279"/>
      </w:pPr>
      <w:rPr>
        <w:rFonts w:hint="default"/>
        <w:lang w:val="ru-RU" w:eastAsia="en-US" w:bidi="ar-SA"/>
      </w:rPr>
    </w:lvl>
    <w:lvl w:ilvl="7" w:tplc="B3ECF68E">
      <w:numFmt w:val="bullet"/>
      <w:lvlText w:val="•"/>
      <w:lvlJc w:val="left"/>
      <w:pPr>
        <w:ind w:left="6989" w:hanging="279"/>
      </w:pPr>
      <w:rPr>
        <w:rFonts w:hint="default"/>
        <w:lang w:val="ru-RU" w:eastAsia="en-US" w:bidi="ar-SA"/>
      </w:rPr>
    </w:lvl>
    <w:lvl w:ilvl="8" w:tplc="34E0C238">
      <w:numFmt w:val="bullet"/>
      <w:lvlText w:val="•"/>
      <w:lvlJc w:val="left"/>
      <w:pPr>
        <w:ind w:left="7967" w:hanging="279"/>
      </w:pPr>
      <w:rPr>
        <w:rFonts w:hint="default"/>
        <w:lang w:val="ru-RU" w:eastAsia="en-US" w:bidi="ar-SA"/>
      </w:rPr>
    </w:lvl>
  </w:abstractNum>
  <w:abstractNum w:abstractNumId="34" w15:restartNumberingAfterBreak="0">
    <w:nsid w:val="72DF2BEE"/>
    <w:multiLevelType w:val="multilevel"/>
    <w:tmpl w:val="E97E4472"/>
    <w:lvl w:ilvl="0">
      <w:start w:val="6"/>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lang w:val="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66433A6"/>
    <w:multiLevelType w:val="multilevel"/>
    <w:tmpl w:val="3BFC9E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3C0DEE"/>
    <w:multiLevelType w:val="multilevel"/>
    <w:tmpl w:val="47D2D7DA"/>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CD4CAC"/>
    <w:multiLevelType w:val="hybridMultilevel"/>
    <w:tmpl w:val="3C42377C"/>
    <w:lvl w:ilvl="0" w:tplc="18BE8E24">
      <w:numFmt w:val="bullet"/>
      <w:lvlText w:val="-"/>
      <w:lvlJc w:val="left"/>
      <w:pPr>
        <w:ind w:left="143"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920A1AE6">
      <w:numFmt w:val="bullet"/>
      <w:lvlText w:val="•"/>
      <w:lvlJc w:val="left"/>
      <w:pPr>
        <w:ind w:left="1118" w:hanging="202"/>
      </w:pPr>
      <w:rPr>
        <w:rFonts w:hint="default"/>
        <w:lang w:val="ru-RU" w:eastAsia="en-US" w:bidi="ar-SA"/>
      </w:rPr>
    </w:lvl>
    <w:lvl w:ilvl="2" w:tplc="2CDC6782">
      <w:numFmt w:val="bullet"/>
      <w:lvlText w:val="•"/>
      <w:lvlJc w:val="left"/>
      <w:pPr>
        <w:ind w:left="2096" w:hanging="202"/>
      </w:pPr>
      <w:rPr>
        <w:rFonts w:hint="default"/>
        <w:lang w:val="ru-RU" w:eastAsia="en-US" w:bidi="ar-SA"/>
      </w:rPr>
    </w:lvl>
    <w:lvl w:ilvl="3" w:tplc="4656D0F6">
      <w:numFmt w:val="bullet"/>
      <w:lvlText w:val="•"/>
      <w:lvlJc w:val="left"/>
      <w:pPr>
        <w:ind w:left="3075" w:hanging="202"/>
      </w:pPr>
      <w:rPr>
        <w:rFonts w:hint="default"/>
        <w:lang w:val="ru-RU" w:eastAsia="en-US" w:bidi="ar-SA"/>
      </w:rPr>
    </w:lvl>
    <w:lvl w:ilvl="4" w:tplc="05A87EF0">
      <w:numFmt w:val="bullet"/>
      <w:lvlText w:val="•"/>
      <w:lvlJc w:val="left"/>
      <w:pPr>
        <w:ind w:left="4053" w:hanging="202"/>
      </w:pPr>
      <w:rPr>
        <w:rFonts w:hint="default"/>
        <w:lang w:val="ru-RU" w:eastAsia="en-US" w:bidi="ar-SA"/>
      </w:rPr>
    </w:lvl>
    <w:lvl w:ilvl="5" w:tplc="5C74619A">
      <w:numFmt w:val="bullet"/>
      <w:lvlText w:val="•"/>
      <w:lvlJc w:val="left"/>
      <w:pPr>
        <w:ind w:left="5032" w:hanging="202"/>
      </w:pPr>
      <w:rPr>
        <w:rFonts w:hint="default"/>
        <w:lang w:val="ru-RU" w:eastAsia="en-US" w:bidi="ar-SA"/>
      </w:rPr>
    </w:lvl>
    <w:lvl w:ilvl="6" w:tplc="ABD6AB36">
      <w:numFmt w:val="bullet"/>
      <w:lvlText w:val="•"/>
      <w:lvlJc w:val="left"/>
      <w:pPr>
        <w:ind w:left="6010" w:hanging="202"/>
      </w:pPr>
      <w:rPr>
        <w:rFonts w:hint="default"/>
        <w:lang w:val="ru-RU" w:eastAsia="en-US" w:bidi="ar-SA"/>
      </w:rPr>
    </w:lvl>
    <w:lvl w:ilvl="7" w:tplc="A554EFD0">
      <w:numFmt w:val="bullet"/>
      <w:lvlText w:val="•"/>
      <w:lvlJc w:val="left"/>
      <w:pPr>
        <w:ind w:left="6989" w:hanging="202"/>
      </w:pPr>
      <w:rPr>
        <w:rFonts w:hint="default"/>
        <w:lang w:val="ru-RU" w:eastAsia="en-US" w:bidi="ar-SA"/>
      </w:rPr>
    </w:lvl>
    <w:lvl w:ilvl="8" w:tplc="84F4E3EA">
      <w:numFmt w:val="bullet"/>
      <w:lvlText w:val="•"/>
      <w:lvlJc w:val="left"/>
      <w:pPr>
        <w:ind w:left="7967" w:hanging="202"/>
      </w:pPr>
      <w:rPr>
        <w:rFonts w:hint="default"/>
        <w:lang w:val="ru-RU" w:eastAsia="en-US" w:bidi="ar-SA"/>
      </w:rPr>
    </w:lvl>
  </w:abstractNum>
  <w:abstractNum w:abstractNumId="38" w15:restartNumberingAfterBreak="0">
    <w:nsid w:val="77E43FD4"/>
    <w:multiLevelType w:val="multilevel"/>
    <w:tmpl w:val="CB62FC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843CFF"/>
    <w:multiLevelType w:val="hybridMultilevel"/>
    <w:tmpl w:val="A4E6895E"/>
    <w:lvl w:ilvl="0" w:tplc="82DA7CD2">
      <w:start w:val="1"/>
      <w:numFmt w:val="bullet"/>
      <w:lvlText w:val="‒"/>
      <w:lvlJc w:val="left"/>
      <w:pPr>
        <w:ind w:left="1429" w:hanging="360"/>
      </w:pPr>
      <w:rPr>
        <w:rFonts w:ascii="Symbol" w:eastAsia="Symbol" w:hAnsi="Symbol" w:cs="Symbol" w:hint="default"/>
      </w:rPr>
    </w:lvl>
    <w:lvl w:ilvl="1" w:tplc="04E4E538">
      <w:start w:val="1"/>
      <w:numFmt w:val="bullet"/>
      <w:lvlText w:val="o"/>
      <w:lvlJc w:val="left"/>
      <w:pPr>
        <w:ind w:left="2149" w:hanging="360"/>
      </w:pPr>
      <w:rPr>
        <w:rFonts w:ascii="Symbol" w:eastAsia="Symbol" w:hAnsi="Symbol" w:cs="Symbol" w:hint="default"/>
      </w:rPr>
    </w:lvl>
    <w:lvl w:ilvl="2" w:tplc="240E8CF0">
      <w:start w:val="1"/>
      <w:numFmt w:val="bullet"/>
      <w:lvlText w:val="▪"/>
      <w:lvlJc w:val="left"/>
      <w:pPr>
        <w:ind w:left="2869" w:hanging="360"/>
      </w:pPr>
      <w:rPr>
        <w:rFonts w:ascii="Symbol" w:eastAsia="Symbol" w:hAnsi="Symbol" w:cs="Symbol" w:hint="default"/>
      </w:rPr>
    </w:lvl>
    <w:lvl w:ilvl="3" w:tplc="6B12FCE4">
      <w:start w:val="1"/>
      <w:numFmt w:val="bullet"/>
      <w:lvlText w:val="●"/>
      <w:lvlJc w:val="left"/>
      <w:pPr>
        <w:ind w:left="3589" w:hanging="360"/>
      </w:pPr>
      <w:rPr>
        <w:rFonts w:ascii="Symbol" w:eastAsia="Symbol" w:hAnsi="Symbol" w:cs="Symbol" w:hint="default"/>
      </w:rPr>
    </w:lvl>
    <w:lvl w:ilvl="4" w:tplc="5EAAF618">
      <w:start w:val="1"/>
      <w:numFmt w:val="bullet"/>
      <w:lvlText w:val="o"/>
      <w:lvlJc w:val="left"/>
      <w:pPr>
        <w:ind w:left="4309" w:hanging="360"/>
      </w:pPr>
      <w:rPr>
        <w:rFonts w:ascii="Symbol" w:eastAsia="Symbol" w:hAnsi="Symbol" w:cs="Symbol" w:hint="default"/>
      </w:rPr>
    </w:lvl>
    <w:lvl w:ilvl="5" w:tplc="8AA2C8D2">
      <w:start w:val="1"/>
      <w:numFmt w:val="bullet"/>
      <w:lvlText w:val="▪"/>
      <w:lvlJc w:val="left"/>
      <w:pPr>
        <w:ind w:left="5029" w:hanging="360"/>
      </w:pPr>
      <w:rPr>
        <w:rFonts w:ascii="Symbol" w:eastAsia="Symbol" w:hAnsi="Symbol" w:cs="Symbol" w:hint="default"/>
      </w:rPr>
    </w:lvl>
    <w:lvl w:ilvl="6" w:tplc="A68A8E5C">
      <w:start w:val="1"/>
      <w:numFmt w:val="bullet"/>
      <w:lvlText w:val="●"/>
      <w:lvlJc w:val="left"/>
      <w:pPr>
        <w:ind w:left="5749" w:hanging="360"/>
      </w:pPr>
      <w:rPr>
        <w:rFonts w:ascii="Symbol" w:eastAsia="Symbol" w:hAnsi="Symbol" w:cs="Symbol" w:hint="default"/>
      </w:rPr>
    </w:lvl>
    <w:lvl w:ilvl="7" w:tplc="F000D0CA">
      <w:start w:val="1"/>
      <w:numFmt w:val="bullet"/>
      <w:lvlText w:val="o"/>
      <w:lvlJc w:val="left"/>
      <w:pPr>
        <w:ind w:left="6469" w:hanging="360"/>
      </w:pPr>
      <w:rPr>
        <w:rFonts w:ascii="Symbol" w:eastAsia="Symbol" w:hAnsi="Symbol" w:cs="Symbol" w:hint="default"/>
      </w:rPr>
    </w:lvl>
    <w:lvl w:ilvl="8" w:tplc="4BA093E8">
      <w:start w:val="1"/>
      <w:numFmt w:val="bullet"/>
      <w:lvlText w:val="▪"/>
      <w:lvlJc w:val="left"/>
      <w:pPr>
        <w:ind w:left="7189" w:hanging="360"/>
      </w:pPr>
      <w:rPr>
        <w:rFonts w:ascii="Symbol" w:eastAsia="Symbol" w:hAnsi="Symbol" w:cs="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9"/>
  </w:num>
  <w:num w:numId="8">
    <w:abstractNumId w:val="3"/>
  </w:num>
  <w:num w:numId="9">
    <w:abstractNumId w:val="23"/>
  </w:num>
  <w:num w:numId="10">
    <w:abstractNumId w:val="24"/>
  </w:num>
  <w:num w:numId="11">
    <w:abstractNumId w:val="30"/>
  </w:num>
  <w:num w:numId="12">
    <w:abstractNumId w:val="15"/>
  </w:num>
  <w:num w:numId="13">
    <w:abstractNumId w:val="12"/>
  </w:num>
  <w:num w:numId="14">
    <w:abstractNumId w:val="28"/>
  </w:num>
  <w:num w:numId="15">
    <w:abstractNumId w:val="25"/>
  </w:num>
  <w:num w:numId="16">
    <w:abstractNumId w:val="17"/>
  </w:num>
  <w:num w:numId="17">
    <w:abstractNumId w:val="31"/>
  </w:num>
  <w:num w:numId="18">
    <w:abstractNumId w:val="35"/>
  </w:num>
  <w:num w:numId="19">
    <w:abstractNumId w:val="32"/>
  </w:num>
  <w:num w:numId="20">
    <w:abstractNumId w:val="16"/>
  </w:num>
  <w:num w:numId="21">
    <w:abstractNumId w:val="29"/>
  </w:num>
  <w:num w:numId="22">
    <w:abstractNumId w:val="11"/>
  </w:num>
  <w:num w:numId="23">
    <w:abstractNumId w:val="38"/>
  </w:num>
  <w:num w:numId="24">
    <w:abstractNumId w:val="13"/>
  </w:num>
  <w:num w:numId="25">
    <w:abstractNumId w:val="14"/>
  </w:num>
  <w:num w:numId="26">
    <w:abstractNumId w:val="26"/>
  </w:num>
  <w:num w:numId="27">
    <w:abstractNumId w:val="37"/>
  </w:num>
  <w:num w:numId="28">
    <w:abstractNumId w:val="9"/>
  </w:num>
  <w:num w:numId="29">
    <w:abstractNumId w:val="8"/>
  </w:num>
  <w:num w:numId="30">
    <w:abstractNumId w:val="33"/>
  </w:num>
  <w:num w:numId="31">
    <w:abstractNumId w:val="18"/>
  </w:num>
  <w:num w:numId="32">
    <w:abstractNumId w:val="7"/>
  </w:num>
  <w:num w:numId="33">
    <w:abstractNumId w:val="5"/>
  </w:num>
  <w:num w:numId="34">
    <w:abstractNumId w:val="10"/>
  </w:num>
  <w:num w:numId="35">
    <w:abstractNumId w:val="36"/>
  </w:num>
  <w:num w:numId="36">
    <w:abstractNumId w:val="2"/>
  </w:num>
  <w:num w:numId="37">
    <w:abstractNumId w:val="34"/>
  </w:num>
  <w:num w:numId="3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C6"/>
    <w:rsid w:val="002135C6"/>
    <w:rsid w:val="00406C6D"/>
    <w:rsid w:val="00670F98"/>
    <w:rsid w:val="00743828"/>
    <w:rsid w:val="00AD2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73B6"/>
  <w15:chartTrackingRefBased/>
  <w15:docId w15:val="{0A7EA600-8961-4F9D-8578-22483C7B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670F98"/>
    <w:pPr>
      <w:widowControl w:val="0"/>
      <w:autoSpaceDE w:val="0"/>
      <w:autoSpaceDN w:val="0"/>
      <w:spacing w:after="0" w:line="240" w:lineRule="auto"/>
      <w:ind w:left="143"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406C6D"/>
  </w:style>
  <w:style w:type="character" w:customStyle="1" w:styleId="c14">
    <w:name w:val="c14"/>
    <w:basedOn w:val="a0"/>
    <w:rsid w:val="00406C6D"/>
  </w:style>
  <w:style w:type="character" w:customStyle="1" w:styleId="10">
    <w:name w:val="Заголовок 1 Знак"/>
    <w:basedOn w:val="a0"/>
    <w:link w:val="1"/>
    <w:uiPriority w:val="1"/>
    <w:rsid w:val="00670F98"/>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670F98"/>
  </w:style>
  <w:style w:type="paragraph" w:styleId="a3">
    <w:name w:val="No Spacing"/>
    <w:uiPriority w:val="1"/>
    <w:qFormat/>
    <w:rsid w:val="00670F98"/>
    <w:pPr>
      <w:spacing w:after="0" w:line="240" w:lineRule="auto"/>
    </w:pPr>
    <w:rPr>
      <w:rFonts w:ascii="Calibri" w:eastAsia="Calibri" w:hAnsi="Calibri" w:cs="Times New Roman"/>
    </w:rPr>
  </w:style>
  <w:style w:type="table" w:styleId="a4">
    <w:name w:val="Table Grid"/>
    <w:basedOn w:val="a1"/>
    <w:uiPriority w:val="39"/>
    <w:rsid w:val="00670F9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70F98"/>
  </w:style>
  <w:style w:type="table" w:customStyle="1" w:styleId="TableNormal">
    <w:name w:val="Table Normal"/>
    <w:uiPriority w:val="2"/>
    <w:semiHidden/>
    <w:unhideWhenUsed/>
    <w:qFormat/>
    <w:rsid w:val="00670F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670F98"/>
    <w:pPr>
      <w:widowControl w:val="0"/>
      <w:autoSpaceDE w:val="0"/>
      <w:autoSpaceDN w:val="0"/>
      <w:spacing w:before="238" w:after="0" w:line="240" w:lineRule="auto"/>
      <w:ind w:left="383" w:hanging="240"/>
    </w:pPr>
    <w:rPr>
      <w:rFonts w:ascii="Times New Roman" w:eastAsia="Times New Roman" w:hAnsi="Times New Roman" w:cs="Times New Roman"/>
      <w:sz w:val="24"/>
      <w:szCs w:val="24"/>
    </w:rPr>
  </w:style>
  <w:style w:type="paragraph" w:styleId="a5">
    <w:name w:val="Body Text"/>
    <w:basedOn w:val="a"/>
    <w:link w:val="a6"/>
    <w:uiPriority w:val="1"/>
    <w:qFormat/>
    <w:rsid w:val="00670F98"/>
    <w:pPr>
      <w:widowControl w:val="0"/>
      <w:autoSpaceDE w:val="0"/>
      <w:autoSpaceDN w:val="0"/>
      <w:spacing w:after="0" w:line="240" w:lineRule="auto"/>
      <w:ind w:left="143" w:firstLine="707"/>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670F98"/>
    <w:rPr>
      <w:rFonts w:ascii="Times New Roman" w:eastAsia="Times New Roman" w:hAnsi="Times New Roman" w:cs="Times New Roman"/>
      <w:sz w:val="24"/>
      <w:szCs w:val="24"/>
    </w:rPr>
  </w:style>
  <w:style w:type="paragraph" w:styleId="a7">
    <w:name w:val="Title"/>
    <w:basedOn w:val="a"/>
    <w:link w:val="a8"/>
    <w:uiPriority w:val="1"/>
    <w:qFormat/>
    <w:rsid w:val="00670F98"/>
    <w:pPr>
      <w:widowControl w:val="0"/>
      <w:autoSpaceDE w:val="0"/>
      <w:autoSpaceDN w:val="0"/>
      <w:spacing w:before="1" w:after="0" w:line="240" w:lineRule="auto"/>
      <w:ind w:left="3155" w:right="776" w:hanging="2269"/>
    </w:pPr>
    <w:rPr>
      <w:rFonts w:ascii="Times New Roman" w:eastAsia="Times New Roman" w:hAnsi="Times New Roman" w:cs="Times New Roman"/>
      <w:b/>
      <w:bCs/>
      <w:sz w:val="32"/>
      <w:szCs w:val="32"/>
    </w:rPr>
  </w:style>
  <w:style w:type="character" w:customStyle="1" w:styleId="a8">
    <w:name w:val="Заголовок Знак"/>
    <w:basedOn w:val="a0"/>
    <w:link w:val="a7"/>
    <w:uiPriority w:val="1"/>
    <w:rsid w:val="00670F98"/>
    <w:rPr>
      <w:rFonts w:ascii="Times New Roman" w:eastAsia="Times New Roman" w:hAnsi="Times New Roman" w:cs="Times New Roman"/>
      <w:b/>
      <w:bCs/>
      <w:sz w:val="32"/>
      <w:szCs w:val="32"/>
    </w:rPr>
  </w:style>
  <w:style w:type="paragraph" w:styleId="a9">
    <w:name w:val="List Paragraph"/>
    <w:basedOn w:val="a"/>
    <w:uiPriority w:val="34"/>
    <w:qFormat/>
    <w:rsid w:val="00670F98"/>
    <w:pPr>
      <w:widowControl w:val="0"/>
      <w:autoSpaceDE w:val="0"/>
      <w:autoSpaceDN w:val="0"/>
      <w:spacing w:after="0" w:line="240" w:lineRule="auto"/>
      <w:ind w:left="143"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670F98"/>
    <w:pPr>
      <w:widowControl w:val="0"/>
      <w:autoSpaceDE w:val="0"/>
      <w:autoSpaceDN w:val="0"/>
      <w:spacing w:after="0" w:line="240" w:lineRule="auto"/>
    </w:pPr>
    <w:rPr>
      <w:rFonts w:ascii="Times New Roman" w:eastAsia="Times New Roman" w:hAnsi="Times New Roman" w:cs="Times New Roman"/>
    </w:rPr>
  </w:style>
  <w:style w:type="numbering" w:customStyle="1" w:styleId="2">
    <w:name w:val="Нет списка2"/>
    <w:next w:val="a2"/>
    <w:uiPriority w:val="99"/>
    <w:semiHidden/>
    <w:unhideWhenUsed/>
    <w:rsid w:val="00670F98"/>
  </w:style>
  <w:style w:type="character" w:styleId="aa">
    <w:name w:val="Hyperlink"/>
    <w:basedOn w:val="a0"/>
    <w:rsid w:val="00670F98"/>
    <w:rPr>
      <w:color w:val="0066CC"/>
      <w:u w:val="single"/>
    </w:rPr>
  </w:style>
  <w:style w:type="character" w:customStyle="1" w:styleId="5">
    <w:name w:val="Основной текст (5)_"/>
    <w:basedOn w:val="a0"/>
    <w:rsid w:val="00670F98"/>
    <w:rPr>
      <w:rFonts w:ascii="Times New Roman" w:eastAsia="Times New Roman" w:hAnsi="Times New Roman" w:cs="Times New Roman"/>
      <w:b w:val="0"/>
      <w:bCs w:val="0"/>
      <w:i w:val="0"/>
      <w:iCs w:val="0"/>
      <w:smallCaps w:val="0"/>
      <w:strike w:val="0"/>
      <w:spacing w:val="0"/>
      <w:sz w:val="23"/>
      <w:szCs w:val="23"/>
    </w:rPr>
  </w:style>
  <w:style w:type="character" w:customStyle="1" w:styleId="51pt">
    <w:name w:val="Основной текст (5) + Интервал 1 pt"/>
    <w:basedOn w:val="5"/>
    <w:rsid w:val="00670F98"/>
    <w:rPr>
      <w:rFonts w:ascii="Times New Roman" w:eastAsia="Times New Roman" w:hAnsi="Times New Roman" w:cs="Times New Roman"/>
      <w:b w:val="0"/>
      <w:bCs w:val="0"/>
      <w:i w:val="0"/>
      <w:iCs w:val="0"/>
      <w:smallCaps w:val="0"/>
      <w:strike w:val="0"/>
      <w:spacing w:val="20"/>
      <w:sz w:val="23"/>
      <w:szCs w:val="23"/>
      <w:lang w:val="en-US"/>
    </w:rPr>
  </w:style>
  <w:style w:type="character" w:customStyle="1" w:styleId="20">
    <w:name w:val="Основной текст (2)_"/>
    <w:basedOn w:val="a0"/>
    <w:link w:val="21"/>
    <w:rsid w:val="00670F98"/>
    <w:rPr>
      <w:rFonts w:ascii="Times New Roman" w:eastAsia="Times New Roman" w:hAnsi="Times New Roman" w:cs="Times New Roman"/>
      <w:sz w:val="27"/>
      <w:szCs w:val="27"/>
      <w:shd w:val="clear" w:color="auto" w:fill="FFFFFF"/>
    </w:rPr>
  </w:style>
  <w:style w:type="character" w:customStyle="1" w:styleId="13">
    <w:name w:val="Заголовок №1_"/>
    <w:basedOn w:val="a0"/>
    <w:link w:val="14"/>
    <w:rsid w:val="00670F98"/>
    <w:rPr>
      <w:rFonts w:ascii="Times New Roman" w:eastAsia="Times New Roman" w:hAnsi="Times New Roman" w:cs="Times New Roman"/>
      <w:sz w:val="27"/>
      <w:szCs w:val="27"/>
      <w:shd w:val="clear" w:color="auto" w:fill="FFFFFF"/>
    </w:rPr>
  </w:style>
  <w:style w:type="character" w:customStyle="1" w:styleId="2115pt1pt">
    <w:name w:val="Основной текст (2) + 11;5 pt;Интервал 1 pt"/>
    <w:basedOn w:val="20"/>
    <w:rsid w:val="00670F98"/>
    <w:rPr>
      <w:rFonts w:ascii="Times New Roman" w:eastAsia="Times New Roman" w:hAnsi="Times New Roman" w:cs="Times New Roman"/>
      <w:spacing w:val="20"/>
      <w:sz w:val="23"/>
      <w:szCs w:val="23"/>
      <w:shd w:val="clear" w:color="auto" w:fill="FFFFFF"/>
    </w:rPr>
  </w:style>
  <w:style w:type="character" w:customStyle="1" w:styleId="21pt">
    <w:name w:val="Основной текст (2) + Интервал 1 pt"/>
    <w:basedOn w:val="20"/>
    <w:rsid w:val="00670F98"/>
    <w:rPr>
      <w:rFonts w:ascii="Times New Roman" w:eastAsia="Times New Roman" w:hAnsi="Times New Roman" w:cs="Times New Roman"/>
      <w:spacing w:val="20"/>
      <w:sz w:val="27"/>
      <w:szCs w:val="27"/>
      <w:shd w:val="clear" w:color="auto" w:fill="FFFFFF"/>
    </w:rPr>
  </w:style>
  <w:style w:type="character" w:customStyle="1" w:styleId="3">
    <w:name w:val="Основной текст (3)_"/>
    <w:basedOn w:val="a0"/>
    <w:link w:val="30"/>
    <w:rsid w:val="00670F98"/>
    <w:rPr>
      <w:rFonts w:ascii="Times New Roman" w:eastAsia="Times New Roman" w:hAnsi="Times New Roman" w:cs="Times New Roman"/>
      <w:sz w:val="23"/>
      <w:szCs w:val="23"/>
      <w:shd w:val="clear" w:color="auto" w:fill="FFFFFF"/>
    </w:rPr>
  </w:style>
  <w:style w:type="character" w:customStyle="1" w:styleId="31pt">
    <w:name w:val="Основной текст (3) + Интервал 1 pt"/>
    <w:basedOn w:val="3"/>
    <w:rsid w:val="00670F98"/>
    <w:rPr>
      <w:rFonts w:ascii="Times New Roman" w:eastAsia="Times New Roman" w:hAnsi="Times New Roman" w:cs="Times New Roman"/>
      <w:spacing w:val="20"/>
      <w:sz w:val="23"/>
      <w:szCs w:val="23"/>
      <w:shd w:val="clear" w:color="auto" w:fill="FFFFFF"/>
    </w:rPr>
  </w:style>
  <w:style w:type="character" w:customStyle="1" w:styleId="ab">
    <w:name w:val="Основной текст_"/>
    <w:basedOn w:val="a0"/>
    <w:link w:val="15"/>
    <w:rsid w:val="00670F98"/>
    <w:rPr>
      <w:rFonts w:ascii="Times New Roman" w:eastAsia="Times New Roman" w:hAnsi="Times New Roman" w:cs="Times New Roman"/>
      <w:sz w:val="27"/>
      <w:szCs w:val="27"/>
      <w:shd w:val="clear" w:color="auto" w:fill="FFFFFF"/>
    </w:rPr>
  </w:style>
  <w:style w:type="character" w:customStyle="1" w:styleId="6pt">
    <w:name w:val="Основной текст + Интервал 6 pt"/>
    <w:basedOn w:val="ab"/>
    <w:rsid w:val="00670F98"/>
    <w:rPr>
      <w:rFonts w:ascii="Times New Roman" w:eastAsia="Times New Roman" w:hAnsi="Times New Roman" w:cs="Times New Roman"/>
      <w:spacing w:val="120"/>
      <w:sz w:val="27"/>
      <w:szCs w:val="27"/>
      <w:shd w:val="clear" w:color="auto" w:fill="FFFFFF"/>
    </w:rPr>
  </w:style>
  <w:style w:type="character" w:customStyle="1" w:styleId="4">
    <w:name w:val="Основной текст (4)_"/>
    <w:basedOn w:val="a0"/>
    <w:link w:val="40"/>
    <w:rsid w:val="00670F98"/>
    <w:rPr>
      <w:rFonts w:ascii="Times New Roman" w:eastAsia="Times New Roman" w:hAnsi="Times New Roman" w:cs="Times New Roman"/>
      <w:sz w:val="23"/>
      <w:szCs w:val="23"/>
      <w:shd w:val="clear" w:color="auto" w:fill="FFFFFF"/>
    </w:rPr>
  </w:style>
  <w:style w:type="character" w:customStyle="1" w:styleId="50">
    <w:name w:val="Основной текст (5) + Не курсив"/>
    <w:basedOn w:val="5"/>
    <w:rsid w:val="00670F98"/>
    <w:rPr>
      <w:rFonts w:ascii="Times New Roman" w:eastAsia="Times New Roman" w:hAnsi="Times New Roman" w:cs="Times New Roman"/>
      <w:b w:val="0"/>
      <w:bCs w:val="0"/>
      <w:i/>
      <w:iCs/>
      <w:smallCaps w:val="0"/>
      <w:strike w:val="0"/>
      <w:spacing w:val="0"/>
      <w:sz w:val="23"/>
      <w:szCs w:val="23"/>
    </w:rPr>
  </w:style>
  <w:style w:type="character" w:customStyle="1" w:styleId="51">
    <w:name w:val="Основной текст (5)"/>
    <w:basedOn w:val="5"/>
    <w:rsid w:val="00670F98"/>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6">
    <w:name w:val="Основной текст (6)_"/>
    <w:basedOn w:val="a0"/>
    <w:link w:val="60"/>
    <w:rsid w:val="00670F98"/>
    <w:rPr>
      <w:rFonts w:ascii="Times New Roman" w:eastAsia="Times New Roman" w:hAnsi="Times New Roman" w:cs="Times New Roman"/>
      <w:sz w:val="20"/>
      <w:szCs w:val="20"/>
      <w:shd w:val="clear" w:color="auto" w:fill="FFFFFF"/>
    </w:rPr>
  </w:style>
  <w:style w:type="character" w:customStyle="1" w:styleId="31">
    <w:name w:val="Основной текст (3) + Не полужирный"/>
    <w:basedOn w:val="3"/>
    <w:rsid w:val="00670F98"/>
    <w:rPr>
      <w:rFonts w:ascii="Times New Roman" w:eastAsia="Times New Roman" w:hAnsi="Times New Roman" w:cs="Times New Roman"/>
      <w:b/>
      <w:bCs/>
      <w:sz w:val="23"/>
      <w:szCs w:val="23"/>
      <w:shd w:val="clear" w:color="auto" w:fill="FFFFFF"/>
    </w:rPr>
  </w:style>
  <w:style w:type="character" w:customStyle="1" w:styleId="7">
    <w:name w:val="Основной текст (7)_"/>
    <w:basedOn w:val="a0"/>
    <w:link w:val="70"/>
    <w:rsid w:val="00670F98"/>
    <w:rPr>
      <w:rFonts w:ascii="Times New Roman" w:eastAsia="Times New Roman" w:hAnsi="Times New Roman" w:cs="Times New Roman"/>
      <w:sz w:val="24"/>
      <w:szCs w:val="24"/>
      <w:shd w:val="clear" w:color="auto" w:fill="FFFFFF"/>
    </w:rPr>
  </w:style>
  <w:style w:type="character" w:customStyle="1" w:styleId="22">
    <w:name w:val="Заголовок №2_"/>
    <w:basedOn w:val="a0"/>
    <w:link w:val="23"/>
    <w:rsid w:val="00670F98"/>
    <w:rPr>
      <w:rFonts w:ascii="Times New Roman" w:eastAsia="Times New Roman" w:hAnsi="Times New Roman" w:cs="Times New Roman"/>
      <w:sz w:val="27"/>
      <w:szCs w:val="27"/>
      <w:shd w:val="clear" w:color="auto" w:fill="FFFFFF"/>
    </w:rPr>
  </w:style>
  <w:style w:type="character" w:customStyle="1" w:styleId="ac">
    <w:name w:val="Основной текст + Полужирный"/>
    <w:basedOn w:val="ab"/>
    <w:rsid w:val="00670F98"/>
    <w:rPr>
      <w:rFonts w:ascii="Times New Roman" w:eastAsia="Times New Roman" w:hAnsi="Times New Roman" w:cs="Times New Roman"/>
      <w:b/>
      <w:bCs/>
      <w:sz w:val="27"/>
      <w:szCs w:val="27"/>
      <w:shd w:val="clear" w:color="auto" w:fill="FFFFFF"/>
    </w:rPr>
  </w:style>
  <w:style w:type="character" w:customStyle="1" w:styleId="24">
    <w:name w:val="Заголовок №2 + Не полужирный"/>
    <w:basedOn w:val="22"/>
    <w:rsid w:val="00670F98"/>
    <w:rPr>
      <w:rFonts w:ascii="Times New Roman" w:eastAsia="Times New Roman" w:hAnsi="Times New Roman" w:cs="Times New Roman"/>
      <w:b/>
      <w:bCs/>
      <w:sz w:val="27"/>
      <w:szCs w:val="27"/>
      <w:shd w:val="clear" w:color="auto" w:fill="FFFFFF"/>
    </w:rPr>
  </w:style>
  <w:style w:type="paragraph" w:customStyle="1" w:styleId="21">
    <w:name w:val="Основной текст (2)"/>
    <w:basedOn w:val="a"/>
    <w:link w:val="20"/>
    <w:rsid w:val="00670F98"/>
    <w:pPr>
      <w:shd w:val="clear" w:color="auto" w:fill="FFFFFF"/>
      <w:spacing w:after="120" w:line="475" w:lineRule="exact"/>
      <w:jc w:val="center"/>
    </w:pPr>
    <w:rPr>
      <w:rFonts w:ascii="Times New Roman" w:eastAsia="Times New Roman" w:hAnsi="Times New Roman" w:cs="Times New Roman"/>
      <w:sz w:val="27"/>
      <w:szCs w:val="27"/>
    </w:rPr>
  </w:style>
  <w:style w:type="paragraph" w:customStyle="1" w:styleId="14">
    <w:name w:val="Заголовок №1"/>
    <w:basedOn w:val="a"/>
    <w:link w:val="13"/>
    <w:rsid w:val="00670F98"/>
    <w:pPr>
      <w:shd w:val="clear" w:color="auto" w:fill="FFFFFF"/>
      <w:spacing w:after="0" w:line="0" w:lineRule="atLeast"/>
      <w:outlineLvl w:val="0"/>
    </w:pPr>
    <w:rPr>
      <w:rFonts w:ascii="Times New Roman" w:eastAsia="Times New Roman" w:hAnsi="Times New Roman" w:cs="Times New Roman"/>
      <w:sz w:val="27"/>
      <w:szCs w:val="27"/>
    </w:rPr>
  </w:style>
  <w:style w:type="paragraph" w:customStyle="1" w:styleId="30">
    <w:name w:val="Основной текст (3)"/>
    <w:basedOn w:val="a"/>
    <w:link w:val="3"/>
    <w:rsid w:val="00670F98"/>
    <w:pPr>
      <w:shd w:val="clear" w:color="auto" w:fill="FFFFFF"/>
      <w:spacing w:before="120" w:after="600" w:line="0" w:lineRule="atLeast"/>
      <w:ind w:hanging="500"/>
      <w:jc w:val="center"/>
    </w:pPr>
    <w:rPr>
      <w:rFonts w:ascii="Times New Roman" w:eastAsia="Times New Roman" w:hAnsi="Times New Roman" w:cs="Times New Roman"/>
      <w:sz w:val="23"/>
      <w:szCs w:val="23"/>
    </w:rPr>
  </w:style>
  <w:style w:type="paragraph" w:customStyle="1" w:styleId="15">
    <w:name w:val="Основной текст1"/>
    <w:basedOn w:val="a"/>
    <w:link w:val="ab"/>
    <w:rsid w:val="00670F98"/>
    <w:pPr>
      <w:shd w:val="clear" w:color="auto" w:fill="FFFFFF"/>
      <w:spacing w:before="600" w:after="420" w:line="0" w:lineRule="atLeast"/>
      <w:jc w:val="center"/>
    </w:pPr>
    <w:rPr>
      <w:rFonts w:ascii="Times New Roman" w:eastAsia="Times New Roman" w:hAnsi="Times New Roman" w:cs="Times New Roman"/>
      <w:sz w:val="27"/>
      <w:szCs w:val="27"/>
    </w:rPr>
  </w:style>
  <w:style w:type="paragraph" w:customStyle="1" w:styleId="40">
    <w:name w:val="Основной текст (4)"/>
    <w:basedOn w:val="a"/>
    <w:link w:val="4"/>
    <w:rsid w:val="00670F98"/>
    <w:pPr>
      <w:shd w:val="clear" w:color="auto" w:fill="FFFFFF"/>
      <w:spacing w:before="120" w:after="120" w:line="0" w:lineRule="atLeast"/>
      <w:ind w:hanging="500"/>
      <w:jc w:val="center"/>
    </w:pPr>
    <w:rPr>
      <w:rFonts w:ascii="Times New Roman" w:eastAsia="Times New Roman" w:hAnsi="Times New Roman" w:cs="Times New Roman"/>
      <w:sz w:val="23"/>
      <w:szCs w:val="23"/>
    </w:rPr>
  </w:style>
  <w:style w:type="paragraph" w:customStyle="1" w:styleId="60">
    <w:name w:val="Основной текст (6)"/>
    <w:basedOn w:val="a"/>
    <w:link w:val="6"/>
    <w:rsid w:val="00670F98"/>
    <w:pPr>
      <w:shd w:val="clear" w:color="auto" w:fill="FFFFFF"/>
      <w:spacing w:after="0"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70F98"/>
    <w:pPr>
      <w:shd w:val="clear" w:color="auto" w:fill="FFFFFF"/>
      <w:spacing w:after="0" w:line="0" w:lineRule="atLeast"/>
    </w:pPr>
    <w:rPr>
      <w:rFonts w:ascii="Times New Roman" w:eastAsia="Times New Roman" w:hAnsi="Times New Roman" w:cs="Times New Roman"/>
      <w:sz w:val="24"/>
      <w:szCs w:val="24"/>
    </w:rPr>
  </w:style>
  <w:style w:type="paragraph" w:customStyle="1" w:styleId="23">
    <w:name w:val="Заголовок №2"/>
    <w:basedOn w:val="a"/>
    <w:link w:val="22"/>
    <w:rsid w:val="00670F98"/>
    <w:pPr>
      <w:shd w:val="clear" w:color="auto" w:fill="FFFFFF"/>
      <w:spacing w:before="600" w:after="240" w:line="322" w:lineRule="exact"/>
      <w:jc w:val="center"/>
      <w:outlineLvl w:val="1"/>
    </w:pPr>
    <w:rPr>
      <w:rFonts w:ascii="Times New Roman" w:eastAsia="Times New Roman" w:hAnsi="Times New Roman" w:cs="Times New Roman"/>
      <w:sz w:val="27"/>
      <w:szCs w:val="27"/>
    </w:rPr>
  </w:style>
  <w:style w:type="character" w:customStyle="1" w:styleId="16">
    <w:name w:val="Просмотренная гиперссылка1"/>
    <w:basedOn w:val="a0"/>
    <w:uiPriority w:val="99"/>
    <w:semiHidden/>
    <w:unhideWhenUsed/>
    <w:rsid w:val="00670F98"/>
    <w:rPr>
      <w:color w:val="954F72"/>
      <w:u w:val="single"/>
    </w:rPr>
  </w:style>
  <w:style w:type="paragraph" w:styleId="ad">
    <w:name w:val="Balloon Text"/>
    <w:basedOn w:val="a"/>
    <w:link w:val="ae"/>
    <w:uiPriority w:val="99"/>
    <w:semiHidden/>
    <w:unhideWhenUsed/>
    <w:rsid w:val="00670F98"/>
    <w:pPr>
      <w:spacing w:after="0" w:line="240" w:lineRule="auto"/>
    </w:pPr>
    <w:rPr>
      <w:rFonts w:ascii="Segoe UI" w:eastAsia="Microsoft Sans Serif" w:hAnsi="Segoe UI" w:cs="Segoe UI"/>
      <w:color w:val="000000"/>
      <w:sz w:val="18"/>
      <w:szCs w:val="18"/>
      <w:lang w:val="ru" w:eastAsia="ru-RU"/>
    </w:rPr>
  </w:style>
  <w:style w:type="character" w:customStyle="1" w:styleId="ae">
    <w:name w:val="Текст выноски Знак"/>
    <w:basedOn w:val="a0"/>
    <w:link w:val="ad"/>
    <w:uiPriority w:val="99"/>
    <w:semiHidden/>
    <w:rsid w:val="00670F98"/>
    <w:rPr>
      <w:rFonts w:ascii="Segoe UI" w:eastAsia="Microsoft Sans Serif" w:hAnsi="Segoe UI" w:cs="Segoe UI"/>
      <w:color w:val="000000"/>
      <w:sz w:val="18"/>
      <w:szCs w:val="18"/>
      <w:lang w:val="ru" w:eastAsia="ru-RU"/>
    </w:rPr>
  </w:style>
  <w:style w:type="table" w:customStyle="1" w:styleId="17">
    <w:name w:val="Сетка таблицы1"/>
    <w:basedOn w:val="a1"/>
    <w:next w:val="a4"/>
    <w:uiPriority w:val="59"/>
    <w:rsid w:val="00670F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70F98"/>
    <w:pPr>
      <w:tabs>
        <w:tab w:val="center" w:pos="4677"/>
        <w:tab w:val="right" w:pos="9355"/>
      </w:tabs>
      <w:spacing w:after="0" w:line="240" w:lineRule="auto"/>
    </w:pPr>
    <w:rPr>
      <w:rFonts w:ascii="Microsoft Sans Serif" w:eastAsia="Microsoft Sans Serif" w:hAnsi="Microsoft Sans Serif" w:cs="Microsoft Sans Serif"/>
      <w:color w:val="000000"/>
      <w:sz w:val="24"/>
      <w:szCs w:val="24"/>
      <w:lang w:val="ru" w:eastAsia="ru-RU"/>
    </w:rPr>
  </w:style>
  <w:style w:type="character" w:customStyle="1" w:styleId="af0">
    <w:name w:val="Верхний колонтитул Знак"/>
    <w:basedOn w:val="a0"/>
    <w:link w:val="af"/>
    <w:uiPriority w:val="99"/>
    <w:rsid w:val="00670F98"/>
    <w:rPr>
      <w:rFonts w:ascii="Microsoft Sans Serif" w:eastAsia="Microsoft Sans Serif" w:hAnsi="Microsoft Sans Serif" w:cs="Microsoft Sans Serif"/>
      <w:color w:val="000000"/>
      <w:sz w:val="24"/>
      <w:szCs w:val="24"/>
      <w:lang w:val="ru" w:eastAsia="ru-RU"/>
    </w:rPr>
  </w:style>
  <w:style w:type="paragraph" w:styleId="af1">
    <w:name w:val="footer"/>
    <w:basedOn w:val="a"/>
    <w:link w:val="af2"/>
    <w:uiPriority w:val="99"/>
    <w:unhideWhenUsed/>
    <w:rsid w:val="00670F98"/>
    <w:pPr>
      <w:tabs>
        <w:tab w:val="center" w:pos="4677"/>
        <w:tab w:val="right" w:pos="9355"/>
      </w:tabs>
      <w:spacing w:after="0" w:line="240" w:lineRule="auto"/>
    </w:pPr>
    <w:rPr>
      <w:rFonts w:ascii="Microsoft Sans Serif" w:eastAsia="Microsoft Sans Serif" w:hAnsi="Microsoft Sans Serif" w:cs="Microsoft Sans Serif"/>
      <w:color w:val="000000"/>
      <w:sz w:val="24"/>
      <w:szCs w:val="24"/>
      <w:lang w:val="ru" w:eastAsia="ru-RU"/>
    </w:rPr>
  </w:style>
  <w:style w:type="character" w:customStyle="1" w:styleId="af2">
    <w:name w:val="Нижний колонтитул Знак"/>
    <w:basedOn w:val="a0"/>
    <w:link w:val="af1"/>
    <w:uiPriority w:val="99"/>
    <w:rsid w:val="00670F98"/>
    <w:rPr>
      <w:rFonts w:ascii="Microsoft Sans Serif" w:eastAsia="Microsoft Sans Serif" w:hAnsi="Microsoft Sans Serif" w:cs="Microsoft Sans Serif"/>
      <w:color w:val="000000"/>
      <w:sz w:val="24"/>
      <w:szCs w:val="24"/>
      <w:lang w:val="ru" w:eastAsia="ru-RU"/>
    </w:rPr>
  </w:style>
  <w:style w:type="character" w:styleId="af3">
    <w:name w:val="FollowedHyperlink"/>
    <w:basedOn w:val="a0"/>
    <w:uiPriority w:val="99"/>
    <w:semiHidden/>
    <w:unhideWhenUsed/>
    <w:rsid w:val="00670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oco.ru/obraztsi_i_opisaniya_vp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29</Pages>
  <Words>9037</Words>
  <Characters>51513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2026-02-19T10:18:00Z</cp:lastPrinted>
  <dcterms:created xsi:type="dcterms:W3CDTF">2026-02-19T10:05:00Z</dcterms:created>
  <dcterms:modified xsi:type="dcterms:W3CDTF">2026-03-27T10:21:00Z</dcterms:modified>
</cp:coreProperties>
</file>