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40" w:rsidRPr="00EB235D" w:rsidRDefault="001C0840" w:rsidP="003F42CA">
      <w:pPr>
        <w:shd w:val="clear" w:color="auto" w:fill="FFFFFF"/>
        <w:spacing w:after="120" w:line="359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B235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Порядок приёма в 1 класс</w:t>
      </w:r>
    </w:p>
    <w:p w:rsidR="001C0840" w:rsidRPr="006C6418" w:rsidRDefault="001C0840" w:rsidP="001C084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</w:t>
      </w:r>
    </w:p>
    <w:p w:rsidR="001C0840" w:rsidRPr="006C6418" w:rsidRDefault="001C0840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</w:t>
      </w:r>
      <w:r w:rsidR="00FD5B9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ения детей в первый класс в 2026-2027</w:t>
      </w: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учебном году регламентируется следующими документами: </w:t>
      </w:r>
      <w:hyperlink r:id="rId6" w:history="1"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Приказом </w:t>
        </w:r>
        <w:proofErr w:type="spellStart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от 2 сентября 2020 года №458 «Об утверждении Порядка приема на </w:t>
        </w:r>
        <w:proofErr w:type="gramStart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обучение по</w:t>
        </w:r>
        <w:proofErr w:type="gramEnd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 </w:t>
      </w:r>
      <w:hyperlink r:id="rId7" w:history="1"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ФЗ-273 от 2012 года «Об образовании в Российской Федерации»</w:t>
        </w:r>
      </w:hyperlink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Изменения в порядке зачисления детей в первый класс в 2023 году утверждены в </w:t>
      </w:r>
      <w:hyperlink r:id="rId8" w:history="1"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Приказе </w:t>
        </w:r>
        <w:proofErr w:type="spellStart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от 30 августа 2022 года №784</w:t>
        </w:r>
      </w:hyperlink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Они вступят в силу с 1 марта 2023 года.</w:t>
      </w:r>
    </w:p>
    <w:p w:rsidR="001C0840" w:rsidRPr="006C6418" w:rsidRDefault="00E46AD6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="001C0840"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№674 "Об объявлении частичной мобилизации в РФ"</w:t>
        </w:r>
      </w:hyperlink>
    </w:p>
    <w:p w:rsidR="001C0840" w:rsidRPr="006C6418" w:rsidRDefault="00E46AD6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="001C0840"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№76 "О статусе военнослужащих"</w:t>
        </w:r>
      </w:hyperlink>
    </w:p>
    <w:p w:rsidR="001C0840" w:rsidRPr="006C6418" w:rsidRDefault="001C0840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реализации граждан на получение бесплатного общего образования прием заявлений от семей </w:t>
      </w:r>
      <w:proofErr w:type="spellStart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военнообязаных</w:t>
      </w:r>
      <w:proofErr w:type="spellEnd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мобилизованных будет осуществляться с 1 </w:t>
      </w:r>
      <w:proofErr w:type="spellStart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</w:t>
      </w:r>
      <w:proofErr w:type="spellEnd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марта и не позднее 1 апреля текущего года в соответствии с приказом </w:t>
      </w:r>
      <w:hyperlink r:id="rId11" w:history="1"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Приказе </w:t>
        </w:r>
        <w:proofErr w:type="spellStart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6C6418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от 30 августа 2022 года №784.</w:t>
        </w:r>
      </w:hyperlink>
    </w:p>
    <w:p w:rsidR="001C0840" w:rsidRPr="006C6418" w:rsidRDefault="001C0840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подать заявление на зачисление в 1 класс</w:t>
      </w:r>
    </w:p>
    <w:p w:rsidR="001C0840" w:rsidRPr="006C6418" w:rsidRDefault="001C0840" w:rsidP="003F42C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</w:t>
      </w:r>
      <w:r w:rsidR="00FD5B9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чно или в формате онлайн. В 2026</w:t>
      </w:r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году заявление на зачисление в 1 класс передают одним из способов на выбор: через портал </w:t>
      </w:r>
      <w:proofErr w:type="spellStart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через региональный портал </w:t>
      </w:r>
      <w:proofErr w:type="spellStart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C641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 по почте заказным письмом с уведомлением о вручении; лично в школе</w:t>
      </w:r>
    </w:p>
    <w:p w:rsidR="000A06EC" w:rsidRDefault="001C0840" w:rsidP="003F42CA">
      <w:pPr>
        <w:jc w:val="both"/>
        <w:rPr>
          <w:rFonts w:ascii="Times New Roman" w:hAnsi="Times New Roman" w:cs="Times New Roman"/>
          <w:sz w:val="24"/>
          <w:szCs w:val="24"/>
        </w:rPr>
      </w:pPr>
      <w:r w:rsidRPr="001F7267">
        <w:rPr>
          <w:rFonts w:ascii="Times New Roman" w:hAnsi="Times New Roman" w:cs="Times New Roman"/>
          <w:sz w:val="24"/>
          <w:szCs w:val="24"/>
        </w:rPr>
        <w:t>Прием документов для детей по п</w:t>
      </w:r>
      <w:r w:rsidR="00FD5B92">
        <w:rPr>
          <w:rFonts w:ascii="Times New Roman" w:hAnsi="Times New Roman" w:cs="Times New Roman"/>
          <w:sz w:val="24"/>
          <w:szCs w:val="24"/>
        </w:rPr>
        <w:t>рописке завершается 30 июня 2026</w:t>
      </w:r>
      <w:r w:rsidRPr="001F7267">
        <w:rPr>
          <w:rFonts w:ascii="Times New Roman" w:hAnsi="Times New Roman" w:cs="Times New Roman"/>
          <w:sz w:val="24"/>
          <w:szCs w:val="24"/>
        </w:rPr>
        <w:t xml:space="preserve"> года. В</w:t>
      </w:r>
      <w:r w:rsidR="00FD5B92">
        <w:rPr>
          <w:rFonts w:ascii="Times New Roman" w:hAnsi="Times New Roman" w:cs="Times New Roman"/>
          <w:sz w:val="24"/>
          <w:szCs w:val="24"/>
        </w:rPr>
        <w:t>торой этап пройдет с 6 июля 2026</w:t>
      </w:r>
      <w:r w:rsidRPr="001F7267">
        <w:rPr>
          <w:rFonts w:ascii="Times New Roman" w:hAnsi="Times New Roman" w:cs="Times New Roman"/>
          <w:sz w:val="24"/>
          <w:szCs w:val="24"/>
        </w:rPr>
        <w:t xml:space="preserve"> года до 5 сентября. На эт</w:t>
      </w:r>
      <w:r w:rsidR="00A828A8">
        <w:rPr>
          <w:rFonts w:ascii="Times New Roman" w:hAnsi="Times New Roman" w:cs="Times New Roman"/>
          <w:sz w:val="24"/>
          <w:szCs w:val="24"/>
        </w:rPr>
        <w:t>ом этапе заявление на зачисление</w:t>
      </w:r>
      <w:r w:rsidRPr="001F7267">
        <w:rPr>
          <w:rFonts w:ascii="Times New Roman" w:hAnsi="Times New Roman" w:cs="Times New Roman"/>
          <w:sz w:val="24"/>
          <w:szCs w:val="24"/>
        </w:rPr>
        <w:t xml:space="preserve"> в школу подают все дети,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1C0840" w:rsidRDefault="00FD5B92" w:rsidP="003F42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– с 1 апреля 2026</w:t>
      </w:r>
      <w:r w:rsidR="001C0840" w:rsidRPr="001F7267">
        <w:rPr>
          <w:rFonts w:ascii="Times New Roman" w:hAnsi="Times New Roman" w:cs="Times New Roman"/>
          <w:sz w:val="24"/>
          <w:szCs w:val="24"/>
        </w:rPr>
        <w:t xml:space="preserve">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</w:t>
      </w:r>
    </w:p>
    <w:p w:rsidR="001C0840" w:rsidRDefault="001C0840" w:rsidP="003F42CA">
      <w:pPr>
        <w:jc w:val="both"/>
        <w:rPr>
          <w:rFonts w:ascii="Times New Roman" w:hAnsi="Times New Roman" w:cs="Times New Roman"/>
          <w:sz w:val="24"/>
          <w:szCs w:val="24"/>
        </w:rPr>
      </w:pPr>
      <w:r w:rsidRPr="001F7267">
        <w:rPr>
          <w:rFonts w:ascii="Times New Roman" w:hAnsi="Times New Roman" w:cs="Times New Roman"/>
          <w:sz w:val="24"/>
          <w:szCs w:val="24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1C0840" w:rsidRDefault="001C0840" w:rsidP="003F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F42CA">
        <w:rPr>
          <w:rFonts w:ascii="Times New Roman" w:hAnsi="Times New Roman" w:cs="Times New Roman"/>
          <w:sz w:val="24"/>
          <w:szCs w:val="24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1C0840" w:rsidRDefault="001C0840" w:rsidP="001C0840">
      <w:pPr>
        <w:rPr>
          <w:rFonts w:ascii="Times New Roman" w:hAnsi="Times New Roman" w:cs="Times New Roman"/>
          <w:sz w:val="24"/>
          <w:szCs w:val="24"/>
        </w:rPr>
      </w:pPr>
    </w:p>
    <w:p w:rsidR="003F42CA" w:rsidRPr="001F7267" w:rsidRDefault="003F42CA" w:rsidP="001C0840">
      <w:pPr>
        <w:rPr>
          <w:rFonts w:ascii="Times New Roman" w:hAnsi="Times New Roman" w:cs="Times New Roman"/>
          <w:sz w:val="24"/>
          <w:szCs w:val="24"/>
        </w:rPr>
      </w:pPr>
    </w:p>
    <w:p w:rsidR="000A7CE4" w:rsidRPr="0082603E" w:rsidRDefault="001C0840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F42CA">
        <w:rPr>
          <w:rFonts w:ascii="Times New Roman" w:hAnsi="Times New Roman" w:cs="Times New Roman"/>
          <w:b/>
          <w:sz w:val="28"/>
          <w:szCs w:val="28"/>
        </w:rPr>
        <w:lastRenderedPageBreak/>
        <w:t>Необходимые документы для подачи заявления при приёме в школу</w:t>
      </w:r>
      <w:r w:rsidR="00AF7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CE4" w:rsidRPr="0082603E">
        <w:rPr>
          <w:rFonts w:ascii="Times New Roman" w:hAnsi="Times New Roman"/>
          <w:sz w:val="24"/>
          <w:szCs w:val="24"/>
        </w:rPr>
        <w:t>2.1. Приём в 1 класс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2.1.1. Для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Pr="0082603E">
        <w:rPr>
          <w:rFonts w:ascii="Times New Roman" w:hAnsi="Times New Roman"/>
          <w:sz w:val="24"/>
          <w:szCs w:val="24"/>
        </w:rPr>
        <w:t xml:space="preserve"> начального общего образования в первый класс принимаются дети, которые к началу обучения достигнут возраста  шесть лет и шесть месяцев при отсутствии противопоказаний по состоянию здоровья, но не позже достижения ими возраста восемь лет, проживающие на территории, за которой закреплена указанная образовательная организация. Приём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0A7CE4" w:rsidRPr="0082603E" w:rsidRDefault="000A7CE4" w:rsidP="000A7CE4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3E">
        <w:rPr>
          <w:rFonts w:ascii="Times New Roman" w:hAnsi="Times New Roman"/>
          <w:sz w:val="24"/>
          <w:szCs w:val="24"/>
        </w:rPr>
        <w:t xml:space="preserve">2.1.2. </w:t>
      </w:r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 внеочередном порядке предоставляются места в общеобразовательных организациях:</w:t>
      </w:r>
    </w:p>
    <w:p w:rsidR="000A7CE4" w:rsidRPr="0082603E" w:rsidRDefault="000A7CE4" w:rsidP="000A7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детям, указанным в </w:t>
      </w:r>
      <w:hyperlink r:id="rId12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 5 статьи 44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Закона Российской Федерации от 17 января 1992 г. N 2202-1 "О прокуратуре Российской Федерации";</w:t>
      </w:r>
    </w:p>
    <w:p w:rsidR="000A7CE4" w:rsidRPr="0082603E" w:rsidRDefault="000A7CE4" w:rsidP="000A7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детям, указанным в </w:t>
      </w:r>
      <w:hyperlink r:id="rId13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пункте 3 статьи 19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Закона Российской Федерации от 26 июня 1992 г. N 3132-1 "О статусе судей в Российской Федерации";</w:t>
      </w:r>
    </w:p>
    <w:p w:rsidR="000A7CE4" w:rsidRPr="0082603E" w:rsidRDefault="000A7CE4" w:rsidP="000A7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детям, указанным в </w:t>
      </w:r>
      <w:hyperlink r:id="rId14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части 25 статьи 35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28 декабря 2010 г. N 403-ФЗ "О Следственном комитете Российской Федерации".</w:t>
      </w:r>
    </w:p>
    <w:p w:rsidR="000A7CE4" w:rsidRPr="0082603E" w:rsidRDefault="000A7CE4" w:rsidP="000A7C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15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абзаце втором части 6 статьи 19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27 мая 1998 г. N 76-ФЗ "О статусе военнослужащих", по месту жительства их семей.</w:t>
      </w:r>
    </w:p>
    <w:p w:rsidR="000A7CE4" w:rsidRPr="0082603E" w:rsidRDefault="000A7CE4" w:rsidP="000A7C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6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части 6 статьи 46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7 февраля 2011 г. N 3-ФЗ "О полиции", детям сотрудников органов внутренних дел, не являющихся сотрудниками полиции, и детям, указанным в </w:t>
      </w:r>
      <w:hyperlink r:id="rId17" w:history="1">
        <w:r w:rsidRPr="0082603E">
          <w:rPr>
            <w:rStyle w:val="a5"/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части 14 статьи 3</w:t>
        </w:r>
      </w:hyperlink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30 декабря 2012 г. N 283-ФЗ</w:t>
      </w:r>
      <w:proofErr w:type="gramEnd"/>
      <w:r w:rsidRPr="0082603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0A7CE4" w:rsidRPr="0082603E" w:rsidRDefault="000A7CE4" w:rsidP="000A7C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неполнородные</w:t>
      </w:r>
      <w:proofErr w:type="spellEnd"/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усыновленные (удочеренные), дети, опекунами (попечителями) которых</w:t>
      </w:r>
      <w:proofErr w:type="gramEnd"/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8" w:anchor="dst100903" w:history="1">
        <w:r w:rsidRPr="0082603E">
          <w:rPr>
            <w:rStyle w:val="a5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частями 5</w:t>
        </w:r>
      </w:hyperlink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и </w:t>
      </w:r>
      <w:hyperlink r:id="rId19" w:anchor="dst688" w:history="1">
        <w:r w:rsidRPr="0082603E">
          <w:rPr>
            <w:rStyle w:val="a5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6</w:t>
        </w:r>
      </w:hyperlink>
      <w:r w:rsidRPr="008260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Ч. 3.1 ст.67 Федерального закона от 29.12.2012          № 273.</w:t>
      </w:r>
    </w:p>
    <w:p w:rsidR="000A7CE4" w:rsidRPr="0082603E" w:rsidRDefault="000A7CE4" w:rsidP="000A7CE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603E">
        <w:rPr>
          <w:rFonts w:ascii="Times New Roman" w:hAnsi="Times New Roman"/>
          <w:sz w:val="24"/>
          <w:szCs w:val="24"/>
        </w:rPr>
        <w:t>2.1.3. Приём заявлений о приёме на обучение в первый класс для детей, имеющих внеочередное, первоочередное, преимущественное право зачисления на обучение в образовательную организацию из числа детей, зарегистрированных на закреплённой территории, проживающих на закреплённой территории, начинается не позднее 1 апреля текущего года и завершается 30 июня текущего года.</w:t>
      </w:r>
    </w:p>
    <w:p w:rsidR="000A7CE4" w:rsidRPr="0082603E" w:rsidRDefault="000A7CE4" w:rsidP="000A7CE4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603E">
        <w:rPr>
          <w:rFonts w:ascii="Times New Roman" w:hAnsi="Times New Roman"/>
          <w:color w:val="000000"/>
          <w:sz w:val="24"/>
          <w:szCs w:val="24"/>
          <w:lang w:eastAsia="ru-RU"/>
        </w:rPr>
        <w:t>2.1.4. Приём заявлений в первый класс для детей, не проживающих на закреплённой территории,  начинается с 6 июля текущего года до момента заполнения свободных мест, но не позднее 5 сентября текущего года.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2.1.5. На информационном стенде, на официальном сайте учреждения в сети Интернет, а также в федеральной государственной информационной системе «Единый портал государственных и муниципальных услуг (функций)» (далее - ЕПГУ) размещается следующая информация: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lastRenderedPageBreak/>
        <w:t>- о количестве мест в первых классах не позднее 10 календарных дней с момента издания распорядительного акта о закреплении территории;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603E">
        <w:rPr>
          <w:rFonts w:ascii="Times New Roman" w:hAnsi="Times New Roman"/>
          <w:sz w:val="24"/>
          <w:szCs w:val="24"/>
        </w:rPr>
        <w:t xml:space="preserve">- о наличии свободны мест в первых классах для приема детей, не проживающих на закрепленной территории, не позднее 5 июля текущего </w:t>
      </w:r>
      <w:proofErr w:type="spellStart"/>
      <w:r w:rsidRPr="0082603E">
        <w:rPr>
          <w:rFonts w:ascii="Times New Roman" w:hAnsi="Times New Roman"/>
          <w:sz w:val="24"/>
          <w:szCs w:val="24"/>
        </w:rPr>
        <w:t>гогда</w:t>
      </w:r>
      <w:proofErr w:type="spellEnd"/>
      <w:r w:rsidRPr="0082603E">
        <w:rPr>
          <w:rFonts w:ascii="Times New Roman" w:hAnsi="Times New Roman"/>
          <w:sz w:val="24"/>
          <w:szCs w:val="24"/>
        </w:rPr>
        <w:t>.</w:t>
      </w:r>
      <w:proofErr w:type="gramEnd"/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 На информационном стенде, на официальном сайте учреждения в сети Интернет дополнительно размещается: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устав;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лицензия;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свидетельство о </w:t>
      </w:r>
      <w:proofErr w:type="spellStart"/>
      <w:r w:rsidRPr="0082603E">
        <w:rPr>
          <w:rFonts w:ascii="Times New Roman" w:hAnsi="Times New Roman"/>
          <w:sz w:val="24"/>
          <w:szCs w:val="24"/>
        </w:rPr>
        <w:t>госаккредитации</w:t>
      </w:r>
      <w:proofErr w:type="spellEnd"/>
      <w:r w:rsidRPr="0082603E">
        <w:rPr>
          <w:rFonts w:ascii="Times New Roman" w:hAnsi="Times New Roman"/>
          <w:sz w:val="24"/>
          <w:szCs w:val="24"/>
        </w:rPr>
        <w:t>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права и обязанности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2603E">
        <w:rPr>
          <w:rFonts w:ascii="Times New Roman" w:hAnsi="Times New Roman"/>
          <w:sz w:val="24"/>
          <w:szCs w:val="24"/>
        </w:rPr>
        <w:t>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распорядительный акт о закреплённой территории до 15 марта текущего года;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наличие контактной информации (электронный адрес, почтовый адрес, телефон);</w:t>
      </w:r>
    </w:p>
    <w:p w:rsidR="000A7CE4" w:rsidRPr="0082603E" w:rsidRDefault="000A7CE4" w:rsidP="000A7CE4">
      <w:pPr>
        <w:pStyle w:val="a3"/>
        <w:numPr>
          <w:ilvl w:val="0"/>
          <w:numId w:val="2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правила приёма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2603E">
        <w:rPr>
          <w:rFonts w:ascii="Times New Roman" w:hAnsi="Times New Roman"/>
          <w:sz w:val="24"/>
          <w:szCs w:val="24"/>
        </w:rPr>
        <w:t>;</w:t>
      </w:r>
    </w:p>
    <w:p w:rsidR="000A7CE4" w:rsidRPr="0082603E" w:rsidRDefault="000A7CE4" w:rsidP="000A7CE4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форма заявления о приеме на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82603E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и образец ее заполнения;</w:t>
      </w:r>
    </w:p>
    <w:p w:rsidR="000A7CE4" w:rsidRPr="0082603E" w:rsidRDefault="000A7CE4" w:rsidP="000A7CE4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форма заявления о зачислении в порядке перевода из другой организации и образец ее заполнения;</w:t>
      </w:r>
    </w:p>
    <w:p w:rsidR="000A7CE4" w:rsidRPr="0082603E" w:rsidRDefault="000A7CE4" w:rsidP="000A7CE4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форма заявления о приеме на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82603E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 и образец ее заполнения; </w:t>
      </w:r>
    </w:p>
    <w:p w:rsidR="000A7CE4" w:rsidRPr="0082603E" w:rsidRDefault="000A7CE4" w:rsidP="000A7CE4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информация о направлениях обучения по дополнительным общеобразовательным программам, количестве мест, графике приема заявлений – не </w:t>
      </w:r>
      <w:proofErr w:type="gramStart"/>
      <w:r w:rsidRPr="008260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82603E">
        <w:rPr>
          <w:rFonts w:ascii="Times New Roman" w:hAnsi="Times New Roman"/>
          <w:sz w:val="24"/>
          <w:szCs w:val="24"/>
        </w:rPr>
        <w:t xml:space="preserve"> чем за 15 календарных дней до начала приема документов; 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дополнительная информация по текущему приему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 xml:space="preserve">2.1.6. Приём заявлений на зачисление на </w:t>
      </w:r>
      <w:proofErr w:type="gramStart"/>
      <w:r w:rsidRPr="0082603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82603E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ведётся в течение учебного года при наличии свободных мест.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2603E">
        <w:rPr>
          <w:rFonts w:ascii="Times New Roman" w:hAnsi="Times New Roman"/>
          <w:sz w:val="24"/>
          <w:szCs w:val="24"/>
        </w:rPr>
        <w:t>2.1.7. Образец заявления о приёме на обучение размещается на информационном стенде и официальном сайте школы  в сети Интернет.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</w:rPr>
        <w:t>2.1.8. Для приёма родител</w:t>
      </w:r>
      <w:proofErr w:type="gramStart"/>
      <w:r w:rsidRPr="0082603E">
        <w:rPr>
          <w:rFonts w:ascii="Times New Roman" w:hAnsi="Times New Roman"/>
          <w:sz w:val="24"/>
          <w:szCs w:val="24"/>
        </w:rPr>
        <w:t>ь(</w:t>
      </w:r>
      <w:proofErr w:type="gramEnd"/>
      <w:r w:rsidRPr="0082603E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82603E">
        <w:rPr>
          <w:rFonts w:ascii="Times New Roman" w:hAnsi="Times New Roman"/>
          <w:sz w:val="24"/>
          <w:szCs w:val="24"/>
        </w:rPr>
        <w:t>ые</w:t>
      </w:r>
      <w:proofErr w:type="spellEnd"/>
      <w:r w:rsidRPr="0082603E">
        <w:rPr>
          <w:rFonts w:ascii="Times New Roman" w:hAnsi="Times New Roman"/>
          <w:sz w:val="24"/>
          <w:szCs w:val="24"/>
        </w:rPr>
        <w:t>) представитель(и)) ребёнка или поступающий предъявляют документы, указанные в пункте 26 Порядка приёма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РФ от 02.09.2020 №458 «Об утверждении Порядка  приёма на обучение по образовательным программам начального общего, основного общего и среднего общего  образования» с изменениями и дополнениями от 08.10.2021 №707 «</w:t>
      </w: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Об утверждении Порядка приема на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обучение по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2.1.9. Родител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ь(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и) (законный(е) представитель(и)) ребёнка или поступающий имеют право по своему усмотрению представлять другие документы.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2.1.10. Руководитель общеобразовательной организации издаёт приказ о приёме на обучение детей в течение 3 рабочих дней после завершения приёма заявлений о  приёме  на обучение в первый класс.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2.2. Порядок и условия перевода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из одной общеобразовательной организации в другую общеобразовательную организацию.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2.2.1.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Порядок и условия осуществления перевода обучающихся из одной общеобразовательной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образования, в другую общеобразовательную организацию, осуществляющую образовательную деятельность по образовательным программам соответствующих уровней и направленностей, регламентируется приказом Министерства образования, науки РФ от 12.03.2014г. №177 (с изменениями от 17.01.2019г).</w:t>
      </w:r>
      <w:proofErr w:type="gramEnd"/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2.2.2. Перевод осуществляется в случаях: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по инициативе родителей (законных представителей) несовершеннолетнего обучающегося или совершеннолетнего обучающегося;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- прекращение деятельности  исходной организации, аннулирования лицензии на осуществление образовательной деятельности, лишения её государственной аккредитации по соответствующей образовательной программе или истечения срока действия по соответствующей образовательной программе;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- приостановление действия лицензии, приостановление действия государственной аккредитации полностью или в отношении отдельных уровней образования.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2.2.3. Перевод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не зависит от периода учебного года.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2.2.4. В трёхдневный срок на основании заявления родителей (законных представителей) несовершеннолетнего обучающегося или совершеннолетнего обучающегося об отчислении в порядке перевода исходная организация издаёт приказ об отчислении обучающегося в порядке перевода с указанием принимающей организации.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2.2.5. Исходная организация выдаёт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совершеннолетнему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обучающемуся или родителям (законным представителям) несовершеннолетнего обучающегося документы: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- личное дело, заверенное печатью образовательного учреждения, в котором обучался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обучающийся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образовательного учреждения, в котором обучался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обучающийся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и подписью её руководителя (уполномоченного лица).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2.2.6. Зачисление обучающегося в принимающую организацию в порядке перевода оформляется приказом руководителя образовательной организации в трёхдневный срок после приёма заявления и документов, с указанием даты зачисления и класса.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2.2.7. Принимающая организация при зачислении обучающегося, отчисленного из исходной организации, в течение 2 рабочих дней </w:t>
      </w:r>
      <w:proofErr w:type="gramStart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>с даты издания</w:t>
      </w:r>
      <w:proofErr w:type="gramEnd"/>
      <w:r w:rsidRPr="0082603E">
        <w:rPr>
          <w:rFonts w:ascii="Times New Roman" w:hAnsi="Times New Roman"/>
          <w:sz w:val="24"/>
          <w:szCs w:val="24"/>
          <w:shd w:val="clear" w:color="auto" w:fill="FFFFFF"/>
        </w:rPr>
        <w:t xml:space="preserve"> приказа о зачислении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2.2.8. При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перевод.</w:t>
      </w:r>
    </w:p>
    <w:p w:rsidR="000A7CE4" w:rsidRPr="0082603E" w:rsidRDefault="000A7CE4" w:rsidP="000A7CE4">
      <w:pPr>
        <w:pStyle w:val="a3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603E">
        <w:rPr>
          <w:rFonts w:ascii="Times New Roman" w:hAnsi="Times New Roman"/>
          <w:sz w:val="24"/>
          <w:szCs w:val="24"/>
          <w:shd w:val="clear" w:color="auto" w:fill="FFFFFF"/>
        </w:rPr>
        <w:t>2.2.9. В случае прекращения деятельности исходная организация обязана в течение 5 рабочих дней в письменном виде с момента издания распорядительного акта учредителя о прекращении деятельности исходной организации уведомить совершеннолетних обучающихся и родителей (законных представителей) несовершеннолетних обучающихся о прекращении деятельности исходной организации.</w:t>
      </w:r>
    </w:p>
    <w:p w:rsidR="000A7CE4" w:rsidRPr="0082603E" w:rsidRDefault="000A7CE4" w:rsidP="000A7CE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0840" w:rsidRPr="003F42CA" w:rsidRDefault="001C0840" w:rsidP="001C0840">
      <w:pPr>
        <w:rPr>
          <w:rFonts w:ascii="Times New Roman" w:hAnsi="Times New Roman" w:cs="Times New Roman"/>
          <w:b/>
          <w:sz w:val="28"/>
          <w:szCs w:val="28"/>
        </w:rPr>
      </w:pPr>
    </w:p>
    <w:p w:rsidR="001C0840" w:rsidRPr="001F7267" w:rsidRDefault="001C0840" w:rsidP="001C0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российским законодательством устроить ребёнка в общеобразователь</w:t>
      </w:r>
      <w:r w:rsidRPr="001F7267">
        <w:rPr>
          <w:rFonts w:ascii="Times New Roman" w:hAnsi="Times New Roman" w:cs="Times New Roman"/>
          <w:sz w:val="24"/>
          <w:szCs w:val="24"/>
        </w:rPr>
        <w:t>ное учре</w:t>
      </w:r>
      <w:r>
        <w:rPr>
          <w:rFonts w:ascii="Times New Roman" w:hAnsi="Times New Roman" w:cs="Times New Roman"/>
          <w:sz w:val="24"/>
          <w:szCs w:val="24"/>
        </w:rPr>
        <w:t>ждение могут лишь родители или официальные представители. Для этого потребуется определён</w:t>
      </w:r>
      <w:r w:rsidRPr="001F7267">
        <w:rPr>
          <w:rFonts w:ascii="Times New Roman" w:hAnsi="Times New Roman" w:cs="Times New Roman"/>
          <w:sz w:val="24"/>
          <w:szCs w:val="24"/>
        </w:rPr>
        <w:t>ный пакет документов:</w:t>
      </w:r>
    </w:p>
    <w:p w:rsidR="001C0840" w:rsidRPr="001F7267" w:rsidRDefault="001C0840" w:rsidP="001C0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</w:t>
      </w:r>
      <w:r w:rsidRPr="001F7267">
        <w:rPr>
          <w:rFonts w:ascii="Times New Roman" w:hAnsi="Times New Roman" w:cs="Times New Roman"/>
          <w:sz w:val="24"/>
          <w:szCs w:val="24"/>
        </w:rPr>
        <w:t>порт родителя</w:t>
      </w:r>
    </w:p>
    <w:p w:rsidR="001C0840" w:rsidRPr="001F7267" w:rsidRDefault="001C0840" w:rsidP="001C0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будуще</w:t>
      </w:r>
      <w:r w:rsidRPr="001F7267">
        <w:rPr>
          <w:rFonts w:ascii="Times New Roman" w:hAnsi="Times New Roman" w:cs="Times New Roman"/>
          <w:sz w:val="24"/>
          <w:szCs w:val="24"/>
        </w:rPr>
        <w:t>го первоклассника</w:t>
      </w:r>
    </w:p>
    <w:p w:rsidR="001C0840" w:rsidRPr="001F7267" w:rsidRDefault="001C0840" w:rsidP="001C0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регистрации ребён</w:t>
      </w:r>
      <w:r w:rsidRPr="001F7267">
        <w:rPr>
          <w:rFonts w:ascii="Times New Roman" w:hAnsi="Times New Roman" w:cs="Times New Roman"/>
          <w:sz w:val="24"/>
          <w:szCs w:val="24"/>
        </w:rPr>
        <w:t>ка по месту его жительства</w:t>
      </w:r>
    </w:p>
    <w:p w:rsidR="001C0840" w:rsidRPr="001F7267" w:rsidRDefault="001C0840" w:rsidP="001C08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СНИЛ­Сы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</w:t>
      </w:r>
      <w:r w:rsidRPr="001F7267">
        <w:rPr>
          <w:rFonts w:ascii="Times New Roman" w:hAnsi="Times New Roman" w:cs="Times New Roman"/>
          <w:sz w:val="24"/>
          <w:szCs w:val="24"/>
        </w:rPr>
        <w:t>ля и ребёнка</w:t>
      </w:r>
      <w:r w:rsidR="00E46AD6">
        <w:rPr>
          <w:rFonts w:ascii="Times New Roman" w:hAnsi="Times New Roman" w:cs="Times New Roman"/>
          <w:sz w:val="24"/>
          <w:szCs w:val="24"/>
        </w:rPr>
        <w:t xml:space="preserve"> (по желанию представителя)</w:t>
      </w:r>
      <w:bookmarkStart w:id="0" w:name="_GoBack"/>
      <w:bookmarkEnd w:id="0"/>
    </w:p>
    <w:p w:rsidR="001C0840" w:rsidRPr="003F42CA" w:rsidRDefault="001C0840" w:rsidP="001C08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внесении кандидата в список учеников 1 класса необходимо предоставить копии документов руководству школы в течение трёх дней. На месте родителей могут попросить заполнить дополнитель</w:t>
      </w:r>
      <w:r w:rsidRPr="001F7267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 бланки в виде согласия на обработку персональных дан</w:t>
      </w:r>
      <w:r w:rsidRPr="001F7267">
        <w:rPr>
          <w:rFonts w:ascii="Times New Roman" w:hAnsi="Times New Roman" w:cs="Times New Roman"/>
          <w:sz w:val="24"/>
          <w:szCs w:val="24"/>
        </w:rPr>
        <w:t xml:space="preserve">ных, </w:t>
      </w:r>
      <w:r w:rsidRPr="003F42CA">
        <w:rPr>
          <w:rFonts w:ascii="Times New Roman" w:hAnsi="Times New Roman" w:cs="Times New Roman"/>
          <w:sz w:val="24"/>
          <w:szCs w:val="24"/>
        </w:rPr>
        <w:t>или иные документы.</w:t>
      </w:r>
    </w:p>
    <w:p w:rsidR="003F42CA" w:rsidRDefault="003F42CA" w:rsidP="003F42CA">
      <w:pPr>
        <w:rPr>
          <w:rFonts w:ascii="Times New Roman" w:hAnsi="Times New Roman" w:cs="Times New Roman"/>
          <w:b/>
          <w:sz w:val="28"/>
          <w:szCs w:val="28"/>
        </w:rPr>
      </w:pPr>
    </w:p>
    <w:p w:rsidR="003F42CA" w:rsidRPr="003F42CA" w:rsidRDefault="003F42CA" w:rsidP="003F42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42CA">
        <w:rPr>
          <w:rFonts w:ascii="Times New Roman" w:hAnsi="Times New Roman" w:cs="Times New Roman"/>
          <w:b/>
          <w:sz w:val="28"/>
          <w:szCs w:val="28"/>
        </w:rPr>
        <w:t xml:space="preserve">Отказать в приеме ребенка школа </w:t>
      </w:r>
      <w:proofErr w:type="gramStart"/>
      <w:r w:rsidRPr="003F42CA">
        <w:rPr>
          <w:rFonts w:ascii="Times New Roman" w:hAnsi="Times New Roman" w:cs="Times New Roman"/>
          <w:b/>
          <w:sz w:val="28"/>
          <w:szCs w:val="28"/>
        </w:rPr>
        <w:t>может</w:t>
      </w:r>
      <w:proofErr w:type="gramEnd"/>
      <w:r w:rsidRPr="003F42CA">
        <w:rPr>
          <w:rFonts w:ascii="Times New Roman" w:hAnsi="Times New Roman" w:cs="Times New Roman"/>
          <w:b/>
          <w:sz w:val="28"/>
          <w:szCs w:val="28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3F42CA" w:rsidRDefault="003F42CA" w:rsidP="003F42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2CA" w:rsidRDefault="003F42CA" w:rsidP="003F42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42CA">
        <w:rPr>
          <w:rFonts w:ascii="Times New Roman" w:hAnsi="Times New Roman" w:cs="Times New Roman"/>
          <w:b/>
          <w:sz w:val="28"/>
          <w:szCs w:val="28"/>
        </w:rPr>
        <w:t>Также частными причинами для отказа будут:</w:t>
      </w:r>
    </w:p>
    <w:p w:rsidR="003F42CA" w:rsidRPr="003F42CA" w:rsidRDefault="003F42CA" w:rsidP="003F42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42CA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7267">
        <w:rPr>
          <w:rFonts w:ascii="Times New Roman" w:hAnsi="Times New Roman" w:cs="Times New Roman"/>
          <w:sz w:val="24"/>
          <w:szCs w:val="24"/>
        </w:rPr>
        <w:t>Несоблюдение сроков подачи заявления.</w:t>
      </w:r>
    </w:p>
    <w:p w:rsidR="003F42CA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7267">
        <w:rPr>
          <w:rFonts w:ascii="Times New Roman" w:hAnsi="Times New Roman" w:cs="Times New Roman"/>
          <w:sz w:val="24"/>
          <w:szCs w:val="24"/>
        </w:rPr>
        <w:t xml:space="preserve"> На ребенка поступил более одного заявления. </w:t>
      </w:r>
    </w:p>
    <w:p w:rsidR="003F42CA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7267">
        <w:rPr>
          <w:rFonts w:ascii="Times New Roman" w:hAnsi="Times New Roman" w:cs="Times New Roman"/>
          <w:sz w:val="24"/>
          <w:szCs w:val="24"/>
        </w:rPr>
        <w:t>На каждого ребенка можно подать только одно заявление, все о</w:t>
      </w:r>
      <w:r>
        <w:rPr>
          <w:rFonts w:ascii="Times New Roman" w:hAnsi="Times New Roman" w:cs="Times New Roman"/>
          <w:sz w:val="24"/>
          <w:szCs w:val="24"/>
        </w:rPr>
        <w:t>стальные будут аннулированы</w:t>
      </w:r>
    </w:p>
    <w:p w:rsidR="003F42CA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</w:t>
      </w:r>
      <w:r w:rsidRPr="001F7267">
        <w:rPr>
          <w:rFonts w:ascii="Times New Roman" w:hAnsi="Times New Roman" w:cs="Times New Roman"/>
          <w:sz w:val="24"/>
          <w:szCs w:val="24"/>
        </w:rPr>
        <w:t xml:space="preserve">Возраст ребенка не отвечает установленным требованиям. </w:t>
      </w:r>
    </w:p>
    <w:p w:rsidR="00C20398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7267">
        <w:rPr>
          <w:rFonts w:ascii="Times New Roman" w:hAnsi="Times New Roman" w:cs="Times New Roman"/>
          <w:sz w:val="24"/>
          <w:szCs w:val="24"/>
        </w:rPr>
        <w:t xml:space="preserve">Документы в школу принес человек, не являющийся законным представителем ребенка. </w:t>
      </w:r>
    </w:p>
    <w:p w:rsidR="003F42CA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7267">
        <w:rPr>
          <w:rFonts w:ascii="Times New Roman" w:hAnsi="Times New Roman" w:cs="Times New Roman"/>
          <w:sz w:val="24"/>
          <w:szCs w:val="24"/>
        </w:rPr>
        <w:t xml:space="preserve">Оригиналы документов не соответствуют заявленным сведениям. </w:t>
      </w:r>
    </w:p>
    <w:p w:rsidR="003F42CA" w:rsidRPr="001F7267" w:rsidRDefault="003F42CA" w:rsidP="003F4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7267">
        <w:rPr>
          <w:rFonts w:ascii="Times New Roman" w:hAnsi="Times New Roman" w:cs="Times New Roman"/>
          <w:sz w:val="24"/>
          <w:szCs w:val="24"/>
        </w:rPr>
        <w:t>Заявитель не передал оригинал документа в назначенные сроки</w:t>
      </w:r>
    </w:p>
    <w:p w:rsidR="003F42CA" w:rsidRPr="001F7267" w:rsidRDefault="003F42CA" w:rsidP="001C0840">
      <w:pPr>
        <w:rPr>
          <w:rFonts w:ascii="Times New Roman" w:hAnsi="Times New Roman" w:cs="Times New Roman"/>
          <w:sz w:val="24"/>
          <w:szCs w:val="24"/>
        </w:rPr>
      </w:pPr>
    </w:p>
    <w:p w:rsidR="001C0840" w:rsidRPr="003F42CA" w:rsidRDefault="001C0840" w:rsidP="001C0840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Ответственные по вопросам приёма детей в 1-е классы </w:t>
      </w:r>
      <w:r w:rsidR="003F42CA"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в МБОУ «Гвардейская школа-гимназия №3»заместитель директора</w:t>
      </w:r>
      <w:r w:rsidR="00EB23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по УВР </w:t>
      </w:r>
      <w:proofErr w:type="spellStart"/>
      <w:r w:rsidR="00EB23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Септарова</w:t>
      </w:r>
      <w:proofErr w:type="spellEnd"/>
      <w:r w:rsidR="00EB23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Эльмира </w:t>
      </w:r>
      <w:proofErr w:type="spellStart"/>
      <w:r w:rsidR="00EB23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Рефатовна</w:t>
      </w:r>
      <w:proofErr w:type="spellEnd"/>
    </w:p>
    <w:p w:rsidR="001C0840" w:rsidRPr="003F42CA" w:rsidRDefault="001C0840" w:rsidP="001C0840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Секретарь </w:t>
      </w:r>
      <w:r w:rsidR="003F42CA"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школы-</w:t>
      </w:r>
      <w:r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гимн</w:t>
      </w:r>
      <w:r w:rsidR="003F42CA" w:rsidRPr="003F42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азии   Горелова Валентина Михайловна</w:t>
      </w:r>
    </w:p>
    <w:p w:rsidR="001C0840" w:rsidRDefault="001C0840"/>
    <w:sectPr w:rsidR="001C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4CB"/>
    <w:multiLevelType w:val="hybridMultilevel"/>
    <w:tmpl w:val="71ECCB92"/>
    <w:lvl w:ilvl="0" w:tplc="7DB4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405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F4827"/>
    <w:multiLevelType w:val="hybridMultilevel"/>
    <w:tmpl w:val="9C10A6EE"/>
    <w:lvl w:ilvl="0" w:tplc="7DB4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09"/>
    <w:rsid w:val="000A06EC"/>
    <w:rsid w:val="000A7CE4"/>
    <w:rsid w:val="001C0840"/>
    <w:rsid w:val="00224D5F"/>
    <w:rsid w:val="003F42CA"/>
    <w:rsid w:val="008B72BE"/>
    <w:rsid w:val="00A23909"/>
    <w:rsid w:val="00A828A8"/>
    <w:rsid w:val="00AF7A15"/>
    <w:rsid w:val="00C20398"/>
    <w:rsid w:val="00CA79D6"/>
    <w:rsid w:val="00D97177"/>
    <w:rsid w:val="00E46AD6"/>
    <w:rsid w:val="00EB235D"/>
    <w:rsid w:val="00F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42CA"/>
    <w:pPr>
      <w:spacing w:after="0" w:line="240" w:lineRule="auto"/>
    </w:pPr>
  </w:style>
  <w:style w:type="character" w:styleId="a5">
    <w:name w:val="Hyperlink"/>
    <w:uiPriority w:val="99"/>
    <w:semiHidden/>
    <w:unhideWhenUsed/>
    <w:rsid w:val="000A7CE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A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42CA"/>
    <w:pPr>
      <w:spacing w:after="0" w:line="240" w:lineRule="auto"/>
    </w:pPr>
  </w:style>
  <w:style w:type="character" w:styleId="a5">
    <w:name w:val="Hyperlink"/>
    <w:uiPriority w:val="99"/>
    <w:semiHidden/>
    <w:unhideWhenUsed/>
    <w:rsid w:val="000A7CE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A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jeWwUl7hs_Utw" TargetMode="External"/><Relationship Id="rId13" Type="http://schemas.openxmlformats.org/officeDocument/2006/relationships/hyperlink" Target="http://internet.garant.ru/document/redirect/10103670/193" TargetMode="External"/><Relationship Id="rId18" Type="http://schemas.openxmlformats.org/officeDocument/2006/relationships/hyperlink" Target="https://www.consultant.ru/document/cons_doc_LAW_440020/16e2e6dcd017a68bc8b1a445142f9c86a69f3ff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lX_O1dAscL_Axw" TargetMode="External"/><Relationship Id="rId12" Type="http://schemas.openxmlformats.org/officeDocument/2006/relationships/hyperlink" Target="http://internet.garant.ru/document/redirect/10164358/445" TargetMode="External"/><Relationship Id="rId17" Type="http://schemas.openxmlformats.org/officeDocument/2006/relationships/hyperlink" Target="http://internet.garant.ru/document/redirect/70291410/31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82530/460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Xy_XH3XL-7hZhw" TargetMode="External"/><Relationship Id="rId11" Type="http://schemas.openxmlformats.org/officeDocument/2006/relationships/hyperlink" Target="https://disk.yandex.ru/d/hjeWwUl7hs_U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78792/190602" TargetMode="External"/><Relationship Id="rId10" Type="http://schemas.openxmlformats.org/officeDocument/2006/relationships/hyperlink" Target="https://disk.yandex.ru/i/0hQIoi3Ph-h2Iw" TargetMode="External"/><Relationship Id="rId19" Type="http://schemas.openxmlformats.org/officeDocument/2006/relationships/hyperlink" Target="https://www.consultant.ru/document/cons_doc_LAW_440020/16e2e6dcd017a68bc8b1a445142f9c86a69f3ff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mynDsUtfhaNK2g" TargetMode="External"/><Relationship Id="rId14" Type="http://schemas.openxmlformats.org/officeDocument/2006/relationships/hyperlink" Target="http://internet.garant.ru/document/redirect/12181539/3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21</cp:revision>
  <cp:lastPrinted>2023-03-16T11:02:00Z</cp:lastPrinted>
  <dcterms:created xsi:type="dcterms:W3CDTF">2023-03-13T07:14:00Z</dcterms:created>
  <dcterms:modified xsi:type="dcterms:W3CDTF">2026-03-06T08:49:00Z</dcterms:modified>
</cp:coreProperties>
</file>