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876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479"/>
      </w:tblGrid>
      <w:tr w:rsidR="00947F3F" w:rsidRPr="00947F3F" w:rsidTr="003444E8">
        <w:tc>
          <w:tcPr>
            <w:tcW w:w="4282" w:type="dxa"/>
            <w:hideMark/>
          </w:tcPr>
          <w:p w:rsidR="00947F3F" w:rsidRPr="00947F3F" w:rsidRDefault="00947F3F" w:rsidP="003444E8">
            <w:pPr>
              <w:framePr w:hSpace="180" w:wrap="around" w:vAnchor="text" w:hAnchor="margin" w:x="75" w:y="81"/>
              <w:widowControl w:val="0"/>
              <w:autoSpaceDE w:val="0"/>
              <w:autoSpaceDN w:val="0"/>
              <w:adjustRightInd w:val="0"/>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ПРИНЯТО</w:t>
            </w:r>
          </w:p>
          <w:p w:rsidR="00947F3F" w:rsidRPr="00947F3F" w:rsidRDefault="00947F3F" w:rsidP="003444E8">
            <w:pPr>
              <w:framePr w:hSpace="180" w:wrap="around" w:vAnchor="text" w:hAnchor="margin" w:x="75" w:y="81"/>
              <w:widowControl w:val="0"/>
              <w:autoSpaceDE w:val="0"/>
              <w:autoSpaceDN w:val="0"/>
              <w:adjustRightInd w:val="0"/>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на заседании педагогического совета</w:t>
            </w:r>
            <w:r w:rsidR="003444E8">
              <w:rPr>
                <w:rFonts w:ascii="Times New Roman" w:eastAsia="Times New Roman" w:hAnsi="Times New Roman" w:cs="Times New Roman"/>
                <w:bCs/>
                <w:sz w:val="24"/>
                <w:szCs w:val="24"/>
                <w:lang w:bidi="ru-RU"/>
              </w:rPr>
              <w:t xml:space="preserve"> </w:t>
            </w:r>
            <w:r w:rsidRPr="00947F3F">
              <w:rPr>
                <w:rFonts w:ascii="Times New Roman" w:eastAsia="Times New Roman" w:hAnsi="Times New Roman" w:cs="Times New Roman"/>
                <w:bCs/>
                <w:sz w:val="24"/>
                <w:szCs w:val="24"/>
                <w:lang w:bidi="ru-RU"/>
              </w:rPr>
              <w:t>МБОУ «</w:t>
            </w:r>
            <w:proofErr w:type="spellStart"/>
            <w:r w:rsidRPr="00947F3F">
              <w:rPr>
                <w:rFonts w:ascii="Times New Roman" w:eastAsia="Times New Roman" w:hAnsi="Times New Roman" w:cs="Times New Roman"/>
                <w:bCs/>
                <w:sz w:val="24"/>
                <w:szCs w:val="24"/>
                <w:lang w:bidi="ru-RU"/>
              </w:rPr>
              <w:t>Краснополянская</w:t>
            </w:r>
            <w:proofErr w:type="spellEnd"/>
            <w:r w:rsidRPr="00947F3F">
              <w:rPr>
                <w:rFonts w:ascii="Times New Roman" w:eastAsia="Times New Roman" w:hAnsi="Times New Roman" w:cs="Times New Roman"/>
                <w:bCs/>
                <w:sz w:val="24"/>
                <w:szCs w:val="24"/>
                <w:lang w:bidi="ru-RU"/>
              </w:rPr>
              <w:t xml:space="preserve"> СШ</w:t>
            </w:r>
          </w:p>
          <w:p w:rsidR="00947F3F" w:rsidRPr="00947F3F" w:rsidRDefault="00947F3F" w:rsidP="003444E8">
            <w:pPr>
              <w:framePr w:hSpace="180" w:wrap="around" w:vAnchor="text" w:hAnchor="margin" w:x="75" w:y="81"/>
              <w:widowControl w:val="0"/>
              <w:autoSpaceDE w:val="0"/>
              <w:autoSpaceDN w:val="0"/>
              <w:adjustRightInd w:val="0"/>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им. Мещерякова И.Е.»</w:t>
            </w:r>
          </w:p>
          <w:p w:rsidR="00947F3F" w:rsidRPr="00947F3F" w:rsidRDefault="0080741D" w:rsidP="0080741D">
            <w:pPr>
              <w:framePr w:hSpace="180" w:wrap="around" w:vAnchor="text" w:hAnchor="margin" w:x="75" w:y="81"/>
              <w:widowControl w:val="0"/>
              <w:autoSpaceDE w:val="0"/>
              <w:autoSpaceDN w:val="0"/>
              <w:adjustRightInd w:val="0"/>
              <w:jc w:val="both"/>
              <w:rPr>
                <w:rFonts w:ascii="Times New Roman" w:eastAsia="Times New Roman" w:hAnsi="Times New Roman" w:cs="Times New Roman"/>
                <w:bCs/>
                <w:sz w:val="24"/>
                <w:szCs w:val="24"/>
                <w:lang w:bidi="ru-RU"/>
              </w:rPr>
            </w:pPr>
            <w:r>
              <w:rPr>
                <w:rFonts w:ascii="Times New Roman" w:eastAsia="Times New Roman" w:hAnsi="Times New Roman" w:cs="Times New Roman"/>
                <w:bCs/>
                <w:sz w:val="24"/>
                <w:szCs w:val="24"/>
                <w:lang w:bidi="ru-RU"/>
              </w:rPr>
              <w:t xml:space="preserve">протокол </w:t>
            </w:r>
            <w:r w:rsidR="00947F3F" w:rsidRPr="00947F3F">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11 от29.08.2025</w:t>
            </w:r>
            <w:r w:rsidR="00947F3F" w:rsidRPr="00947F3F">
              <w:rPr>
                <w:rFonts w:ascii="Times New Roman" w:eastAsia="Times New Roman" w:hAnsi="Times New Roman" w:cs="Times New Roman"/>
                <w:bCs/>
                <w:sz w:val="24"/>
                <w:szCs w:val="24"/>
                <w:lang w:bidi="ru-RU"/>
              </w:rPr>
              <w:t xml:space="preserve"> г.</w:t>
            </w:r>
          </w:p>
        </w:tc>
        <w:tc>
          <w:tcPr>
            <w:tcW w:w="4479" w:type="dxa"/>
            <w:hideMark/>
          </w:tcPr>
          <w:p w:rsidR="00947F3F" w:rsidRPr="00947F3F" w:rsidRDefault="00947F3F" w:rsidP="003444E8">
            <w:pPr>
              <w:framePr w:hSpace="180" w:wrap="around" w:vAnchor="text" w:hAnchor="margin" w:x="75" w:y="81"/>
              <w:widowControl w:val="0"/>
              <w:autoSpaceDE w:val="0"/>
              <w:autoSpaceDN w:val="0"/>
              <w:adjustRightInd w:val="0"/>
              <w:ind w:left="175"/>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УТВЕРЖДЕНО</w:t>
            </w:r>
          </w:p>
          <w:p w:rsidR="00947F3F" w:rsidRPr="00947F3F" w:rsidRDefault="00947F3F" w:rsidP="003444E8">
            <w:pPr>
              <w:framePr w:hSpace="180" w:wrap="around" w:vAnchor="text" w:hAnchor="margin" w:x="75" w:y="81"/>
              <w:widowControl w:val="0"/>
              <w:autoSpaceDE w:val="0"/>
              <w:autoSpaceDN w:val="0"/>
              <w:adjustRightInd w:val="0"/>
              <w:ind w:left="175"/>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директор МБОУ «</w:t>
            </w:r>
            <w:proofErr w:type="spellStart"/>
            <w:r w:rsidRPr="00947F3F">
              <w:rPr>
                <w:rFonts w:ascii="Times New Roman" w:eastAsia="Times New Roman" w:hAnsi="Times New Roman" w:cs="Times New Roman"/>
                <w:bCs/>
                <w:sz w:val="24"/>
                <w:szCs w:val="24"/>
                <w:lang w:bidi="ru-RU"/>
              </w:rPr>
              <w:t>Краснополянская</w:t>
            </w:r>
            <w:proofErr w:type="spellEnd"/>
            <w:r w:rsidRPr="00947F3F">
              <w:rPr>
                <w:rFonts w:ascii="Times New Roman" w:eastAsia="Times New Roman" w:hAnsi="Times New Roman" w:cs="Times New Roman"/>
                <w:bCs/>
                <w:sz w:val="24"/>
                <w:szCs w:val="24"/>
                <w:lang w:bidi="ru-RU"/>
              </w:rPr>
              <w:t xml:space="preserve"> СШ им. Мещерякова И.Е.»</w:t>
            </w:r>
          </w:p>
          <w:p w:rsidR="00947F3F" w:rsidRPr="00947F3F" w:rsidRDefault="00947F3F" w:rsidP="003444E8">
            <w:pPr>
              <w:framePr w:hSpace="180" w:wrap="around" w:vAnchor="text" w:hAnchor="margin" w:x="75" w:y="81"/>
              <w:widowControl w:val="0"/>
              <w:autoSpaceDE w:val="0"/>
              <w:autoSpaceDN w:val="0"/>
              <w:adjustRightInd w:val="0"/>
              <w:ind w:left="175"/>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________</w:t>
            </w:r>
            <w:r w:rsidR="00D05575">
              <w:rPr>
                <w:rFonts w:ascii="Times New Roman" w:eastAsia="Times New Roman" w:hAnsi="Times New Roman" w:cs="Times New Roman"/>
                <w:bCs/>
                <w:sz w:val="24"/>
                <w:szCs w:val="24"/>
                <w:lang w:bidi="ru-RU"/>
              </w:rPr>
              <w:t>___________</w:t>
            </w:r>
            <w:r w:rsidRPr="00947F3F">
              <w:rPr>
                <w:rFonts w:ascii="Times New Roman" w:eastAsia="Times New Roman" w:hAnsi="Times New Roman" w:cs="Times New Roman"/>
                <w:bCs/>
                <w:sz w:val="24"/>
                <w:szCs w:val="24"/>
                <w:lang w:bidi="ru-RU"/>
              </w:rPr>
              <w:t>М.С. Чумак</w:t>
            </w:r>
          </w:p>
          <w:p w:rsidR="00947F3F" w:rsidRPr="00947F3F" w:rsidRDefault="00947F3F" w:rsidP="003444E8">
            <w:pPr>
              <w:framePr w:hSpace="180" w:wrap="around" w:vAnchor="text" w:hAnchor="margin" w:x="75" w:y="81"/>
              <w:widowControl w:val="0"/>
              <w:autoSpaceDE w:val="0"/>
              <w:autoSpaceDN w:val="0"/>
              <w:adjustRightInd w:val="0"/>
              <w:ind w:left="175"/>
              <w:jc w:val="both"/>
              <w:rPr>
                <w:rFonts w:ascii="Times New Roman" w:eastAsia="Times New Roman" w:hAnsi="Times New Roman" w:cs="Times New Roman"/>
                <w:bCs/>
                <w:sz w:val="24"/>
                <w:szCs w:val="24"/>
                <w:lang w:bidi="ru-RU"/>
              </w:rPr>
            </w:pPr>
            <w:r w:rsidRPr="00947F3F">
              <w:rPr>
                <w:rFonts w:ascii="Times New Roman" w:eastAsia="Times New Roman" w:hAnsi="Times New Roman" w:cs="Times New Roman"/>
                <w:bCs/>
                <w:sz w:val="24"/>
                <w:szCs w:val="24"/>
                <w:lang w:bidi="ru-RU"/>
              </w:rPr>
              <w:t xml:space="preserve">Приказ № </w:t>
            </w:r>
            <w:r w:rsidR="0080741D">
              <w:rPr>
                <w:rFonts w:ascii="Times New Roman" w:eastAsia="Times New Roman" w:hAnsi="Times New Roman" w:cs="Times New Roman"/>
                <w:bCs/>
                <w:sz w:val="24"/>
                <w:szCs w:val="24"/>
                <w:lang w:bidi="ru-RU"/>
              </w:rPr>
              <w:t>197 от 29.08.2025</w:t>
            </w:r>
            <w:r w:rsidR="003444E8">
              <w:rPr>
                <w:rFonts w:ascii="Times New Roman" w:eastAsia="Times New Roman" w:hAnsi="Times New Roman" w:cs="Times New Roman"/>
                <w:bCs/>
                <w:sz w:val="24"/>
                <w:szCs w:val="24"/>
                <w:lang w:bidi="ru-RU"/>
              </w:rPr>
              <w:t xml:space="preserve"> </w:t>
            </w:r>
            <w:r w:rsidRPr="00947F3F">
              <w:rPr>
                <w:rFonts w:ascii="Times New Roman" w:eastAsia="Times New Roman" w:hAnsi="Times New Roman" w:cs="Times New Roman"/>
                <w:bCs/>
                <w:sz w:val="24"/>
                <w:szCs w:val="24"/>
                <w:lang w:bidi="ru-RU"/>
              </w:rPr>
              <w:t>г.</w:t>
            </w:r>
          </w:p>
        </w:tc>
      </w:tr>
    </w:tbl>
    <w:tbl>
      <w:tblPr>
        <w:tblpPr w:leftFromText="180" w:rightFromText="180" w:vertAnchor="text" w:horzAnchor="margin" w:tblpX="75" w:tblpY="81"/>
        <w:tblW w:w="0" w:type="auto"/>
        <w:tblLook w:val="04A0" w:firstRow="1" w:lastRow="0" w:firstColumn="1" w:lastColumn="0" w:noHBand="0" w:noVBand="1"/>
      </w:tblPr>
      <w:tblGrid>
        <w:gridCol w:w="4946"/>
        <w:gridCol w:w="4409"/>
      </w:tblGrid>
      <w:tr w:rsidR="00D26823" w:rsidRPr="00D26823" w:rsidTr="00D26823">
        <w:tc>
          <w:tcPr>
            <w:tcW w:w="4968" w:type="dxa"/>
          </w:tcPr>
          <w:p w:rsidR="00D26823" w:rsidRPr="00D26823" w:rsidRDefault="00D26823" w:rsidP="003444E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428" w:type="dxa"/>
          </w:tcPr>
          <w:p w:rsidR="00D26823" w:rsidRPr="00D26823" w:rsidRDefault="00D26823" w:rsidP="003444E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tc>
      </w:tr>
    </w:tbl>
    <w:p w:rsidR="00D26823" w:rsidRPr="00D26823" w:rsidRDefault="00D26823" w:rsidP="003444E8">
      <w:pPr>
        <w:spacing w:after="0" w:line="240" w:lineRule="auto"/>
        <w:ind w:firstLine="567"/>
        <w:jc w:val="both"/>
        <w:rPr>
          <w:rFonts w:ascii="Times New Roman" w:eastAsia="Times New Roman" w:hAnsi="Times New Roman" w:cs="Times New Roman"/>
          <w:b/>
          <w:bCs/>
          <w:sz w:val="28"/>
          <w:szCs w:val="20"/>
          <w:lang w:eastAsia="ru-RU"/>
        </w:rPr>
      </w:pPr>
    </w:p>
    <w:p w:rsidR="00D26823" w:rsidRPr="00D26823" w:rsidRDefault="00D26823" w:rsidP="003444E8">
      <w:pPr>
        <w:spacing w:after="0" w:line="240" w:lineRule="auto"/>
        <w:ind w:firstLine="567"/>
        <w:jc w:val="both"/>
        <w:rPr>
          <w:rFonts w:ascii="Times New Roman" w:eastAsia="Times New Roman" w:hAnsi="Times New Roman" w:cs="Times New Roman"/>
          <w:b/>
          <w:bCs/>
          <w:sz w:val="28"/>
          <w:szCs w:val="20"/>
          <w:lang w:eastAsia="ru-RU"/>
        </w:rPr>
      </w:pPr>
    </w:p>
    <w:p w:rsidR="00C11586" w:rsidRDefault="00C11586" w:rsidP="00C11586">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C11586">
        <w:rPr>
          <w:rFonts w:ascii="Times New Roman" w:eastAsia="Times New Roman" w:hAnsi="Times New Roman" w:cs="Times New Roman"/>
          <w:b/>
          <w:bCs/>
          <w:color w:val="000000"/>
          <w:sz w:val="24"/>
          <w:szCs w:val="24"/>
        </w:rPr>
        <w:t>Порядок и</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основания</w:t>
      </w:r>
      <w:r w:rsidRPr="00C11586">
        <w:rPr>
          <w:rFonts w:ascii="Times New Roman" w:eastAsia="Times New Roman" w:hAnsi="Times New Roman" w:cs="Times New Roman"/>
        </w:rPr>
        <w:br/>
      </w:r>
      <w:r w:rsidRPr="00C11586">
        <w:rPr>
          <w:rFonts w:ascii="Times New Roman" w:eastAsia="Times New Roman" w:hAnsi="Times New Roman" w:cs="Times New Roman"/>
          <w:b/>
          <w:bCs/>
          <w:color w:val="000000"/>
          <w:sz w:val="24"/>
          <w:szCs w:val="24"/>
        </w:rPr>
        <w:t>перевода, отчисления обучающихся</w:t>
      </w:r>
    </w:p>
    <w:p w:rsidR="00C11586" w:rsidRPr="00C11586" w:rsidRDefault="00C11586" w:rsidP="00C1158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1586">
        <w:t xml:space="preserve"> </w:t>
      </w:r>
      <w:r w:rsidRPr="00C11586">
        <w:rPr>
          <w:rFonts w:ascii="Times New Roman" w:eastAsia="Times New Roman" w:hAnsi="Times New Roman" w:cs="Times New Roman"/>
          <w:b/>
          <w:bCs/>
          <w:color w:val="000000"/>
          <w:sz w:val="24"/>
          <w:szCs w:val="24"/>
        </w:rPr>
        <w:t>МБОУ «</w:t>
      </w:r>
      <w:proofErr w:type="spellStart"/>
      <w:r w:rsidRPr="00C11586">
        <w:rPr>
          <w:rFonts w:ascii="Times New Roman" w:eastAsia="Times New Roman" w:hAnsi="Times New Roman" w:cs="Times New Roman"/>
          <w:b/>
          <w:bCs/>
          <w:color w:val="000000"/>
          <w:sz w:val="24"/>
          <w:szCs w:val="24"/>
        </w:rPr>
        <w:t>Краснополянская</w:t>
      </w:r>
      <w:proofErr w:type="spellEnd"/>
      <w:r w:rsidRPr="00C11586">
        <w:rPr>
          <w:rFonts w:ascii="Times New Roman" w:eastAsia="Times New Roman" w:hAnsi="Times New Roman" w:cs="Times New Roman"/>
          <w:b/>
          <w:bCs/>
          <w:color w:val="000000"/>
          <w:sz w:val="24"/>
          <w:szCs w:val="24"/>
        </w:rPr>
        <w:t xml:space="preserve"> СШ им. Мещерякова И.Е.»</w:t>
      </w:r>
    </w:p>
    <w:p w:rsidR="00C11586" w:rsidRPr="00C11586" w:rsidRDefault="00C11586" w:rsidP="00C1158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1. Общие положения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1.1. Настоящий Порядок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основания перевода, отчисления обучающихся (далее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порядок) разработаны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Федеральным законом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29.12.2012 №</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273-ФЗ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образовании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Российской Федерации», Порядком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C11586">
        <w:rPr>
          <w:rFonts w:ascii="Times New Roman" w:eastAsia="Times New Roman" w:hAnsi="Times New Roman" w:cs="Times New Roman"/>
          <w:color w:val="000000"/>
          <w:sz w:val="24"/>
          <w:szCs w:val="24"/>
        </w:rPr>
        <w:t>Минпросвещения</w:t>
      </w:r>
      <w:proofErr w:type="spellEnd"/>
      <w:r w:rsidRPr="00C11586">
        <w:rPr>
          <w:rFonts w:ascii="Times New Roman" w:eastAsia="Times New Roman" w:hAnsi="Times New Roman" w:cs="Times New Roman"/>
          <w:color w:val="000000"/>
          <w:sz w:val="24"/>
          <w:szCs w:val="24"/>
        </w:rPr>
        <w:t xml:space="preserve"> России от 06.04.2023 №</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240,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уставом Муниципального бюджетного общеобра</w:t>
      </w:r>
      <w:r>
        <w:rPr>
          <w:rFonts w:ascii="Times New Roman" w:eastAsia="Times New Roman" w:hAnsi="Times New Roman" w:cs="Times New Roman"/>
          <w:color w:val="000000"/>
          <w:sz w:val="24"/>
          <w:szCs w:val="24"/>
        </w:rPr>
        <w:t xml:space="preserve">зовательного учреждения « </w:t>
      </w:r>
      <w:proofErr w:type="spellStart"/>
      <w:r>
        <w:rPr>
          <w:rFonts w:ascii="Times New Roman" w:eastAsia="Times New Roman" w:hAnsi="Times New Roman" w:cs="Times New Roman"/>
          <w:color w:val="000000"/>
          <w:sz w:val="24"/>
          <w:szCs w:val="24"/>
        </w:rPr>
        <w:t>Краснополянская</w:t>
      </w:r>
      <w:proofErr w:type="spellEnd"/>
      <w:r>
        <w:rPr>
          <w:rFonts w:ascii="Times New Roman" w:eastAsia="Times New Roman" w:hAnsi="Times New Roman" w:cs="Times New Roman"/>
          <w:color w:val="000000"/>
          <w:sz w:val="24"/>
          <w:szCs w:val="24"/>
        </w:rPr>
        <w:t xml:space="preserve"> СШ им. Мещерякова И.Е.»</w:t>
      </w:r>
      <w:r w:rsidRPr="00C11586">
        <w:rPr>
          <w:rFonts w:ascii="Times New Roman" w:eastAsia="Times New Roman" w:hAnsi="Times New Roman" w:cs="Times New Roman"/>
          <w:color w:val="000000"/>
          <w:sz w:val="24"/>
          <w:szCs w:val="24"/>
        </w:rPr>
        <w:t>» (далее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школа).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1.2. Порядок определяет требования к</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процедуре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условиям осуществления перевода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отчисления обучающихся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программам начального общего, основного общего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среднего общего образования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1.3. Все заявления, уведомления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иные документы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принимаемых сообщений и их</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документальное подтверждение. Факт ознакомления с документами фиксируется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предусмотренном локальными нормативными актами школы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вопросам организации электронного документооборота.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2. Перевод обучающихся в</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параллельный класс по заявлению</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 Перевод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возможен при наличии свободных мест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который заявлен перевод.</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2.2. Перевод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осуществляется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Родители (законные представители) могут обратиться с заявлением о переводе обучающегося в параллельный класс по следующим основаниям:</w:t>
      </w:r>
    </w:p>
    <w:p w:rsidR="00C11586" w:rsidRPr="00C11586" w:rsidRDefault="00C11586" w:rsidP="00C11586">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необходимость обучения по адаптированной образовательной программе, если в параллели есть класс, в котором обучающиеся осваивают соответствующую программу;</w:t>
      </w:r>
    </w:p>
    <w:p w:rsidR="00C11586" w:rsidRPr="00C11586" w:rsidRDefault="00C11586" w:rsidP="00C11586">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rsidR="00C11586" w:rsidRPr="00C11586" w:rsidRDefault="00C11586" w:rsidP="00C11586">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отказ от обучения по адаптированной образовательной</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программе, если ребенок обучается в классе, в котором реализуется только</w:t>
      </w:r>
      <w:r>
        <w:rPr>
          <w:rFonts w:ascii="Times New Roman" w:eastAsia="Times New Roman" w:hAnsi="Times New Roman" w:cs="Times New Roman"/>
          <w:color w:val="000000"/>
          <w:sz w:val="24"/>
          <w:szCs w:val="24"/>
        </w:rPr>
        <w:t xml:space="preserve"> а</w:t>
      </w:r>
      <w:r w:rsidRPr="00C11586">
        <w:rPr>
          <w:rFonts w:ascii="Times New Roman" w:eastAsia="Times New Roman" w:hAnsi="Times New Roman" w:cs="Times New Roman"/>
          <w:color w:val="000000"/>
          <w:sz w:val="24"/>
          <w:szCs w:val="24"/>
        </w:rPr>
        <w:t>даптированная</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образовательной</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программа;</w:t>
      </w:r>
    </w:p>
    <w:p w:rsidR="00C11586" w:rsidRPr="00C11586" w:rsidRDefault="00C11586" w:rsidP="00C11586">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отказ от освоения образовательной</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программы с углубленным изучением отдельных предметов;</w:t>
      </w:r>
    </w:p>
    <w:p w:rsidR="00C11586" w:rsidRPr="00C11586" w:rsidRDefault="00C11586" w:rsidP="00C11586">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особенности личных отношений обучающегося с одноклассниками и педагогическими работниками;</w:t>
      </w:r>
    </w:p>
    <w:p w:rsidR="00C11586" w:rsidRPr="00C11586" w:rsidRDefault="00C11586" w:rsidP="00D651D5">
      <w:pPr>
        <w:spacing w:before="100" w:beforeAutospacing="1" w:after="0"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2.3.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указываются:</w:t>
      </w:r>
    </w:p>
    <w:p w:rsidR="00C11586" w:rsidRPr="00C11586" w:rsidRDefault="00C11586" w:rsidP="00D651D5">
      <w:pPr>
        <w:numPr>
          <w:ilvl w:val="0"/>
          <w:numId w:val="2"/>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фамилия, имя, отчество (при наличии) обучающегося;</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год</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рождения</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обучающегося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класс</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обучения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который заявлен перевод;</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основания, по которым заявлен перевод;</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образовательной</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программе;</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согласие родителя (законного представителя) несовершеннолетнего обучающегося на обучение по адаптированной</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образовательной программе (при необходимости такого обучения);</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профиль обучения в случае перевода в класс профильного обучения среднего общего образования;</w:t>
      </w:r>
    </w:p>
    <w:p w:rsidR="00C11586" w:rsidRPr="00C11586" w:rsidRDefault="00C11586" w:rsidP="00C11586">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дата</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перевода</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 xml:space="preserve">язык обучения, родной язык </w:t>
      </w:r>
      <w:proofErr w:type="spellStart"/>
      <w:r w:rsidRPr="00C11586">
        <w:rPr>
          <w:rFonts w:ascii="Times New Roman" w:eastAsia="Times New Roman" w:hAnsi="Times New Roman" w:cs="Times New Roman"/>
          <w:color w:val="000000"/>
          <w:sz w:val="24"/>
          <w:szCs w:val="24"/>
        </w:rPr>
        <w:t>изчисла</w:t>
      </w:r>
      <w:proofErr w:type="spellEnd"/>
      <w:r w:rsidRPr="00C11586">
        <w:rPr>
          <w:rFonts w:ascii="Times New Roman" w:eastAsia="Times New Roman" w:hAnsi="Times New Roman" w:cs="Times New Roman"/>
          <w:color w:val="000000"/>
          <w:sz w:val="24"/>
          <w:szCs w:val="24"/>
        </w:rPr>
        <w:t xml:space="preserve"> языков народов Российской Федерации, в</w:t>
      </w:r>
      <w:r>
        <w:rPr>
          <w:rFonts w:ascii="Times New Roman" w:eastAsia="Times New Roman" w:hAnsi="Times New Roman" w:cs="Times New Roman"/>
          <w:color w:val="000000"/>
          <w:sz w:val="24"/>
          <w:szCs w:val="24"/>
        </w:rPr>
        <w:t xml:space="preserve"> </w:t>
      </w:r>
      <w:r w:rsidRPr="00C11586">
        <w:rPr>
          <w:rFonts w:ascii="Times New Roman" w:eastAsia="Times New Roman" w:hAnsi="Times New Roman" w:cs="Times New Roman"/>
          <w:color w:val="000000"/>
          <w:sz w:val="24"/>
          <w:szCs w:val="24"/>
        </w:rPr>
        <w:t>том числе русский язык как родной язык, в</w:t>
      </w:r>
      <w:r>
        <w:rPr>
          <w:rFonts w:ascii="Times New Roman" w:eastAsia="Times New Roman" w:hAnsi="Times New Roman" w:cs="Times New Roman"/>
          <w:color w:val="000000"/>
          <w:sz w:val="24"/>
          <w:szCs w:val="24"/>
        </w:rPr>
        <w:t xml:space="preserve"> </w:t>
      </w:r>
      <w:r w:rsidRPr="00C11586">
        <w:rPr>
          <w:rFonts w:ascii="Times New Roman" w:eastAsia="Times New Roman" w:hAnsi="Times New Roman" w:cs="Times New Roman"/>
          <w:color w:val="000000"/>
          <w:sz w:val="24"/>
          <w:szCs w:val="24"/>
        </w:rPr>
        <w:t>пределах возможностей, предоставляемых школой.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2.4.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подается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канцелярию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2.5. Ответственное должностное лицо канцелярии принимает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если оно соответствует требованиям, установленным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пунктах</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2.2–2.3 настоящего порядка.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Принятое заявление регистрируется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передается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рассмотрение директору школы или уполномоченному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лицу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2.6.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рассматривается директором школы или уполномоченным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пяти рабочих дней с даты его регистрации.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sidRPr="00C11586">
        <w:rPr>
          <w:rFonts w:ascii="Times New Roman" w:eastAsia="Times New Roman" w:hAnsi="Times New Roman" w:cs="Times New Roman"/>
          <w:color w:val="000000"/>
          <w:sz w:val="24"/>
          <w:szCs w:val="24"/>
          <w:lang w:val="en-US"/>
        </w:rPr>
        <w:t> </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может быть отказано при отсутствии свободных мест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который заявлен перевод, при не</w:t>
      </w:r>
      <w:r>
        <w:rPr>
          <w:rFonts w:ascii="Times New Roman" w:eastAsia="Times New Roman" w:hAnsi="Times New Roman" w:cs="Times New Roman"/>
          <w:color w:val="000000"/>
          <w:sz w:val="24"/>
          <w:szCs w:val="24"/>
        </w:rPr>
        <w:t xml:space="preserve"> </w:t>
      </w:r>
      <w:r w:rsidRPr="00C11586">
        <w:rPr>
          <w:rFonts w:ascii="Times New Roman" w:eastAsia="Times New Roman" w:hAnsi="Times New Roman" w:cs="Times New Roman"/>
          <w:color w:val="000000"/>
          <w:sz w:val="24"/>
          <w:szCs w:val="24"/>
        </w:rPr>
        <w:t>прохождении индивидуального отбора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углубленным изучением отдельных предметов или профильного обучения или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случае, указанном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2.18 настоящего порядка.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2.7.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момента принятия решения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удовлетворении заявления.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приказе указывается дата перевода,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которой обучающийся обязан приступить к</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занятиям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параллельном классе.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2.8.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случае отсутствия свободных мест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который заявлен перевод, директор школы или уполномоченное ответственное должностное лицо делает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соответствующую отметку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указанием основания для отказа, даты рассмотрения заявления, должности,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расшифровки.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2.9. Заявитель уведомляется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удовлетворении заявления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письменном виде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даты рассмотрения заявления любым доступным способом. Уведомление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регистрируется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 Копия уведомления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хранится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2.10. Факт ознакомления заявителя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фиксируется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и заверяется личной подписью заявителя.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 отказе или уклонении заявителя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ответственное должностное лицо канцелярии делает соответствующую отметку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Отметка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или уклонении заявителя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должна содержать должность сделавшего 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лица, подпись, расшифровку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дату.</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2.11.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может быть отозвано заявителем,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или перевод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нему может быть приостановлен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связи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несогласием другого родителя (законного представителя) несовершеннолетнего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любой момент до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издания приказа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2.12. Отзыв заявления оформляется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письменном виде, заверяется личной подписью лица, подававшего заявление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подается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канцелярию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2.13. Отзыв заявления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регистрируется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отозванном заявлении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проставляется отметка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указанием даты отзыва заявления. Отзыв заявления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хранится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2.14.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случае если родители (законные представители) несовершеннолетнего обучающегося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имеют единого решения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вопросу </w:t>
      </w:r>
      <w:proofErr w:type="gramStart"/>
      <w:r w:rsidRPr="00C11586">
        <w:rPr>
          <w:rFonts w:ascii="Times New Roman" w:eastAsia="Times New Roman" w:hAnsi="Times New Roman" w:cs="Times New Roman"/>
          <w:color w:val="000000"/>
          <w:sz w:val="24"/>
          <w:szCs w:val="24"/>
        </w:rPr>
        <w:t>перевода</w:t>
      </w:r>
      <w:proofErr w:type="gramEnd"/>
      <w:r w:rsidRPr="00C11586">
        <w:rPr>
          <w:rFonts w:ascii="Times New Roman" w:eastAsia="Times New Roman" w:hAnsi="Times New Roman" w:cs="Times New Roman"/>
          <w:color w:val="000000"/>
          <w:sz w:val="24"/>
          <w:szCs w:val="24"/>
        </w:rPr>
        <w:t xml:space="preserve">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вправе приостановить процедуру перевода до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получения согласия обоих родителей (законных представителей) несовершеннолетнего обучающегося,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чем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делается соответствующая отметка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указанием даты принятия решения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приостановлении перевода, должности,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расшифровки.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 xml:space="preserve">2.15. Оба родителя (законных представителя) несовершеннолетнего обучающегося уведомляются о приостановлении </w:t>
      </w:r>
      <w:proofErr w:type="gramStart"/>
      <w:r w:rsidRPr="00C11586">
        <w:rPr>
          <w:rFonts w:ascii="Times New Roman" w:eastAsia="Times New Roman" w:hAnsi="Times New Roman" w:cs="Times New Roman"/>
          <w:color w:val="000000"/>
          <w:sz w:val="24"/>
          <w:szCs w:val="24"/>
        </w:rPr>
        <w:t>перевода</w:t>
      </w:r>
      <w:proofErr w:type="gramEnd"/>
      <w:r w:rsidRPr="00C11586">
        <w:rPr>
          <w:rFonts w:ascii="Times New Roman" w:eastAsia="Times New Roman" w:hAnsi="Times New Roman" w:cs="Times New Roman"/>
          <w:color w:val="000000"/>
          <w:sz w:val="24"/>
          <w:szCs w:val="24"/>
        </w:rPr>
        <w:t xml:space="preserve">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w:t>
      </w:r>
      <w:proofErr w:type="gramStart"/>
      <w:r w:rsidRPr="00C11586">
        <w:rPr>
          <w:rFonts w:ascii="Times New Roman" w:eastAsia="Times New Roman" w:hAnsi="Times New Roman" w:cs="Times New Roman"/>
          <w:color w:val="000000"/>
          <w:sz w:val="24"/>
          <w:szCs w:val="24"/>
        </w:rPr>
        <w:t>перевода</w:t>
      </w:r>
      <w:proofErr w:type="gramEnd"/>
      <w:r w:rsidRPr="00C11586">
        <w:rPr>
          <w:rFonts w:ascii="Times New Roman" w:eastAsia="Times New Roman" w:hAnsi="Times New Roman" w:cs="Times New Roman"/>
          <w:color w:val="000000"/>
          <w:sz w:val="24"/>
          <w:szCs w:val="24"/>
        </w:rPr>
        <w:t xml:space="preserve">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2.16. Факт ознакомления родителей (законных представителей) несовершеннолетнего обучающегося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фиксируется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заверяется личной подписью родителей (законных представителей).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 отказе или уклонении родителей (законных представителей) несовершеннолетнего обучающегося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ответственное должностное лицо канцелярии делает соответствующую отметку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приостановлении перевода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Отметка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или уклонении родителей (законных представителей)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должна содержать должность сделавшего 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лица, подпись, расшифровку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дату.</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2.17. Если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срока, указанного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уведомлении, родители (законные представители) несовершеннолетнего обучающегося приняли решение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делается отметка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согласии второго родителя (законного представителя)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указанием даты,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расшифровки подписи второго родителя (законного представителя).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Издание приказа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осуществляется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предусмотренном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пункте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2.6 настоящего порядка.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2.18. Если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срока, указанного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уведомлении, родители (законные представители) несовершеннолетнего обучающегося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приняли единого решения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его переводу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вправе отказать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удовлетворении заявления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параллельный класс. Отметка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указанием основания для отказа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даты принятия решения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должности,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расшифровки делается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2.20. Факт ознакомления родителей (законных представителей) несовершеннолетнего обучающегося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фиксируется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заверяется личной подписью родителей (законных представителей).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 отказе или уклонении родителей (законных представителей)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rPr>
        <w:br/>
      </w:r>
      <w:r w:rsidRPr="00C11586">
        <w:rPr>
          <w:rFonts w:ascii="Times New Roman" w:eastAsia="Times New Roman" w:hAnsi="Times New Roman" w:cs="Times New Roman"/>
          <w:color w:val="000000"/>
          <w:sz w:val="24"/>
          <w:szCs w:val="24"/>
        </w:rPr>
        <w:t>уведомлением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делает соответствующую отметку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копии уведомления. Отметка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отказе или уклонении родителей (законных представителей) несовершеннолетнего обучающегося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ознакомления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уведомлением должна содержать должность сделавшего 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лица, подпись, расшифровку подписи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дату.</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lastRenderedPageBreak/>
        <w:t>3. Перевод обучающихся в параллельный класс по инициативе школы</w:t>
      </w:r>
    </w:p>
    <w:p w:rsidR="00C11586" w:rsidRPr="00C11586" w:rsidRDefault="00C11586" w:rsidP="00C11586">
      <w:pPr>
        <w:spacing w:before="100" w:beforeAutospacing="1" w:after="0"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3.1. Школа может принять решение о переводе обучающегося в параллельный класс в следующих случаях:</w:t>
      </w:r>
    </w:p>
    <w:p w:rsidR="00C11586" w:rsidRPr="00C11586" w:rsidRDefault="00C11586" w:rsidP="00C11586">
      <w:pPr>
        <w:numPr>
          <w:ilvl w:val="0"/>
          <w:numId w:val="3"/>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объединение малокомплектных классов одной параллели при условии соблюдения санитарных правил;</w:t>
      </w:r>
    </w:p>
    <w:p w:rsidR="00C11586" w:rsidRPr="00C11586" w:rsidRDefault="00C11586" w:rsidP="00C11586">
      <w:pPr>
        <w:numPr>
          <w:ilvl w:val="0"/>
          <w:numId w:val="3"/>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разделение класса на несколько классов параллели при превышении предельной наполняемости, установленной санитарными правилами.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В исключительных случаях, определяемых индивидуально, решение о переводе может приниматься педагогическим советом с учетом мнения </w:t>
      </w:r>
      <w:proofErr w:type="gramStart"/>
      <w:r w:rsidRPr="00C11586">
        <w:rPr>
          <w:rFonts w:ascii="Times New Roman" w:eastAsia="Times New Roman" w:hAnsi="Times New Roman" w:cs="Times New Roman"/>
          <w:color w:val="000000"/>
          <w:sz w:val="24"/>
          <w:szCs w:val="24"/>
        </w:rPr>
        <w:t>советов</w:t>
      </w:r>
      <w:proofErr w:type="gramEnd"/>
      <w:r w:rsidRPr="00C11586">
        <w:rPr>
          <w:rFonts w:ascii="Times New Roman" w:eastAsia="Times New Roman" w:hAnsi="Times New Roman" w:cs="Times New Roman"/>
          <w:color w:val="000000"/>
          <w:sz w:val="24"/>
          <w:szCs w:val="24"/>
        </w:rPr>
        <w:t xml:space="preserve"> обучающихся и родителей.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3.2. Количество классов, реализующих одну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ту</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же общеобразовательную программу, определяется школой самостоятельно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зависимости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условий, созданных для осуществления образовательной деятельности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учетом санитарных норм.</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3.3. При переводе из</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связи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изменением численности классов при комплектовании классов должны быть учтены мнение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такой перевод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требуется.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3.4. Решение директора школы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предстоящем переводе из</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обоснованием принятия такого решения доводится до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сведения обучающихся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родителей (законных представителей) несовершеннолетних обучающихся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позднее чем за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10</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календарных дней до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издания приказа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3.5. Издание приказа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из</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связи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изменением численности классов осуществляется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учетом мнения совета обучающихся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совета родителей (законных представителей) обучающихся.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4. Перевод обучающихся в</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следующий класс</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4.1.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переводятся обучающиеся, освоившие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полном объеме соответствующую образовательную программу учебного года. Обучающиеся,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прошедшие промежуточную аттестацию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уважительным причинам или имеющие академическую задолженность, переводятся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условно.</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4.2. Перевод обучающихся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том числе условно, осуществляется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решению педагогического совета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4.3.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переводе обучающихся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том числе условно,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даты принятия решения педагогическим советом.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приказе указываются основание для условного перевода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срок ликвидации академической задолженности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случаях перевода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условно).</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4.4. Подтверждение перевода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обучающихся, переведенных условно, осуществляется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решению педагогического совета после успешной ликвидации обучающимся академической задолженности.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4.5.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подтверждении </w:t>
      </w:r>
      <w:proofErr w:type="gramStart"/>
      <w:r w:rsidRPr="00C11586">
        <w:rPr>
          <w:rFonts w:ascii="Times New Roman" w:eastAsia="Times New Roman" w:hAnsi="Times New Roman" w:cs="Times New Roman"/>
          <w:color w:val="000000"/>
          <w:sz w:val="24"/>
          <w:szCs w:val="24"/>
        </w:rPr>
        <w:t>перевода</w:t>
      </w:r>
      <w:proofErr w:type="gramEnd"/>
      <w:r w:rsidRPr="00C11586">
        <w:rPr>
          <w:rFonts w:ascii="Times New Roman" w:eastAsia="Times New Roman" w:hAnsi="Times New Roman" w:cs="Times New Roman"/>
          <w:color w:val="000000"/>
          <w:sz w:val="24"/>
          <w:szCs w:val="24"/>
        </w:rPr>
        <w:t xml:space="preserve">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следующий класс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даты принятия решения педагогическим советом.</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4.6. Обучающиеся школы,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ликвидировавшие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установленные сроки академической задолженности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момента ее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образования,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усмотрению их</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родителей (законных представителей) оставляются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повторное обучение, переводятся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обучение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адаптированным образовательным программам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заключением психолого-медико-педагогической комиссии либо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обучение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индивидуальному учебному плану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(законных представителей) несовершеннолетнего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5. Организация повторного обучения</w:t>
      </w:r>
    </w:p>
    <w:p w:rsidR="00C11586" w:rsidRPr="00C11586" w:rsidRDefault="00C11586" w:rsidP="00C11586">
      <w:pPr>
        <w:spacing w:before="100" w:beforeAutospacing="1" w:after="0" w:line="240" w:lineRule="auto"/>
        <w:jc w:val="both"/>
        <w:rPr>
          <w:rFonts w:ascii="Times New Roman" w:eastAsia="Times New Roman" w:hAnsi="Times New Roman" w:cs="Times New Roman"/>
          <w:color w:val="000000"/>
          <w:sz w:val="24"/>
          <w:szCs w:val="24"/>
          <w:lang w:val="en-US"/>
        </w:rPr>
      </w:pPr>
      <w:r w:rsidRPr="00C11586">
        <w:rPr>
          <w:rFonts w:ascii="Times New Roman" w:eastAsia="Times New Roman" w:hAnsi="Times New Roman" w:cs="Times New Roman"/>
          <w:color w:val="000000"/>
          <w:sz w:val="24"/>
          <w:szCs w:val="24"/>
        </w:rPr>
        <w:t>5.1. Повторное обучение предоставляется обучающемуся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заявлению родителя (законного представителя). </w:t>
      </w:r>
      <w:r w:rsidRPr="00C11586">
        <w:rPr>
          <w:rFonts w:ascii="Times New Roman" w:eastAsia="Times New Roman" w:hAnsi="Times New Roman" w:cs="Times New Roman"/>
          <w:color w:val="000000"/>
          <w:sz w:val="24"/>
          <w:szCs w:val="24"/>
          <w:lang w:val="en-US"/>
        </w:rPr>
        <w:t>В </w:t>
      </w:r>
      <w:proofErr w:type="spellStart"/>
      <w:r w:rsidRPr="00C11586">
        <w:rPr>
          <w:rFonts w:ascii="Times New Roman" w:eastAsia="Times New Roman" w:hAnsi="Times New Roman" w:cs="Times New Roman"/>
          <w:color w:val="000000"/>
          <w:sz w:val="24"/>
          <w:szCs w:val="24"/>
          <w:lang w:val="en-US"/>
        </w:rPr>
        <w:t>заявлении</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указываются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4"/>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фамилия, имя, отчество (при наличии) обучающегося;</w:t>
      </w:r>
    </w:p>
    <w:p w:rsidR="00C11586" w:rsidRPr="00C11586" w:rsidRDefault="00C11586" w:rsidP="00C11586">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год</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рождения</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обучающегося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класс</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обучения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перечень учебных предметов, курсов, дисциплин (модулей),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которым обучающийся имеет не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ликвидированную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установленные сроки академическую задолженность.</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5.2.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повторном обучении подается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канцелярию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5.3. Ответственное должностное лицо канцелярии принимает заявление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повторном обучении, которое регистрируется 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передается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рассмотрение директору школы или уполномоченному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лицу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5.4.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повторном обучении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пяти рабочих дней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даты регистрации заявления.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дата,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которой обучающийся приступает к</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обучению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данном классе.</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6. Перевод обучающегося в</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другую организацию,</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осуществляющую образовательную деятельность по</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обра</w:t>
      </w:r>
      <w:r>
        <w:rPr>
          <w:rFonts w:ascii="Times New Roman" w:eastAsia="Times New Roman" w:hAnsi="Times New Roman" w:cs="Times New Roman"/>
          <w:b/>
          <w:bCs/>
          <w:color w:val="000000"/>
          <w:sz w:val="24"/>
          <w:szCs w:val="24"/>
        </w:rPr>
        <w:t xml:space="preserve">зовательным </w:t>
      </w:r>
      <w:r w:rsidRPr="00C11586">
        <w:rPr>
          <w:rFonts w:ascii="Times New Roman" w:eastAsia="Times New Roman" w:hAnsi="Times New Roman" w:cs="Times New Roman"/>
          <w:b/>
          <w:bCs/>
          <w:color w:val="000000"/>
          <w:sz w:val="24"/>
          <w:szCs w:val="24"/>
        </w:rPr>
        <w:t>программам начального общего, основного общего и</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среднего общего образования</w:t>
      </w:r>
    </w:p>
    <w:p w:rsidR="00C11586" w:rsidRPr="00C11586" w:rsidRDefault="00C11586" w:rsidP="00C11586">
      <w:pPr>
        <w:spacing w:before="100" w:beforeAutospacing="1" w:after="0"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6.1. Перевод обучающегося (обучающихся)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другую организацию, осуществляющую образовательную деятельность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образовательным программам начального общего, основного общего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среднего общего образования, осуществляется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условиях, предусмотренных законодательством Российской Федерации:</w:t>
      </w:r>
    </w:p>
    <w:p w:rsidR="00C11586" w:rsidRPr="00C11586" w:rsidRDefault="00C11586" w:rsidP="00C11586">
      <w:pPr>
        <w:numPr>
          <w:ilvl w:val="0"/>
          <w:numId w:val="5"/>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по инициативе совершеннолетнего обучающегося или родителей (законных представителей) несовершеннолетнего обучающегося;</w:t>
      </w:r>
    </w:p>
    <w:p w:rsidR="00C11586" w:rsidRPr="00C11586" w:rsidRDefault="00C11586" w:rsidP="00C11586">
      <w:pPr>
        <w:numPr>
          <w:ilvl w:val="0"/>
          <w:numId w:val="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C11586" w:rsidRPr="00C11586" w:rsidRDefault="00C11586" w:rsidP="00C11586">
      <w:pPr>
        <w:numPr>
          <w:ilvl w:val="0"/>
          <w:numId w:val="5"/>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в случае приостановления действия лицензии.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6.2.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отчислении обучающегося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перевода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принимающую образовательную организацию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предусмотренном законодательством Российской Федерации.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6.3. Письменные уведомления от</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принимающей организации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номере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дате распорядительного акта 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зачислении обучающегося, отчисленного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перевода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принимающую организацию, регистрируются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хранятся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в 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b/>
          <w:bCs/>
          <w:color w:val="000000"/>
          <w:sz w:val="24"/>
          <w:szCs w:val="24"/>
        </w:rPr>
        <w:t>7. Отчисление из</w:t>
      </w:r>
      <w:r w:rsidRPr="00C11586">
        <w:rPr>
          <w:rFonts w:ascii="Times New Roman" w:eastAsia="Times New Roman" w:hAnsi="Times New Roman" w:cs="Times New Roman"/>
          <w:b/>
          <w:bCs/>
          <w:color w:val="000000"/>
          <w:sz w:val="24"/>
          <w:szCs w:val="24"/>
          <w:lang w:val="en-US"/>
        </w:rPr>
        <w:t> </w:t>
      </w:r>
      <w:r w:rsidRPr="00C11586">
        <w:rPr>
          <w:rFonts w:ascii="Times New Roman" w:eastAsia="Times New Roman" w:hAnsi="Times New Roman" w:cs="Times New Roman"/>
          <w:b/>
          <w:bCs/>
          <w:color w:val="000000"/>
          <w:sz w:val="24"/>
          <w:szCs w:val="24"/>
        </w:rPr>
        <w:t>школы</w:t>
      </w:r>
    </w:p>
    <w:p w:rsidR="00C11586" w:rsidRPr="00C11586" w:rsidRDefault="00C11586" w:rsidP="00D651D5">
      <w:pPr>
        <w:spacing w:before="100" w:beforeAutospacing="1" w:after="0"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7.1. Прекращение образовательных отношений (отчисление обучающихся) возможно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основаниям, предусмотренным законодательством Российской Федерации:</w:t>
      </w:r>
    </w:p>
    <w:p w:rsidR="00C11586" w:rsidRPr="00C11586" w:rsidRDefault="00C11586" w:rsidP="00D651D5">
      <w:pPr>
        <w:numPr>
          <w:ilvl w:val="0"/>
          <w:numId w:val="6"/>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связи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получением образования (завершением обучения);</w:t>
      </w:r>
    </w:p>
    <w:p w:rsidR="00C11586" w:rsidRPr="00C11586" w:rsidRDefault="00C11586" w:rsidP="00C11586">
      <w:pPr>
        <w:numPr>
          <w:ilvl w:val="0"/>
          <w:numId w:val="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досрочно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основаниям, установленным Федеральным законом от 29.12.2012 № 273-ФЗ.</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7.2. При прекращении образовательных отношений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связи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получением образования (завершением обучения)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основании результатов государственной итоговой аттестации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решения педагогического совета директор школы или уполномоченное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лицо издает приказ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отчислении обучающегося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выдаче ему аттестата.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основании заявления.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семейное образование</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или самообразование.</w:t>
      </w:r>
    </w:p>
    <w:p w:rsidR="00C11586" w:rsidRPr="00C11586" w:rsidRDefault="00C11586" w:rsidP="00D651D5">
      <w:pPr>
        <w:spacing w:before="100" w:beforeAutospacing="1" w:after="0"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заявлении об</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отчислении указываются:</w:t>
      </w:r>
    </w:p>
    <w:p w:rsidR="00C11586" w:rsidRPr="00C11586" w:rsidRDefault="00C11586" w:rsidP="00D651D5">
      <w:pPr>
        <w:numPr>
          <w:ilvl w:val="0"/>
          <w:numId w:val="7"/>
        </w:numPr>
        <w:spacing w:before="100" w:beforeAutospacing="1" w:after="0" w:line="240" w:lineRule="auto"/>
        <w:ind w:left="780" w:right="180"/>
        <w:contextualSpacing/>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фамилия, имя, отчество (при наличии) обучающегося;</w:t>
      </w:r>
    </w:p>
    <w:p w:rsidR="00C11586" w:rsidRPr="00C11586" w:rsidRDefault="00C11586" w:rsidP="00C11586">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год</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рождения</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обучающегося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C11586">
        <w:rPr>
          <w:rFonts w:ascii="Times New Roman" w:eastAsia="Times New Roman" w:hAnsi="Times New Roman" w:cs="Times New Roman"/>
          <w:color w:val="000000"/>
          <w:sz w:val="24"/>
          <w:szCs w:val="24"/>
          <w:lang w:val="en-US"/>
        </w:rPr>
        <w:t>класс</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обучения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numPr>
          <w:ilvl w:val="0"/>
          <w:numId w:val="7"/>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proofErr w:type="spellStart"/>
      <w:proofErr w:type="gramStart"/>
      <w:r w:rsidRPr="00C11586">
        <w:rPr>
          <w:rFonts w:ascii="Times New Roman" w:eastAsia="Times New Roman" w:hAnsi="Times New Roman" w:cs="Times New Roman"/>
          <w:color w:val="000000"/>
          <w:sz w:val="24"/>
          <w:szCs w:val="24"/>
          <w:lang w:val="en-US"/>
        </w:rPr>
        <w:t>желаемая</w:t>
      </w:r>
      <w:proofErr w:type="spellEnd"/>
      <w:proofErr w:type="gram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дата</w:t>
      </w:r>
      <w:proofErr w:type="spellEnd"/>
      <w:r w:rsidRPr="00C11586">
        <w:rPr>
          <w:rFonts w:ascii="Times New Roman" w:eastAsia="Times New Roman" w:hAnsi="Times New Roman" w:cs="Times New Roman"/>
          <w:color w:val="000000"/>
          <w:sz w:val="24"/>
          <w:szCs w:val="24"/>
          <w:lang w:val="en-US"/>
        </w:rPr>
        <w:t xml:space="preserve"> </w:t>
      </w:r>
      <w:proofErr w:type="spellStart"/>
      <w:r w:rsidRPr="00C11586">
        <w:rPr>
          <w:rFonts w:ascii="Times New Roman" w:eastAsia="Times New Roman" w:hAnsi="Times New Roman" w:cs="Times New Roman"/>
          <w:color w:val="000000"/>
          <w:sz w:val="24"/>
          <w:szCs w:val="24"/>
          <w:lang w:val="en-US"/>
        </w:rPr>
        <w:t>отчисления</w:t>
      </w:r>
      <w:proofErr w:type="spellEnd"/>
      <w:r w:rsidRPr="00C11586">
        <w:rPr>
          <w:rFonts w:ascii="Times New Roman" w:eastAsia="Times New Roman" w:hAnsi="Times New Roman" w:cs="Times New Roman"/>
          <w:color w:val="000000"/>
          <w:sz w:val="24"/>
          <w:szCs w:val="24"/>
          <w:lang w:val="en-US"/>
        </w:rPr>
        <w:t>.</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7.3.2. Заявление об отчислении подается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канцелярию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lastRenderedPageBreak/>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Принятое заявление регистрируется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соответствии с</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установленными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школе правилами делопроизводства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передается 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рассмотрение директору школы или уполномоченному им</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лицу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течение одного рабочего дня.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7.3.4. Заявление об отчислении рассматривается директором школы или уполномоченным им лицом в течение пяти рабочих дней с даты его регистрации.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7.3.5. Директор школы или уполномоченное им лицо издает приказ об отчислении</w:t>
      </w:r>
      <w:r w:rsidRPr="00C11586">
        <w:rPr>
          <w:rFonts w:ascii="Times New Roman" w:eastAsia="Times New Roman" w:hAnsi="Times New Roman" w:cs="Times New Roman"/>
        </w:rPr>
        <w:br/>
      </w:r>
      <w:r w:rsidRPr="00C11586">
        <w:rPr>
          <w:rFonts w:ascii="Times New Roman" w:eastAsia="Times New Roman" w:hAnsi="Times New Roman" w:cs="Times New Roman"/>
          <w:color w:val="000000"/>
          <w:sz w:val="24"/>
          <w:szCs w:val="24"/>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 xml:space="preserve">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w:t>
      </w:r>
      <w:r w:rsidRPr="00C11586">
        <w:rPr>
          <w:rFonts w:ascii="Times New Roman" w:eastAsia="Times New Roman" w:hAnsi="Times New Roman" w:cs="Times New Roman"/>
          <w:color w:val="000000"/>
          <w:sz w:val="24"/>
          <w:szCs w:val="24"/>
        </w:rPr>
        <w:lastRenderedPageBreak/>
        <w:t>ознакомления с уведомлением должна содержать должность сделавшего ее лица, подпись, расшифровку подписи и дату.</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Издание приказа об отчислении осуществляется в порядке, предусмотренном в пункте 7.3.5 настоящего порядка.</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7.4. Экстерн, прошедший промежуточную аттестацию, отчисляется из</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школы со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справкой.</w:t>
      </w:r>
    </w:p>
    <w:p w:rsidR="00C11586" w:rsidRPr="00C11586" w:rsidRDefault="00C11586" w:rsidP="00C11586">
      <w:pPr>
        <w:spacing w:before="100" w:beforeAutospacing="1" w:after="100" w:afterAutospacing="1" w:line="240" w:lineRule="auto"/>
        <w:jc w:val="both"/>
        <w:rPr>
          <w:rFonts w:ascii="Times New Roman" w:eastAsia="Times New Roman" w:hAnsi="Times New Roman" w:cs="Times New Roman"/>
          <w:color w:val="000000"/>
          <w:sz w:val="24"/>
          <w:szCs w:val="24"/>
        </w:rPr>
      </w:pPr>
      <w:r w:rsidRPr="00C11586">
        <w:rPr>
          <w:rFonts w:ascii="Times New Roman" w:eastAsia="Times New Roman" w:hAnsi="Times New Roman" w:cs="Times New Roman"/>
          <w:color w:val="000000"/>
          <w:sz w:val="24"/>
          <w:szCs w:val="24"/>
        </w:rPr>
        <w:t>7.5. Досрочное прекращение образовательных отношений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инициативе школы возможно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случае применения к</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обучающемуся, достигшему возраста 15</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лет, отчисления как меры дисциплинарного взыскания.</w:t>
      </w:r>
    </w:p>
    <w:p w:rsidR="00D26823" w:rsidRPr="00D26823" w:rsidRDefault="00C11586" w:rsidP="00C11586">
      <w:pPr>
        <w:spacing w:before="100" w:beforeAutospacing="1" w:after="100" w:afterAutospacing="1" w:line="240" w:lineRule="auto"/>
        <w:jc w:val="both"/>
        <w:rPr>
          <w:rFonts w:ascii="Arial" w:eastAsia="Times New Roman" w:hAnsi="Arial" w:cs="Arial"/>
          <w:color w:val="181818"/>
          <w:sz w:val="21"/>
          <w:szCs w:val="21"/>
          <w:lang w:eastAsia="ru-RU"/>
        </w:rPr>
      </w:pPr>
      <w:r w:rsidRPr="00C11586">
        <w:rPr>
          <w:rFonts w:ascii="Times New Roman" w:eastAsia="Times New Roman" w:hAnsi="Times New Roman" w:cs="Times New Roman"/>
          <w:color w:val="000000"/>
          <w:sz w:val="24"/>
          <w:szCs w:val="24"/>
        </w:rPr>
        <w:t>Применение к</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обучающемуся отчисления как меры дисциплинарного взыскания осуществляется по</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основаниям, в</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порядке и</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на</w:t>
      </w:r>
      <w:r w:rsidRPr="00C11586">
        <w:rPr>
          <w:rFonts w:ascii="Times New Roman" w:eastAsia="Times New Roman" w:hAnsi="Times New Roman" w:cs="Times New Roman"/>
          <w:color w:val="000000"/>
          <w:sz w:val="24"/>
          <w:szCs w:val="24"/>
          <w:lang w:val="en-US"/>
        </w:rPr>
        <w:t> </w:t>
      </w:r>
      <w:r w:rsidRPr="00C11586">
        <w:rPr>
          <w:rFonts w:ascii="Times New Roman" w:eastAsia="Times New Roman" w:hAnsi="Times New Roman" w:cs="Times New Roman"/>
          <w:color w:val="000000"/>
          <w:sz w:val="24"/>
          <w:szCs w:val="24"/>
        </w:rPr>
        <w:t xml:space="preserve">условиях, предусмотренных законодательством Российской </w:t>
      </w:r>
      <w:r>
        <w:rPr>
          <w:rFonts w:ascii="Times New Roman" w:eastAsia="Times New Roman" w:hAnsi="Times New Roman" w:cs="Times New Roman"/>
          <w:color w:val="000000"/>
          <w:sz w:val="24"/>
          <w:szCs w:val="24"/>
        </w:rPr>
        <w:t>Федерации</w:t>
      </w:r>
    </w:p>
    <w:p w:rsidR="00737ED9" w:rsidRDefault="00737ED9" w:rsidP="003444E8">
      <w:pPr>
        <w:ind w:firstLine="567"/>
      </w:pPr>
      <w:bookmarkStart w:id="0" w:name="_GoBack"/>
      <w:bookmarkEnd w:id="0"/>
    </w:p>
    <w:sectPr w:rsidR="00737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21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A26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A47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075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B0A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E3F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C30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91"/>
    <w:rsid w:val="003444E8"/>
    <w:rsid w:val="003E76A0"/>
    <w:rsid w:val="006F2991"/>
    <w:rsid w:val="00737ED9"/>
    <w:rsid w:val="0080741D"/>
    <w:rsid w:val="00947F3F"/>
    <w:rsid w:val="00AC3AEC"/>
    <w:rsid w:val="00C11586"/>
    <w:rsid w:val="00D05575"/>
    <w:rsid w:val="00D26823"/>
    <w:rsid w:val="00D6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48703-5037-41A5-9C69-F979D3B0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7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055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5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3570A-760E-4CEE-BBD4-871E50E8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3696</Words>
  <Characters>21071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KDN</dc:creator>
  <cp:keywords/>
  <dc:description/>
  <cp:lastModifiedBy>Admin</cp:lastModifiedBy>
  <cp:revision>2</cp:revision>
  <cp:lastPrinted>2025-09-12T16:50:00Z</cp:lastPrinted>
  <dcterms:created xsi:type="dcterms:W3CDTF">2025-09-12T16:51:00Z</dcterms:created>
  <dcterms:modified xsi:type="dcterms:W3CDTF">2025-09-12T16:51:00Z</dcterms:modified>
</cp:coreProperties>
</file>