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F12" w:rsidRPr="00694F12" w:rsidRDefault="00694F12" w:rsidP="00694F12">
      <w:pPr>
        <w:ind w:firstLine="709"/>
        <w:jc w:val="center"/>
        <w:rPr>
          <w:b/>
        </w:rPr>
      </w:pPr>
      <w:bookmarkStart w:id="0" w:name="_GoBack"/>
      <w:r>
        <w:rPr>
          <w:b/>
        </w:rPr>
        <w:t xml:space="preserve">МУНИЦИПАЛЬНОЕ </w:t>
      </w:r>
      <w:r w:rsidRPr="00694F12">
        <w:rPr>
          <w:b/>
        </w:rPr>
        <w:t>БЮДЖЕТНОЕ ОБРАЗОВАТЕЛЬНОЕ УЧРЕЖДЕНИЕ</w:t>
      </w:r>
    </w:p>
    <w:p w:rsidR="00694F12" w:rsidRPr="00694F12" w:rsidRDefault="00694F12" w:rsidP="00694F12">
      <w:pPr>
        <w:ind w:firstLine="709"/>
        <w:jc w:val="center"/>
        <w:rPr>
          <w:b/>
        </w:rPr>
      </w:pPr>
      <w:r w:rsidRPr="00694F12">
        <w:rPr>
          <w:b/>
        </w:rPr>
        <w:t>«Краснополянская средняя школа имени Мещерякова Ивана Егоровича»</w:t>
      </w:r>
    </w:p>
    <w:p w:rsidR="00847DB0" w:rsidRDefault="00694F12" w:rsidP="00694F12">
      <w:pPr>
        <w:ind w:firstLine="709"/>
        <w:jc w:val="center"/>
      </w:pPr>
      <w:r w:rsidRPr="00694F12">
        <w:rPr>
          <w:b/>
        </w:rPr>
        <w:t>муниципального образования Черноморский район Республика Крым</w:t>
      </w:r>
    </w:p>
    <w:bookmarkEnd w:id="0"/>
    <w:p w:rsidR="00847DB0" w:rsidRDefault="00847DB0">
      <w:pPr>
        <w:ind w:firstLine="709"/>
        <w:jc w:val="both"/>
      </w:pPr>
    </w:p>
    <w:p w:rsidR="00847DB0" w:rsidRDefault="007555D1">
      <w:pPr>
        <w:ind w:left="-567"/>
        <w:jc w:val="both"/>
      </w:pPr>
      <w:r>
        <w:t>РАССМОТРЕНО</w:t>
      </w:r>
      <w:r>
        <w:tab/>
        <w:t xml:space="preserve">                                                     УТВЕРЖДАЮ</w:t>
      </w:r>
    </w:p>
    <w:p w:rsidR="00847DB0" w:rsidRDefault="007555D1">
      <w:pPr>
        <w:ind w:left="-567" w:right="-428"/>
        <w:jc w:val="both"/>
        <w:rPr>
          <w:sz w:val="22"/>
          <w:szCs w:val="22"/>
        </w:rPr>
      </w:pPr>
      <w:r>
        <w:rPr>
          <w:sz w:val="22"/>
          <w:szCs w:val="22"/>
        </w:rPr>
        <w:t>Школьный МС                                                                                         директор МБОУ «Краснополянская СШ</w:t>
      </w:r>
    </w:p>
    <w:p w:rsidR="00847DB0" w:rsidRDefault="007555D1">
      <w:pPr>
        <w:ind w:left="-567"/>
        <w:jc w:val="both"/>
        <w:rPr>
          <w:sz w:val="22"/>
          <w:szCs w:val="22"/>
        </w:rPr>
      </w:pPr>
      <w:r>
        <w:rPr>
          <w:sz w:val="22"/>
          <w:szCs w:val="22"/>
        </w:rPr>
        <w:t xml:space="preserve">Руководитель                 И.В.Швец                                                         им.Мещерякова И.Е.»                                                                                  </w:t>
      </w:r>
    </w:p>
    <w:p w:rsidR="00847DB0" w:rsidRDefault="007555D1">
      <w:pPr>
        <w:ind w:left="-567"/>
        <w:jc w:val="both"/>
        <w:rPr>
          <w:sz w:val="22"/>
          <w:szCs w:val="22"/>
        </w:rPr>
      </w:pPr>
      <w:r>
        <w:rPr>
          <w:sz w:val="22"/>
          <w:szCs w:val="22"/>
        </w:rPr>
        <w:t>от _______2025 г. № ___                                                                         «____»______2025 г.</w:t>
      </w:r>
    </w:p>
    <w:p w:rsidR="00847DB0" w:rsidRDefault="007555D1">
      <w:pPr>
        <w:ind w:left="-567" w:firstLine="1560"/>
        <w:jc w:val="both"/>
        <w:rPr>
          <w:sz w:val="22"/>
          <w:szCs w:val="22"/>
        </w:rPr>
      </w:pPr>
      <w:r>
        <w:rPr>
          <w:sz w:val="22"/>
          <w:szCs w:val="22"/>
        </w:rPr>
        <w:t xml:space="preserve">                                                                                        ___________М.С.Чумак</w:t>
      </w:r>
    </w:p>
    <w:p w:rsidR="00847DB0" w:rsidRDefault="00847DB0">
      <w:pPr>
        <w:jc w:val="both"/>
      </w:pPr>
    </w:p>
    <w:p w:rsidR="00847DB0" w:rsidRDefault="00847DB0">
      <w:pPr>
        <w:ind w:firstLine="709"/>
        <w:jc w:val="center"/>
      </w:pPr>
    </w:p>
    <w:p w:rsidR="00847DB0" w:rsidRDefault="007555D1">
      <w:pPr>
        <w:pStyle w:val="11"/>
        <w:spacing w:line="276" w:lineRule="auto"/>
        <w:ind w:firstLine="0"/>
        <w:jc w:val="center"/>
        <w:rPr>
          <w:b/>
          <w:sz w:val="28"/>
          <w:szCs w:val="28"/>
        </w:rPr>
      </w:pPr>
      <w:r>
        <w:rPr>
          <w:b/>
          <w:sz w:val="28"/>
          <w:szCs w:val="28"/>
        </w:rPr>
        <w:t xml:space="preserve">Дополнительная общеобразовательная </w:t>
      </w:r>
    </w:p>
    <w:p w:rsidR="00847DB0" w:rsidRDefault="007555D1">
      <w:pPr>
        <w:pStyle w:val="11"/>
        <w:spacing w:line="276" w:lineRule="auto"/>
        <w:ind w:firstLine="0"/>
        <w:jc w:val="center"/>
        <w:rPr>
          <w:b/>
          <w:sz w:val="28"/>
          <w:szCs w:val="28"/>
        </w:rPr>
      </w:pPr>
      <w:r>
        <w:rPr>
          <w:b/>
          <w:sz w:val="28"/>
          <w:szCs w:val="28"/>
        </w:rPr>
        <w:t>общеразвивающая программа</w:t>
      </w:r>
    </w:p>
    <w:p w:rsidR="00847DB0" w:rsidRDefault="007555D1">
      <w:pPr>
        <w:jc w:val="center"/>
        <w:rPr>
          <w:b/>
        </w:rPr>
      </w:pPr>
      <w:r>
        <w:rPr>
          <w:b/>
        </w:rPr>
        <w:t>«Подготовка к ОГЭ (математика)»</w:t>
      </w:r>
    </w:p>
    <w:p w:rsidR="00847DB0" w:rsidRDefault="00847DB0">
      <w:pPr>
        <w:ind w:firstLine="709"/>
        <w:jc w:val="center"/>
      </w:pPr>
    </w:p>
    <w:p w:rsidR="00847DB0" w:rsidRDefault="00847DB0">
      <w:pPr>
        <w:ind w:firstLine="709"/>
        <w:jc w:val="center"/>
      </w:pPr>
    </w:p>
    <w:p w:rsidR="00847DB0" w:rsidRDefault="007555D1">
      <w:pPr>
        <w:ind w:firstLine="4111"/>
        <w:jc w:val="both"/>
      </w:pPr>
      <w:r>
        <w:t>Направленность: естественно-научная</w:t>
      </w:r>
    </w:p>
    <w:p w:rsidR="00847DB0" w:rsidRDefault="007555D1">
      <w:pPr>
        <w:ind w:firstLine="4111"/>
        <w:jc w:val="both"/>
      </w:pPr>
      <w:r>
        <w:t>Возраст обучающихся: 14 – 16 лет</w:t>
      </w:r>
    </w:p>
    <w:p w:rsidR="00847DB0" w:rsidRDefault="007555D1">
      <w:pPr>
        <w:ind w:firstLine="4111"/>
        <w:jc w:val="both"/>
      </w:pPr>
      <w:r>
        <w:t>Срок реализации программы: 1 год, 34 часа</w:t>
      </w:r>
    </w:p>
    <w:p w:rsidR="00847DB0" w:rsidRDefault="007555D1">
      <w:pPr>
        <w:ind w:firstLine="4111"/>
        <w:jc w:val="both"/>
      </w:pPr>
      <w:r>
        <w:t>Вид программы: модифицированная</w:t>
      </w:r>
    </w:p>
    <w:p w:rsidR="00847DB0" w:rsidRDefault="007555D1">
      <w:pPr>
        <w:ind w:firstLine="4111"/>
        <w:jc w:val="both"/>
      </w:pPr>
      <w:r>
        <w:t>Уровень: стартовый</w:t>
      </w:r>
    </w:p>
    <w:p w:rsidR="00847DB0" w:rsidRDefault="007555D1">
      <w:pPr>
        <w:ind w:left="4111"/>
        <w:jc w:val="both"/>
      </w:pPr>
      <w:r>
        <w:t>Должность: учитель математики</w:t>
      </w:r>
    </w:p>
    <w:p w:rsidR="00847DB0" w:rsidRDefault="007555D1">
      <w:pPr>
        <w:ind w:firstLine="4111"/>
        <w:jc w:val="both"/>
      </w:pPr>
      <w:r>
        <w:t>Ф.И.О.: Швец Ирина Владимировна</w:t>
      </w:r>
    </w:p>
    <w:p w:rsidR="00847DB0" w:rsidRDefault="00847DB0">
      <w:pPr>
        <w:ind w:firstLine="709"/>
        <w:jc w:val="center"/>
      </w:pPr>
    </w:p>
    <w:p w:rsidR="00847DB0" w:rsidRDefault="00847DB0">
      <w:pPr>
        <w:ind w:firstLine="709"/>
        <w:jc w:val="center"/>
      </w:pPr>
    </w:p>
    <w:p w:rsidR="00847DB0" w:rsidRDefault="00847DB0"/>
    <w:p w:rsidR="00847DB0" w:rsidRDefault="00847DB0"/>
    <w:p w:rsidR="00847DB0" w:rsidRDefault="00847DB0"/>
    <w:p w:rsidR="00847DB0" w:rsidRDefault="007555D1">
      <w:pPr>
        <w:ind w:firstLine="709"/>
        <w:jc w:val="center"/>
      </w:pPr>
      <w:r>
        <w:t>с.Красная Поляна, 2025 г.</w:t>
      </w:r>
    </w:p>
    <w:p w:rsidR="00410F28" w:rsidRDefault="00410F28">
      <w:pPr>
        <w:ind w:firstLine="709"/>
        <w:jc w:val="center"/>
      </w:pPr>
    </w:p>
    <w:p w:rsidR="00410F28" w:rsidRDefault="00410F28">
      <w:pPr>
        <w:ind w:firstLine="709"/>
        <w:jc w:val="center"/>
      </w:pPr>
    </w:p>
    <w:p w:rsidR="00410F28" w:rsidRDefault="00410F28">
      <w:pPr>
        <w:ind w:firstLine="709"/>
        <w:jc w:val="center"/>
      </w:pPr>
    </w:p>
    <w:p w:rsidR="00847DB0" w:rsidRDefault="007555D1">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t>Комплекс основных характеристик программы</w:t>
      </w:r>
    </w:p>
    <w:p w:rsidR="00847DB0" w:rsidRDefault="007555D1">
      <w:pPr>
        <w:spacing w:before="240"/>
        <w:ind w:left="709" w:right="268"/>
        <w:jc w:val="both"/>
      </w:pPr>
      <w:r>
        <w:rPr>
          <w:b/>
        </w:rPr>
        <w:lastRenderedPageBreak/>
        <w:t>1.1 Пояснительная записка</w:t>
      </w:r>
    </w:p>
    <w:p w:rsidR="00847DB0" w:rsidRDefault="007555D1">
      <w:pPr>
        <w:pStyle w:val="11"/>
        <w:tabs>
          <w:tab w:val="left" w:pos="9632"/>
        </w:tabs>
        <w:spacing w:before="240" w:line="276" w:lineRule="auto"/>
        <w:ind w:right="-7" w:firstLine="709"/>
        <w:jc w:val="both"/>
        <w:rPr>
          <w:sz w:val="28"/>
          <w:szCs w:val="28"/>
        </w:rPr>
      </w:pPr>
      <w:r>
        <w:rPr>
          <w:b/>
          <w:bCs w:val="0"/>
          <w:iCs/>
          <w:sz w:val="28"/>
          <w:szCs w:val="28"/>
        </w:rPr>
        <w:t>Нормативно-правовая основа программы</w:t>
      </w:r>
    </w:p>
    <w:p w:rsidR="00847DB0" w:rsidRDefault="007555D1">
      <w:pPr>
        <w:pStyle w:val="11"/>
        <w:tabs>
          <w:tab w:val="left" w:pos="9632"/>
        </w:tabs>
        <w:spacing w:line="276" w:lineRule="auto"/>
        <w:ind w:right="-7" w:firstLine="709"/>
        <w:jc w:val="both"/>
        <w:rPr>
          <w:iCs/>
          <w:sz w:val="28"/>
          <w:szCs w:val="28"/>
        </w:rPr>
      </w:pPr>
      <w:r>
        <w:rPr>
          <w:bCs w:val="0"/>
          <w:sz w:val="28"/>
          <w:szCs w:val="28"/>
        </w:rPr>
        <w:t xml:space="preserve">Дополнительная общеобразовательная общеразвивающая программа </w:t>
      </w:r>
      <w:r>
        <w:rPr>
          <w:sz w:val="28"/>
          <w:szCs w:val="28"/>
        </w:rPr>
        <w:t xml:space="preserve">«Подготовка к ОГЭ (математика)»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847DB0" w:rsidRDefault="007555D1">
      <w:pPr>
        <w:pStyle w:val="af1"/>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rsidR="00847DB0" w:rsidRDefault="007555D1">
      <w:pPr>
        <w:pStyle w:val="af1"/>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r>
        <w:rPr>
          <w:rFonts w:ascii="Times New Roman" w:hAnsi="Times New Roman"/>
          <w:color w:val="000000" w:themeColor="text1"/>
          <w:sz w:val="28"/>
          <w:szCs w:val="28"/>
        </w:rPr>
        <w:t xml:space="preserve"> </w:t>
      </w:r>
    </w:p>
    <w:p w:rsidR="00847DB0" w:rsidRDefault="007555D1">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rsidR="00847DB0" w:rsidRDefault="007555D1">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rsidR="00847DB0" w:rsidRDefault="00511DF9">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8" w:history="1">
        <w:r w:rsidR="007555D1">
          <w:rPr>
            <w:rStyle w:val="a4"/>
            <w:rFonts w:ascii="Times New Roman" w:hAnsi="Times New Roman"/>
            <w:color w:val="000000" w:themeColor="text1"/>
            <w:sz w:val="28"/>
            <w:szCs w:val="28"/>
            <w:u w:val="none"/>
          </w:rPr>
          <w:t xml:space="preserve">Стратегия развития воспитания в Российской Федерации на период </w:t>
        </w:r>
        <w:r w:rsidR="007555D1">
          <w:rPr>
            <w:rStyle w:val="a4"/>
            <w:rFonts w:ascii="Times New Roman" w:hAnsi="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7555D1">
        <w:rPr>
          <w:rFonts w:ascii="Times New Roman" w:hAnsi="Times New Roman"/>
          <w:color w:val="000000" w:themeColor="text1"/>
          <w:sz w:val="28"/>
          <w:szCs w:val="28"/>
        </w:rPr>
        <w:t>;</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47DB0" w:rsidRDefault="00511DF9">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9" w:history="1">
        <w:r w:rsidR="007555D1">
          <w:rPr>
            <w:rStyle w:val="a4"/>
            <w:rFonts w:ascii="Times New Roman" w:hAnsi="Times New Roman"/>
            <w:color w:val="000000" w:themeColor="text1"/>
            <w:sz w:val="28"/>
            <w:szCs w:val="28"/>
            <w:u w:val="none"/>
          </w:rPr>
          <w:t xml:space="preserve">Приказ Минпросвещения России от 03.09.2019 г. № 467 </w:t>
        </w:r>
        <w:r w:rsidR="007555D1">
          <w:rPr>
            <w:rFonts w:ascii="Times New Roman" w:hAnsi="Times New Roman"/>
            <w:color w:val="000000" w:themeColor="text1"/>
            <w:sz w:val="28"/>
            <w:szCs w:val="28"/>
          </w:rPr>
          <w:br/>
        </w:r>
        <w:r w:rsidR="007555D1">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7555D1">
        <w:rPr>
          <w:rStyle w:val="a4"/>
          <w:rFonts w:ascii="Times New Roman" w:hAnsi="Times New Roman"/>
          <w:color w:val="000000" w:themeColor="text1"/>
          <w:sz w:val="28"/>
          <w:szCs w:val="28"/>
          <w:u w:val="none"/>
        </w:rPr>
        <w:t xml:space="preserve"> (в действующей редакции)</w:t>
      </w:r>
      <w:r w:rsidR="007555D1">
        <w:rPr>
          <w:rFonts w:ascii="Times New Roman" w:hAnsi="Times New Roman"/>
          <w:color w:val="000000" w:themeColor="text1"/>
          <w:sz w:val="28"/>
          <w:szCs w:val="28"/>
        </w:rPr>
        <w:t>;</w:t>
      </w:r>
      <w:r w:rsidR="007555D1">
        <w:rPr>
          <w:color w:val="000000" w:themeColor="text1"/>
        </w:rPr>
        <w:t xml:space="preserve"> </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847DB0" w:rsidRDefault="007555D1">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847DB0" w:rsidRDefault="007555D1">
      <w:pPr>
        <w:pStyle w:val="af1"/>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847DB0" w:rsidRDefault="007555D1">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847DB0" w:rsidRDefault="007555D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r>
        <w:rPr>
          <w:rFonts w:eastAsia="Times New Roman"/>
          <w:color w:val="000000" w:themeColor="text1"/>
          <w:spacing w:val="2"/>
          <w:kern w:val="36"/>
          <w:lang w:eastAsia="ru-RU"/>
        </w:rPr>
        <w:t xml:space="preserve">Минпросвещения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47DB0" w:rsidRDefault="007555D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847DB0" w:rsidRDefault="007555D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lastRenderedPageBreak/>
        <w:t xml:space="preserve">Письмо Минпросвещения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847DB0" w:rsidRDefault="007555D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rsidR="00847DB0" w:rsidRDefault="007555D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rsidR="00847DB0" w:rsidRDefault="007555D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lastRenderedPageBreak/>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847DB0" w:rsidRDefault="007555D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2"/>
    <w:p w:rsidR="00847DB0" w:rsidRDefault="007555D1">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Устав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rsidR="00847DB0" w:rsidRDefault="007555D1">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«Краснополянская СШ им.Мещерякова И.Е.»</w:t>
      </w:r>
      <w:r w:rsidRPr="00747768">
        <w:rPr>
          <w:rFonts w:ascii="Times New Roman" w:eastAsia="Times New Roman" w:hAnsi="Times New Roman"/>
          <w:color w:val="000000" w:themeColor="text1"/>
          <w:spacing w:val="2"/>
          <w:kern w:val="36"/>
          <w:sz w:val="28"/>
          <w:szCs w:val="28"/>
          <w:lang w:eastAsia="ru-RU"/>
        </w:rPr>
        <w:t xml:space="preserve"> от 29.08.2025 г</w:t>
      </w:r>
      <w:r>
        <w:rPr>
          <w:rFonts w:ascii="Times New Roman" w:eastAsia="Times New Roman" w:hAnsi="Times New Roman"/>
          <w:color w:val="000000" w:themeColor="text1"/>
          <w:spacing w:val="2"/>
          <w:kern w:val="36"/>
          <w:sz w:val="28"/>
          <w:szCs w:val="28"/>
          <w:lang w:eastAsia="ru-RU"/>
        </w:rPr>
        <w:t>.</w:t>
      </w:r>
    </w:p>
    <w:p w:rsidR="00847DB0" w:rsidRDefault="007555D1">
      <w:pPr>
        <w:tabs>
          <w:tab w:val="left" w:pos="9349"/>
        </w:tabs>
        <w:autoSpaceDE w:val="0"/>
        <w:autoSpaceDN w:val="0"/>
        <w:adjustRightInd w:val="0"/>
        <w:spacing w:before="240"/>
        <w:ind w:firstLine="709"/>
        <w:rPr>
          <w:b/>
        </w:rPr>
      </w:pPr>
      <w:r>
        <w:rPr>
          <w:b/>
          <w:bCs w:val="0"/>
        </w:rPr>
        <w:t>Направленность программы</w:t>
      </w:r>
    </w:p>
    <w:p w:rsidR="00847DB0" w:rsidRDefault="007555D1">
      <w:pPr>
        <w:ind w:right="242" w:firstLine="927"/>
        <w:jc w:val="both"/>
      </w:pPr>
      <w:r>
        <w:t xml:space="preserve">Дополнительная общеобразовательная естественно-научная программа «Подготовка к ОГЭ (математика)» имеет художественную направленность. Программа кружка «Подготовка к ОГЭ (математика)» предназначена для повышения эффективности подготовки обучающихся 9 класса к основному государственному экзамену по математике за курс основной школы и предусматривает их подготовку к дальнейшему обучению в средней школе»; направлена на восполнение недостающих знаний, отработку приемов решения заданий различных типов и уровней сложности вне зависимости от формулировки, а также отработку типовых заданий ОГЭ по математике на тестовом материале; позволит систематизировать и углубить знания учащихся по различным разделам курса математики основной школы (арифметике, алгебре, статистике, теории вероятностей и геометрии).  </w:t>
      </w:r>
    </w:p>
    <w:p w:rsidR="00847DB0" w:rsidRDefault="007555D1">
      <w:pPr>
        <w:ind w:right="240" w:firstLine="927"/>
        <w:jc w:val="both"/>
      </w:pPr>
      <w:r>
        <w:t xml:space="preserve">Программа кружка составлена на основе Обязательного минимума содержания образовательных программ по математике и требований к уровню подготовки выпускников основной школы, с учетом Спецификации КИМ для проведения в 2026 г. ОГЭ по математике и   Кодификатора проверяемых требований к результатам освоения ООП ООО и элементов содержания для проведения ОГЭ по математике, подготовленных ФИПИ на 2026 г. </w:t>
      </w:r>
    </w:p>
    <w:p w:rsidR="00847DB0" w:rsidRDefault="007555D1">
      <w:pPr>
        <w:ind w:firstLine="927"/>
        <w:jc w:val="both"/>
      </w:pPr>
      <w:r>
        <w:lastRenderedPageBreak/>
        <w:t xml:space="preserve">В соответствии с учебным планом МБОУ «Краснополянская СШ им.Мещерякова И.Е.» на изучение кружка отведено 34 часа (1 час в неделю). Форма аттестации – зачетная работа. </w:t>
      </w:r>
    </w:p>
    <w:p w:rsidR="00847DB0" w:rsidRDefault="007555D1">
      <w:pPr>
        <w:spacing w:before="120"/>
        <w:ind w:firstLine="709"/>
        <w:rPr>
          <w:b/>
        </w:rPr>
      </w:pPr>
      <w:r>
        <w:rPr>
          <w:b/>
        </w:rPr>
        <w:t>Актуальность программы</w:t>
      </w:r>
    </w:p>
    <w:p w:rsidR="00847DB0" w:rsidRDefault="007555D1">
      <w:pPr>
        <w:ind w:firstLine="720"/>
        <w:jc w:val="both"/>
      </w:pPr>
      <w:r>
        <w:t>Актуальность и практическая значимость данной программы обусловлена приобретением  определенного  опыта  решения  задач  различных  типов,  что позволяет  ученику  получить   дополнительную   подготовку   для   сдачи   экзамена   по   математике   за   курс  основной школы.</w:t>
      </w:r>
    </w:p>
    <w:p w:rsidR="00847DB0" w:rsidRDefault="007555D1">
      <w:pPr>
        <w:jc w:val="both"/>
      </w:pPr>
      <w:r>
        <w:t xml:space="preserve">            Кружок   направлен   на   подготовку   учащихся   к   сдаче   экзамена   по  математике  в  форме  ОГЭ.  Основной  особенностью  этого  курса  является  отработка  заданий по всем разделам курса математики основной школы: арифметике, алгебре,  статистике и теории вероятностей, геометрии.      Курс предусматривает  повторное   рассмотрение  и углубление  теоретического  материала   по   математике,   способствует   развитию   логического  и алгоритмического  мышления,    направлен   на  устранение  «пробелов»  в  базовой   составляющей   математики,  обобщение и  систематизацию   знаний   по   основным   разделам  школьной программы.    Прикладная направленность обеспечивается систематическим обращением к примерам, раскрывающим возможности применения математики к изучению действительности и решению прикладных задач. Так как на уроках математики недостаточно времени отводится на решение текстовых задач, задач на проценты и др., на кружке этим вопросам уделяется больше внимания.</w:t>
      </w:r>
    </w:p>
    <w:p w:rsidR="00847DB0" w:rsidRDefault="007555D1">
      <w:pPr>
        <w:ind w:firstLine="720"/>
        <w:jc w:val="both"/>
      </w:pPr>
      <w:r>
        <w:rPr>
          <w:b/>
        </w:rPr>
        <w:t xml:space="preserve">Новизна программы </w:t>
      </w:r>
      <w:r>
        <w:t>заключается в её направленности на подготовку учащихся к сдаче основного государственного экзамена (ОГЭ) по математике. Программа дополняет школьный курс математики, включает отдельные вопросы, входящие в ОГЭ, и направлена на восполнение недостающих знаний, отработку приёмов решения заданий различных типов и уровней сложности.</w:t>
      </w:r>
    </w:p>
    <w:p w:rsidR="00847DB0" w:rsidRDefault="007555D1">
      <w:pPr>
        <w:ind w:firstLine="720"/>
        <w:jc w:val="both"/>
      </w:pPr>
      <w:r>
        <w:t>Программой предусматривается проведение теоретических и практических занятий.</w:t>
      </w:r>
    </w:p>
    <w:p w:rsidR="00847DB0" w:rsidRDefault="007555D1">
      <w:pPr>
        <w:ind w:firstLine="720"/>
        <w:jc w:val="both"/>
      </w:pPr>
      <w:bookmarkStart w:id="3" w:name="_heading=h.gjdgxs" w:colFirst="0" w:colLast="0"/>
      <w:bookmarkEnd w:id="3"/>
      <w:r>
        <w:t xml:space="preserve">Занятия в кружке имеют познавательное, воспитательное и развивающее значение. Важным является развитие у воспитанников таких межпредметных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математике. </w:t>
      </w:r>
    </w:p>
    <w:p w:rsidR="00847DB0" w:rsidRDefault="007555D1">
      <w:pPr>
        <w:ind w:firstLine="720"/>
        <w:jc w:val="both"/>
      </w:pPr>
      <w:r>
        <w:lastRenderedPageBreak/>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847DB0" w:rsidRDefault="007555D1">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847DB0" w:rsidRDefault="007555D1">
      <w:pPr>
        <w:ind w:firstLine="709"/>
        <w:jc w:val="both"/>
      </w:pPr>
      <w:r>
        <w:t>Одна из целей занятий кружка состоит в том, чтобы познакомить учащихся не только со стандартными методами решения задач, но и со стандартными ошибками, носящими массовый характер на экзаменах, научить избегать этих ошибок, излагать и оформлять решение логически правильно, четко, полно и последовательно, с необходимыми пояснениями.</w:t>
      </w:r>
    </w:p>
    <w:p w:rsidR="00847DB0" w:rsidRDefault="007555D1">
      <w:pPr>
        <w:ind w:firstLine="709"/>
        <w:jc w:val="both"/>
      </w:pPr>
      <w:r>
        <w:t>Не менее важным фактором  реализации данной программы является  и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847DB0" w:rsidRDefault="007555D1">
      <w:pPr>
        <w:ind w:firstLine="709"/>
        <w:jc w:val="both"/>
      </w:pPr>
      <w:r>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847DB0" w:rsidRDefault="007555D1">
      <w:pPr>
        <w:autoSpaceDE w:val="0"/>
        <w:autoSpaceDN w:val="0"/>
        <w:adjustRightInd w:val="0"/>
        <w:ind w:firstLine="709"/>
        <w:rPr>
          <w:b/>
        </w:rPr>
      </w:pPr>
      <w:r>
        <w:rPr>
          <w:b/>
        </w:rPr>
        <w:t>Педагогическая целесообразность</w:t>
      </w:r>
    </w:p>
    <w:p w:rsidR="00847DB0" w:rsidRDefault="007555D1">
      <w:pPr>
        <w:autoSpaceDE w:val="0"/>
        <w:autoSpaceDN w:val="0"/>
        <w:adjustRightInd w:val="0"/>
        <w:ind w:firstLine="709"/>
        <w:jc w:val="both"/>
      </w:pPr>
      <w:r>
        <w:t xml:space="preserve">Программа кружка «Подготовка к ОГЭ по математике» педагогически целесообразна благодаря своей направленности на систематизацию знаний учащихся по математике за курс основной школы и подготовку к основному государственному экзамену (ОГЭ). </w:t>
      </w:r>
    </w:p>
    <w:p w:rsidR="00847DB0" w:rsidRDefault="007555D1">
      <w:pPr>
        <w:autoSpaceDE w:val="0"/>
        <w:autoSpaceDN w:val="0"/>
        <w:adjustRightInd w:val="0"/>
        <w:ind w:firstLine="709"/>
        <w:jc w:val="both"/>
      </w:pPr>
      <w:r>
        <w:t>Это обусловлено тем, что ОГЭ по математике — обязательный предмет для сдачи в 9 классе, и программа позволяет:</w:t>
      </w:r>
    </w:p>
    <w:p w:rsidR="00847DB0" w:rsidRDefault="007555D1">
      <w:pPr>
        <w:autoSpaceDE w:val="0"/>
        <w:autoSpaceDN w:val="0"/>
        <w:adjustRightInd w:val="0"/>
        <w:ind w:firstLine="709"/>
        <w:jc w:val="both"/>
      </w:pPr>
      <w:r>
        <w:t xml:space="preserve">- Восстановить и актуализировать знания, полученные на более ранних ступенях обучения. </w:t>
      </w:r>
    </w:p>
    <w:p w:rsidR="00847DB0" w:rsidRDefault="007555D1">
      <w:pPr>
        <w:autoSpaceDE w:val="0"/>
        <w:autoSpaceDN w:val="0"/>
        <w:adjustRightInd w:val="0"/>
        <w:ind w:firstLine="709"/>
        <w:jc w:val="both"/>
      </w:pPr>
      <w:r>
        <w:t xml:space="preserve">- Углубить знания по конкретным вопросам, необходимым для успешной сдачи экзамена. </w:t>
      </w:r>
    </w:p>
    <w:p w:rsidR="00847DB0" w:rsidRDefault="007555D1">
      <w:pPr>
        <w:autoSpaceDE w:val="0"/>
        <w:autoSpaceDN w:val="0"/>
        <w:adjustRightInd w:val="0"/>
        <w:ind w:firstLine="709"/>
        <w:jc w:val="both"/>
      </w:pPr>
      <w:r>
        <w:t xml:space="preserve">- Отработать приёмы решения заданий различных типов и уровней сложности вне зависимости от формулировки. </w:t>
      </w:r>
    </w:p>
    <w:p w:rsidR="00847DB0" w:rsidRDefault="007555D1">
      <w:pPr>
        <w:autoSpaceDE w:val="0"/>
        <w:autoSpaceDN w:val="0"/>
        <w:adjustRightInd w:val="0"/>
        <w:ind w:firstLine="709"/>
        <w:jc w:val="both"/>
      </w:pPr>
      <w:r>
        <w:t xml:space="preserve">- Отработать типовые задания ОГЭ по математике на тестовом материале. </w:t>
      </w:r>
    </w:p>
    <w:p w:rsidR="00847DB0" w:rsidRDefault="007555D1">
      <w:pPr>
        <w:autoSpaceDE w:val="0"/>
        <w:autoSpaceDN w:val="0"/>
        <w:adjustRightInd w:val="0"/>
        <w:ind w:firstLine="709"/>
        <w:jc w:val="both"/>
      </w:pPr>
      <w:r>
        <w:t xml:space="preserve">Программа построена на ключевых педагогических принципах: системности (формирование целостных знаний по математике), </w:t>
      </w:r>
      <w:r>
        <w:lastRenderedPageBreak/>
        <w:t xml:space="preserve">индивидуализации (учёт стартового уровня и особенностей каждого обучающегося), практической направленности (ориентация на формат и требования ОГЭ) и развития (обучение через задачу, постепенное усложнение). </w:t>
      </w:r>
    </w:p>
    <w:p w:rsidR="00847DB0" w:rsidRDefault="007555D1">
      <w:pPr>
        <w:autoSpaceDE w:val="0"/>
        <w:autoSpaceDN w:val="0"/>
        <w:adjustRightInd w:val="0"/>
        <w:ind w:firstLine="709"/>
        <w:jc w:val="both"/>
        <w:rPr>
          <w:b/>
          <w:bCs w:val="0"/>
        </w:rPr>
      </w:pPr>
      <w:r>
        <w:rPr>
          <w:b/>
          <w:bCs w:val="0"/>
        </w:rPr>
        <w:t>Адресат программы</w:t>
      </w:r>
    </w:p>
    <w:p w:rsidR="00847DB0" w:rsidRDefault="007555D1">
      <w:pPr>
        <w:autoSpaceDE w:val="0"/>
        <w:autoSpaceDN w:val="0"/>
        <w:adjustRightInd w:val="0"/>
        <w:ind w:firstLine="709"/>
        <w:jc w:val="both"/>
        <w:rPr>
          <w:u w:val="single"/>
        </w:rPr>
      </w:pPr>
      <w:r>
        <w:t>Программа рассчитана на обучающихся 9 класса, посещающих образовательное учреждение.</w:t>
      </w:r>
    </w:p>
    <w:p w:rsidR="00847DB0" w:rsidRDefault="007555D1">
      <w:pPr>
        <w:widowControl w:val="0"/>
        <w:ind w:right="268" w:firstLine="709"/>
        <w:jc w:val="both"/>
      </w:pPr>
      <w:r>
        <w:rPr>
          <w:bCs w:val="0"/>
        </w:rPr>
        <w:t>Количественный состав группы 8 – 12 детей</w:t>
      </w:r>
      <w:r>
        <w:t>.</w:t>
      </w:r>
    </w:p>
    <w:p w:rsidR="00847DB0" w:rsidRDefault="007555D1">
      <w:pPr>
        <w:autoSpaceDE w:val="0"/>
        <w:autoSpaceDN w:val="0"/>
        <w:adjustRightInd w:val="0"/>
        <w:ind w:firstLine="709"/>
        <w:jc w:val="both"/>
        <w:rPr>
          <w:bCs w:val="0"/>
        </w:rPr>
      </w:pPr>
      <w:r>
        <w:rPr>
          <w:bCs w:val="0"/>
        </w:rPr>
        <w:t xml:space="preserve">При подаче учебного материала применяется дифференцированный подход согласно </w:t>
      </w:r>
      <w:r>
        <w:t>индивидуальных способностей и уровня подготовки учащихся</w:t>
      </w:r>
      <w:r>
        <w:rPr>
          <w:bCs w:val="0"/>
        </w:rPr>
        <w:t>.</w:t>
      </w:r>
    </w:p>
    <w:p w:rsidR="00847DB0" w:rsidRDefault="007555D1">
      <w:pPr>
        <w:ind w:firstLine="709"/>
        <w:jc w:val="both"/>
      </w:pPr>
      <w:r>
        <w:t>Программа содержит в основном традиционные темы занимательной математики: арифметику, логику, комбинаторику и т.д. Уровень сложности подобранных заданий таков, что к их рассмотрению можно привлечь значительное число учащихся, а не только наиболее сильных. При отборе содержания и структурирования программы использованы общедидактические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rsidR="00847DB0" w:rsidRDefault="007555D1">
      <w:pPr>
        <w:ind w:firstLine="709"/>
        <w:jc w:val="both"/>
      </w:pPr>
      <w:r>
        <w:t>В основе построения данного курса лежит идея гуманизации математического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rsidR="00847DB0" w:rsidRDefault="007555D1">
      <w:pPr>
        <w:autoSpaceDE w:val="0"/>
        <w:autoSpaceDN w:val="0"/>
        <w:adjustRightInd w:val="0"/>
        <w:spacing w:before="240"/>
        <w:ind w:firstLine="709"/>
        <w:rPr>
          <w:b/>
          <w:bCs w:val="0"/>
          <w:iCs/>
        </w:rPr>
      </w:pPr>
      <w:r>
        <w:rPr>
          <w:b/>
          <w:bCs w:val="0"/>
          <w:iCs/>
        </w:rPr>
        <w:t>Объем и срок освоения программы</w:t>
      </w:r>
    </w:p>
    <w:p w:rsidR="00847DB0" w:rsidRDefault="007555D1">
      <w:pPr>
        <w:autoSpaceDE w:val="0"/>
        <w:autoSpaceDN w:val="0"/>
        <w:adjustRightInd w:val="0"/>
        <w:ind w:firstLine="709"/>
        <w:jc w:val="both"/>
      </w:pPr>
      <w:r>
        <w:t>Программа рассчитана на один год обучения, 34 часа в год.</w:t>
      </w:r>
    </w:p>
    <w:p w:rsidR="00847DB0" w:rsidRDefault="007555D1">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847DB0" w:rsidRDefault="007555D1">
      <w:pPr>
        <w:widowControl w:val="0"/>
        <w:spacing w:before="240"/>
        <w:ind w:right="268" w:firstLine="709"/>
      </w:pPr>
      <w:r>
        <w:rPr>
          <w:b/>
        </w:rPr>
        <w:t>Уровень программы</w:t>
      </w:r>
      <w:r>
        <w:t xml:space="preserve"> – стартовый.</w:t>
      </w:r>
    </w:p>
    <w:p w:rsidR="00847DB0" w:rsidRDefault="007555D1">
      <w:pPr>
        <w:widowControl w:val="0"/>
        <w:spacing w:before="240"/>
        <w:ind w:right="268" w:firstLine="709"/>
        <w:rPr>
          <w:color w:val="FF0000"/>
        </w:rPr>
      </w:pPr>
      <w:r>
        <w:rPr>
          <w:b/>
        </w:rPr>
        <w:t>Форма обучения</w:t>
      </w:r>
      <w:r>
        <w:t xml:space="preserve"> – очная.</w:t>
      </w:r>
    </w:p>
    <w:p w:rsidR="00847DB0" w:rsidRDefault="007555D1">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847DB0" w:rsidRDefault="007555D1">
      <w:pPr>
        <w:autoSpaceDE w:val="0"/>
        <w:autoSpaceDN w:val="0"/>
        <w:adjustRightInd w:val="0"/>
        <w:ind w:firstLine="709"/>
        <w:jc w:val="both"/>
      </w:pPr>
      <w:r>
        <w:t xml:space="preserve">Группы формируются из детей с учетом индивидуальных способностей и уровня подготовки. </w:t>
      </w:r>
    </w:p>
    <w:p w:rsidR="00847DB0" w:rsidRDefault="007555D1">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w:t>
      </w:r>
      <w:r>
        <w:lastRenderedPageBreak/>
        <w:t xml:space="preserve">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847DB0" w:rsidRDefault="007555D1">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847DB0" w:rsidRDefault="007555D1">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847DB0" w:rsidRDefault="007555D1">
      <w:pPr>
        <w:autoSpaceDE w:val="0"/>
        <w:autoSpaceDN w:val="0"/>
        <w:adjustRightInd w:val="0"/>
        <w:spacing w:before="240"/>
        <w:ind w:firstLine="709"/>
        <w:jc w:val="both"/>
        <w:rPr>
          <w:bCs w:val="0"/>
        </w:rPr>
      </w:pPr>
      <w:r>
        <w:rPr>
          <w:b/>
        </w:rPr>
        <w:t xml:space="preserve">Основные формы проведения занятий: </w:t>
      </w:r>
      <w:r>
        <w:rPr>
          <w:bCs w:val="0"/>
        </w:rPr>
        <w:t>индивидуальные и групповые, так же используются комбинированные занятия.</w:t>
      </w:r>
    </w:p>
    <w:p w:rsidR="00847DB0" w:rsidRDefault="007555D1">
      <w:pPr>
        <w:autoSpaceDE w:val="0"/>
        <w:autoSpaceDN w:val="0"/>
        <w:adjustRightInd w:val="0"/>
        <w:spacing w:before="240"/>
        <w:ind w:firstLine="709"/>
        <w:jc w:val="both"/>
        <w:rPr>
          <w:b/>
        </w:rPr>
      </w:pPr>
      <w:r>
        <w:rPr>
          <w:b/>
        </w:rPr>
        <w:t>Виды занятий:</w:t>
      </w:r>
    </w:p>
    <w:p w:rsidR="00847DB0" w:rsidRDefault="007555D1">
      <w:pPr>
        <w:autoSpaceDE w:val="0"/>
        <w:autoSpaceDN w:val="0"/>
        <w:adjustRightInd w:val="0"/>
        <w:spacing w:before="240"/>
        <w:ind w:firstLine="709"/>
        <w:jc w:val="both"/>
        <w:rPr>
          <w:bCs w:val="0"/>
        </w:rPr>
      </w:pPr>
      <w:r>
        <w:rPr>
          <w:bCs w:val="0"/>
        </w:rPr>
        <w:t>Практическая работа;</w:t>
      </w:r>
    </w:p>
    <w:p w:rsidR="00847DB0" w:rsidRDefault="007555D1">
      <w:pPr>
        <w:autoSpaceDE w:val="0"/>
        <w:autoSpaceDN w:val="0"/>
        <w:adjustRightInd w:val="0"/>
        <w:spacing w:before="240"/>
        <w:ind w:firstLine="709"/>
        <w:jc w:val="both"/>
        <w:rPr>
          <w:bCs w:val="0"/>
        </w:rPr>
      </w:pPr>
      <w:r>
        <w:rPr>
          <w:bCs w:val="0"/>
        </w:rPr>
        <w:t xml:space="preserve">Самостоятельная работа. </w:t>
      </w:r>
    </w:p>
    <w:p w:rsidR="00847DB0" w:rsidRDefault="007555D1">
      <w:pPr>
        <w:autoSpaceDE w:val="0"/>
        <w:autoSpaceDN w:val="0"/>
        <w:adjustRightInd w:val="0"/>
        <w:spacing w:before="240"/>
        <w:ind w:firstLine="709"/>
        <w:jc w:val="both"/>
        <w:rPr>
          <w:b/>
        </w:rPr>
      </w:pPr>
      <w:r>
        <w:rPr>
          <w:b/>
        </w:rPr>
        <w:t>Режим занятий:</w:t>
      </w:r>
    </w:p>
    <w:p w:rsidR="00847DB0" w:rsidRDefault="007555D1">
      <w:pPr>
        <w:autoSpaceDE w:val="0"/>
        <w:autoSpaceDN w:val="0"/>
        <w:adjustRightInd w:val="0"/>
        <w:ind w:firstLine="709"/>
        <w:jc w:val="both"/>
      </w:pPr>
      <w:r>
        <w:t xml:space="preserve">– 1 раз в неделю по 1 академическому часу; 34 часа в год. </w:t>
      </w:r>
    </w:p>
    <w:p w:rsidR="00847DB0" w:rsidRDefault="00847DB0">
      <w:pPr>
        <w:widowControl w:val="0"/>
        <w:ind w:left="709" w:right="268"/>
        <w:rPr>
          <w:b/>
        </w:rPr>
      </w:pPr>
    </w:p>
    <w:p w:rsidR="00847DB0" w:rsidRDefault="007555D1">
      <w:pPr>
        <w:widowControl w:val="0"/>
        <w:ind w:left="709" w:right="268"/>
        <w:rPr>
          <w:b/>
        </w:rPr>
      </w:pPr>
      <w:r>
        <w:rPr>
          <w:b/>
        </w:rPr>
        <w:t xml:space="preserve">1.2 Цель и задачи программы </w:t>
      </w:r>
    </w:p>
    <w:p w:rsidR="00847DB0" w:rsidRDefault="00847DB0">
      <w:pPr>
        <w:ind w:firstLine="720"/>
        <w:jc w:val="both"/>
        <w:rPr>
          <w:b/>
        </w:rPr>
      </w:pPr>
    </w:p>
    <w:p w:rsidR="00847DB0" w:rsidRDefault="007555D1">
      <w:pPr>
        <w:ind w:firstLine="720"/>
        <w:jc w:val="both"/>
      </w:pPr>
      <w:r>
        <w:rPr>
          <w:b/>
        </w:rPr>
        <w:t>Цель программы:</w:t>
      </w:r>
      <w:r>
        <w:t xml:space="preserve"> расширить и углубить знания учащихся по  математике, развить математический кругозор, логическое мышление,  исследовательские умения   учащихся.</w:t>
      </w:r>
    </w:p>
    <w:p w:rsidR="00847DB0" w:rsidRDefault="00847DB0">
      <w:pPr>
        <w:ind w:firstLine="720"/>
        <w:jc w:val="both"/>
        <w:rPr>
          <w:b/>
          <w:bCs w:val="0"/>
        </w:rPr>
      </w:pPr>
    </w:p>
    <w:p w:rsidR="00847DB0" w:rsidRDefault="007555D1">
      <w:pPr>
        <w:ind w:firstLine="720"/>
        <w:jc w:val="both"/>
        <w:rPr>
          <w:b/>
          <w:bCs w:val="0"/>
        </w:rPr>
      </w:pPr>
      <w:r>
        <w:rPr>
          <w:b/>
          <w:bCs w:val="0"/>
        </w:rPr>
        <w:t>ЗАДАЧИ:</w:t>
      </w:r>
    </w:p>
    <w:p w:rsidR="00847DB0" w:rsidRDefault="007555D1">
      <w:pPr>
        <w:ind w:firstLine="720"/>
        <w:jc w:val="both"/>
        <w:rPr>
          <w:b/>
          <w:bCs w:val="0"/>
        </w:rPr>
      </w:pPr>
      <w:r>
        <w:rPr>
          <w:b/>
          <w:bCs w:val="0"/>
        </w:rPr>
        <w:t xml:space="preserve"> Воспитывающие:</w:t>
      </w:r>
    </w:p>
    <w:p w:rsidR="00847DB0" w:rsidRDefault="007555D1">
      <w:pPr>
        <w:ind w:firstLine="720"/>
        <w:jc w:val="both"/>
      </w:pPr>
      <w:r>
        <w:t>научить планировать свою деятельность, работать самостоятельно;</w:t>
      </w:r>
    </w:p>
    <w:p w:rsidR="00847DB0" w:rsidRDefault="007555D1">
      <w:pPr>
        <w:ind w:firstLine="720"/>
        <w:jc w:val="both"/>
      </w:pPr>
      <w:r>
        <w:t>научить отстаивать свою точку зрения и уважать мнения других участников, работая в группе</w:t>
      </w:r>
    </w:p>
    <w:p w:rsidR="00847DB0" w:rsidRDefault="007555D1">
      <w:pPr>
        <w:ind w:firstLine="720"/>
        <w:jc w:val="both"/>
        <w:rPr>
          <w:b/>
          <w:bCs w:val="0"/>
        </w:rPr>
      </w:pPr>
      <w:r>
        <w:rPr>
          <w:b/>
          <w:bCs w:val="0"/>
        </w:rPr>
        <w:t>Обучающие:</w:t>
      </w:r>
    </w:p>
    <w:p w:rsidR="00847DB0" w:rsidRDefault="007555D1">
      <w:pPr>
        <w:ind w:firstLine="720"/>
        <w:jc w:val="both"/>
      </w:pPr>
      <w:r>
        <w:t>сформировать творческий подход к решению  поставленной задачи, а также представление о том, что большинство задач имеют несколько решений;</w:t>
      </w:r>
    </w:p>
    <w:p w:rsidR="00847DB0" w:rsidRDefault="007555D1">
      <w:pPr>
        <w:ind w:firstLine="720"/>
        <w:jc w:val="both"/>
      </w:pPr>
      <w:r>
        <w:t xml:space="preserve">формировать навыки использования соответствующего математического аппарата при решении задач;                                                                                                                   </w:t>
      </w:r>
    </w:p>
    <w:p w:rsidR="00847DB0" w:rsidRDefault="007555D1">
      <w:pPr>
        <w:ind w:firstLine="720"/>
        <w:jc w:val="both"/>
      </w:pPr>
      <w:r>
        <w:t xml:space="preserve">научить учащихся работать в группе над решением поставленных задач; </w:t>
      </w:r>
    </w:p>
    <w:p w:rsidR="00847DB0" w:rsidRDefault="007555D1">
      <w:pPr>
        <w:ind w:firstLine="720"/>
        <w:jc w:val="both"/>
        <w:rPr>
          <w:b/>
          <w:bCs w:val="0"/>
        </w:rPr>
      </w:pPr>
      <w:r>
        <w:rPr>
          <w:b/>
          <w:bCs w:val="0"/>
        </w:rPr>
        <w:t>Развивающие:</w:t>
      </w:r>
    </w:p>
    <w:p w:rsidR="00847DB0" w:rsidRDefault="007555D1">
      <w:pPr>
        <w:ind w:firstLine="720"/>
        <w:jc w:val="both"/>
      </w:pPr>
      <w:r>
        <w:lastRenderedPageBreak/>
        <w:t>развивать логическое мышление, память, внимание, усидчивость и другие положительные качества личности;</w:t>
      </w:r>
    </w:p>
    <w:p w:rsidR="00847DB0" w:rsidRDefault="007555D1">
      <w:pPr>
        <w:ind w:firstLine="720"/>
        <w:jc w:val="both"/>
      </w:pPr>
      <w:r>
        <w:t>расширить понимание значимости математики для общественного прогресса;</w:t>
      </w:r>
    </w:p>
    <w:p w:rsidR="00847DB0" w:rsidRDefault="007555D1">
      <w:pPr>
        <w:ind w:firstLine="720"/>
        <w:jc w:val="both"/>
      </w:pPr>
      <w:r>
        <w:t>расширение представлений учащихся об идеях и методах математики, о математике как форме описания и методе познания действительности.</w:t>
      </w:r>
    </w:p>
    <w:p w:rsidR="00847DB0" w:rsidRDefault="00847DB0">
      <w:pPr>
        <w:ind w:firstLine="720"/>
        <w:jc w:val="both"/>
        <w:rPr>
          <w:b/>
        </w:rPr>
      </w:pPr>
    </w:p>
    <w:p w:rsidR="00847DB0" w:rsidRDefault="007555D1">
      <w:pPr>
        <w:ind w:firstLine="720"/>
        <w:jc w:val="both"/>
        <w:rPr>
          <w:b/>
        </w:rPr>
      </w:pPr>
      <w:r>
        <w:rPr>
          <w:b/>
        </w:rPr>
        <w:t>1.3 Воспитательный потенциал программы</w:t>
      </w:r>
    </w:p>
    <w:p w:rsidR="00847DB0" w:rsidRDefault="007555D1">
      <w:pPr>
        <w:ind w:firstLine="709"/>
        <w:jc w:val="both"/>
      </w:pPr>
      <w:r>
        <w:t>Работа с учащимися во внеурочное время направлена на достижение следующих целей:</w:t>
      </w:r>
    </w:p>
    <w:p w:rsidR="00847DB0" w:rsidRDefault="007555D1">
      <w:pPr>
        <w:ind w:firstLine="709"/>
        <w:jc w:val="both"/>
      </w:pPr>
      <w:r>
        <w:t>в направлении личностного развития: формирование представлений о математике как части общечеловеческой культуры, о значимости математики в развитии цивилизации и современного общества; развитие интереса к математическому творчеству и математических способностей;</w:t>
      </w:r>
    </w:p>
    <w:p w:rsidR="00847DB0" w:rsidRDefault="007555D1">
      <w:pPr>
        <w:ind w:firstLine="709"/>
        <w:jc w:val="both"/>
      </w:pPr>
      <w:r>
        <w:t>в метапредметном направлении: 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847DB0" w:rsidRDefault="007555D1">
      <w:pPr>
        <w:ind w:firstLine="709"/>
        <w:jc w:val="both"/>
      </w:pPr>
      <w:r>
        <w:t>в предметном направлении: создание фундамента для математического развития, формирование механизмов мышления, характерных для математической деятельности.</w:t>
      </w:r>
    </w:p>
    <w:p w:rsidR="00847DB0" w:rsidRDefault="007555D1">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847DB0" w:rsidRDefault="00847DB0">
      <w:pPr>
        <w:widowControl w:val="0"/>
        <w:spacing w:after="240"/>
        <w:ind w:right="268" w:firstLine="709"/>
        <w:jc w:val="both"/>
      </w:pPr>
    </w:p>
    <w:p w:rsidR="00847DB0" w:rsidRDefault="007555D1">
      <w:pPr>
        <w:widowControl w:val="0"/>
        <w:spacing w:after="240"/>
        <w:ind w:right="268"/>
        <w:rPr>
          <w:b/>
        </w:rPr>
      </w:pPr>
      <w:r>
        <w:rPr>
          <w:b/>
        </w:rPr>
        <w:t>1.4 Содержание курса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«Практико-ориентированные задания» </w:t>
      </w:r>
      <w:r>
        <w:rPr>
          <w:rFonts w:asciiTheme="majorHAnsi" w:eastAsia="Times New Roman" w:hAnsiTheme="majorHAnsi" w:cstheme="majorHAnsi"/>
          <w:bCs w:val="0"/>
          <w:lang w:eastAsia="ru-RU"/>
        </w:rPr>
        <w:t>Отработка задач № 1-5 КИМ ОГЭ.</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Табличное и графическое представление данных, план и схема, извлечение нужной информации. Изменчивость при измерениях. Решающие правила. Закономерности в изменчивых величинах. Вычисления и преобразование величин. Исследование простейших математических моделей.</w:t>
      </w:r>
    </w:p>
    <w:p w:rsidR="00847DB0" w:rsidRDefault="00847DB0">
      <w:pPr>
        <w:widowControl w:val="0"/>
        <w:autoSpaceDE w:val="0"/>
        <w:autoSpaceDN w:val="0"/>
        <w:ind w:firstLine="709"/>
        <w:jc w:val="both"/>
        <w:rPr>
          <w:rFonts w:asciiTheme="majorHAnsi" w:eastAsia="Times New Roman" w:hAnsiTheme="majorHAnsi" w:cstheme="majorHAnsi"/>
          <w:b/>
          <w:bCs w:val="0"/>
          <w:lang w:eastAsia="ru-RU"/>
        </w:rPr>
      </w:pPr>
    </w:p>
    <w:p w:rsidR="00847DB0" w:rsidRDefault="00847DB0">
      <w:pPr>
        <w:widowControl w:val="0"/>
        <w:autoSpaceDE w:val="0"/>
        <w:autoSpaceDN w:val="0"/>
        <w:ind w:firstLine="709"/>
        <w:jc w:val="both"/>
        <w:rPr>
          <w:rFonts w:asciiTheme="majorHAnsi" w:eastAsia="Times New Roman" w:hAnsiTheme="majorHAnsi" w:cstheme="majorHAnsi"/>
          <w:b/>
          <w:bCs w:val="0"/>
          <w:lang w:eastAsia="ru-RU"/>
        </w:rPr>
      </w:pP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lastRenderedPageBreak/>
        <w:t xml:space="preserve">«Вычисления и преобразования». </w:t>
      </w:r>
      <w:r>
        <w:rPr>
          <w:rFonts w:asciiTheme="majorHAnsi" w:eastAsia="Times New Roman" w:hAnsiTheme="majorHAnsi" w:cstheme="majorHAnsi"/>
          <w:bCs w:val="0"/>
          <w:lang w:eastAsia="ru-RU"/>
        </w:rPr>
        <w:t>Отработка задач № 6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Действия с натуральными числами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Числовые выражения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Числовое выражение и его значение, порядок выполнения действий.</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Дроби. Обыкновенные дроби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Доля, часть, дробное число, дробь. Дробное число как результат деления. Правильные и неправильные дроби, смешанная дробь (смешанное число).</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Запись натурального числа в виде дроби с заданным знаменателем, преобразование смешанной дроби в неправильную дробь и наоборот.</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Приведение дробей к общему знаменателю. Сравнение обыкновенных дробей.</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Сложение и вычитание обыкновенных дробей. Умножение и деление обыкновенных дробей.</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Арифметические действия со смешанными дробями. Арифметические действия с дробными числами.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i/>
          <w:lang w:eastAsia="ru-RU"/>
        </w:rPr>
        <w:t>Способы рационализации вычислений и их применение при выполнении действий</w:t>
      </w:r>
      <w:r>
        <w:rPr>
          <w:rFonts w:asciiTheme="majorHAnsi" w:eastAsia="Times New Roman" w:hAnsiTheme="majorHAnsi" w:cstheme="majorHAnsi"/>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Десятичные дроби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Pr>
          <w:rFonts w:asciiTheme="majorHAnsi" w:eastAsia="Times New Roman" w:hAnsiTheme="majorHAnsi" w:cstheme="majorHAnsi"/>
          <w:bCs w:val="0"/>
          <w:i/>
          <w:lang w:eastAsia="ru-RU"/>
        </w:rPr>
        <w:t>Преобразование обыкновенных дробей в десятичные дроби. Конечные и бесконечные десятичные дроби</w:t>
      </w:r>
      <w:r>
        <w:rPr>
          <w:rFonts w:asciiTheme="majorHAnsi" w:eastAsia="Times New Roman" w:hAnsiTheme="majorHAnsi" w:cstheme="majorHAnsi"/>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Числа. Рациональные числа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Множество рациональных чисел. Сравнение рациональных чисел. Действия с рациональными числами. </w:t>
      </w:r>
      <w:r>
        <w:rPr>
          <w:rFonts w:asciiTheme="majorHAnsi" w:eastAsia="Times New Roman" w:hAnsiTheme="majorHAnsi" w:cstheme="majorHAnsi"/>
          <w:bCs w:val="0"/>
          <w:i/>
          <w:lang w:eastAsia="ru-RU"/>
        </w:rPr>
        <w:t>Представление рационального числа десятичной дробью</w:t>
      </w:r>
      <w:r>
        <w:rPr>
          <w:rFonts w:asciiTheme="majorHAnsi" w:eastAsia="Times New Roman" w:hAnsiTheme="majorHAnsi" w:cstheme="majorHAnsi"/>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Дробно-рациональные выражения</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Преобразование дробно-линейных выражений: сложение, умножение, деление. </w:t>
      </w:r>
      <w:r>
        <w:rPr>
          <w:rFonts w:asciiTheme="majorHAnsi" w:eastAsia="Times New Roman" w:hAnsiTheme="majorHAnsi" w:cstheme="majorHAnsi"/>
          <w:bCs w:val="0"/>
          <w:i/>
          <w:lang w:eastAsia="ru-RU"/>
        </w:rPr>
        <w:t xml:space="preserve">Алгебраическая дробь. Сокращение алгебраических дробей. Приведение </w:t>
      </w:r>
      <w:r>
        <w:rPr>
          <w:rFonts w:asciiTheme="majorHAnsi" w:eastAsia="Times New Roman" w:hAnsiTheme="majorHAnsi" w:cstheme="majorHAnsi"/>
          <w:bCs w:val="0"/>
          <w:i/>
          <w:lang w:eastAsia="ru-RU"/>
        </w:rPr>
        <w:lastRenderedPageBreak/>
        <w:t>алгебраических дробей к общему знаменателю. Действия с алгебраическими дробями: сложение, вычитание, умножение, деление, возведение в степень.</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«Действительные числа». </w:t>
      </w:r>
      <w:r>
        <w:rPr>
          <w:rFonts w:asciiTheme="majorHAnsi" w:eastAsia="Times New Roman" w:hAnsiTheme="majorHAnsi" w:cstheme="majorHAnsi"/>
          <w:bCs w:val="0"/>
          <w:lang w:eastAsia="ru-RU"/>
        </w:rPr>
        <w:t>Отработка задач № 7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Рациональные числа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Координата точки</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Основные</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понятия,</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i/>
          <w:lang w:eastAsia="ru-RU"/>
        </w:rPr>
        <w:t>координатный</w:t>
      </w:r>
      <w:r>
        <w:rPr>
          <w:rFonts w:asciiTheme="majorHAnsi" w:eastAsia="Times New Roman" w:hAnsiTheme="majorHAnsi" w:cstheme="majorHAnsi"/>
          <w:bCs w:val="0"/>
          <w:i/>
          <w:w w:val="150"/>
          <w:lang w:eastAsia="ru-RU"/>
        </w:rPr>
        <w:t xml:space="preserve"> </w:t>
      </w:r>
      <w:r>
        <w:rPr>
          <w:rFonts w:asciiTheme="majorHAnsi" w:eastAsia="Times New Roman" w:hAnsiTheme="majorHAnsi" w:cstheme="majorHAnsi"/>
          <w:bCs w:val="0"/>
          <w:i/>
          <w:lang w:eastAsia="ru-RU"/>
        </w:rPr>
        <w:t>луч,</w:t>
      </w:r>
      <w:r>
        <w:rPr>
          <w:rFonts w:asciiTheme="majorHAnsi" w:eastAsia="Times New Roman" w:hAnsiTheme="majorHAnsi" w:cstheme="majorHAnsi"/>
          <w:bCs w:val="0"/>
          <w:i/>
          <w:w w:val="150"/>
          <w:lang w:eastAsia="ru-RU"/>
        </w:rPr>
        <w:t xml:space="preserve"> </w:t>
      </w:r>
      <w:r>
        <w:rPr>
          <w:rFonts w:asciiTheme="majorHAnsi" w:eastAsia="Times New Roman" w:hAnsiTheme="majorHAnsi" w:cstheme="majorHAnsi"/>
          <w:bCs w:val="0"/>
          <w:i/>
          <w:lang w:eastAsia="ru-RU"/>
        </w:rPr>
        <w:t>расстояние</w:t>
      </w:r>
      <w:r>
        <w:rPr>
          <w:rFonts w:asciiTheme="majorHAnsi" w:eastAsia="Times New Roman" w:hAnsiTheme="majorHAnsi" w:cstheme="majorHAnsi"/>
          <w:bCs w:val="0"/>
          <w:i/>
          <w:w w:val="150"/>
          <w:lang w:eastAsia="ru-RU"/>
        </w:rPr>
        <w:t xml:space="preserve"> </w:t>
      </w:r>
      <w:r>
        <w:rPr>
          <w:rFonts w:asciiTheme="majorHAnsi" w:eastAsia="Times New Roman" w:hAnsiTheme="majorHAnsi" w:cstheme="majorHAnsi"/>
          <w:bCs w:val="0"/>
          <w:i/>
          <w:lang w:eastAsia="ru-RU"/>
        </w:rPr>
        <w:t>между</w:t>
      </w:r>
      <w:r>
        <w:rPr>
          <w:rFonts w:asciiTheme="majorHAnsi" w:eastAsia="Times New Roman" w:hAnsiTheme="majorHAnsi" w:cstheme="majorHAnsi"/>
          <w:bCs w:val="0"/>
          <w:i/>
          <w:w w:val="150"/>
          <w:lang w:eastAsia="ru-RU"/>
        </w:rPr>
        <w:t xml:space="preserve"> </w:t>
      </w:r>
      <w:r>
        <w:rPr>
          <w:rFonts w:asciiTheme="majorHAnsi" w:eastAsia="Times New Roman" w:hAnsiTheme="majorHAnsi" w:cstheme="majorHAnsi"/>
          <w:bCs w:val="0"/>
          <w:i/>
          <w:lang w:eastAsia="ru-RU"/>
        </w:rPr>
        <w:t>точками.</w:t>
      </w:r>
      <w:r>
        <w:rPr>
          <w:rFonts w:asciiTheme="majorHAnsi" w:eastAsia="Times New Roman" w:hAnsiTheme="majorHAnsi" w:cstheme="majorHAnsi"/>
          <w:bCs w:val="0"/>
          <w:i/>
          <w:w w:val="150"/>
          <w:lang w:eastAsia="ru-RU"/>
        </w:rPr>
        <w:t xml:space="preserve"> </w:t>
      </w:r>
      <w:r>
        <w:rPr>
          <w:rFonts w:asciiTheme="majorHAnsi" w:eastAsia="Times New Roman" w:hAnsiTheme="majorHAnsi" w:cstheme="majorHAnsi"/>
          <w:bCs w:val="0"/>
          <w:i/>
          <w:lang w:eastAsia="ru-RU"/>
        </w:rPr>
        <w:t>Координаты</w:t>
      </w:r>
    </w:p>
    <w:p w:rsidR="00847DB0" w:rsidRDefault="00847DB0">
      <w:pPr>
        <w:ind w:firstLine="709"/>
        <w:jc w:val="both"/>
        <w:rPr>
          <w:rFonts w:asciiTheme="majorHAnsi" w:eastAsia="Times New Roman" w:hAnsiTheme="majorHAnsi" w:cstheme="majorHAnsi"/>
          <w:bCs w:val="0"/>
          <w:i/>
          <w:lang w:eastAsia="ru-RU"/>
        </w:rPr>
        <w:sectPr w:rsidR="00847DB0">
          <w:pgSz w:w="12240" w:h="15840"/>
          <w:pgMar w:top="1134" w:right="850" w:bottom="1134" w:left="1701" w:header="720" w:footer="720" w:gutter="0"/>
          <w:cols w:space="720"/>
        </w:sectPr>
      </w:pP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точки.</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Иррациональные числа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Понятие иррационального числа. Распознавание иррациональных чисел.</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i/>
          <w:lang w:eastAsia="ru-RU"/>
        </w:rPr>
        <w:t>Множество действительных чисел</w:t>
      </w:r>
      <w:r>
        <w:rPr>
          <w:rFonts w:asciiTheme="majorHAnsi" w:eastAsia="Times New Roman" w:hAnsiTheme="majorHAnsi" w:cstheme="majorHAnsi"/>
          <w:bCs w:val="0"/>
          <w:lang w:eastAsia="ru-RU"/>
        </w:rPr>
        <w:t>.</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w:t>
      </w:r>
      <w:r>
        <w:rPr>
          <w:rFonts w:asciiTheme="majorHAnsi" w:eastAsia="Times New Roman" w:hAnsiTheme="majorHAnsi" w:cstheme="majorHAnsi"/>
          <w:b/>
          <w:bCs w:val="0"/>
          <w:lang w:eastAsia="ru-RU"/>
        </w:rPr>
        <w:t>Преобразование алгебраических выражений</w:t>
      </w:r>
      <w:r>
        <w:rPr>
          <w:rFonts w:asciiTheme="majorHAnsi" w:eastAsia="Times New Roman" w:hAnsiTheme="majorHAnsi" w:cstheme="majorHAnsi"/>
          <w:bCs w:val="0"/>
          <w:lang w:eastAsia="ru-RU"/>
        </w:rPr>
        <w:t>». Отработка задач № 8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Иррациональные числа</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Понятие иррационального числа. Распознавание иррациональных чисел. Примеры доказательств в алгебре. </w:t>
      </w:r>
      <w:r>
        <w:rPr>
          <w:rFonts w:asciiTheme="majorHAnsi" w:eastAsia="Times New Roman" w:hAnsiTheme="majorHAnsi" w:cstheme="majorHAnsi"/>
          <w:bCs w:val="0"/>
          <w:i/>
          <w:lang w:eastAsia="ru-RU"/>
        </w:rPr>
        <w:t>Действия с иррациональными числами: умножение, деление, возведение в степень.</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i/>
          <w:lang w:eastAsia="ru-RU"/>
        </w:rPr>
        <w:t>Множество действительных чисел</w:t>
      </w:r>
      <w:r>
        <w:rPr>
          <w:rFonts w:asciiTheme="majorHAnsi" w:eastAsia="Times New Roman" w:hAnsiTheme="majorHAnsi" w:cstheme="majorHAnsi"/>
          <w:bCs w:val="0"/>
          <w:lang w:eastAsia="ru-RU"/>
        </w:rPr>
        <w:t>.</w:t>
      </w:r>
    </w:p>
    <w:p w:rsidR="00847DB0" w:rsidRDefault="007555D1">
      <w:pPr>
        <w:widowControl w:val="0"/>
        <w:autoSpaceDE w:val="0"/>
        <w:autoSpaceDN w:val="0"/>
        <w:ind w:firstLine="709"/>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«Уравнения и неравенства». </w:t>
      </w:r>
      <w:r>
        <w:rPr>
          <w:rFonts w:asciiTheme="majorHAnsi" w:eastAsia="Times New Roman" w:hAnsiTheme="majorHAnsi" w:cstheme="majorHAnsi"/>
          <w:bCs w:val="0"/>
          <w:lang w:eastAsia="ru-RU"/>
        </w:rPr>
        <w:t>Отработка задач № 9 КИМ ОГЭ</w:t>
      </w:r>
      <w:r>
        <w:rPr>
          <w:rFonts w:asciiTheme="majorHAnsi" w:eastAsia="Times New Roman" w:hAnsiTheme="majorHAnsi" w:cstheme="majorHAnsi"/>
          <w:b/>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Равенства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Числовое равенство. Свойства числовых равенств. Равенство с переменной.</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Уравнения</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Понятие уравнения и корня уравнения. </w:t>
      </w:r>
      <w:r>
        <w:rPr>
          <w:rFonts w:asciiTheme="majorHAnsi" w:eastAsia="Times New Roman" w:hAnsiTheme="majorHAnsi" w:cstheme="majorHAnsi"/>
          <w:bCs w:val="0"/>
          <w:i/>
          <w:lang w:eastAsia="ru-RU"/>
        </w:rPr>
        <w:t>Представление о равносильности уравнений.</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Область определения уравнения (область допустимых значений переменной).</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Линейное уравнение и его корни</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Решение линейных уравнений. </w:t>
      </w:r>
      <w:r>
        <w:rPr>
          <w:rFonts w:asciiTheme="majorHAnsi" w:eastAsia="Times New Roman" w:hAnsiTheme="majorHAnsi" w:cstheme="majorHAnsi"/>
          <w:bCs w:val="0"/>
          <w:i/>
          <w:lang w:eastAsia="ru-RU"/>
        </w:rPr>
        <w:t>Линейное уравнение с параметром. Количество корней линейного уравнения. Решение линейных уравнений с параметром.</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Квадратное уравнение и его корни</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Квадратные уравнения. Неполные квадратные уравнения. Дискриминант </w:t>
      </w:r>
      <w:r>
        <w:rPr>
          <w:rFonts w:asciiTheme="majorHAnsi" w:eastAsia="Times New Roman" w:hAnsiTheme="majorHAnsi" w:cstheme="majorHAnsi"/>
          <w:bCs w:val="0"/>
          <w:lang w:eastAsia="ru-RU"/>
        </w:rPr>
        <w:lastRenderedPageBreak/>
        <w:t xml:space="preserve">квадратного уравнения. Формула корней квадратного уравнения. </w:t>
      </w:r>
      <w:r>
        <w:rPr>
          <w:rFonts w:asciiTheme="majorHAnsi" w:eastAsia="Times New Roman" w:hAnsiTheme="majorHAnsi" w:cstheme="majorHAnsi"/>
          <w:bCs w:val="0"/>
          <w:i/>
          <w:lang w:eastAsia="ru-RU"/>
        </w:rPr>
        <w:t xml:space="preserve">Теорема Виета. Теорема, обратная теореме Виета. </w:t>
      </w:r>
      <w:r>
        <w:rPr>
          <w:rFonts w:asciiTheme="majorHAnsi" w:eastAsia="Times New Roman" w:hAnsiTheme="majorHAnsi" w:cstheme="majorHAnsi"/>
          <w:bCs w:val="0"/>
          <w:lang w:eastAsia="ru-RU"/>
        </w:rPr>
        <w:t>Решение квадратных уравнений: использование формулы для нахождения корней</w:t>
      </w:r>
      <w:r>
        <w:rPr>
          <w:rFonts w:asciiTheme="majorHAnsi" w:eastAsia="Times New Roman" w:hAnsiTheme="majorHAnsi" w:cstheme="majorHAnsi"/>
          <w:bCs w:val="0"/>
          <w:i/>
          <w:lang w:eastAsia="ru-RU"/>
        </w:rPr>
        <w:t>, графический метод решения, разложение на множители, подбор корней с использованием теоремы Виета</w:t>
      </w:r>
      <w:r>
        <w:rPr>
          <w:rFonts w:asciiTheme="majorHAnsi" w:eastAsia="Times New Roman" w:hAnsiTheme="majorHAnsi" w:cstheme="majorHAnsi"/>
          <w:bCs w:val="0"/>
          <w:lang w:eastAsia="ru-RU"/>
        </w:rPr>
        <w:t xml:space="preserve">. </w:t>
      </w:r>
      <w:r>
        <w:rPr>
          <w:rFonts w:asciiTheme="majorHAnsi" w:eastAsia="Times New Roman" w:hAnsiTheme="majorHAnsi" w:cstheme="majorHAnsi"/>
          <w:bCs w:val="0"/>
          <w:i/>
          <w:lang w:eastAsia="ru-RU"/>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Дробно-рациональные уравнения</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Решение простейших дробно-линейных уравнений. </w:t>
      </w:r>
      <w:r>
        <w:rPr>
          <w:rFonts w:asciiTheme="majorHAnsi" w:eastAsia="Times New Roman" w:hAnsiTheme="majorHAnsi" w:cstheme="majorHAnsi"/>
          <w:bCs w:val="0"/>
          <w:i/>
          <w:lang w:eastAsia="ru-RU"/>
        </w:rPr>
        <w:t>Решение дробно-рациональных уравнений.</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noProof/>
          <w:lang w:eastAsia="ru-RU"/>
        </w:rPr>
        <w:drawing>
          <wp:inline distT="0" distB="0" distL="0" distR="0">
            <wp:extent cx="447675" cy="266700"/>
            <wp:effectExtent l="0" t="0" r="9525" b="0"/>
            <wp:docPr id="7534655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65516"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7675" cy="2667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47675" cy="266700"/>
            <wp:effectExtent l="0" t="0" r="9525" b="0"/>
            <wp:docPr id="11222427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42735"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7675" cy="2667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38150" cy="266700"/>
            <wp:effectExtent l="0" t="0" r="0" b="0"/>
            <wp:docPr id="12523884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88467"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150" cy="266700"/>
                    </a:xfrm>
                    <a:prstGeom prst="rect">
                      <a:avLst/>
                    </a:prstGeom>
                    <a:noFill/>
                    <a:ln>
                      <a:noFill/>
                    </a:ln>
                  </pic:spPr>
                </pic:pic>
              </a:graphicData>
            </a:graphic>
          </wp:inline>
        </w:drawing>
      </w:r>
      <w:r>
        <w:rPr>
          <w:rFonts w:asciiTheme="majorHAnsi" w:eastAsia="Times New Roman" w:hAnsiTheme="majorHAnsi" w:cstheme="majorHAnsi"/>
          <w:bCs w:val="0"/>
          <w:i/>
          <w:lang w:eastAsia="ru-RU"/>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847DB0" w:rsidRDefault="00847DB0">
      <w:pPr>
        <w:ind w:firstLine="709"/>
        <w:jc w:val="both"/>
        <w:rPr>
          <w:rFonts w:asciiTheme="majorHAnsi" w:eastAsia="Times New Roman" w:hAnsiTheme="majorHAnsi" w:cstheme="majorHAnsi"/>
          <w:bCs w:val="0"/>
          <w:i/>
          <w:lang w:eastAsia="ru-RU"/>
        </w:rPr>
        <w:sectPr w:rsidR="00847DB0">
          <w:type w:val="continuous"/>
          <w:pgSz w:w="12240" w:h="15840"/>
          <w:pgMar w:top="1134" w:right="850" w:bottom="1134" w:left="1701" w:header="720" w:footer="720" w:gutter="0"/>
          <w:cols w:space="720"/>
        </w:sectPr>
      </w:pP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Простейшие иррациональные уравнения вида Уравнения вида xn </w:t>
      </w:r>
      <w:r>
        <w:rPr>
          <w:rFonts w:asciiTheme="majorHAnsi" w:eastAsia="Times New Roman" w:hAnsiTheme="majorHAnsi" w:cstheme="majorHAnsi"/>
          <w:bCs w:val="0"/>
          <w:lang w:eastAsia="ru-RU"/>
        </w:rPr>
        <w:t xml:space="preserve">= </w:t>
      </w:r>
      <w:r>
        <w:rPr>
          <w:rFonts w:asciiTheme="majorHAnsi" w:eastAsia="Times New Roman" w:hAnsiTheme="majorHAnsi" w:cstheme="majorHAnsi"/>
          <w:bCs w:val="0"/>
          <w:i/>
          <w:lang w:eastAsia="ru-RU"/>
        </w:rPr>
        <w:t xml:space="preserve">a </w:t>
      </w:r>
      <w:r>
        <w:rPr>
          <w:rFonts w:asciiTheme="majorHAnsi" w:eastAsia="Times New Roman" w:hAnsiTheme="majorHAnsi" w:cstheme="majorHAnsi"/>
          <w:bCs w:val="0"/>
          <w:lang w:eastAsia="ru-RU"/>
        </w:rPr>
        <w:t>.</w:t>
      </w:r>
      <w:r>
        <w:rPr>
          <w:rFonts w:asciiTheme="majorHAnsi" w:eastAsia="Times New Roman" w:hAnsiTheme="majorHAnsi" w:cstheme="majorHAnsi"/>
          <w:bCs w:val="0"/>
          <w:i/>
          <w:lang w:eastAsia="ru-RU"/>
        </w:rPr>
        <w:t>Уравнения в целых числах.</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«Вероятность событий» </w:t>
      </w:r>
      <w:r>
        <w:rPr>
          <w:rFonts w:asciiTheme="majorHAnsi" w:eastAsia="Times New Roman" w:hAnsiTheme="majorHAnsi" w:cstheme="majorHAnsi"/>
          <w:bCs w:val="0"/>
          <w:lang w:eastAsia="ru-RU"/>
        </w:rPr>
        <w:t>Отработка задач № 10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Случайные события</w:t>
      </w:r>
    </w:p>
    <w:p w:rsidR="00847DB0" w:rsidRDefault="007555D1">
      <w:pPr>
        <w:widowControl w:val="0"/>
        <w:tabs>
          <w:tab w:val="left" w:pos="1005"/>
          <w:tab w:val="left" w:pos="1695"/>
          <w:tab w:val="left" w:pos="31680"/>
        </w:tabs>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w w:val="105"/>
          <w:lang w:eastAsia="ru-RU"/>
        </w:rPr>
        <w:t xml:space="preserve">= </w:t>
      </w:r>
      <w:r>
        <w:rPr>
          <w:rFonts w:asciiTheme="majorHAnsi" w:eastAsia="Times New Roman" w:hAnsiTheme="majorHAnsi" w:cstheme="majorHAnsi"/>
          <w:bCs w:val="0"/>
          <w:i/>
          <w:w w:val="105"/>
          <w:lang w:eastAsia="ru-RU"/>
        </w:rPr>
        <w:t xml:space="preserve">a </w:t>
      </w:r>
      <w:r>
        <w:rPr>
          <w:rFonts w:asciiTheme="majorHAnsi" w:eastAsia="Times New Roman" w:hAnsiTheme="majorHAnsi" w:cstheme="majorHAnsi"/>
          <w:bCs w:val="0"/>
          <w:w w:val="105"/>
          <w:lang w:eastAsia="ru-RU"/>
        </w:rPr>
        <w:t>,</w:t>
      </w:r>
      <w:r>
        <w:rPr>
          <w:rFonts w:asciiTheme="majorHAnsi" w:eastAsia="Times New Roman" w:hAnsiTheme="majorHAnsi" w:cstheme="majorHAnsi"/>
          <w:bCs w:val="0"/>
          <w:lang w:eastAsia="ru-RU"/>
        </w:rPr>
        <w:tab/>
      </w:r>
      <w:r>
        <w:rPr>
          <w:rFonts w:asciiTheme="majorHAnsi" w:eastAsia="Times New Roman" w:hAnsiTheme="majorHAnsi" w:cstheme="majorHAnsi"/>
          <w:bCs w:val="0"/>
          <w:w w:val="105"/>
          <w:lang w:eastAsia="ru-RU"/>
        </w:rPr>
        <w:t>=</w:t>
      </w:r>
      <w:r>
        <w:rPr>
          <w:rFonts w:asciiTheme="majorHAnsi" w:eastAsia="Times New Roman" w:hAnsiTheme="majorHAnsi" w:cstheme="majorHAnsi"/>
          <w:bCs w:val="0"/>
          <w:lang w:eastAsia="ru-RU"/>
        </w:rPr>
        <w:tab/>
      </w:r>
      <w:r>
        <w:rPr>
          <w:rFonts w:asciiTheme="majorHAnsi" w:eastAsia="Times New Roman" w:hAnsiTheme="majorHAnsi" w:cstheme="majorHAnsi"/>
          <w:bCs w:val="0"/>
          <w:w w:val="105"/>
          <w:lang w:eastAsia="ru-RU"/>
        </w:rPr>
        <w:t>.</w:t>
      </w:r>
    </w:p>
    <w:p w:rsidR="00847DB0" w:rsidRDefault="00847DB0">
      <w:pPr>
        <w:ind w:firstLine="709"/>
        <w:jc w:val="both"/>
        <w:rPr>
          <w:rFonts w:asciiTheme="majorHAnsi" w:eastAsia="Times New Roman" w:hAnsiTheme="majorHAnsi" w:cstheme="majorHAnsi"/>
          <w:bCs w:val="0"/>
          <w:lang w:eastAsia="ru-RU"/>
        </w:rPr>
        <w:sectPr w:rsidR="00847DB0">
          <w:type w:val="continuous"/>
          <w:pgSz w:w="12240" w:h="15840"/>
          <w:pgMar w:top="1134" w:right="850" w:bottom="1134" w:left="1701" w:header="720" w:footer="720" w:gutter="0"/>
          <w:cols w:space="720"/>
        </w:sectPr>
      </w:pP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«Функции и графики». </w:t>
      </w:r>
      <w:r>
        <w:rPr>
          <w:rFonts w:asciiTheme="majorHAnsi" w:eastAsia="Times New Roman" w:hAnsiTheme="majorHAnsi" w:cstheme="majorHAnsi"/>
          <w:bCs w:val="0"/>
          <w:lang w:eastAsia="ru-RU"/>
        </w:rPr>
        <w:t>Отработка задач № 11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Функции Понятие функции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Pr>
          <w:rFonts w:asciiTheme="majorHAnsi" w:eastAsia="Times New Roman" w:hAnsiTheme="majorHAnsi" w:cstheme="majorHAnsi"/>
          <w:bCs w:val="0"/>
          <w:i/>
          <w:lang w:eastAsia="ru-RU"/>
        </w:rPr>
        <w:t xml:space="preserve">, четность/нечетность, </w:t>
      </w:r>
      <w:r>
        <w:rPr>
          <w:rFonts w:asciiTheme="majorHAnsi" w:eastAsia="Times New Roman" w:hAnsiTheme="majorHAnsi" w:cstheme="majorHAnsi"/>
          <w:bCs w:val="0"/>
          <w:lang w:eastAsia="ru-RU"/>
        </w:rPr>
        <w:t>промежутки возрастания и убывания, наибольшее и наименьшее значения. Исследование функции по ее графику.</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Линейная функция</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Свойства и график линейной функции. Угловой коэффициент прямой. </w:t>
      </w:r>
      <w:r>
        <w:rPr>
          <w:rFonts w:asciiTheme="majorHAnsi" w:eastAsia="Times New Roman" w:hAnsiTheme="majorHAnsi" w:cstheme="majorHAnsi"/>
          <w:bCs w:val="0"/>
          <w:lang w:eastAsia="ru-RU"/>
        </w:rPr>
        <w:lastRenderedPageBreak/>
        <w:t xml:space="preserve">Расположение графика линейной функции в зависимости от ее углового коэффициента и свободного члена. </w:t>
      </w:r>
      <w:r>
        <w:rPr>
          <w:rFonts w:asciiTheme="majorHAnsi" w:eastAsia="Times New Roman" w:hAnsiTheme="majorHAnsi" w:cstheme="majorHAnsi"/>
          <w:bCs w:val="0"/>
          <w:i/>
          <w:lang w:eastAsia="ru-RU"/>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Квадратичная функция</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Свойства и график квадратичной функции (парабола). </w:t>
      </w:r>
      <w:r>
        <w:rPr>
          <w:rFonts w:asciiTheme="majorHAnsi" w:eastAsia="Times New Roman" w:hAnsiTheme="majorHAnsi" w:cstheme="majorHAnsi"/>
          <w:bCs w:val="0"/>
          <w:i/>
          <w:lang w:eastAsia="ru-RU"/>
        </w:rPr>
        <w:t>Построение графика квадратичной функции по точкам</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Обратная пропорциональность</w:t>
      </w:r>
    </w:p>
    <w:p w:rsidR="00847DB0" w:rsidRDefault="007555D1">
      <w:pPr>
        <w:widowControl w:val="0"/>
        <w:tabs>
          <w:tab w:val="left" w:pos="3045"/>
          <w:tab w:val="left" w:pos="30000"/>
        </w:tabs>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noProof/>
          <w:lang w:eastAsia="ru-RU"/>
        </w:rPr>
        <w:drawing>
          <wp:inline distT="0" distB="0" distL="0" distR="0">
            <wp:extent cx="533400" cy="361950"/>
            <wp:effectExtent l="0" t="0" r="0" b="0"/>
            <wp:docPr id="17735991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99188"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3400" cy="361950"/>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Свойства функции </w:t>
      </w:r>
      <w:r>
        <w:rPr>
          <w:rFonts w:asciiTheme="majorHAnsi" w:eastAsia="Times New Roman" w:hAnsiTheme="majorHAnsi" w:cstheme="majorHAnsi"/>
          <w:bCs w:val="0"/>
          <w:i/>
          <w:lang w:eastAsia="ru-RU"/>
        </w:rPr>
        <w:t xml:space="preserve">y </w:t>
      </w:r>
      <w:r>
        <w:rPr>
          <w:rFonts w:asciiTheme="majorHAnsi" w:eastAsia="Times New Roman" w:hAnsiTheme="majorHAnsi" w:cstheme="majorHAnsi"/>
          <w:bCs w:val="0"/>
          <w:lang w:eastAsia="ru-RU"/>
        </w:rPr>
        <w:t>=</w:t>
      </w:r>
      <w:r>
        <w:rPr>
          <w:rFonts w:asciiTheme="majorHAnsi" w:eastAsia="Times New Roman" w:hAnsiTheme="majorHAnsi" w:cstheme="majorHAnsi"/>
          <w:bCs w:val="0"/>
          <w:lang w:eastAsia="ru-RU"/>
        </w:rPr>
        <w:tab/>
        <w:t>. Гипербола.</w:t>
      </w:r>
    </w:p>
    <w:p w:rsidR="00847DB0" w:rsidRDefault="007555D1">
      <w:pPr>
        <w:widowControl w:val="0"/>
        <w:autoSpaceDE w:val="0"/>
        <w:autoSpaceDN w:val="0"/>
        <w:ind w:firstLine="709"/>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«Последовательности и прогрессии» </w:t>
      </w:r>
      <w:r>
        <w:rPr>
          <w:rFonts w:asciiTheme="majorHAnsi" w:eastAsia="Times New Roman" w:hAnsiTheme="majorHAnsi" w:cstheme="majorHAnsi"/>
          <w:bCs w:val="0"/>
          <w:lang w:eastAsia="ru-RU"/>
        </w:rPr>
        <w:t>Отработка задач № 12 КИМ ОГЭ</w:t>
      </w:r>
      <w:r>
        <w:rPr>
          <w:rFonts w:asciiTheme="majorHAnsi" w:eastAsia="Times New Roman" w:hAnsiTheme="majorHAnsi" w:cstheme="majorHAnsi"/>
          <w:b/>
          <w:bCs w:val="0"/>
          <w:lang w:eastAsia="ru-RU"/>
        </w:rPr>
        <w:t xml:space="preserve">. </w:t>
      </w:r>
      <w:r>
        <w:rPr>
          <w:rFonts w:asciiTheme="majorHAnsi" w:eastAsia="Times New Roman" w:hAnsiTheme="majorHAnsi" w:cstheme="majorHAnsi"/>
          <w:bCs w:val="0"/>
          <w:lang w:eastAsia="ru-RU"/>
        </w:rPr>
        <w:t>(1 час)</w:t>
      </w:r>
      <w:r>
        <w:rPr>
          <w:rFonts w:asciiTheme="majorHAnsi" w:eastAsia="Times New Roman" w:hAnsiTheme="majorHAnsi" w:cstheme="majorHAnsi"/>
          <w:b/>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Последовательности и прогрессии</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Pr>
          <w:rFonts w:asciiTheme="majorHAnsi" w:eastAsia="Times New Roman" w:hAnsiTheme="majorHAnsi" w:cstheme="majorHAnsi"/>
          <w:bCs w:val="0"/>
          <w:i/>
          <w:lang w:eastAsia="ru-RU"/>
        </w:rPr>
        <w:t>Формула общего члена и суммы n первых членов арифметической и геометрической прогрессий</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
          <w:bCs w:val="0"/>
          <w:lang w:eastAsia="ru-RU"/>
        </w:rPr>
        <w:t xml:space="preserve">«Числовые и буквенные выражения». </w:t>
      </w:r>
      <w:r>
        <w:rPr>
          <w:rFonts w:asciiTheme="majorHAnsi" w:eastAsia="Times New Roman" w:hAnsiTheme="majorHAnsi" w:cstheme="majorHAnsi"/>
          <w:bCs w:val="0"/>
          <w:lang w:eastAsia="ru-RU"/>
        </w:rPr>
        <w:t>Отработка задач № 13 КИМ ОГЭ</w:t>
      </w:r>
      <w:r>
        <w:rPr>
          <w:rFonts w:asciiTheme="majorHAnsi" w:eastAsia="Times New Roman" w:hAnsiTheme="majorHAnsi" w:cstheme="majorHAnsi"/>
          <w:bCs w:val="0"/>
          <w:i/>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Числовые и буквенные выражения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Выражение с переменной. Значение выражения. Подстановка выражений вместо переменных.</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Целые выражения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Степень с натуральным показателем и ее свойства. Преобразования выражений, содержащих степени с натуральным показателем.</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множители.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«Практические расчеты по формулам» </w:t>
      </w:r>
      <w:r>
        <w:rPr>
          <w:rFonts w:asciiTheme="majorHAnsi" w:eastAsia="Times New Roman" w:hAnsiTheme="majorHAnsi" w:cstheme="majorHAnsi"/>
          <w:bCs w:val="0"/>
          <w:lang w:eastAsia="ru-RU"/>
        </w:rPr>
        <w:t>Отработка задач № 14 КИМ ОГЭ</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Выражение с переменной. Значение выражения. Подстановка выражений вместо переменных.</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Целые выражения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lastRenderedPageBreak/>
        <w:t>Степень с натуральным показателем и ее свойства. Преобразования выражений,</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содержащих степени с натуральным показателем.</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Одночлен, многочлен. Действия с одночленами и многочленами (сложение, вычитание, умножение). Формулы сокращенного умножения.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«Системы неравенств». </w:t>
      </w:r>
      <w:r>
        <w:rPr>
          <w:rFonts w:asciiTheme="majorHAnsi" w:eastAsia="Times New Roman" w:hAnsiTheme="majorHAnsi" w:cstheme="majorHAnsi"/>
          <w:bCs w:val="0"/>
          <w:lang w:eastAsia="ru-RU"/>
        </w:rPr>
        <w:t>Отработка задач № 15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Системы неравенств</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Системы неравенств с одной переменной. Решение систем неравенств с одной переменной: линейных, </w:t>
      </w:r>
      <w:r>
        <w:rPr>
          <w:rFonts w:asciiTheme="majorHAnsi" w:eastAsia="Times New Roman" w:hAnsiTheme="majorHAnsi" w:cstheme="majorHAnsi"/>
          <w:bCs w:val="0"/>
          <w:i/>
          <w:lang w:eastAsia="ru-RU"/>
        </w:rPr>
        <w:t xml:space="preserve">квадратных. </w:t>
      </w:r>
      <w:r>
        <w:rPr>
          <w:rFonts w:asciiTheme="majorHAnsi" w:eastAsia="Times New Roman" w:hAnsiTheme="majorHAnsi" w:cstheme="majorHAnsi"/>
          <w:bCs w:val="0"/>
          <w:lang w:eastAsia="ru-RU"/>
        </w:rPr>
        <w:t>Изображение решения системы неравенств на числовой прямой. Запись решения системы неравенств.</w:t>
      </w:r>
    </w:p>
    <w:p w:rsidR="00847DB0" w:rsidRDefault="007555D1">
      <w:pPr>
        <w:widowControl w:val="0"/>
        <w:autoSpaceDE w:val="0"/>
        <w:autoSpaceDN w:val="0"/>
        <w:ind w:firstLine="709"/>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«Геометрические фигуры. Углы». </w:t>
      </w:r>
      <w:r>
        <w:rPr>
          <w:rFonts w:asciiTheme="majorHAnsi" w:eastAsia="Times New Roman" w:hAnsiTheme="majorHAnsi" w:cstheme="majorHAnsi"/>
          <w:bCs w:val="0"/>
          <w:lang w:eastAsia="ru-RU"/>
        </w:rPr>
        <w:t>Отработка задач № 16 КИМ ОГЭ</w:t>
      </w:r>
      <w:r>
        <w:rPr>
          <w:rFonts w:asciiTheme="majorHAnsi" w:eastAsia="Times New Roman" w:hAnsiTheme="majorHAnsi" w:cstheme="majorHAnsi"/>
          <w:b/>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Величины</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Величина угла. Градусная мера угла.</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Треугольник</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Свойства равнобедренного треугольника. Внешний угол треугольника. Сумма углов треугольника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«Геометрические фигуры. Длины». </w:t>
      </w:r>
      <w:r>
        <w:rPr>
          <w:rFonts w:asciiTheme="majorHAnsi" w:eastAsia="Times New Roman" w:hAnsiTheme="majorHAnsi" w:cstheme="majorHAnsi"/>
          <w:bCs w:val="0"/>
          <w:lang w:eastAsia="ru-RU"/>
        </w:rPr>
        <w:t>Отработка задач № 17 КИМ ОГЭ</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Фигуры в геометрии и в окружающем мире</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Геометрическая фигура. Внутренняя, внешняя области фигуры, граница. Линии и области на плоскости. Выпуклая и невыпуклая фигуры. Плоская и неплоская фигуры. Понятие величины. Длина. Измерение длины. Единицы измерения длины</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Выделение свойств объектов. Формирование представлений о метапредметном понятии</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«фигура». Точка, отрезок, прямая, луч, ломаная, плоскость, угол, биссектриса угла и ее свойства, виды углов, многоугольники, окружность и круг.</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Осевая</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симметрия</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геометрических</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фигур.</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Центральная</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симметрия</w:t>
      </w:r>
      <w:r>
        <w:rPr>
          <w:rFonts w:asciiTheme="majorHAnsi" w:eastAsia="Times New Roman" w:hAnsiTheme="majorHAnsi" w:cstheme="majorHAnsi"/>
          <w:bCs w:val="0"/>
          <w:w w:val="150"/>
          <w:lang w:eastAsia="ru-RU"/>
        </w:rPr>
        <w:t xml:space="preserve"> </w:t>
      </w:r>
      <w:r>
        <w:rPr>
          <w:rFonts w:asciiTheme="majorHAnsi" w:eastAsia="Times New Roman" w:hAnsiTheme="majorHAnsi" w:cstheme="majorHAnsi"/>
          <w:bCs w:val="0"/>
          <w:lang w:eastAsia="ru-RU"/>
        </w:rPr>
        <w:t>геометрических</w:t>
      </w:r>
    </w:p>
    <w:p w:rsidR="00847DB0" w:rsidRDefault="007555D1">
      <w:pPr>
        <w:widowControl w:val="0"/>
        <w:autoSpaceDE w:val="0"/>
        <w:autoSpaceDN w:val="0"/>
        <w:ind w:firstLine="709"/>
        <w:jc w:val="both"/>
        <w:rPr>
          <w:rFonts w:asciiTheme="majorHAnsi" w:eastAsia="Times New Roman" w:hAnsiTheme="majorHAnsi" w:cstheme="majorHAnsi"/>
          <w:bCs w:val="0"/>
          <w:i/>
          <w:lang w:eastAsia="ru-RU"/>
        </w:rPr>
      </w:pPr>
      <w:r>
        <w:rPr>
          <w:rFonts w:asciiTheme="majorHAnsi" w:eastAsia="Times New Roman" w:hAnsiTheme="majorHAnsi" w:cstheme="majorHAnsi"/>
          <w:bCs w:val="0"/>
          <w:lang w:eastAsia="ru-RU"/>
        </w:rPr>
        <w:t>фигур</w:t>
      </w:r>
      <w:r>
        <w:rPr>
          <w:rFonts w:asciiTheme="majorHAnsi" w:eastAsia="Times New Roman" w:hAnsiTheme="majorHAnsi" w:cstheme="majorHAnsi"/>
          <w:bCs w:val="0"/>
          <w:i/>
          <w:lang w:eastAsia="ru-RU"/>
        </w:rPr>
        <w:t>.</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«Площадь многоугольника». </w:t>
      </w:r>
      <w:r>
        <w:rPr>
          <w:rFonts w:asciiTheme="majorHAnsi" w:eastAsia="Times New Roman" w:hAnsiTheme="majorHAnsi" w:cstheme="majorHAnsi"/>
          <w:bCs w:val="0"/>
          <w:lang w:eastAsia="ru-RU"/>
        </w:rPr>
        <w:t>Отработка задач № 18 КИМ ОГЭ</w:t>
      </w:r>
    </w:p>
    <w:p w:rsidR="00847DB0" w:rsidRDefault="007555D1">
      <w:pPr>
        <w:ind w:firstLine="709"/>
        <w:jc w:val="both"/>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Измерения и вычисления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w:t>
      </w:r>
    </w:p>
    <w:p w:rsidR="00847DB0" w:rsidRDefault="007555D1">
      <w:pPr>
        <w:widowControl w:val="0"/>
        <w:autoSpaceDE w:val="0"/>
        <w:autoSpaceDN w:val="0"/>
        <w:ind w:firstLine="709"/>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«Измерения и вычисления». </w:t>
      </w:r>
      <w:r>
        <w:rPr>
          <w:rFonts w:asciiTheme="majorHAnsi" w:eastAsia="Times New Roman" w:hAnsiTheme="majorHAnsi" w:cstheme="majorHAnsi"/>
          <w:bCs w:val="0"/>
          <w:lang w:eastAsia="ru-RU"/>
        </w:rPr>
        <w:t>Отработка задач № 19 КИМ ОГЭ</w:t>
      </w:r>
      <w:r>
        <w:rPr>
          <w:rFonts w:asciiTheme="majorHAnsi" w:eastAsia="Times New Roman" w:hAnsiTheme="majorHAnsi" w:cstheme="majorHAnsi"/>
          <w:b/>
          <w:bCs w:val="0"/>
          <w:lang w:eastAsia="ru-RU"/>
        </w:rPr>
        <w:t>.</w:t>
      </w:r>
    </w:p>
    <w:p w:rsidR="00847DB0" w:rsidRDefault="007555D1">
      <w:pPr>
        <w:widowControl w:val="0"/>
        <w:autoSpaceDE w:val="0"/>
        <w:autoSpaceDN w:val="0"/>
        <w:ind w:firstLine="709"/>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Измерения и вычисления</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lastRenderedPageBreak/>
        <w:t>Площади. Формулы площади треугольника, параллелограмма и его частных видов, трапеции, формула площади выпуклого четырехугольника, формулы длины окружности и площади круга. Площадь правильного многоугольника.</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Теорема Пифагора. Тригонометрические соотношения в прямоугольном треугольнике.</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Тригонометрические функции угла.</w:t>
      </w:r>
    </w:p>
    <w:p w:rsidR="00847DB0" w:rsidRDefault="007555D1">
      <w:pPr>
        <w:widowControl w:val="0"/>
        <w:autoSpaceDE w:val="0"/>
        <w:autoSpaceDN w:val="0"/>
        <w:ind w:firstLine="709"/>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«Теоретические аспекты». </w:t>
      </w:r>
      <w:r>
        <w:rPr>
          <w:rFonts w:asciiTheme="majorHAnsi" w:eastAsia="Times New Roman" w:hAnsiTheme="majorHAnsi" w:cstheme="majorHAnsi"/>
          <w:bCs w:val="0"/>
          <w:lang w:eastAsia="ru-RU"/>
        </w:rPr>
        <w:t>Отработка задач № 20 КИМ ОГЭ</w:t>
      </w:r>
      <w:r>
        <w:rPr>
          <w:rFonts w:asciiTheme="majorHAnsi" w:eastAsia="Times New Roman" w:hAnsiTheme="majorHAnsi" w:cstheme="majorHAnsi"/>
          <w:b/>
          <w:bCs w:val="0"/>
          <w:lang w:eastAsia="ru-RU"/>
        </w:rPr>
        <w:t>.</w:t>
      </w:r>
    </w:p>
    <w:p w:rsidR="00847DB0" w:rsidRDefault="007555D1">
      <w:pPr>
        <w:widowControl w:val="0"/>
        <w:autoSpaceDE w:val="0"/>
        <w:autoSpaceDN w:val="0"/>
        <w:ind w:firstLine="709"/>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Теоретические аспекты, теоремы, аксиомы, определения, формулы, леммы.</w:t>
      </w:r>
    </w:p>
    <w:p w:rsidR="00847DB0" w:rsidRDefault="00847DB0">
      <w:pPr>
        <w:pStyle w:val="11"/>
        <w:spacing w:line="276" w:lineRule="auto"/>
        <w:ind w:firstLine="709"/>
        <w:jc w:val="both"/>
        <w:rPr>
          <w:b/>
          <w:color w:val="000000"/>
          <w:sz w:val="28"/>
          <w:szCs w:val="28"/>
          <w:lang w:eastAsia="ru-RU" w:bidi="ru-RU"/>
        </w:rPr>
      </w:pPr>
    </w:p>
    <w:p w:rsidR="00847DB0" w:rsidRDefault="007555D1">
      <w:pPr>
        <w:pStyle w:val="11"/>
        <w:spacing w:line="276" w:lineRule="auto"/>
        <w:ind w:firstLine="709"/>
        <w:jc w:val="both"/>
        <w:rPr>
          <w:b/>
          <w:color w:val="000000"/>
          <w:sz w:val="28"/>
          <w:szCs w:val="28"/>
          <w:lang w:eastAsia="ru-RU" w:bidi="ru-RU"/>
        </w:rPr>
      </w:pPr>
      <w:r>
        <w:rPr>
          <w:b/>
          <w:color w:val="000000"/>
          <w:sz w:val="28"/>
          <w:szCs w:val="28"/>
          <w:lang w:eastAsia="ru-RU" w:bidi="ru-RU"/>
        </w:rPr>
        <w:t>1.5. Планируемые результаты</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Личностные результаты:</w:t>
      </w:r>
    </w:p>
    <w:p w:rsidR="00847DB0" w:rsidRDefault="007555D1">
      <w:pPr>
        <w:widowControl w:val="0"/>
        <w:numPr>
          <w:ilvl w:val="0"/>
          <w:numId w:val="3"/>
        </w:numPr>
        <w:tabs>
          <w:tab w:val="left" w:pos="64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Ответственное отношение к учению, готовность и способность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w:t>
      </w:r>
    </w:p>
    <w:p w:rsidR="00847DB0" w:rsidRDefault="007555D1">
      <w:pPr>
        <w:widowControl w:val="0"/>
        <w:numPr>
          <w:ilvl w:val="0"/>
          <w:numId w:val="3"/>
        </w:numPr>
        <w:tabs>
          <w:tab w:val="left" w:pos="64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Формирование целостного мировоззрения, соответствующего современному уровню развития науки и общественной практики.</w:t>
      </w:r>
    </w:p>
    <w:p w:rsidR="00847DB0" w:rsidRDefault="007555D1">
      <w:pPr>
        <w:widowControl w:val="0"/>
        <w:numPr>
          <w:ilvl w:val="0"/>
          <w:numId w:val="3"/>
        </w:numPr>
        <w:tabs>
          <w:tab w:val="left" w:pos="54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Освоение социальных норм, правил поведения, ролей и форм социальной жизни.</w:t>
      </w:r>
    </w:p>
    <w:p w:rsidR="00847DB0" w:rsidRDefault="007555D1">
      <w:pPr>
        <w:widowControl w:val="0"/>
        <w:numPr>
          <w:ilvl w:val="0"/>
          <w:numId w:val="3"/>
        </w:numPr>
        <w:tabs>
          <w:tab w:val="left" w:pos="64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Развитие морального сознания и компетентности в решении моральных проблем на основе личностного выбора, формирования нравственных чувств и нравственного поведения, осознанного и ответственного отношения к нравственным поступкам.</w:t>
      </w:r>
    </w:p>
    <w:p w:rsidR="00847DB0" w:rsidRDefault="007555D1">
      <w:pPr>
        <w:widowControl w:val="0"/>
        <w:numPr>
          <w:ilvl w:val="0"/>
          <w:numId w:val="3"/>
        </w:numPr>
        <w:tabs>
          <w:tab w:val="left" w:pos="645"/>
          <w:tab w:val="left" w:pos="3000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Формирование коммуникативной компетентности в общении и сотрудничестве.</w:t>
      </w:r>
    </w:p>
    <w:p w:rsidR="00847DB0" w:rsidRDefault="007555D1">
      <w:pPr>
        <w:widowControl w:val="0"/>
        <w:numPr>
          <w:ilvl w:val="0"/>
          <w:numId w:val="3"/>
        </w:numPr>
        <w:tabs>
          <w:tab w:val="left" w:pos="64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Формирование способности к эмоциональному восприятию математических объектов, задач, решений, рассуждений</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Метапредметные результаты обучения</w:t>
      </w:r>
    </w:p>
    <w:p w:rsidR="00847DB0" w:rsidRDefault="007555D1">
      <w:pPr>
        <w:widowControl w:val="0"/>
        <w:autoSpaceDE w:val="0"/>
        <w:autoSpaceDN w:val="0"/>
        <w:spacing w:line="240" w:lineRule="auto"/>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Регулятивные УУД</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определять собственные проблемы и причины их возникновения при работе с математическими объектами;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формулировать собственные версии или применять уже известные формы и методы решения математической проблемы, формулировать предположения и строить гипотезы относительно </w:t>
      </w:r>
      <w:r>
        <w:rPr>
          <w:rFonts w:asciiTheme="majorHAnsi" w:eastAsia="Times New Roman" w:hAnsiTheme="majorHAnsi" w:cstheme="majorHAnsi"/>
          <w:bCs w:val="0"/>
          <w:lang w:eastAsia="ru-RU"/>
        </w:rPr>
        <w:lastRenderedPageBreak/>
        <w:t>рассматриваемого объекта и предвосхищать результаты своей учебно-познавательной деятельности;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определять пути достижения целей и взвешивать возможности разрешения определенных учебно-познавательных задач в соответствии с определенными критериями и задачами;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выстраивать собственное образовательное подпространство для разрешения определенного круга задач, определять и находить условия для реализации идей и планов (самообучение);</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самостоятельно выбирать среди предложенных ресурсов наиболее эффективные и значимые при работе с определенной математической моделью;</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уметь составлять план разрешения определенного круга задач, используя различные схемы, ресурсы построения диаграмм, ментальных карт, позволяющих произвести логико - структурный анализ задачи;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уметь планировать свой образовательный маршрут, корректировать и вносить определенные изменения, качественно влияющие на конечный продукт учебно- познавательной деятельности;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качественно соотносить свои действия с предвкушаемым итогом учебно- познавательной деятельности посредством контроля и планирования учебного процесса в соответствии с изменяющимися ситуациями и применяемыми средствами и формами организации сотрудничества, а также индивидуальной работы на уроке;</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отбирать соответствующие средства реализации решения математических задач, подбирать инструменты для оценивания своей траектории в работе с математическими понятиями и моделями;</w:t>
      </w:r>
    </w:p>
    <w:p w:rsidR="00847DB0" w:rsidRDefault="007555D1">
      <w:pPr>
        <w:widowControl w:val="0"/>
        <w:autoSpaceDE w:val="0"/>
        <w:autoSpaceDN w:val="0"/>
        <w:spacing w:line="240" w:lineRule="auto"/>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 xml:space="preserve">               Познавательные УУД</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определять основополагающее понятие и производить логико- структурный анализ, определять основные признаки и свойства с помощью соответствующих средств и инструментов;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проводить классификацию объектов на основе критериев, выделять основное на фоне второстепенных данных;</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проводить логическое рассуждение в направлении от общих закономерностей изучаемой задачи до частных рассмотрений;</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строить логические рассуждения на основе системных сравнений основных компонентов изучаемого математического раздела или модели, понятия или классов, выделяя определенные существенные признаки или критерии;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умение выявлять, строить закономерность, связность, логичность </w:t>
      </w:r>
      <w:r>
        <w:rPr>
          <w:rFonts w:asciiTheme="majorHAnsi" w:eastAsia="Times New Roman" w:hAnsiTheme="majorHAnsi" w:cstheme="majorHAnsi"/>
          <w:bCs w:val="0"/>
          <w:lang w:eastAsia="ru-RU"/>
        </w:rPr>
        <w:lastRenderedPageBreak/>
        <w:t>соответствующих цепочек рассуждений при работе с математическими задачами, уметь подробно и сжато представлять детализацию основных компонентов при доказательстве понятий и соотношений на математическом языке;</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организовывать поиск и выявлять причины возникающих процессов, явлений, наиболее вероятные факторы, по которым математические модели и объекты ведут себя по определенным логическим законам, уметь приводить причинно-следственный анализ понятий, суждений и математических законов;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строить математическую модель при заданном условии, обладающей определенными характеристиками объекта при наличии определенных компонентов формирующегося предполагаемого понятия или явления;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переводить текстовую структурно-смысловую составляющую математической задачи на язык графического отображения - составления математической модели, сохраняющей основные свойства и характеристики;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задавать план решения математической задачи, реализовывать алгоритм действий как пошаговой инструкции для разрешения учебно-познавательной задачи;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строить доказательство методом от противного;</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работать с проблемной ситуацией, осуществлять образовательный процесс посредством поиска методов и способов разрешения задачи, определять границы своего образовательного пространства;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уметь ориентироваться в тексте, выявлять главное условие задачи и устанавливать соотношение рассматриваемых объектов;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переводить, интерпретировать текст в иные формы представления информации: схемы, диаграммы, графическое представление данных;</w:t>
      </w:r>
    </w:p>
    <w:p w:rsidR="00847DB0" w:rsidRDefault="007555D1">
      <w:pPr>
        <w:widowControl w:val="0"/>
        <w:autoSpaceDE w:val="0"/>
        <w:autoSpaceDN w:val="0"/>
        <w:spacing w:line="240" w:lineRule="auto"/>
        <w:jc w:val="both"/>
        <w:outlineLvl w:val="1"/>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 xml:space="preserve">               Коммуникативные УУД</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работать в команде, формирование навыков сотрудничества и учебного взаимодействия в условиях командной игры или иной формы взаимодействия;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распределять роли и задачи в рамках занятия, формируя также навыки организаторского характера;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оценивать правильность собственных действий, а также деятельности других участников команды;</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корректно, в рамках задач коммуникации, формулировать и отстаивать взгляды, аргументировать доводы, выводы, а также выдвигать контаргументы, необходимые для выявления ситуации </w:t>
      </w:r>
      <w:r>
        <w:rPr>
          <w:rFonts w:asciiTheme="majorHAnsi" w:eastAsia="Times New Roman" w:hAnsiTheme="majorHAnsi" w:cstheme="majorHAnsi"/>
          <w:bCs w:val="0"/>
          <w:lang w:eastAsia="ru-RU"/>
        </w:rPr>
        <w:lastRenderedPageBreak/>
        <w:t>успеха в решении той или иной математической задачи;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пользоваться математическими терминами для решения учебно- познавательных задач, а также строить соответствующие речевые высказывания на математическом языке для выстраивания математической модели;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уметь строить математические модели с помощью соответствующего программного обеспечения, сервисов свободного отдаленного доступа;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уметь грамотно и четко, согласно правилам оформления КИМ-а ОГЭ заносить полученные результаты - ответы.</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Предметные результаты:</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формирование навыков поиска математического метода, алгоритма и поиска решения задачи в структуре задач ОГЭ;</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формирование навыка решения определенных типов задач в структуре задач ОГЭ;</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работать с таблицами, со схемами, с текстовыми данными; уметь преобразовывать знаки и символы в доказательствах и применяемых методах для решения образовательных задач;</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приводить в систему, сопоставлять, обобщать и анализировать информационные компоненты математического характера и уметь применять законы и правила для решения конкретных задач;</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умение выделять главную и избыточную информацию, производить смысловое сжатие математических фактов, совокупности методов и способов решения; уметь представлять в словесной форме, используя схемы и различные таблицы, графики и диаграммы, карты понятий и кластеры, основные идеи и план решения той или иной математической задачи.</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Требования к уровню подготовки учащихся</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Натуральные числа. Дроби. Рациональные числа</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понимать особенности десятичной системы счисления;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оперировать понятиями, связанными с делимостью натуральных чисел;</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выражать числа в эквивалентных формах, выбирая наиболее подходящую в зависимости от конкретной ситуации;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сравнивать и упорядочивать рациональные числа;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выполнять вычисления с рациональными числами, сочетая устные и письменные приёмы вычислений, применение калькулятора;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использовать понятия и умения, связанные с пропорциональностью величин, процентами, в ходе решения математических задач и задач </w:t>
      </w:r>
      <w:r>
        <w:rPr>
          <w:rFonts w:asciiTheme="majorHAnsi" w:eastAsia="Times New Roman" w:hAnsiTheme="majorHAnsi" w:cstheme="majorHAnsi"/>
          <w:bCs w:val="0"/>
          <w:lang w:eastAsia="ru-RU"/>
        </w:rPr>
        <w:lastRenderedPageBreak/>
        <w:t>из смежных предметов, выполнять несложные практические расчёты.</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Действительные числа</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использовать начальные представления о множестве действительных чисел;</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оперировать понятием квадратного корня, применять его в вычислениях.</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Алгебраические выражения</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оперировать понятиями «тождество», «тождественное преобразование», решать задачи, содержащие буквенные данные; работать с формулами;</w:t>
      </w:r>
    </w:p>
    <w:p w:rsidR="00847DB0" w:rsidRDefault="007555D1">
      <w:pPr>
        <w:widowControl w:val="0"/>
        <w:numPr>
          <w:ilvl w:val="1"/>
          <w:numId w:val="3"/>
        </w:numPr>
        <w:tabs>
          <w:tab w:val="left" w:pos="1170"/>
          <w:tab w:val="left" w:pos="2190"/>
          <w:tab w:val="left" w:pos="3600"/>
          <w:tab w:val="left" w:pos="4710"/>
          <w:tab w:val="left" w:pos="5865"/>
          <w:tab w:val="left" w:pos="6660"/>
          <w:tab w:val="left" w:pos="694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выполнять</w:t>
      </w:r>
      <w:r>
        <w:rPr>
          <w:rFonts w:asciiTheme="majorHAnsi" w:eastAsia="Times New Roman" w:hAnsiTheme="majorHAnsi" w:cstheme="majorHAnsi"/>
          <w:bCs w:val="0"/>
          <w:lang w:eastAsia="ru-RU"/>
        </w:rPr>
        <w:tab/>
        <w:t>преобразования</w:t>
      </w:r>
      <w:r>
        <w:rPr>
          <w:rFonts w:asciiTheme="majorHAnsi" w:eastAsia="Times New Roman" w:hAnsiTheme="majorHAnsi" w:cstheme="majorHAnsi"/>
          <w:bCs w:val="0"/>
          <w:lang w:eastAsia="ru-RU"/>
        </w:rPr>
        <w:tab/>
        <w:t>выражений,</w:t>
      </w:r>
      <w:r>
        <w:rPr>
          <w:rFonts w:asciiTheme="majorHAnsi" w:eastAsia="Times New Roman" w:hAnsiTheme="majorHAnsi" w:cstheme="majorHAnsi"/>
          <w:bCs w:val="0"/>
          <w:lang w:eastAsia="ru-RU"/>
        </w:rPr>
        <w:tab/>
        <w:t>содержащих</w:t>
      </w:r>
      <w:r>
        <w:rPr>
          <w:rFonts w:asciiTheme="majorHAnsi" w:eastAsia="Times New Roman" w:hAnsiTheme="majorHAnsi" w:cstheme="majorHAnsi"/>
          <w:bCs w:val="0"/>
          <w:lang w:eastAsia="ru-RU"/>
        </w:rPr>
        <w:tab/>
        <w:t>степени</w:t>
      </w:r>
      <w:r>
        <w:rPr>
          <w:rFonts w:asciiTheme="majorHAnsi" w:eastAsia="Times New Roman" w:hAnsiTheme="majorHAnsi" w:cstheme="majorHAnsi"/>
          <w:bCs w:val="0"/>
          <w:lang w:eastAsia="ru-RU"/>
        </w:rPr>
        <w:tab/>
        <w:t>с</w:t>
      </w:r>
      <w:r>
        <w:rPr>
          <w:rFonts w:asciiTheme="majorHAnsi" w:eastAsia="Times New Roman" w:hAnsiTheme="majorHAnsi" w:cstheme="majorHAnsi"/>
          <w:bCs w:val="0"/>
          <w:lang w:eastAsia="ru-RU"/>
        </w:rPr>
        <w:tab/>
        <w:t>целыми показателями и квадратные корни;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выполнять разложение многочленов на множители.</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Уравнения</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основные виды рациональных уравнений с одной переменной, системы двух уравнений с двумя переменными;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применять графические представления для исследования уравнений, исследования и решения систем уравнений с двумя переменными.</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Неравенства</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понимать и применять терминологию и символику, связанные с отношением неравенства, свойства числовых неравенств;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линейные неравенства с одной переменной и их системы; решать квадратные неравенства с опорой на графические представления.</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Основные понятия. Числовые функции</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понимать и использовать функциональные понятия и язык (термины, символические обозначения);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lastRenderedPageBreak/>
        <w:t>строить графики элементарных функций; исследовать свойства числовых функций на основе изучения поведения их графиков;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Описательная статистика</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использовать простейшие способы представления и анализа статистических данных.</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 xml:space="preserve">Случайные события и вероятность </w:t>
      </w:r>
    </w:p>
    <w:p w:rsidR="00847DB0" w:rsidRDefault="007555D1">
      <w:pPr>
        <w:widowControl w:val="0"/>
        <w:autoSpaceDE w:val="0"/>
        <w:autoSpaceDN w:val="0"/>
        <w:spacing w:line="240" w:lineRule="auto"/>
        <w:jc w:val="both"/>
        <w:outlineLvl w:val="0"/>
        <w:rPr>
          <w:rFonts w:asciiTheme="majorHAnsi" w:eastAsia="Times New Roman" w:hAnsiTheme="majorHAnsi" w:cstheme="majorHAnsi"/>
          <w:bCs w:val="0"/>
          <w:i/>
          <w:iCs/>
          <w:kern w:val="36"/>
          <w:u w:val="single"/>
          <w:lang w:eastAsia="ru-RU"/>
        </w:rPr>
      </w:pPr>
      <w:r>
        <w:rPr>
          <w:rFonts w:asciiTheme="majorHAnsi" w:eastAsia="Times New Roman" w:hAnsiTheme="majorHAnsi" w:cstheme="majorHAnsi"/>
          <w:bCs w:val="0"/>
          <w:i/>
          <w:iCs/>
          <w:kern w:val="36"/>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находить относительную частоту и вероятность случайного события.</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Комбинаторика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выпускник научится решать комбинаторные задачи на нахождение числа объектов или комбинаций.</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Наглядная геометрия</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распознавать на чертежах, рисунках, моделях и в окружающем мире плоские и пространственные геометрические фигуры;</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распознавать развёртки куба, прямоугольного параллелепипеда, правильной пирамиды, цилиндра и конуса;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строить развёртки куба и прямоугольного параллелепипеда;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определять по линейным размерам развёртки фигуры линейные размеры самой фигуры и наоборот;</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вычислять объём прямоугольного параллелепипеда.</w:t>
      </w:r>
    </w:p>
    <w:p w:rsidR="00847DB0" w:rsidRDefault="00847DB0">
      <w:pPr>
        <w:spacing w:line="240" w:lineRule="auto"/>
        <w:jc w:val="both"/>
        <w:rPr>
          <w:rFonts w:asciiTheme="majorHAnsi" w:eastAsia="Times New Roman" w:hAnsiTheme="majorHAnsi" w:cstheme="majorHAnsi"/>
          <w:bCs w:val="0"/>
          <w:lang w:eastAsia="ru-RU"/>
        </w:rPr>
        <w:sectPr w:rsidR="00847DB0">
          <w:type w:val="continuous"/>
          <w:pgSz w:w="12240" w:h="15840"/>
          <w:pgMar w:top="1134" w:right="850" w:bottom="1134" w:left="1701" w:header="720" w:footer="720" w:gutter="0"/>
          <w:cols w:space="720"/>
        </w:sectPr>
      </w:pP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Геометрические фигуры</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пользоваться языком геометрии для описания предметов окружающего мира и их взаимного расположения;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распознавать и изображать на чертежах и рисунках геометрические фигуры и их конфигурации;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оперировать с начальными понятиями тригонометрии и выполнять элементарные операции над функциями углов;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решать задачи на доказательство, опираясь на изученные свойства </w:t>
      </w:r>
      <w:r>
        <w:rPr>
          <w:rFonts w:asciiTheme="majorHAnsi" w:eastAsia="Times New Roman" w:hAnsiTheme="majorHAnsi" w:cstheme="majorHAnsi"/>
          <w:bCs w:val="0"/>
          <w:lang w:eastAsia="ru-RU"/>
        </w:rPr>
        <w:lastRenderedPageBreak/>
        <w:t>фигур и отношений между ними и применяя изученные методы доказательств;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несложные задачи на построение, применяя основные алгоритмы построения с помощью циркуля и линейки;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простейшие планиметрические задачи в пространстве.</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Измерение геометрических величин</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1215"/>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вычислять площади треугольников, прямоугольников, параллелограммов, трапеций, кругов и секторов;</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вычислять длину окружности, длину дуги окружности;</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вычислять длины линейных элементов фигур и их углы, используя формулы длины окружности и длины дуги окружности, формулы площадей фигур;</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задачи на доказательство с использованием формул длины окружности и длины дуги окружности, формул площадей фигур;</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847DB0" w:rsidRDefault="007555D1">
      <w:pPr>
        <w:widowControl w:val="0"/>
        <w:autoSpaceDE w:val="0"/>
        <w:autoSpaceDN w:val="0"/>
        <w:spacing w:line="240" w:lineRule="auto"/>
        <w:jc w:val="both"/>
        <w:outlineLvl w:val="0"/>
        <w:rPr>
          <w:rFonts w:asciiTheme="majorHAnsi" w:eastAsia="Times New Roman" w:hAnsiTheme="majorHAnsi" w:cstheme="majorHAnsi"/>
          <w:b/>
          <w:kern w:val="36"/>
          <w:lang w:eastAsia="ru-RU"/>
        </w:rPr>
      </w:pPr>
      <w:r>
        <w:rPr>
          <w:rFonts w:asciiTheme="majorHAnsi" w:eastAsia="Times New Roman" w:hAnsiTheme="majorHAnsi" w:cstheme="majorHAnsi"/>
          <w:b/>
          <w:kern w:val="36"/>
          <w:lang w:eastAsia="ru-RU"/>
        </w:rPr>
        <w:t>Координаты</w:t>
      </w:r>
    </w:p>
    <w:p w:rsidR="00847DB0" w:rsidRDefault="007555D1">
      <w:pPr>
        <w:widowControl w:val="0"/>
        <w:autoSpaceDE w:val="0"/>
        <w:autoSpaceDN w:val="0"/>
        <w:spacing w:line="240"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u w:val="single"/>
          <w:lang w:eastAsia="ru-RU"/>
        </w:rPr>
        <w:t>Выпускник научится:</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вычислять длину отрезка по координатам его концов; вычислять координаты середины отрезка;</w:t>
      </w:r>
    </w:p>
    <w:p w:rsidR="00847DB0" w:rsidRDefault="007555D1">
      <w:pPr>
        <w:widowControl w:val="0"/>
        <w:numPr>
          <w:ilvl w:val="1"/>
          <w:numId w:val="3"/>
        </w:numPr>
        <w:tabs>
          <w:tab w:val="left" w:pos="1170"/>
          <w:tab w:val="left" w:pos="31680"/>
        </w:tabs>
        <w:autoSpaceDE w:val="0"/>
        <w:autoSpaceDN w:val="0"/>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использовать координатный метод для изучения свойств прямых и окружностей.</w:t>
      </w:r>
    </w:p>
    <w:p w:rsidR="00847DB0" w:rsidRDefault="007555D1">
      <w:pPr>
        <w:pStyle w:val="af1"/>
        <w:numPr>
          <w:ilvl w:val="0"/>
          <w:numId w:val="1"/>
        </w:numPr>
        <w:spacing w:before="240"/>
        <w:jc w:val="both"/>
        <w:rPr>
          <w:rFonts w:ascii="Times New Roman" w:hAnsi="Times New Roman"/>
          <w:b/>
          <w:sz w:val="28"/>
          <w:szCs w:val="28"/>
        </w:rPr>
      </w:pPr>
      <w:r>
        <w:rPr>
          <w:rFonts w:ascii="Times New Roman" w:hAnsi="Times New Roman"/>
          <w:b/>
          <w:bCs w:val="0"/>
          <w:sz w:val="28"/>
          <w:szCs w:val="28"/>
        </w:rPr>
        <w:t>Комплекс организационно-педагогических условий</w:t>
      </w:r>
    </w:p>
    <w:p w:rsidR="00847DB0" w:rsidRDefault="007555D1">
      <w:pPr>
        <w:pStyle w:val="af1"/>
        <w:numPr>
          <w:ilvl w:val="1"/>
          <w:numId w:val="1"/>
        </w:numPr>
        <w:spacing w:before="240"/>
        <w:jc w:val="both"/>
        <w:rPr>
          <w:rFonts w:ascii="Times New Roman" w:hAnsi="Times New Roman"/>
          <w:b/>
          <w:bCs w:val="0"/>
          <w:sz w:val="28"/>
          <w:szCs w:val="28"/>
        </w:rPr>
      </w:pPr>
      <w:r>
        <w:rPr>
          <w:rFonts w:ascii="Times New Roman" w:hAnsi="Times New Roman"/>
          <w:b/>
          <w:bCs w:val="0"/>
          <w:sz w:val="28"/>
          <w:szCs w:val="28"/>
        </w:rPr>
        <w:t>Календарный учебный график представлен в Приложении 1</w:t>
      </w:r>
    </w:p>
    <w:p w:rsidR="00847DB0" w:rsidRDefault="007555D1">
      <w:pPr>
        <w:pStyle w:val="af1"/>
        <w:numPr>
          <w:ilvl w:val="1"/>
          <w:numId w:val="1"/>
        </w:numPr>
        <w:spacing w:before="240"/>
        <w:jc w:val="both"/>
        <w:rPr>
          <w:rFonts w:ascii="Times New Roman" w:hAnsi="Times New Roman"/>
          <w:b/>
          <w:sz w:val="28"/>
          <w:szCs w:val="28"/>
        </w:rPr>
      </w:pPr>
      <w:r>
        <w:rPr>
          <w:rFonts w:ascii="Times New Roman" w:hAnsi="Times New Roman"/>
          <w:b/>
          <w:bCs w:val="0"/>
          <w:sz w:val="28"/>
          <w:szCs w:val="28"/>
        </w:rPr>
        <w:t>Условия реализации программы</w:t>
      </w:r>
    </w:p>
    <w:p w:rsidR="00847DB0" w:rsidRDefault="007555D1">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847DB0" w:rsidRDefault="007555D1">
      <w:pPr>
        <w:pStyle w:val="14"/>
        <w:keepNext/>
        <w:keepLines/>
        <w:spacing w:line="276" w:lineRule="auto"/>
        <w:ind w:firstLine="709"/>
        <w:rPr>
          <w:sz w:val="28"/>
          <w:szCs w:val="28"/>
        </w:rPr>
      </w:pPr>
      <w:r>
        <w:rPr>
          <w:sz w:val="28"/>
          <w:szCs w:val="28"/>
        </w:rPr>
        <w:t>Сведения о помещении</w:t>
      </w:r>
    </w:p>
    <w:p w:rsidR="00847DB0" w:rsidRDefault="007555D1">
      <w:pPr>
        <w:pStyle w:val="11"/>
        <w:spacing w:line="276" w:lineRule="auto"/>
        <w:ind w:firstLine="709"/>
        <w:jc w:val="both"/>
        <w:rPr>
          <w:color w:val="FF0000"/>
          <w:sz w:val="28"/>
          <w:szCs w:val="28"/>
        </w:rPr>
      </w:pPr>
      <w:r>
        <w:rPr>
          <w:sz w:val="28"/>
          <w:szCs w:val="28"/>
        </w:rPr>
        <w:t>Занятия проводятся в кабинете, расположенном на втором этаже МБОУ «Краснополянская СШ им.Мещерякова И.Е.». Площадь кабинета 47,5м</w:t>
      </w:r>
      <w:r>
        <w:rPr>
          <w:sz w:val="28"/>
          <w:szCs w:val="28"/>
          <w:vertAlign w:val="superscript"/>
        </w:rPr>
        <w:t>2</w:t>
      </w:r>
      <w:r>
        <w:rPr>
          <w:sz w:val="28"/>
          <w:szCs w:val="28"/>
        </w:rPr>
        <w:t xml:space="preserve">. Материал покрытия пола – линолеум. Стены выкрашены водоэмульсионной краской. Количество окон – 2. Вытяжная вентиляция естественная. </w:t>
      </w:r>
    </w:p>
    <w:p w:rsidR="00847DB0" w:rsidRDefault="00847DB0">
      <w:pPr>
        <w:pStyle w:val="af3"/>
        <w:spacing w:before="240" w:after="240" w:line="276" w:lineRule="auto"/>
        <w:ind w:firstLine="709"/>
        <w:rPr>
          <w:sz w:val="28"/>
          <w:szCs w:val="28"/>
        </w:rPr>
      </w:pPr>
    </w:p>
    <w:p w:rsidR="00847DB0" w:rsidRDefault="00847DB0">
      <w:pPr>
        <w:pStyle w:val="af3"/>
        <w:spacing w:before="240" w:after="240" w:line="276" w:lineRule="auto"/>
        <w:ind w:firstLine="709"/>
        <w:rPr>
          <w:sz w:val="28"/>
          <w:szCs w:val="28"/>
        </w:rPr>
      </w:pPr>
    </w:p>
    <w:p w:rsidR="00847DB0" w:rsidRDefault="00847DB0">
      <w:pPr>
        <w:pStyle w:val="af3"/>
        <w:spacing w:before="240" w:after="240" w:line="276" w:lineRule="auto"/>
        <w:ind w:firstLine="709"/>
        <w:rPr>
          <w:sz w:val="28"/>
          <w:szCs w:val="28"/>
        </w:rPr>
      </w:pPr>
    </w:p>
    <w:p w:rsidR="00847DB0" w:rsidRDefault="007555D1">
      <w:pPr>
        <w:pStyle w:val="af3"/>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847DB0">
        <w:trPr>
          <w:trHeight w:hRule="exact" w:val="581"/>
          <w:jc w:val="center"/>
        </w:trPr>
        <w:tc>
          <w:tcPr>
            <w:tcW w:w="739"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b/>
                <w:bCs w:val="0"/>
                <w:sz w:val="24"/>
                <w:szCs w:val="24"/>
              </w:rPr>
              <w:t>№ п/п</w:t>
            </w:r>
          </w:p>
        </w:tc>
        <w:tc>
          <w:tcPr>
            <w:tcW w:w="6754" w:type="dxa"/>
            <w:tcBorders>
              <w:top w:val="single" w:sz="4" w:space="0" w:color="auto"/>
              <w:left w:val="single" w:sz="4" w:space="0" w:color="auto"/>
            </w:tcBorders>
            <w:shd w:val="clear" w:color="auto" w:fill="FFFFFF"/>
          </w:tcPr>
          <w:p w:rsidR="00847DB0" w:rsidRDefault="007555D1">
            <w:pPr>
              <w:pStyle w:val="af5"/>
              <w:spacing w:line="276" w:lineRule="auto"/>
              <w:ind w:firstLine="0"/>
              <w:jc w:val="center"/>
              <w:rPr>
                <w:sz w:val="24"/>
                <w:szCs w:val="24"/>
              </w:rPr>
            </w:pPr>
            <w:r>
              <w:rPr>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847DB0" w:rsidRDefault="007555D1">
            <w:pPr>
              <w:pStyle w:val="af5"/>
              <w:spacing w:line="276" w:lineRule="auto"/>
              <w:ind w:right="1140" w:firstLine="0"/>
              <w:jc w:val="right"/>
              <w:rPr>
                <w:sz w:val="24"/>
                <w:szCs w:val="24"/>
              </w:rPr>
            </w:pPr>
            <w:r>
              <w:rPr>
                <w:b/>
                <w:bCs w:val="0"/>
                <w:sz w:val="24"/>
                <w:szCs w:val="24"/>
              </w:rPr>
              <w:t>Кол-во</w:t>
            </w:r>
          </w:p>
        </w:tc>
      </w:tr>
      <w:tr w:rsidR="00847DB0">
        <w:trPr>
          <w:trHeight w:hRule="exact" w:val="288"/>
          <w:jc w:val="center"/>
        </w:trPr>
        <w:tc>
          <w:tcPr>
            <w:tcW w:w="739"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1</w:t>
            </w:r>
          </w:p>
        </w:tc>
      </w:tr>
      <w:tr w:rsidR="00847DB0">
        <w:trPr>
          <w:trHeight w:hRule="exact" w:val="283"/>
          <w:jc w:val="center"/>
        </w:trPr>
        <w:tc>
          <w:tcPr>
            <w:tcW w:w="739"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15</w:t>
            </w:r>
          </w:p>
        </w:tc>
      </w:tr>
      <w:tr w:rsidR="00847DB0">
        <w:trPr>
          <w:trHeight w:hRule="exact" w:val="288"/>
          <w:jc w:val="center"/>
        </w:trPr>
        <w:tc>
          <w:tcPr>
            <w:tcW w:w="739"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30</w:t>
            </w:r>
          </w:p>
        </w:tc>
      </w:tr>
      <w:tr w:rsidR="00847DB0">
        <w:trPr>
          <w:trHeight w:hRule="exact" w:val="283"/>
          <w:jc w:val="center"/>
        </w:trPr>
        <w:tc>
          <w:tcPr>
            <w:tcW w:w="739"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1</w:t>
            </w:r>
          </w:p>
          <w:p w:rsidR="00847DB0" w:rsidRDefault="00847DB0">
            <w:pPr>
              <w:pStyle w:val="af5"/>
              <w:spacing w:line="276" w:lineRule="auto"/>
              <w:ind w:firstLine="0"/>
              <w:jc w:val="center"/>
              <w:rPr>
                <w:sz w:val="24"/>
                <w:szCs w:val="24"/>
              </w:rPr>
            </w:pPr>
          </w:p>
        </w:tc>
      </w:tr>
      <w:tr w:rsidR="00847DB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1</w:t>
            </w:r>
          </w:p>
        </w:tc>
      </w:tr>
      <w:tr w:rsidR="00847DB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47DB0" w:rsidRDefault="007555D1">
            <w:pPr>
              <w:pStyle w:val="af5"/>
              <w:spacing w:line="276" w:lineRule="auto"/>
              <w:ind w:firstLine="0"/>
              <w:jc w:val="center"/>
              <w:rPr>
                <w:sz w:val="24"/>
                <w:szCs w:val="24"/>
              </w:rPr>
            </w:pPr>
            <w:r>
              <w:rPr>
                <w:sz w:val="24"/>
                <w:szCs w:val="24"/>
              </w:rPr>
              <w:t>3</w:t>
            </w:r>
          </w:p>
        </w:tc>
      </w:tr>
    </w:tbl>
    <w:p w:rsidR="00847DB0" w:rsidRDefault="007555D1">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847DB0">
        <w:trPr>
          <w:trHeight w:hRule="exact" w:val="288"/>
        </w:trPr>
        <w:tc>
          <w:tcPr>
            <w:tcW w:w="739" w:type="dxa"/>
            <w:vMerge w:val="restart"/>
            <w:tcBorders>
              <w:top w:val="single" w:sz="4" w:space="0" w:color="auto"/>
              <w:left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b/>
                <w:bCs w:val="0"/>
                <w:sz w:val="24"/>
                <w:szCs w:val="24"/>
              </w:rPr>
              <w:t>№ п/п</w:t>
            </w:r>
          </w:p>
        </w:tc>
        <w:tc>
          <w:tcPr>
            <w:tcW w:w="5856" w:type="dxa"/>
            <w:vMerge w:val="restart"/>
            <w:tcBorders>
              <w:top w:val="single" w:sz="4" w:space="0" w:color="auto"/>
              <w:left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b/>
                <w:bCs w:val="0"/>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b/>
                <w:bCs w:val="0"/>
                <w:sz w:val="24"/>
                <w:szCs w:val="24"/>
              </w:rPr>
              <w:t>Кол-во</w:t>
            </w:r>
          </w:p>
        </w:tc>
      </w:tr>
      <w:tr w:rsidR="00847DB0">
        <w:trPr>
          <w:trHeight w:hRule="exact" w:val="562"/>
        </w:trPr>
        <w:tc>
          <w:tcPr>
            <w:tcW w:w="739" w:type="dxa"/>
            <w:vMerge/>
            <w:tcBorders>
              <w:left w:val="single" w:sz="4" w:space="0" w:color="auto"/>
              <w:bottom w:val="single" w:sz="4" w:space="0" w:color="auto"/>
            </w:tcBorders>
            <w:shd w:val="clear" w:color="auto" w:fill="FFFFFF"/>
            <w:vAlign w:val="center"/>
          </w:tcPr>
          <w:p w:rsidR="00847DB0" w:rsidRDefault="00847DB0">
            <w:pPr>
              <w:jc w:val="center"/>
            </w:pPr>
          </w:p>
        </w:tc>
        <w:tc>
          <w:tcPr>
            <w:tcW w:w="5856" w:type="dxa"/>
            <w:vMerge/>
            <w:tcBorders>
              <w:left w:val="single" w:sz="4" w:space="0" w:color="auto"/>
              <w:bottom w:val="single" w:sz="4" w:space="0" w:color="auto"/>
            </w:tcBorders>
            <w:shd w:val="clear" w:color="auto" w:fill="FFFFFF"/>
            <w:vAlign w:val="center"/>
          </w:tcPr>
          <w:p w:rsidR="00847DB0" w:rsidRDefault="00847DB0">
            <w:pPr>
              <w:jc w:val="center"/>
            </w:pPr>
          </w:p>
        </w:tc>
        <w:tc>
          <w:tcPr>
            <w:tcW w:w="1353"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b/>
                <w:bCs w:val="0"/>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47DB0" w:rsidRDefault="007555D1">
            <w:pPr>
              <w:pStyle w:val="af5"/>
              <w:spacing w:line="276" w:lineRule="auto"/>
              <w:ind w:firstLine="0"/>
              <w:jc w:val="center"/>
              <w:rPr>
                <w:b/>
                <w:bCs w:val="0"/>
                <w:sz w:val="24"/>
                <w:szCs w:val="24"/>
              </w:rPr>
            </w:pPr>
            <w:r>
              <w:rPr>
                <w:b/>
                <w:bCs w:val="0"/>
                <w:sz w:val="24"/>
                <w:szCs w:val="24"/>
              </w:rPr>
              <w:t xml:space="preserve">на 1 </w:t>
            </w:r>
          </w:p>
          <w:p w:rsidR="00847DB0" w:rsidRDefault="007555D1">
            <w:pPr>
              <w:pStyle w:val="af5"/>
              <w:spacing w:line="276" w:lineRule="auto"/>
              <w:ind w:firstLine="0"/>
              <w:jc w:val="center"/>
              <w:rPr>
                <w:sz w:val="24"/>
                <w:szCs w:val="24"/>
              </w:rPr>
            </w:pPr>
            <w:r>
              <w:rPr>
                <w:b/>
                <w:bCs w:val="0"/>
                <w:sz w:val="24"/>
                <w:szCs w:val="24"/>
              </w:rPr>
              <w:t>обучающе</w:t>
            </w:r>
            <w:r>
              <w:rPr>
                <w:b/>
                <w:bCs w:val="0"/>
                <w:sz w:val="24"/>
                <w:szCs w:val="24"/>
              </w:rPr>
              <w:softHyphen/>
              <w:t>гося</w:t>
            </w:r>
          </w:p>
        </w:tc>
      </w:tr>
      <w:tr w:rsidR="00847DB0">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rPr>
                <w:sz w:val="24"/>
                <w:szCs w:val="24"/>
              </w:rPr>
            </w:pPr>
            <w:r>
              <w:rPr>
                <w:sz w:val="24"/>
                <w:szCs w:val="24"/>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47DB0" w:rsidRDefault="00847DB0">
            <w:pPr>
              <w:jc w:val="center"/>
            </w:pPr>
          </w:p>
        </w:tc>
      </w:tr>
      <w:tr w:rsidR="00847DB0">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sz w:val="24"/>
                <w:szCs w:val="24"/>
              </w:rPr>
              <w:t>2</w:t>
            </w:r>
          </w:p>
        </w:tc>
        <w:tc>
          <w:tcPr>
            <w:tcW w:w="5856"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rPr>
                <w:sz w:val="24"/>
                <w:szCs w:val="24"/>
              </w:rPr>
            </w:pPr>
            <w:r>
              <w:rPr>
                <w:sz w:val="24"/>
                <w:szCs w:val="24"/>
              </w:rPr>
              <w:t>Интерактивная доска</w:t>
            </w:r>
          </w:p>
        </w:tc>
        <w:tc>
          <w:tcPr>
            <w:tcW w:w="1353" w:type="dxa"/>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47DB0" w:rsidRDefault="00847DB0">
            <w:pPr>
              <w:jc w:val="center"/>
            </w:pPr>
          </w:p>
        </w:tc>
      </w:tr>
    </w:tbl>
    <w:p w:rsidR="00847DB0" w:rsidRDefault="00847DB0">
      <w:pPr>
        <w:pStyle w:val="af3"/>
        <w:spacing w:line="276" w:lineRule="auto"/>
        <w:ind w:firstLine="567"/>
        <w:jc w:val="center"/>
        <w:rPr>
          <w:sz w:val="24"/>
          <w:szCs w:val="24"/>
        </w:rPr>
      </w:pPr>
    </w:p>
    <w:p w:rsidR="00847DB0" w:rsidRDefault="007555D1">
      <w:pPr>
        <w:widowControl w:val="0"/>
        <w:ind w:right="5" w:firstLine="709"/>
        <w:rPr>
          <w:b/>
        </w:rPr>
      </w:pPr>
      <w:r>
        <w:rPr>
          <w:b/>
        </w:rPr>
        <w:t>Информационное обеспечение:</w:t>
      </w:r>
    </w:p>
    <w:p w:rsidR="00847DB0" w:rsidRDefault="007555D1">
      <w:pPr>
        <w:widowControl w:val="0"/>
        <w:ind w:right="5" w:firstLine="709"/>
        <w:jc w:val="both"/>
      </w:pPr>
      <w:r>
        <w:t>Литература</w:t>
      </w:r>
    </w:p>
    <w:p w:rsidR="00847DB0" w:rsidRDefault="007555D1">
      <w:pPr>
        <w:widowControl w:val="0"/>
        <w:ind w:right="5" w:firstLine="709"/>
        <w:jc w:val="both"/>
      </w:pPr>
      <w:r>
        <w:t>-Качагин В.В., Качагина М.Н. Математические тренировочные задания.М. Эскмо, 2026</w:t>
      </w:r>
    </w:p>
    <w:p w:rsidR="00847DB0" w:rsidRDefault="007555D1">
      <w:pPr>
        <w:widowControl w:val="0"/>
        <w:ind w:right="5" w:firstLine="709"/>
        <w:jc w:val="both"/>
      </w:pPr>
      <w:r>
        <w:t>-Лаппо Л.Д., Попов М.А. Математика. Экзаменационный тренажер. М. «Экзамен», 2026</w:t>
      </w:r>
    </w:p>
    <w:p w:rsidR="00847DB0" w:rsidRDefault="007555D1">
      <w:pPr>
        <w:widowControl w:val="0"/>
        <w:ind w:right="5" w:firstLine="709"/>
        <w:jc w:val="both"/>
      </w:pPr>
      <w:r>
        <w:t>Интернет-ресурсы</w:t>
      </w:r>
    </w:p>
    <w:p w:rsidR="00847DB0" w:rsidRDefault="00511DF9">
      <w:pPr>
        <w:widowControl w:val="0"/>
        <w:ind w:right="5" w:firstLine="709"/>
        <w:jc w:val="both"/>
      </w:pPr>
      <w:hyperlink r:id="rId14" w:history="1">
        <w:r w:rsidR="007555D1">
          <w:rPr>
            <w:rStyle w:val="a4"/>
          </w:rPr>
          <w:t>http://math100.ru/ogenew/</w:t>
        </w:r>
      </w:hyperlink>
      <w:r w:rsidR="007555D1">
        <w:t xml:space="preserve"> </w:t>
      </w:r>
    </w:p>
    <w:p w:rsidR="00847DB0" w:rsidRDefault="00511DF9">
      <w:pPr>
        <w:widowControl w:val="0"/>
        <w:ind w:right="5" w:firstLine="709"/>
        <w:jc w:val="both"/>
      </w:pPr>
      <w:hyperlink r:id="rId15" w:history="1">
        <w:r w:rsidR="007555D1">
          <w:rPr>
            <w:rStyle w:val="a4"/>
          </w:rPr>
          <w:t>https://www.time4math.ru/oge</w:t>
        </w:r>
      </w:hyperlink>
      <w:r w:rsidR="007555D1">
        <w:t xml:space="preserve"> </w:t>
      </w:r>
    </w:p>
    <w:p w:rsidR="00847DB0" w:rsidRDefault="00511DF9">
      <w:pPr>
        <w:widowControl w:val="0"/>
        <w:ind w:right="5" w:firstLine="709"/>
        <w:jc w:val="both"/>
      </w:pPr>
      <w:hyperlink r:id="rId16" w:history="1">
        <w:r w:rsidR="007555D1">
          <w:rPr>
            <w:rStyle w:val="a4"/>
          </w:rPr>
          <w:t>https://neznaika.info/oge/math_oge</w:t>
        </w:r>
      </w:hyperlink>
    </w:p>
    <w:p w:rsidR="00847DB0" w:rsidRDefault="00847DB0">
      <w:pPr>
        <w:widowControl w:val="0"/>
        <w:ind w:right="5" w:firstLine="709"/>
        <w:jc w:val="both"/>
      </w:pPr>
    </w:p>
    <w:p w:rsidR="00847DB0" w:rsidRDefault="007555D1">
      <w:pPr>
        <w:widowControl w:val="0"/>
        <w:ind w:right="5" w:firstLine="709"/>
        <w:rPr>
          <w:b/>
        </w:rPr>
      </w:pPr>
      <w:r>
        <w:rPr>
          <w:b/>
        </w:rPr>
        <w:t>Кадровое обеспечение</w:t>
      </w:r>
    </w:p>
    <w:p w:rsidR="00847DB0" w:rsidRDefault="007555D1">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педагогом дополнительного образования, уровень которого соответствует требованиям Профстандарта «Педагог дополнительного образования детей и взрослых», </w:t>
      </w:r>
      <w:r>
        <w:t xml:space="preserve">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w:t>
      </w:r>
      <w:r>
        <w:lastRenderedPageBreak/>
        <w:t>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847DB0" w:rsidRDefault="007555D1">
      <w:pPr>
        <w:widowControl w:val="0"/>
        <w:spacing w:before="240"/>
        <w:ind w:right="5" w:firstLine="709"/>
        <w:rPr>
          <w:b/>
        </w:rPr>
      </w:pPr>
      <w:r>
        <w:rPr>
          <w:b/>
        </w:rPr>
        <w:t>Форма занятий</w:t>
      </w:r>
    </w:p>
    <w:p w:rsidR="00847DB0" w:rsidRDefault="007555D1">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bCs w:val="0"/>
          <w:shd w:val="clear" w:color="auto" w:fill="FFFFFF"/>
        </w:rPr>
        <w:t>педагога и обучающихся</w:t>
      </w:r>
      <w:r>
        <w:t xml:space="preserve">. </w:t>
      </w:r>
      <w:r>
        <w:rPr>
          <w:rFonts w:eastAsia="Times New Roman"/>
        </w:rPr>
        <w:t>Во время выполнения заданий обучающиеся решают познавательные задачи, исследуют, конструируют, изучают изображения.</w:t>
      </w:r>
      <w:r>
        <w:t xml:space="preserve"> Используется разнообразный наглядный материал: рисунки, схемы, чертежи. Во время занятия проводится физминутка, которая позволяет обучающимся расслабиться, переключиться с одного вида деятельности на другой, способствует развитию крупной и мелкой моторики.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847DB0" w:rsidRDefault="007555D1">
      <w:pPr>
        <w:autoSpaceDE w:val="0"/>
        <w:autoSpaceDN w:val="0"/>
        <w:adjustRightInd w:val="0"/>
        <w:spacing w:before="240"/>
        <w:ind w:firstLine="709"/>
        <w:rPr>
          <w:b/>
        </w:rPr>
      </w:pPr>
      <w:r>
        <w:rPr>
          <w:b/>
        </w:rPr>
        <w:t>Структура непосредственной образовательной деятельности:</w:t>
      </w:r>
    </w:p>
    <w:p w:rsidR="00847DB0" w:rsidRDefault="007555D1">
      <w:pPr>
        <w:ind w:firstLine="709"/>
        <w:jc w:val="both"/>
      </w:pPr>
      <w:r>
        <w:rPr>
          <w:b/>
          <w:bCs w:val="0"/>
        </w:rPr>
        <w:t>1 часть:</w:t>
      </w:r>
      <w:r>
        <w:rPr>
          <w:bCs w:val="0"/>
        </w:rPr>
        <w:t xml:space="preserve"> </w:t>
      </w:r>
      <w:r>
        <w:rPr>
          <w:b/>
          <w:bCs w:val="0"/>
        </w:rPr>
        <w:t>Вводная.</w:t>
      </w:r>
    </w:p>
    <w:p w:rsidR="00847DB0" w:rsidRDefault="007555D1">
      <w:pPr>
        <w:ind w:firstLine="709"/>
        <w:jc w:val="both"/>
      </w:pPr>
      <w:r>
        <w:rPr>
          <w:b/>
          <w:iCs/>
        </w:rPr>
        <w:t>Цель</w:t>
      </w:r>
      <w:r>
        <w:rPr>
          <w:b/>
        </w:rPr>
        <w:t>:</w:t>
      </w:r>
      <w:r>
        <w:t xml:space="preserve"> Вызвать интерес к математике, поставить перед обучающимися цель.</w:t>
      </w:r>
    </w:p>
    <w:p w:rsidR="00847DB0" w:rsidRDefault="007555D1">
      <w:pPr>
        <w:ind w:firstLine="709"/>
        <w:jc w:val="both"/>
      </w:pPr>
      <w:r>
        <w:rPr>
          <w:b/>
        </w:rPr>
        <w:t>Приемы:</w:t>
      </w:r>
      <w:r>
        <w:t xml:space="preserve"> вопрос, загадка, примеры из жизни.</w:t>
      </w:r>
    </w:p>
    <w:p w:rsidR="00847DB0" w:rsidRDefault="007555D1">
      <w:pPr>
        <w:ind w:firstLine="709"/>
        <w:jc w:val="both"/>
        <w:rPr>
          <w:b/>
        </w:rPr>
      </w:pPr>
      <w:r>
        <w:rPr>
          <w:b/>
          <w:bCs w:val="0"/>
          <w:iCs/>
        </w:rPr>
        <w:t>2 часть: Основная.</w:t>
      </w:r>
    </w:p>
    <w:p w:rsidR="00847DB0" w:rsidRDefault="007555D1">
      <w:pPr>
        <w:ind w:firstLine="709"/>
        <w:jc w:val="both"/>
      </w:pPr>
      <w:r>
        <w:rPr>
          <w:b/>
          <w:iCs/>
        </w:rPr>
        <w:t>Цель</w:t>
      </w:r>
      <w:r>
        <w:rPr>
          <w:b/>
        </w:rPr>
        <w:t>:</w:t>
      </w:r>
      <w:r>
        <w:t xml:space="preserve"> </w:t>
      </w:r>
      <w:r>
        <w:rPr>
          <w:bCs w:val="0"/>
          <w:iCs/>
        </w:rPr>
        <w:t>решение задач данной образовательной деятельности.</w:t>
      </w:r>
    </w:p>
    <w:p w:rsidR="00847DB0" w:rsidRDefault="007555D1">
      <w:pPr>
        <w:ind w:firstLine="709"/>
        <w:jc w:val="both"/>
        <w:rPr>
          <w:bCs w:val="0"/>
          <w:iCs/>
        </w:rPr>
      </w:pPr>
      <w:r>
        <w:rPr>
          <w:b/>
          <w:bCs w:val="0"/>
          <w:iCs/>
        </w:rPr>
        <w:t>Приемы:</w:t>
      </w:r>
      <w:r>
        <w:rPr>
          <w:bCs w:val="0"/>
          <w:iCs/>
        </w:rPr>
        <w:t xml:space="preserve"> проблемные ситуации, исследования, эксперименты, физминутка.</w:t>
      </w:r>
    </w:p>
    <w:p w:rsidR="00847DB0" w:rsidRDefault="007555D1">
      <w:pPr>
        <w:ind w:firstLine="709"/>
        <w:jc w:val="both"/>
      </w:pPr>
      <w:r>
        <w:rPr>
          <w:b/>
          <w:bCs w:val="0"/>
          <w:iCs/>
        </w:rPr>
        <w:t>3 часть:</w:t>
      </w:r>
      <w:r>
        <w:rPr>
          <w:bCs w:val="0"/>
          <w:iCs/>
        </w:rPr>
        <w:t xml:space="preserve"> </w:t>
      </w:r>
      <w:r>
        <w:rPr>
          <w:b/>
          <w:bCs w:val="0"/>
          <w:iCs/>
        </w:rPr>
        <w:t>Заключительная.</w:t>
      </w:r>
    </w:p>
    <w:p w:rsidR="00847DB0" w:rsidRDefault="007555D1">
      <w:pPr>
        <w:ind w:firstLine="709"/>
        <w:jc w:val="both"/>
        <w:rPr>
          <w:bCs w:val="0"/>
          <w:iCs/>
        </w:rPr>
      </w:pPr>
      <w:r>
        <w:rPr>
          <w:b/>
          <w:iCs/>
        </w:rPr>
        <w:t>Цель:</w:t>
      </w:r>
      <w:r>
        <w:rPr>
          <w:iCs/>
        </w:rPr>
        <w:t xml:space="preserve"> </w:t>
      </w:r>
      <w:r>
        <w:rPr>
          <w:bCs w:val="0"/>
          <w:iCs/>
        </w:rPr>
        <w:t>Рефлексия, подведение итогов.</w:t>
      </w:r>
    </w:p>
    <w:p w:rsidR="00847DB0" w:rsidRDefault="007555D1">
      <w:pPr>
        <w:ind w:firstLine="709"/>
        <w:jc w:val="both"/>
        <w:rPr>
          <w:bCs w:val="0"/>
          <w:iCs/>
        </w:rPr>
      </w:pPr>
      <w:r>
        <w:rPr>
          <w:b/>
          <w:bCs w:val="0"/>
          <w:iCs/>
        </w:rPr>
        <w:t>Приемы:</w:t>
      </w:r>
      <w:r>
        <w:rPr>
          <w:bCs w:val="0"/>
          <w:iCs/>
        </w:rPr>
        <w:t xml:space="preserve"> беседа, оценка, самооценка.</w:t>
      </w:r>
    </w:p>
    <w:p w:rsidR="00847DB0" w:rsidRDefault="007555D1">
      <w:pPr>
        <w:spacing w:before="240"/>
        <w:ind w:firstLine="709"/>
        <w:rPr>
          <w:b/>
        </w:rPr>
      </w:pPr>
      <w:r>
        <w:rPr>
          <w:b/>
        </w:rPr>
        <w:t>Технологии организации образовательного процесса:</w:t>
      </w:r>
    </w:p>
    <w:p w:rsidR="00847DB0" w:rsidRDefault="007555D1">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847DB0" w:rsidRDefault="007555D1">
      <w:pPr>
        <w:ind w:firstLine="709"/>
        <w:jc w:val="both"/>
      </w:pPr>
      <w:r>
        <w:t>- личностно-ориентированная технология (технология сотрудничества); </w:t>
      </w:r>
    </w:p>
    <w:p w:rsidR="00847DB0" w:rsidRDefault="007555D1">
      <w:pPr>
        <w:ind w:firstLine="709"/>
        <w:jc w:val="both"/>
      </w:pPr>
      <w:r>
        <w:t xml:space="preserve">- информационно-коммуникационные технологии; </w:t>
      </w:r>
    </w:p>
    <w:p w:rsidR="00847DB0" w:rsidRDefault="007555D1">
      <w:pPr>
        <w:ind w:firstLine="709"/>
        <w:jc w:val="both"/>
      </w:pPr>
      <w:r>
        <w:lastRenderedPageBreak/>
        <w:t>- технология «ТРИЗ» («Мозговой штурм», «Хорошо-плохо», типовое фантазирование);</w:t>
      </w:r>
    </w:p>
    <w:p w:rsidR="00847DB0" w:rsidRDefault="007555D1">
      <w:pPr>
        <w:ind w:firstLine="709"/>
        <w:jc w:val="both"/>
      </w:pPr>
      <w:r>
        <w:t>- здоровьесберегающие технологии (физминутки, подвижные игры).</w:t>
      </w:r>
    </w:p>
    <w:p w:rsidR="00847DB0" w:rsidRDefault="007555D1">
      <w:pPr>
        <w:spacing w:before="240"/>
        <w:ind w:firstLine="709"/>
        <w:jc w:val="both"/>
        <w:rPr>
          <w:b/>
        </w:rPr>
      </w:pPr>
      <w:r>
        <w:rPr>
          <w:b/>
        </w:rPr>
        <w:t>Методы и приемы организации образовательного процесса</w:t>
      </w:r>
    </w:p>
    <w:p w:rsidR="00847DB0" w:rsidRDefault="007555D1">
      <w:pPr>
        <w:ind w:firstLine="709"/>
        <w:jc w:val="both"/>
      </w:pPr>
      <w:r>
        <w:t>- игровые (игровые ситуации, дидактические, подвижные игры);</w:t>
      </w:r>
    </w:p>
    <w:p w:rsidR="00847DB0" w:rsidRDefault="007555D1">
      <w:pPr>
        <w:ind w:firstLine="709"/>
        <w:jc w:val="both"/>
      </w:pPr>
      <w:r>
        <w:t>- наглядные (образцы, таблицы, схемы, карточки);</w:t>
      </w:r>
    </w:p>
    <w:p w:rsidR="00847DB0" w:rsidRDefault="007555D1">
      <w:pPr>
        <w:ind w:firstLine="709"/>
        <w:jc w:val="both"/>
      </w:pPr>
      <w:r>
        <w:t>- словесные (беседа, рассказ, сообщение, объяснение, диалог);</w:t>
      </w:r>
    </w:p>
    <w:p w:rsidR="00847DB0" w:rsidRDefault="007555D1">
      <w:pPr>
        <w:ind w:firstLine="709"/>
        <w:jc w:val="both"/>
      </w:pPr>
      <w:r>
        <w:t>- практические (выполнение заданий, исследования);</w:t>
      </w:r>
    </w:p>
    <w:p w:rsidR="00847DB0" w:rsidRDefault="007555D1">
      <w:pPr>
        <w:ind w:firstLine="709"/>
        <w:jc w:val="both"/>
      </w:pPr>
      <w:r>
        <w:t>- индивидуальная работа (самостоятельная работа, разработка проекта);</w:t>
      </w:r>
    </w:p>
    <w:p w:rsidR="00847DB0" w:rsidRDefault="007555D1">
      <w:pPr>
        <w:ind w:firstLine="709"/>
        <w:jc w:val="both"/>
      </w:pPr>
      <w:r>
        <w:t>- групповая работа (совместная творческая деятельность);</w:t>
      </w:r>
    </w:p>
    <w:p w:rsidR="00847DB0" w:rsidRDefault="007555D1">
      <w:pPr>
        <w:widowControl w:val="0"/>
        <w:ind w:right="5" w:firstLine="709"/>
      </w:pPr>
      <w:r>
        <w:t>- консультативная работа.</w:t>
      </w:r>
    </w:p>
    <w:p w:rsidR="00847DB0" w:rsidRDefault="007555D1">
      <w:pPr>
        <w:spacing w:before="240"/>
        <w:ind w:firstLine="709"/>
        <w:jc w:val="both"/>
        <w:rPr>
          <w:b/>
        </w:rPr>
      </w:pPr>
      <w:r>
        <w:rPr>
          <w:b/>
        </w:rPr>
        <w:t>Методы, в основе которых лежит уровень деятельности обучающихся:</w:t>
      </w:r>
    </w:p>
    <w:p w:rsidR="00847DB0" w:rsidRDefault="007555D1">
      <w:pPr>
        <w:ind w:firstLine="709"/>
        <w:jc w:val="both"/>
      </w:pPr>
      <w:r>
        <w:t>- объяснительно-иллюстративный (воспринимают и усваивают готовую информацию);</w:t>
      </w:r>
    </w:p>
    <w:p w:rsidR="00847DB0" w:rsidRDefault="007555D1">
      <w:pPr>
        <w:ind w:firstLine="709"/>
        <w:jc w:val="both"/>
      </w:pPr>
      <w:r>
        <w:t>- репродуктивный (воспроизводят освоенные способы деятельности);</w:t>
      </w:r>
    </w:p>
    <w:p w:rsidR="00847DB0" w:rsidRDefault="007555D1">
      <w:pPr>
        <w:ind w:firstLine="709"/>
        <w:jc w:val="both"/>
      </w:pPr>
      <w:r>
        <w:t>- частично-поисковый (решение поставленной задачи совместно с педагогом);</w:t>
      </w:r>
    </w:p>
    <w:p w:rsidR="00847DB0" w:rsidRDefault="007555D1">
      <w:pPr>
        <w:ind w:firstLine="709"/>
        <w:jc w:val="both"/>
      </w:pPr>
      <w:r>
        <w:t>- исследовательский (самостоятельная творческая работа).</w:t>
      </w:r>
    </w:p>
    <w:p w:rsidR="00847DB0" w:rsidRDefault="007555D1">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rsidR="00847DB0" w:rsidRDefault="007555D1">
      <w:pPr>
        <w:ind w:firstLine="709"/>
        <w:jc w:val="both"/>
        <w:rPr>
          <w:b/>
          <w:shd w:val="clear" w:color="auto" w:fill="FFFFFF"/>
        </w:rPr>
      </w:pPr>
      <w:r>
        <w:rPr>
          <w:b/>
          <w:shd w:val="clear" w:color="auto" w:fill="FFFFFF"/>
        </w:rPr>
        <w:t>Дидактические пособия</w:t>
      </w:r>
    </w:p>
    <w:p w:rsidR="00847DB0" w:rsidRDefault="007555D1">
      <w:pPr>
        <w:ind w:firstLine="709"/>
        <w:jc w:val="both"/>
        <w:rPr>
          <w:shd w:val="clear" w:color="auto" w:fill="FFFFFF"/>
        </w:rPr>
      </w:pPr>
      <w:r>
        <w:rPr>
          <w:b/>
          <w:shd w:val="clear" w:color="auto" w:fill="FFFFFF"/>
        </w:rPr>
        <w:t>-</w:t>
      </w:r>
      <w:r>
        <w:rPr>
          <w:shd w:val="clear" w:color="auto" w:fill="FFFFFF"/>
        </w:rPr>
        <w:t xml:space="preserve"> схемы;</w:t>
      </w:r>
    </w:p>
    <w:p w:rsidR="00847DB0" w:rsidRDefault="007555D1">
      <w:pPr>
        <w:ind w:firstLine="709"/>
        <w:jc w:val="both"/>
        <w:rPr>
          <w:shd w:val="clear" w:color="auto" w:fill="FFFFFF"/>
        </w:rPr>
      </w:pPr>
      <w:r>
        <w:rPr>
          <w:b/>
          <w:shd w:val="clear" w:color="auto" w:fill="FFFFFF"/>
        </w:rPr>
        <w:t>-</w:t>
      </w:r>
      <w:r>
        <w:rPr>
          <w:shd w:val="clear" w:color="auto" w:fill="FFFFFF"/>
        </w:rPr>
        <w:t xml:space="preserve"> рисунки;</w:t>
      </w:r>
    </w:p>
    <w:p w:rsidR="00847DB0" w:rsidRDefault="007555D1">
      <w:pPr>
        <w:ind w:firstLine="709"/>
        <w:jc w:val="both"/>
        <w:rPr>
          <w:shd w:val="clear" w:color="auto" w:fill="FFFFFF"/>
        </w:rPr>
      </w:pPr>
      <w:r>
        <w:rPr>
          <w:b/>
          <w:shd w:val="clear" w:color="auto" w:fill="FFFFFF"/>
        </w:rPr>
        <w:t>-</w:t>
      </w:r>
      <w:r>
        <w:rPr>
          <w:shd w:val="clear" w:color="auto" w:fill="FFFFFF"/>
        </w:rPr>
        <w:t xml:space="preserve"> готовые чертежи.</w:t>
      </w:r>
    </w:p>
    <w:p w:rsidR="00847DB0" w:rsidRDefault="007555D1">
      <w:pPr>
        <w:pStyle w:val="af"/>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rsidR="00847DB0" w:rsidRDefault="007555D1">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847DB0" w:rsidRDefault="00847DB0">
      <w:pPr>
        <w:pStyle w:val="af"/>
        <w:shd w:val="clear" w:color="auto" w:fill="FFFFFF"/>
        <w:spacing w:before="0" w:beforeAutospacing="0" w:after="0" w:afterAutospacing="0" w:line="276" w:lineRule="auto"/>
        <w:ind w:firstLine="709"/>
        <w:jc w:val="both"/>
        <w:rPr>
          <w:b/>
          <w:shd w:val="clear" w:color="auto" w:fill="FFFFFF"/>
        </w:rPr>
      </w:pPr>
    </w:p>
    <w:p w:rsidR="00847DB0" w:rsidRDefault="007555D1">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847DB0" w:rsidRDefault="007555D1">
      <w:pPr>
        <w:pStyle w:val="af"/>
        <w:shd w:val="clear" w:color="auto" w:fill="FFFFFF"/>
        <w:spacing w:before="0" w:beforeAutospacing="0" w:after="225" w:afterAutospacing="0" w:line="276" w:lineRule="auto"/>
        <w:ind w:firstLine="709"/>
        <w:jc w:val="both"/>
      </w:pPr>
      <w:r>
        <w:t>- Компьютер.</w:t>
      </w:r>
    </w:p>
    <w:p w:rsidR="00847DB0" w:rsidRDefault="007555D1">
      <w:pPr>
        <w:autoSpaceDE w:val="0"/>
        <w:autoSpaceDN w:val="0"/>
        <w:adjustRightInd w:val="0"/>
        <w:spacing w:before="240"/>
        <w:ind w:firstLine="709"/>
        <w:rPr>
          <w:b/>
          <w:bCs w:val="0"/>
          <w:iCs/>
        </w:rPr>
      </w:pPr>
      <w:r>
        <w:rPr>
          <w:b/>
          <w:bCs w:val="0"/>
          <w:iCs/>
        </w:rPr>
        <w:t>Критерии и способы определения результативности</w:t>
      </w:r>
    </w:p>
    <w:p w:rsidR="00847DB0" w:rsidRDefault="007555D1">
      <w:pPr>
        <w:autoSpaceDE w:val="0"/>
        <w:autoSpaceDN w:val="0"/>
        <w:adjustRightInd w:val="0"/>
        <w:ind w:firstLine="709"/>
        <w:jc w:val="both"/>
        <w:rPr>
          <w:color w:val="000000"/>
        </w:rPr>
      </w:pPr>
      <w:r>
        <w:rPr>
          <w:color w:val="000000"/>
        </w:rPr>
        <w:t>Результативность образовательной программы «Подготовка к ОГЭ (математика)» определяется в виде педагогической диагностики уровня теоретических знаний и практических навыков 3 раза в год.</w:t>
      </w:r>
    </w:p>
    <w:p w:rsidR="00847DB0" w:rsidRDefault="007555D1">
      <w:pPr>
        <w:autoSpaceDE w:val="0"/>
        <w:autoSpaceDN w:val="0"/>
        <w:adjustRightInd w:val="0"/>
        <w:spacing w:before="240"/>
        <w:ind w:firstLine="709"/>
      </w:pPr>
      <w:r>
        <w:rPr>
          <w:b/>
          <w:bCs w:val="0"/>
          <w:iCs/>
        </w:rPr>
        <w:lastRenderedPageBreak/>
        <w:t>Формы подведения итогов</w:t>
      </w:r>
    </w:p>
    <w:p w:rsidR="00847DB0" w:rsidRDefault="007555D1">
      <w:pPr>
        <w:autoSpaceDE w:val="0"/>
        <w:autoSpaceDN w:val="0"/>
        <w:adjustRightInd w:val="0"/>
        <w:ind w:firstLine="709"/>
        <w:jc w:val="both"/>
      </w:pPr>
      <w:r>
        <w:t>Итоговое занятие.</w:t>
      </w:r>
    </w:p>
    <w:p w:rsidR="00847DB0" w:rsidRDefault="007555D1">
      <w:pPr>
        <w:autoSpaceDE w:val="0"/>
        <w:autoSpaceDN w:val="0"/>
        <w:adjustRightInd w:val="0"/>
        <w:spacing w:before="240"/>
        <w:ind w:firstLine="709"/>
        <w:jc w:val="both"/>
        <w:rPr>
          <w:b/>
        </w:rPr>
      </w:pPr>
      <w:r>
        <w:rPr>
          <w:b/>
        </w:rPr>
        <w:t>2.3 Формы аттестации</w:t>
      </w:r>
    </w:p>
    <w:p w:rsidR="00847DB0" w:rsidRDefault="007555D1">
      <w:pPr>
        <w:autoSpaceDE w:val="0"/>
        <w:autoSpaceDN w:val="0"/>
        <w:adjustRightInd w:val="0"/>
        <w:ind w:firstLine="709"/>
        <w:jc w:val="both"/>
      </w:pPr>
      <w:r>
        <w:t>Начальный или входной контроль.</w:t>
      </w:r>
    </w:p>
    <w:p w:rsidR="00847DB0" w:rsidRDefault="007555D1">
      <w:pPr>
        <w:autoSpaceDE w:val="0"/>
        <w:autoSpaceDN w:val="0"/>
        <w:adjustRightInd w:val="0"/>
        <w:ind w:firstLine="709"/>
        <w:jc w:val="both"/>
      </w:pPr>
      <w:r>
        <w:t>Промежуточная аттестация: тренировочная работа, практическая работа.</w:t>
      </w:r>
    </w:p>
    <w:p w:rsidR="00847DB0" w:rsidRDefault="007555D1">
      <w:pPr>
        <w:autoSpaceDE w:val="0"/>
        <w:autoSpaceDN w:val="0"/>
        <w:adjustRightInd w:val="0"/>
        <w:ind w:firstLine="709"/>
        <w:jc w:val="both"/>
      </w:pPr>
      <w:r>
        <w:t>Итоговая аттестация: выставка творческих работ.</w:t>
      </w:r>
    </w:p>
    <w:p w:rsidR="00847DB0" w:rsidRDefault="00847DB0">
      <w:pPr>
        <w:autoSpaceDE w:val="0"/>
        <w:autoSpaceDN w:val="0"/>
        <w:adjustRightInd w:val="0"/>
        <w:ind w:firstLine="709"/>
        <w:jc w:val="both"/>
      </w:pPr>
    </w:p>
    <w:p w:rsidR="00847DB0" w:rsidRDefault="007555D1">
      <w:pPr>
        <w:pStyle w:val="af1"/>
        <w:numPr>
          <w:ilvl w:val="1"/>
          <w:numId w:val="4"/>
        </w:numPr>
        <w:spacing w:line="240" w:lineRule="auto"/>
        <w:jc w:val="both"/>
        <w:rPr>
          <w:rFonts w:asciiTheme="minorHAnsi" w:hAnsiTheme="minorHAnsi" w:cstheme="minorHAnsi"/>
          <w:b/>
          <w:bCs w:val="0"/>
          <w:color w:val="000000"/>
          <w:sz w:val="28"/>
          <w:szCs w:val="28"/>
        </w:rPr>
      </w:pPr>
      <w:r>
        <w:rPr>
          <w:rFonts w:asciiTheme="minorHAnsi" w:hAnsiTheme="minorHAnsi" w:cstheme="minorHAnsi"/>
          <w:b/>
          <w:bCs w:val="0"/>
          <w:sz w:val="28"/>
          <w:szCs w:val="28"/>
        </w:rPr>
        <w:t xml:space="preserve"> Список л</w:t>
      </w:r>
      <w:r>
        <w:rPr>
          <w:rFonts w:asciiTheme="minorHAnsi" w:hAnsiTheme="minorHAnsi" w:cstheme="minorHAnsi"/>
          <w:b/>
          <w:bCs w:val="0"/>
          <w:color w:val="000000"/>
          <w:sz w:val="28"/>
          <w:szCs w:val="28"/>
        </w:rPr>
        <w:t>итературы.</w:t>
      </w:r>
    </w:p>
    <w:p w:rsidR="00847DB0" w:rsidRDefault="007555D1">
      <w:pPr>
        <w:shd w:val="clear" w:color="auto" w:fill="FFFFFF"/>
        <w:spacing w:line="240" w:lineRule="auto"/>
        <w:jc w:val="center"/>
        <w:rPr>
          <w:rFonts w:ascii="Calibri" w:eastAsia="Times New Roman" w:hAnsi="Calibri" w:cs="Calibri"/>
          <w:bCs w:val="0"/>
          <w:color w:val="000000"/>
          <w:sz w:val="20"/>
          <w:szCs w:val="20"/>
          <w:lang w:eastAsia="ru-RU"/>
        </w:rPr>
      </w:pPr>
      <w:r>
        <w:rPr>
          <w:rFonts w:eastAsia="Times New Roman"/>
          <w:b/>
          <w:i/>
          <w:iCs/>
          <w:color w:val="000000"/>
          <w:sz w:val="24"/>
          <w:szCs w:val="24"/>
          <w:lang w:eastAsia="ru-RU"/>
        </w:rPr>
        <w:t>СПИСОК РЕКОМЕНДУЕМОЙ УЧЕБНО-МЕТОДИЧЕСКОЙ ЛИТЕРАТУРЫ</w:t>
      </w:r>
    </w:p>
    <w:p w:rsidR="00847DB0" w:rsidRDefault="007555D1">
      <w:pPr>
        <w:numPr>
          <w:ilvl w:val="0"/>
          <w:numId w:val="5"/>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Учебники: Мордкович А.Г. и др. «Алгебра7», «Алгебра8», «Алгебра9». Часть 1. Учебник.</w:t>
      </w:r>
    </w:p>
    <w:p w:rsidR="00847DB0" w:rsidRDefault="007555D1">
      <w:pPr>
        <w:shd w:val="clear" w:color="auto" w:fill="FFFFFF"/>
        <w:spacing w:line="240" w:lineRule="auto"/>
        <w:ind w:left="-360"/>
        <w:jc w:val="both"/>
        <w:rPr>
          <w:rFonts w:ascii="Calibri" w:eastAsia="Times New Roman" w:hAnsi="Calibri" w:cs="Calibri"/>
          <w:bCs w:val="0"/>
          <w:color w:val="000000"/>
          <w:sz w:val="20"/>
          <w:szCs w:val="20"/>
          <w:lang w:eastAsia="ru-RU"/>
        </w:rPr>
      </w:pPr>
      <w:r>
        <w:rPr>
          <w:rFonts w:eastAsia="Times New Roman"/>
          <w:bCs w:val="0"/>
          <w:color w:val="000000"/>
          <w:lang w:eastAsia="ru-RU"/>
        </w:rPr>
        <w:t>               Часть 2. Задачник.  М.: Мнемозина, 2010</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Дидактические материалы: Александрова Л.А. Алгебра 7, 8, 9. Самостоятельные работы. М.: Мнемозина, 2010</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Александрова Л.А. Алгебра 7, 8, 9. Контрольные работы. М.: Мнемозина,2010  </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Мордкович А.Г. Алгебра, 7 -9. Тесты. Мнемозина,2010</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Методические материалы: Мордкович А.Г. Алгебра, 7 -9. Методическое пособие для учителей. М.: Мнемозина,2010</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Л.С.Атанасян и др. «Геометрия 7 – 9» Учебник. М. : Просвещение,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Н.Б. Мельникова.  Геометрия 7,  8, 9. Контрольные работы. М.: Экзамен, 2024</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А.В. Фарков. Тесты по геометрии 7, 8, 9.  Экзамен, 2024</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Н.Б. Мельникова, Г.А. Захарова. Дидактические материалы по геометрии 7, 8, 9. М.: Экзамен, 2024</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Проблемы реализации ФГОС при обучении математике в основной и старшей общеобразовательной школе: монография / коллектив авторов: Иванюк М.Е., Липилина В.В., Максютин А.А. – Самара: изд-во ООО «Порто-принт», 2014 – 338с.</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Тренировочные материалы для подготовки к ГИА по математике-2014: дидактические материалы / сост.: А.А. Максютин, Ю.Н. Неценко, Т.П. Шаповалова. Самара: ООО «Издательство Ас Гард», 2013. 142с.</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Тренировочные материалы для подготовки к ГИА по математике-2015: дидактические материалы / сост.: А.А. Максютин, Ю.Н. Неценко. -  Самара: , 2014. 140с.</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А.А. Максютин. Математика-9. Учебное пособие для подготовки к выпускным экзаменам за 9 класс и вступительным экзаменам в лицеи, гимназии, математические классы. Самара, 2007.-422с</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lastRenderedPageBreak/>
        <w:t>ГИА – 2026: Математика: 9-й класс: Тренировочные варианты экзаменационных работ для проведения государственной итоговой аттестации в новой форме / авт.-сост. Е.А.Бунимович, Л.В. Кузнецова, Л.О. Рослова и др. – Москва: АСТ: Астрель,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Математика. 9 класс. Подготовка к ГИА. Задания с параметром: теория, методика, упражнения и задачи. </w:t>
      </w:r>
      <w:r>
        <w:rPr>
          <w:rFonts w:eastAsia="Times New Roman"/>
          <w:b/>
          <w:color w:val="000000"/>
          <w:lang w:eastAsia="ru-RU"/>
        </w:rPr>
        <w:t>/ </w:t>
      </w:r>
      <w:r>
        <w:rPr>
          <w:rFonts w:eastAsia="Times New Roman"/>
          <w:bCs w:val="0"/>
          <w:color w:val="000000"/>
          <w:lang w:eastAsia="ru-RU"/>
        </w:rPr>
        <w:t>Под ред. Ф.Ф. Лысенко, С.Ю. Кулабухова. – Ростов – на  Дону, Легион,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Математика. 9 класс. ГИА - 2026. Тренажер для подготовки к экзамену. Алгебра, геометрия, реальная математика: учебно-методическое пособие. </w:t>
      </w:r>
      <w:r>
        <w:rPr>
          <w:rFonts w:eastAsia="Times New Roman"/>
          <w:b/>
          <w:color w:val="000000"/>
          <w:lang w:eastAsia="ru-RU"/>
        </w:rPr>
        <w:t>/ </w:t>
      </w:r>
      <w:r>
        <w:rPr>
          <w:rFonts w:eastAsia="Times New Roman"/>
          <w:bCs w:val="0"/>
          <w:color w:val="000000"/>
          <w:lang w:eastAsia="ru-RU"/>
        </w:rPr>
        <w:t>Под ред. Ф.Ф. Лысенко, С.Ю. Кулабухова. – Ростов – на  Дону, Легион,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Математика. 9 класс. Тематические тесты для подготовки к ГИА-2026. Алгебра, геометрия, теория вероятностей и статистика: </w:t>
      </w:r>
      <w:r>
        <w:rPr>
          <w:rFonts w:eastAsia="Times New Roman"/>
          <w:b/>
          <w:color w:val="000000"/>
          <w:lang w:eastAsia="ru-RU"/>
        </w:rPr>
        <w:t>/ </w:t>
      </w:r>
      <w:r>
        <w:rPr>
          <w:rFonts w:eastAsia="Times New Roman"/>
          <w:bCs w:val="0"/>
          <w:color w:val="000000"/>
          <w:lang w:eastAsia="ru-RU"/>
        </w:rPr>
        <w:t>учебно-методическое пособие. </w:t>
      </w:r>
      <w:r>
        <w:rPr>
          <w:rFonts w:eastAsia="Times New Roman"/>
          <w:b/>
          <w:color w:val="000000"/>
          <w:lang w:eastAsia="ru-RU"/>
        </w:rPr>
        <w:t>/ </w:t>
      </w:r>
      <w:r>
        <w:rPr>
          <w:rFonts w:eastAsia="Times New Roman"/>
          <w:bCs w:val="0"/>
          <w:color w:val="000000"/>
          <w:lang w:eastAsia="ru-RU"/>
        </w:rPr>
        <w:t>Под ред. Ф.Ф. Лысенко, С.Ю. Кулабухова. – Ростов – на  Дону, Легион,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Математика. 9 класс. Подготовка к ОГЭ -2026. Учебно-тренировочные тесты по новой демоверсии </w:t>
      </w:r>
      <w:r>
        <w:rPr>
          <w:rFonts w:eastAsia="Times New Roman"/>
          <w:b/>
          <w:color w:val="000000"/>
          <w:lang w:eastAsia="ru-RU"/>
        </w:rPr>
        <w:t>/ </w:t>
      </w:r>
      <w:r>
        <w:rPr>
          <w:rFonts w:eastAsia="Times New Roman"/>
          <w:bCs w:val="0"/>
          <w:color w:val="000000"/>
          <w:lang w:eastAsia="ru-RU"/>
        </w:rPr>
        <w:t>Под ред. Ф.Ф. Лысенко, С.Ю. Кулабухова. – Ростов – на  Дону, Легион,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ОГЭ (ГИА-9). Математика. Основной государственный экзамен. Теория вероятностей и элементы статистики / А.Р. Рязановский, Д.Г. Мухин. – М.: Издательство «Экзамен», 2025</w:t>
      </w:r>
    </w:p>
    <w:p w:rsidR="00847DB0" w:rsidRDefault="007555D1">
      <w:pPr>
        <w:numPr>
          <w:ilvl w:val="0"/>
          <w:numId w:val="6"/>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ОГЭ (ГИА-9) 2026. Математика. 3 модуля. Основной государственный экзамен 30 вариантов типовых тестовых заданий / Ященко И.В., Шестаков С.А. и др. – М.: Издательство «Экзамен», издательство МЦНМО, 2025.</w:t>
      </w:r>
    </w:p>
    <w:p w:rsidR="00847DB0" w:rsidRDefault="007555D1">
      <w:pPr>
        <w:shd w:val="clear" w:color="auto" w:fill="FFFFFF"/>
        <w:spacing w:line="240" w:lineRule="auto"/>
        <w:ind w:left="-360"/>
        <w:jc w:val="both"/>
        <w:rPr>
          <w:rFonts w:ascii="Calibri" w:eastAsia="Times New Roman" w:hAnsi="Calibri" w:cs="Calibri"/>
          <w:bCs w:val="0"/>
          <w:color w:val="000000"/>
          <w:sz w:val="20"/>
          <w:szCs w:val="20"/>
          <w:lang w:eastAsia="ru-RU"/>
        </w:rPr>
      </w:pPr>
      <w:r>
        <w:rPr>
          <w:rFonts w:eastAsia="Times New Roman"/>
          <w:b/>
          <w:color w:val="000000"/>
          <w:lang w:eastAsia="ru-RU"/>
        </w:rPr>
        <w:t>Интернет ресурсы для подготовки к ГИА</w:t>
      </w:r>
    </w:p>
    <w:p w:rsidR="00847DB0" w:rsidRDefault="007555D1">
      <w:pPr>
        <w:numPr>
          <w:ilvl w:val="0"/>
          <w:numId w:val="7"/>
        </w:numPr>
        <w:shd w:val="clear" w:color="auto" w:fill="FFFFFF"/>
        <w:spacing w:before="30" w:after="30" w:line="240" w:lineRule="auto"/>
        <w:jc w:val="both"/>
        <w:rPr>
          <w:rFonts w:ascii="Calibri" w:eastAsia="Times New Roman" w:hAnsi="Calibri" w:cs="Calibri"/>
          <w:bCs w:val="0"/>
          <w:color w:val="000000"/>
          <w:sz w:val="20"/>
          <w:szCs w:val="20"/>
          <w:lang w:eastAsia="ru-RU"/>
        </w:rPr>
      </w:pPr>
      <w:r>
        <w:rPr>
          <w:rFonts w:eastAsia="Times New Roman"/>
          <w:bCs w:val="0"/>
          <w:color w:val="000000"/>
          <w:lang w:eastAsia="ru-RU"/>
        </w:rPr>
        <w:t>Федеральный институт педагогических измерений (ФИПИ) - </w:t>
      </w:r>
      <w:hyperlink r:id="rId17" w:history="1">
        <w:r>
          <w:rPr>
            <w:rFonts w:eastAsia="Times New Roman"/>
            <w:b/>
            <w:color w:val="0000FF"/>
            <w:u w:val="single"/>
            <w:lang w:eastAsia="ru-RU"/>
          </w:rPr>
          <w:t>www.fipi.ru</w:t>
        </w:r>
      </w:hyperlink>
    </w:p>
    <w:p w:rsidR="00847DB0" w:rsidRDefault="00511DF9">
      <w:pPr>
        <w:numPr>
          <w:ilvl w:val="0"/>
          <w:numId w:val="7"/>
        </w:numPr>
        <w:shd w:val="clear" w:color="auto" w:fill="FFFFFF"/>
        <w:spacing w:before="30" w:after="30" w:line="240" w:lineRule="auto"/>
        <w:jc w:val="both"/>
        <w:rPr>
          <w:rFonts w:ascii="Calibri" w:eastAsia="Times New Roman" w:hAnsi="Calibri" w:cs="Calibri"/>
          <w:bCs w:val="0"/>
          <w:color w:val="000000"/>
          <w:sz w:val="20"/>
          <w:szCs w:val="20"/>
          <w:lang w:eastAsia="ru-RU"/>
        </w:rPr>
      </w:pPr>
      <w:hyperlink r:id="rId18" w:history="1">
        <w:r w:rsidR="007555D1">
          <w:rPr>
            <w:rFonts w:eastAsia="Times New Roman"/>
            <w:b/>
            <w:color w:val="0000FF"/>
            <w:u w:val="single"/>
            <w:lang w:eastAsia="ru-RU"/>
          </w:rPr>
          <w:t>http://www.gotovkege.ru/demos.html</w:t>
        </w:r>
      </w:hyperlink>
    </w:p>
    <w:p w:rsidR="00847DB0" w:rsidRDefault="00847DB0">
      <w:pPr>
        <w:pStyle w:val="1"/>
        <w:shd w:val="clear" w:color="auto" w:fill="FFFFFF"/>
        <w:spacing w:before="0" w:beforeAutospacing="0" w:after="0" w:afterAutospacing="0"/>
        <w:jc w:val="both"/>
        <w:textAlignment w:val="baseline"/>
        <w:rPr>
          <w:color w:val="21201F"/>
          <w:sz w:val="28"/>
          <w:szCs w:val="28"/>
        </w:rPr>
      </w:pPr>
    </w:p>
    <w:p w:rsidR="00847DB0" w:rsidRDefault="00847DB0">
      <w:pPr>
        <w:spacing w:line="240" w:lineRule="auto"/>
        <w:jc w:val="both"/>
        <w:rPr>
          <w:rFonts w:asciiTheme="majorHAnsi" w:eastAsia="Times New Roman" w:hAnsiTheme="majorHAnsi" w:cstheme="majorHAnsi"/>
          <w:bCs w:val="0"/>
          <w:lang w:eastAsia="ru-RU"/>
        </w:rPr>
        <w:sectPr w:rsidR="00847DB0">
          <w:type w:val="continuous"/>
          <w:pgSz w:w="12240" w:h="15840"/>
          <w:pgMar w:top="1134" w:right="850" w:bottom="1134" w:left="1701" w:header="720" w:footer="720" w:gutter="0"/>
          <w:cols w:space="720"/>
        </w:sectPr>
      </w:pPr>
    </w:p>
    <w:p w:rsidR="00847DB0" w:rsidRDefault="00847DB0">
      <w:pPr>
        <w:spacing w:line="240" w:lineRule="auto"/>
        <w:jc w:val="both"/>
        <w:rPr>
          <w:rFonts w:asciiTheme="majorHAnsi" w:eastAsia="Times New Roman" w:hAnsiTheme="majorHAnsi" w:cstheme="majorHAnsi"/>
          <w:bCs w:val="0"/>
          <w:lang w:eastAsia="ru-RU"/>
        </w:rPr>
      </w:pPr>
    </w:p>
    <w:p w:rsidR="00847DB0" w:rsidRDefault="00847DB0">
      <w:pPr>
        <w:spacing w:line="240" w:lineRule="auto"/>
        <w:jc w:val="both"/>
        <w:rPr>
          <w:rFonts w:asciiTheme="majorHAnsi" w:eastAsia="Times New Roman" w:hAnsiTheme="majorHAnsi" w:cstheme="majorHAnsi"/>
          <w:b/>
          <w:i/>
          <w:iCs/>
          <w:lang w:eastAsia="ru-RU"/>
        </w:rPr>
        <w:sectPr w:rsidR="00847DB0">
          <w:pgSz w:w="12240" w:h="15840"/>
          <w:pgMar w:top="1134" w:right="850" w:bottom="1134" w:left="1701" w:header="720" w:footer="720" w:gutter="0"/>
          <w:cols w:space="720"/>
        </w:sectPr>
      </w:pPr>
    </w:p>
    <w:p w:rsidR="00847DB0" w:rsidRDefault="00847DB0">
      <w:pPr>
        <w:spacing w:line="240" w:lineRule="auto"/>
        <w:jc w:val="both"/>
        <w:rPr>
          <w:rFonts w:asciiTheme="majorHAnsi" w:eastAsia="Times New Roman" w:hAnsiTheme="majorHAnsi" w:cstheme="majorHAnsi"/>
          <w:bCs w:val="0"/>
          <w:i/>
          <w:lang w:eastAsia="ru-RU"/>
        </w:rPr>
        <w:sectPr w:rsidR="00847DB0">
          <w:pgSz w:w="12240" w:h="15840"/>
          <w:pgMar w:top="1134" w:right="850" w:bottom="1134" w:left="1701" w:header="720" w:footer="720" w:gutter="0"/>
          <w:cols w:space="720"/>
        </w:sectPr>
      </w:pPr>
    </w:p>
    <w:p w:rsidR="00847DB0" w:rsidRDefault="00847DB0">
      <w:pPr>
        <w:ind w:firstLine="709"/>
        <w:jc w:val="both"/>
        <w:rPr>
          <w:rFonts w:asciiTheme="majorHAnsi" w:eastAsia="Times New Roman" w:hAnsiTheme="majorHAnsi" w:cstheme="majorHAnsi"/>
          <w:bCs w:val="0"/>
          <w:lang w:eastAsia="ru-RU"/>
        </w:rPr>
      </w:pPr>
    </w:p>
    <w:p w:rsidR="00847DB0" w:rsidRDefault="00847DB0">
      <w:pPr>
        <w:ind w:firstLine="709"/>
        <w:jc w:val="both"/>
        <w:rPr>
          <w:rFonts w:asciiTheme="majorHAnsi" w:eastAsia="Times New Roman" w:hAnsiTheme="majorHAnsi" w:cstheme="majorHAnsi"/>
          <w:b/>
          <w:bCs w:val="0"/>
          <w:lang w:eastAsia="ru-RU"/>
        </w:rPr>
        <w:sectPr w:rsidR="00847DB0">
          <w:type w:val="continuous"/>
          <w:pgSz w:w="12240" w:h="15840"/>
          <w:pgMar w:top="1134" w:right="850" w:bottom="1134" w:left="1701" w:header="720" w:footer="720" w:gutter="0"/>
          <w:cols w:space="720"/>
        </w:sectPr>
      </w:pPr>
    </w:p>
    <w:p w:rsidR="00847DB0" w:rsidRDefault="00847DB0">
      <w:pPr>
        <w:ind w:firstLine="709"/>
        <w:jc w:val="both"/>
        <w:rPr>
          <w:rFonts w:asciiTheme="majorHAnsi" w:eastAsia="Times New Roman" w:hAnsiTheme="majorHAnsi" w:cstheme="majorHAnsi"/>
          <w:b/>
          <w:i/>
          <w:iCs/>
          <w:lang w:eastAsia="ru-RU"/>
        </w:rPr>
      </w:pPr>
    </w:p>
    <w:p w:rsidR="00847DB0" w:rsidRDefault="00847DB0">
      <w:pPr>
        <w:ind w:firstLine="709"/>
        <w:jc w:val="both"/>
        <w:rPr>
          <w:rFonts w:asciiTheme="majorHAnsi" w:eastAsia="Times New Roman" w:hAnsiTheme="majorHAnsi" w:cstheme="majorHAnsi"/>
          <w:b/>
          <w:i/>
          <w:iCs/>
          <w:lang w:eastAsia="ru-RU"/>
        </w:rPr>
        <w:sectPr w:rsidR="00847DB0">
          <w:pgSz w:w="12240" w:h="15840"/>
          <w:pgMar w:top="1134" w:right="850" w:bottom="1134" w:left="1701" w:header="720" w:footer="720" w:gutter="0"/>
          <w:cols w:space="720"/>
        </w:sectPr>
      </w:pPr>
    </w:p>
    <w:p w:rsidR="00847DB0" w:rsidRDefault="007555D1">
      <w:pPr>
        <w:widowControl w:val="0"/>
        <w:autoSpaceDE w:val="0"/>
        <w:autoSpaceDN w:val="0"/>
        <w:spacing w:before="100" w:beforeAutospacing="1" w:after="100" w:afterAutospacing="1" w:line="240" w:lineRule="auto"/>
        <w:jc w:val="both"/>
        <w:rPr>
          <w:rFonts w:eastAsia="Times New Roman"/>
          <w:bCs w:val="0"/>
          <w:sz w:val="24"/>
          <w:szCs w:val="24"/>
          <w:lang w:eastAsia="ru-RU"/>
        </w:rPr>
      </w:pPr>
      <w:r>
        <w:rPr>
          <w:rFonts w:eastAsia="Times New Roman"/>
          <w:bCs w:val="0"/>
          <w:sz w:val="24"/>
          <w:szCs w:val="24"/>
          <w:lang w:eastAsia="ru-RU"/>
        </w:rPr>
        <w:lastRenderedPageBreak/>
        <w:br w:type="page"/>
      </w:r>
    </w:p>
    <w:p w:rsidR="00847DB0" w:rsidRDefault="00847DB0">
      <w:pPr>
        <w:widowControl w:val="0"/>
        <w:spacing w:after="240"/>
        <w:ind w:right="5"/>
        <w:sectPr w:rsidR="00847DB0">
          <w:footerReference w:type="default" r:id="rId19"/>
          <w:pgSz w:w="11906" w:h="16838"/>
          <w:pgMar w:top="1134" w:right="851" w:bottom="1134" w:left="1560" w:header="709" w:footer="709" w:gutter="0"/>
          <w:cols w:space="708"/>
          <w:docGrid w:linePitch="381"/>
        </w:sectPr>
      </w:pPr>
    </w:p>
    <w:p w:rsidR="00847DB0" w:rsidRDefault="007555D1">
      <w:pPr>
        <w:ind w:firstLine="709"/>
        <w:jc w:val="right"/>
        <w:rPr>
          <w:b/>
          <w:bCs w:val="0"/>
          <w:i/>
        </w:rPr>
      </w:pPr>
      <w:r>
        <w:rPr>
          <w:b/>
          <w:bCs w:val="0"/>
          <w:i/>
        </w:rPr>
        <w:lastRenderedPageBreak/>
        <w:t>Приложение 1</w:t>
      </w:r>
    </w:p>
    <w:p w:rsidR="00847DB0" w:rsidRDefault="00847DB0">
      <w:pPr>
        <w:widowControl w:val="0"/>
        <w:spacing w:after="240"/>
        <w:ind w:right="5"/>
      </w:pPr>
    </w:p>
    <w:p w:rsidR="00847DB0" w:rsidRDefault="00847DB0">
      <w:pPr>
        <w:pStyle w:val="11"/>
        <w:spacing w:line="276" w:lineRule="auto"/>
        <w:ind w:left="1429" w:firstLine="0"/>
        <w:jc w:val="right"/>
        <w:rPr>
          <w:sz w:val="28"/>
          <w:szCs w:val="28"/>
        </w:rPr>
      </w:pPr>
    </w:p>
    <w:p w:rsidR="00847DB0" w:rsidRDefault="007555D1">
      <w:pPr>
        <w:pStyle w:val="11"/>
        <w:spacing w:line="276" w:lineRule="auto"/>
        <w:ind w:left="1429" w:firstLine="0"/>
        <w:jc w:val="center"/>
        <w:rPr>
          <w:sz w:val="28"/>
          <w:szCs w:val="28"/>
        </w:rPr>
      </w:pPr>
      <w:r>
        <w:rPr>
          <w:sz w:val="28"/>
          <w:szCs w:val="28"/>
        </w:rPr>
        <w:t>Календарный учебный график</w:t>
      </w:r>
    </w:p>
    <w:p w:rsidR="00847DB0" w:rsidRDefault="00847DB0">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847DB0">
        <w:trPr>
          <w:trHeight w:val="376"/>
        </w:trPr>
        <w:tc>
          <w:tcPr>
            <w:tcW w:w="1251" w:type="dxa"/>
            <w:vAlign w:val="center"/>
          </w:tcPr>
          <w:p w:rsidR="00847DB0" w:rsidRDefault="007555D1">
            <w:pPr>
              <w:ind w:left="40" w:hanging="40"/>
              <w:jc w:val="center"/>
              <w:rPr>
                <w:sz w:val="20"/>
                <w:szCs w:val="20"/>
              </w:rPr>
            </w:pPr>
            <w:r>
              <w:rPr>
                <w:sz w:val="20"/>
                <w:szCs w:val="20"/>
              </w:rPr>
              <w:t>Месяц</w:t>
            </w:r>
          </w:p>
        </w:tc>
        <w:tc>
          <w:tcPr>
            <w:tcW w:w="1125" w:type="dxa"/>
            <w:gridSpan w:val="4"/>
            <w:vAlign w:val="center"/>
          </w:tcPr>
          <w:p w:rsidR="00847DB0" w:rsidRDefault="007555D1">
            <w:pPr>
              <w:ind w:left="40" w:hanging="40"/>
              <w:jc w:val="center"/>
              <w:rPr>
                <w:sz w:val="20"/>
                <w:szCs w:val="20"/>
              </w:rPr>
            </w:pPr>
            <w:r>
              <w:rPr>
                <w:sz w:val="20"/>
                <w:szCs w:val="20"/>
              </w:rPr>
              <w:t>сентябрь</w:t>
            </w:r>
          </w:p>
        </w:tc>
        <w:tc>
          <w:tcPr>
            <w:tcW w:w="1134" w:type="dxa"/>
            <w:gridSpan w:val="4"/>
            <w:vAlign w:val="center"/>
          </w:tcPr>
          <w:p w:rsidR="00847DB0" w:rsidRDefault="007555D1">
            <w:pPr>
              <w:ind w:left="40" w:hanging="40"/>
              <w:jc w:val="center"/>
              <w:rPr>
                <w:sz w:val="20"/>
                <w:szCs w:val="20"/>
              </w:rPr>
            </w:pPr>
            <w:r>
              <w:rPr>
                <w:sz w:val="20"/>
                <w:szCs w:val="20"/>
              </w:rPr>
              <w:t>октябрь</w:t>
            </w:r>
          </w:p>
        </w:tc>
        <w:tc>
          <w:tcPr>
            <w:tcW w:w="1701" w:type="dxa"/>
            <w:gridSpan w:val="5"/>
            <w:vAlign w:val="center"/>
          </w:tcPr>
          <w:p w:rsidR="00847DB0" w:rsidRDefault="007555D1">
            <w:pPr>
              <w:jc w:val="center"/>
              <w:rPr>
                <w:sz w:val="20"/>
                <w:szCs w:val="20"/>
              </w:rPr>
            </w:pPr>
            <w:r>
              <w:rPr>
                <w:sz w:val="20"/>
                <w:szCs w:val="20"/>
              </w:rPr>
              <w:t>ноябрь</w:t>
            </w:r>
          </w:p>
        </w:tc>
        <w:tc>
          <w:tcPr>
            <w:tcW w:w="1701" w:type="dxa"/>
            <w:gridSpan w:val="4"/>
            <w:vAlign w:val="center"/>
          </w:tcPr>
          <w:p w:rsidR="00847DB0" w:rsidRDefault="007555D1">
            <w:pPr>
              <w:jc w:val="center"/>
              <w:rPr>
                <w:sz w:val="20"/>
                <w:szCs w:val="20"/>
              </w:rPr>
            </w:pPr>
            <w:r>
              <w:rPr>
                <w:sz w:val="20"/>
                <w:szCs w:val="20"/>
              </w:rPr>
              <w:t>Декабрь</w:t>
            </w:r>
          </w:p>
        </w:tc>
        <w:tc>
          <w:tcPr>
            <w:tcW w:w="1701" w:type="dxa"/>
            <w:gridSpan w:val="4"/>
            <w:vAlign w:val="center"/>
          </w:tcPr>
          <w:p w:rsidR="00847DB0" w:rsidRDefault="007555D1">
            <w:pPr>
              <w:ind w:left="40" w:hanging="40"/>
              <w:jc w:val="center"/>
              <w:rPr>
                <w:sz w:val="20"/>
                <w:szCs w:val="20"/>
              </w:rPr>
            </w:pPr>
            <w:r>
              <w:rPr>
                <w:sz w:val="20"/>
                <w:szCs w:val="20"/>
              </w:rPr>
              <w:t>январь</w:t>
            </w:r>
          </w:p>
        </w:tc>
        <w:tc>
          <w:tcPr>
            <w:tcW w:w="1701" w:type="dxa"/>
            <w:gridSpan w:val="4"/>
            <w:vAlign w:val="center"/>
          </w:tcPr>
          <w:p w:rsidR="00847DB0" w:rsidRDefault="007555D1">
            <w:pPr>
              <w:ind w:left="40" w:hanging="40"/>
              <w:jc w:val="center"/>
              <w:rPr>
                <w:sz w:val="20"/>
                <w:szCs w:val="20"/>
              </w:rPr>
            </w:pPr>
            <w:r>
              <w:rPr>
                <w:sz w:val="20"/>
                <w:szCs w:val="20"/>
              </w:rPr>
              <w:t>февраль</w:t>
            </w:r>
          </w:p>
        </w:tc>
        <w:tc>
          <w:tcPr>
            <w:tcW w:w="1701" w:type="dxa"/>
            <w:gridSpan w:val="4"/>
            <w:vAlign w:val="center"/>
          </w:tcPr>
          <w:p w:rsidR="00847DB0" w:rsidRDefault="007555D1">
            <w:pPr>
              <w:ind w:left="40" w:hanging="40"/>
              <w:jc w:val="center"/>
              <w:rPr>
                <w:sz w:val="20"/>
                <w:szCs w:val="20"/>
              </w:rPr>
            </w:pPr>
            <w:r>
              <w:rPr>
                <w:sz w:val="20"/>
                <w:szCs w:val="20"/>
              </w:rPr>
              <w:t>март</w:t>
            </w:r>
          </w:p>
        </w:tc>
        <w:tc>
          <w:tcPr>
            <w:tcW w:w="2127" w:type="dxa"/>
            <w:gridSpan w:val="5"/>
            <w:vAlign w:val="center"/>
          </w:tcPr>
          <w:p w:rsidR="00847DB0" w:rsidRDefault="007555D1">
            <w:pPr>
              <w:ind w:left="40" w:hanging="40"/>
              <w:jc w:val="center"/>
              <w:rPr>
                <w:sz w:val="20"/>
                <w:szCs w:val="20"/>
              </w:rPr>
            </w:pPr>
            <w:r>
              <w:rPr>
                <w:sz w:val="20"/>
                <w:szCs w:val="20"/>
              </w:rPr>
              <w:t>Апрель</w:t>
            </w:r>
          </w:p>
        </w:tc>
        <w:tc>
          <w:tcPr>
            <w:tcW w:w="1701" w:type="dxa"/>
            <w:gridSpan w:val="4"/>
            <w:vAlign w:val="center"/>
          </w:tcPr>
          <w:p w:rsidR="00847DB0" w:rsidRDefault="007555D1">
            <w:pPr>
              <w:ind w:left="40" w:hanging="40"/>
              <w:jc w:val="center"/>
              <w:rPr>
                <w:sz w:val="20"/>
                <w:szCs w:val="20"/>
              </w:rPr>
            </w:pPr>
            <w:r>
              <w:rPr>
                <w:sz w:val="20"/>
                <w:szCs w:val="20"/>
              </w:rPr>
              <w:t>май</w:t>
            </w:r>
          </w:p>
        </w:tc>
      </w:tr>
      <w:tr w:rsidR="00847DB0">
        <w:trPr>
          <w:trHeight w:val="705"/>
        </w:trPr>
        <w:tc>
          <w:tcPr>
            <w:tcW w:w="1251" w:type="dxa"/>
            <w:vAlign w:val="center"/>
          </w:tcPr>
          <w:p w:rsidR="00847DB0" w:rsidRDefault="007555D1">
            <w:pPr>
              <w:ind w:left="40" w:hanging="40"/>
              <w:jc w:val="center"/>
              <w:rPr>
                <w:sz w:val="20"/>
                <w:szCs w:val="20"/>
              </w:rPr>
            </w:pPr>
            <w:r>
              <w:rPr>
                <w:sz w:val="20"/>
                <w:szCs w:val="20"/>
              </w:rPr>
              <w:t>Недели обучения</w:t>
            </w:r>
          </w:p>
        </w:tc>
        <w:tc>
          <w:tcPr>
            <w:tcW w:w="275" w:type="dxa"/>
            <w:vAlign w:val="center"/>
          </w:tcPr>
          <w:p w:rsidR="00847DB0" w:rsidRDefault="00847DB0">
            <w:pPr>
              <w:ind w:left="40" w:hanging="40"/>
              <w:jc w:val="center"/>
              <w:rPr>
                <w:sz w:val="20"/>
                <w:szCs w:val="20"/>
              </w:rPr>
            </w:pPr>
          </w:p>
        </w:tc>
        <w:tc>
          <w:tcPr>
            <w:tcW w:w="283" w:type="dxa"/>
            <w:vAlign w:val="center"/>
          </w:tcPr>
          <w:p w:rsidR="00847DB0" w:rsidRDefault="00847DB0">
            <w:pPr>
              <w:ind w:left="40" w:hanging="40"/>
              <w:jc w:val="center"/>
              <w:rPr>
                <w:sz w:val="20"/>
                <w:szCs w:val="20"/>
              </w:rPr>
            </w:pPr>
          </w:p>
        </w:tc>
        <w:tc>
          <w:tcPr>
            <w:tcW w:w="284" w:type="dxa"/>
            <w:vAlign w:val="center"/>
          </w:tcPr>
          <w:p w:rsidR="00847DB0" w:rsidRDefault="007555D1">
            <w:pPr>
              <w:ind w:left="40" w:hanging="40"/>
              <w:jc w:val="center"/>
              <w:rPr>
                <w:sz w:val="20"/>
                <w:szCs w:val="20"/>
              </w:rPr>
            </w:pPr>
            <w:r>
              <w:rPr>
                <w:sz w:val="20"/>
                <w:szCs w:val="20"/>
              </w:rPr>
              <w:t>1</w:t>
            </w:r>
          </w:p>
        </w:tc>
        <w:tc>
          <w:tcPr>
            <w:tcW w:w="283" w:type="dxa"/>
            <w:vAlign w:val="center"/>
          </w:tcPr>
          <w:p w:rsidR="00847DB0" w:rsidRDefault="007555D1">
            <w:pPr>
              <w:ind w:left="40" w:hanging="40"/>
              <w:jc w:val="center"/>
              <w:rPr>
                <w:sz w:val="20"/>
                <w:szCs w:val="20"/>
              </w:rPr>
            </w:pPr>
            <w:r>
              <w:rPr>
                <w:sz w:val="20"/>
                <w:szCs w:val="20"/>
              </w:rPr>
              <w:t>2</w:t>
            </w:r>
          </w:p>
        </w:tc>
        <w:tc>
          <w:tcPr>
            <w:tcW w:w="284" w:type="dxa"/>
            <w:vAlign w:val="center"/>
          </w:tcPr>
          <w:p w:rsidR="00847DB0" w:rsidRDefault="007555D1">
            <w:pPr>
              <w:ind w:left="40" w:hanging="40"/>
              <w:jc w:val="center"/>
              <w:rPr>
                <w:sz w:val="20"/>
                <w:szCs w:val="20"/>
              </w:rPr>
            </w:pPr>
            <w:r>
              <w:rPr>
                <w:sz w:val="20"/>
                <w:szCs w:val="20"/>
              </w:rPr>
              <w:t>3</w:t>
            </w:r>
          </w:p>
        </w:tc>
        <w:tc>
          <w:tcPr>
            <w:tcW w:w="283" w:type="dxa"/>
            <w:vAlign w:val="center"/>
          </w:tcPr>
          <w:p w:rsidR="00847DB0" w:rsidRDefault="007555D1">
            <w:pPr>
              <w:ind w:left="40" w:hanging="40"/>
              <w:jc w:val="center"/>
              <w:rPr>
                <w:sz w:val="20"/>
                <w:szCs w:val="20"/>
              </w:rPr>
            </w:pPr>
            <w:r>
              <w:rPr>
                <w:sz w:val="20"/>
                <w:szCs w:val="20"/>
              </w:rPr>
              <w:t>4</w:t>
            </w:r>
          </w:p>
        </w:tc>
        <w:tc>
          <w:tcPr>
            <w:tcW w:w="284" w:type="dxa"/>
            <w:vAlign w:val="center"/>
          </w:tcPr>
          <w:p w:rsidR="00847DB0" w:rsidRDefault="007555D1">
            <w:pPr>
              <w:ind w:left="40" w:hanging="40"/>
              <w:jc w:val="center"/>
              <w:rPr>
                <w:sz w:val="20"/>
                <w:szCs w:val="20"/>
              </w:rPr>
            </w:pPr>
            <w:r>
              <w:rPr>
                <w:sz w:val="20"/>
                <w:szCs w:val="20"/>
              </w:rPr>
              <w:t>5</w:t>
            </w:r>
          </w:p>
        </w:tc>
        <w:tc>
          <w:tcPr>
            <w:tcW w:w="283" w:type="dxa"/>
            <w:vAlign w:val="center"/>
          </w:tcPr>
          <w:p w:rsidR="00847DB0" w:rsidRDefault="007555D1">
            <w:pPr>
              <w:ind w:left="40" w:hanging="40"/>
              <w:jc w:val="center"/>
              <w:rPr>
                <w:sz w:val="20"/>
                <w:szCs w:val="20"/>
              </w:rPr>
            </w:pPr>
            <w:r>
              <w:rPr>
                <w:sz w:val="20"/>
                <w:szCs w:val="20"/>
              </w:rPr>
              <w:t>6</w:t>
            </w:r>
          </w:p>
        </w:tc>
        <w:tc>
          <w:tcPr>
            <w:tcW w:w="284" w:type="dxa"/>
            <w:vAlign w:val="center"/>
          </w:tcPr>
          <w:p w:rsidR="00847DB0" w:rsidRDefault="007555D1">
            <w:pPr>
              <w:ind w:left="40" w:hanging="40"/>
              <w:jc w:val="center"/>
              <w:rPr>
                <w:sz w:val="20"/>
                <w:szCs w:val="20"/>
              </w:rPr>
            </w:pPr>
            <w:r>
              <w:rPr>
                <w:sz w:val="20"/>
                <w:szCs w:val="20"/>
              </w:rPr>
              <w:t>7</w:t>
            </w:r>
          </w:p>
        </w:tc>
        <w:tc>
          <w:tcPr>
            <w:tcW w:w="283" w:type="dxa"/>
            <w:vAlign w:val="center"/>
          </w:tcPr>
          <w:p w:rsidR="00847DB0" w:rsidRDefault="007555D1">
            <w:pPr>
              <w:ind w:left="40" w:hanging="40"/>
              <w:jc w:val="center"/>
              <w:rPr>
                <w:sz w:val="20"/>
                <w:szCs w:val="20"/>
              </w:rPr>
            </w:pPr>
            <w:r>
              <w:rPr>
                <w:sz w:val="20"/>
                <w:szCs w:val="20"/>
              </w:rPr>
              <w:t>8</w:t>
            </w:r>
          </w:p>
        </w:tc>
        <w:tc>
          <w:tcPr>
            <w:tcW w:w="284" w:type="dxa"/>
            <w:vAlign w:val="center"/>
          </w:tcPr>
          <w:p w:rsidR="00847DB0" w:rsidRDefault="007555D1">
            <w:pPr>
              <w:ind w:left="40" w:hanging="40"/>
              <w:jc w:val="center"/>
              <w:rPr>
                <w:sz w:val="20"/>
                <w:szCs w:val="20"/>
              </w:rPr>
            </w:pPr>
            <w:r>
              <w:rPr>
                <w:sz w:val="20"/>
                <w:szCs w:val="20"/>
              </w:rPr>
              <w:t>9</w:t>
            </w:r>
          </w:p>
        </w:tc>
        <w:tc>
          <w:tcPr>
            <w:tcW w:w="425" w:type="dxa"/>
            <w:vAlign w:val="center"/>
          </w:tcPr>
          <w:p w:rsidR="00847DB0" w:rsidRDefault="007555D1">
            <w:pPr>
              <w:ind w:left="40" w:hanging="40"/>
              <w:jc w:val="center"/>
              <w:rPr>
                <w:sz w:val="20"/>
                <w:szCs w:val="20"/>
              </w:rPr>
            </w:pPr>
            <w:r>
              <w:rPr>
                <w:sz w:val="20"/>
                <w:szCs w:val="20"/>
              </w:rPr>
              <w:t>10</w:t>
            </w:r>
          </w:p>
        </w:tc>
        <w:tc>
          <w:tcPr>
            <w:tcW w:w="425" w:type="dxa"/>
            <w:vAlign w:val="center"/>
          </w:tcPr>
          <w:p w:rsidR="00847DB0" w:rsidRDefault="007555D1">
            <w:pPr>
              <w:jc w:val="center"/>
              <w:rPr>
                <w:sz w:val="20"/>
                <w:szCs w:val="20"/>
              </w:rPr>
            </w:pPr>
            <w:r>
              <w:rPr>
                <w:sz w:val="20"/>
                <w:szCs w:val="20"/>
              </w:rPr>
              <w:t>11</w:t>
            </w:r>
          </w:p>
        </w:tc>
        <w:tc>
          <w:tcPr>
            <w:tcW w:w="426" w:type="dxa"/>
            <w:vAlign w:val="center"/>
          </w:tcPr>
          <w:p w:rsidR="00847DB0" w:rsidRDefault="007555D1">
            <w:pPr>
              <w:ind w:left="40" w:hanging="40"/>
              <w:jc w:val="center"/>
              <w:rPr>
                <w:sz w:val="20"/>
                <w:szCs w:val="20"/>
              </w:rPr>
            </w:pPr>
            <w:r>
              <w:rPr>
                <w:sz w:val="20"/>
                <w:szCs w:val="20"/>
              </w:rPr>
              <w:t>12</w:t>
            </w:r>
          </w:p>
        </w:tc>
        <w:tc>
          <w:tcPr>
            <w:tcW w:w="425" w:type="dxa"/>
            <w:vAlign w:val="center"/>
          </w:tcPr>
          <w:p w:rsidR="00847DB0" w:rsidRDefault="007555D1">
            <w:pPr>
              <w:ind w:left="40" w:hanging="40"/>
              <w:jc w:val="center"/>
              <w:rPr>
                <w:sz w:val="20"/>
                <w:szCs w:val="20"/>
              </w:rPr>
            </w:pPr>
            <w:r>
              <w:rPr>
                <w:sz w:val="20"/>
                <w:szCs w:val="20"/>
              </w:rPr>
              <w:t>13</w:t>
            </w:r>
          </w:p>
        </w:tc>
        <w:tc>
          <w:tcPr>
            <w:tcW w:w="425" w:type="dxa"/>
            <w:vAlign w:val="center"/>
          </w:tcPr>
          <w:p w:rsidR="00847DB0" w:rsidRDefault="007555D1">
            <w:pPr>
              <w:ind w:left="40" w:hanging="40"/>
              <w:jc w:val="center"/>
              <w:rPr>
                <w:sz w:val="20"/>
                <w:szCs w:val="20"/>
              </w:rPr>
            </w:pPr>
            <w:r>
              <w:rPr>
                <w:sz w:val="20"/>
                <w:szCs w:val="20"/>
              </w:rPr>
              <w:t>14</w:t>
            </w:r>
          </w:p>
        </w:tc>
        <w:tc>
          <w:tcPr>
            <w:tcW w:w="425" w:type="dxa"/>
            <w:vAlign w:val="center"/>
          </w:tcPr>
          <w:p w:rsidR="00847DB0" w:rsidRDefault="007555D1">
            <w:pPr>
              <w:ind w:left="40" w:hanging="40"/>
              <w:jc w:val="center"/>
              <w:rPr>
                <w:sz w:val="20"/>
                <w:szCs w:val="20"/>
              </w:rPr>
            </w:pPr>
            <w:r>
              <w:rPr>
                <w:sz w:val="20"/>
                <w:szCs w:val="20"/>
              </w:rPr>
              <w:t>15</w:t>
            </w:r>
          </w:p>
        </w:tc>
        <w:tc>
          <w:tcPr>
            <w:tcW w:w="426" w:type="dxa"/>
            <w:vAlign w:val="center"/>
          </w:tcPr>
          <w:p w:rsidR="00847DB0" w:rsidRDefault="007555D1">
            <w:pPr>
              <w:ind w:left="40" w:hanging="40"/>
              <w:jc w:val="center"/>
              <w:rPr>
                <w:sz w:val="20"/>
                <w:szCs w:val="20"/>
              </w:rPr>
            </w:pPr>
            <w:r>
              <w:rPr>
                <w:sz w:val="20"/>
                <w:szCs w:val="20"/>
              </w:rPr>
              <w:t>16</w:t>
            </w:r>
          </w:p>
        </w:tc>
        <w:tc>
          <w:tcPr>
            <w:tcW w:w="425" w:type="dxa"/>
            <w:vAlign w:val="center"/>
          </w:tcPr>
          <w:p w:rsidR="00847DB0" w:rsidRDefault="007555D1">
            <w:pPr>
              <w:ind w:left="40" w:hanging="40"/>
              <w:jc w:val="center"/>
              <w:rPr>
                <w:sz w:val="20"/>
                <w:szCs w:val="20"/>
              </w:rPr>
            </w:pPr>
            <w:r>
              <w:rPr>
                <w:sz w:val="20"/>
                <w:szCs w:val="20"/>
              </w:rPr>
              <w:t>17</w:t>
            </w:r>
          </w:p>
        </w:tc>
        <w:tc>
          <w:tcPr>
            <w:tcW w:w="425" w:type="dxa"/>
            <w:vAlign w:val="center"/>
          </w:tcPr>
          <w:p w:rsidR="00847DB0" w:rsidRDefault="007555D1">
            <w:pPr>
              <w:ind w:left="40" w:hanging="40"/>
              <w:jc w:val="center"/>
              <w:rPr>
                <w:sz w:val="20"/>
                <w:szCs w:val="20"/>
              </w:rPr>
            </w:pPr>
            <w:r>
              <w:rPr>
                <w:sz w:val="20"/>
                <w:szCs w:val="20"/>
              </w:rPr>
              <w:t>18</w:t>
            </w:r>
          </w:p>
        </w:tc>
        <w:tc>
          <w:tcPr>
            <w:tcW w:w="425" w:type="dxa"/>
            <w:vAlign w:val="center"/>
          </w:tcPr>
          <w:p w:rsidR="00847DB0" w:rsidRDefault="007555D1">
            <w:pPr>
              <w:ind w:left="40" w:hanging="40"/>
              <w:jc w:val="center"/>
              <w:rPr>
                <w:sz w:val="20"/>
                <w:szCs w:val="20"/>
              </w:rPr>
            </w:pPr>
            <w:r>
              <w:rPr>
                <w:sz w:val="20"/>
                <w:szCs w:val="20"/>
              </w:rPr>
              <w:t>19</w:t>
            </w:r>
          </w:p>
        </w:tc>
        <w:tc>
          <w:tcPr>
            <w:tcW w:w="426" w:type="dxa"/>
            <w:vAlign w:val="center"/>
          </w:tcPr>
          <w:p w:rsidR="00847DB0" w:rsidRDefault="007555D1">
            <w:pPr>
              <w:ind w:left="40" w:hanging="40"/>
              <w:jc w:val="center"/>
              <w:rPr>
                <w:sz w:val="20"/>
                <w:szCs w:val="20"/>
              </w:rPr>
            </w:pPr>
            <w:r>
              <w:rPr>
                <w:sz w:val="20"/>
                <w:szCs w:val="20"/>
              </w:rPr>
              <w:t>20</w:t>
            </w:r>
          </w:p>
        </w:tc>
        <w:tc>
          <w:tcPr>
            <w:tcW w:w="425" w:type="dxa"/>
            <w:vAlign w:val="center"/>
          </w:tcPr>
          <w:p w:rsidR="00847DB0" w:rsidRDefault="007555D1">
            <w:pPr>
              <w:ind w:left="40" w:hanging="40"/>
              <w:jc w:val="center"/>
              <w:rPr>
                <w:sz w:val="20"/>
                <w:szCs w:val="20"/>
              </w:rPr>
            </w:pPr>
            <w:r>
              <w:rPr>
                <w:sz w:val="20"/>
                <w:szCs w:val="20"/>
              </w:rPr>
              <w:t>21</w:t>
            </w:r>
          </w:p>
        </w:tc>
        <w:tc>
          <w:tcPr>
            <w:tcW w:w="425" w:type="dxa"/>
            <w:vAlign w:val="center"/>
          </w:tcPr>
          <w:p w:rsidR="00847DB0" w:rsidRDefault="007555D1">
            <w:pPr>
              <w:ind w:left="40" w:hanging="40"/>
              <w:jc w:val="center"/>
              <w:rPr>
                <w:sz w:val="20"/>
                <w:szCs w:val="20"/>
              </w:rPr>
            </w:pPr>
            <w:r>
              <w:rPr>
                <w:sz w:val="20"/>
                <w:szCs w:val="20"/>
              </w:rPr>
              <w:t>22</w:t>
            </w:r>
          </w:p>
        </w:tc>
        <w:tc>
          <w:tcPr>
            <w:tcW w:w="425" w:type="dxa"/>
            <w:vAlign w:val="center"/>
          </w:tcPr>
          <w:p w:rsidR="00847DB0" w:rsidRDefault="007555D1">
            <w:pPr>
              <w:ind w:left="40" w:hanging="40"/>
              <w:jc w:val="center"/>
              <w:rPr>
                <w:sz w:val="20"/>
                <w:szCs w:val="20"/>
              </w:rPr>
            </w:pPr>
            <w:r>
              <w:rPr>
                <w:sz w:val="20"/>
                <w:szCs w:val="20"/>
              </w:rPr>
              <w:t>23</w:t>
            </w:r>
          </w:p>
        </w:tc>
        <w:tc>
          <w:tcPr>
            <w:tcW w:w="426" w:type="dxa"/>
            <w:vAlign w:val="center"/>
          </w:tcPr>
          <w:p w:rsidR="00847DB0" w:rsidRDefault="007555D1">
            <w:pPr>
              <w:ind w:left="40" w:hanging="40"/>
              <w:jc w:val="center"/>
              <w:rPr>
                <w:sz w:val="20"/>
                <w:szCs w:val="20"/>
              </w:rPr>
            </w:pPr>
            <w:r>
              <w:rPr>
                <w:sz w:val="20"/>
                <w:szCs w:val="20"/>
              </w:rPr>
              <w:t>24</w:t>
            </w:r>
          </w:p>
        </w:tc>
        <w:tc>
          <w:tcPr>
            <w:tcW w:w="425" w:type="dxa"/>
            <w:vAlign w:val="center"/>
          </w:tcPr>
          <w:p w:rsidR="00847DB0" w:rsidRDefault="007555D1">
            <w:pPr>
              <w:ind w:left="40" w:hanging="40"/>
              <w:jc w:val="center"/>
              <w:rPr>
                <w:sz w:val="20"/>
                <w:szCs w:val="20"/>
              </w:rPr>
            </w:pPr>
            <w:r>
              <w:rPr>
                <w:sz w:val="20"/>
                <w:szCs w:val="20"/>
              </w:rPr>
              <w:t>25</w:t>
            </w:r>
          </w:p>
        </w:tc>
        <w:tc>
          <w:tcPr>
            <w:tcW w:w="425" w:type="dxa"/>
            <w:vAlign w:val="center"/>
          </w:tcPr>
          <w:p w:rsidR="00847DB0" w:rsidRDefault="007555D1">
            <w:pPr>
              <w:ind w:left="40" w:hanging="40"/>
              <w:jc w:val="center"/>
              <w:rPr>
                <w:sz w:val="20"/>
                <w:szCs w:val="20"/>
              </w:rPr>
            </w:pPr>
            <w:r>
              <w:rPr>
                <w:sz w:val="20"/>
                <w:szCs w:val="20"/>
              </w:rPr>
              <w:t>26</w:t>
            </w:r>
          </w:p>
        </w:tc>
        <w:tc>
          <w:tcPr>
            <w:tcW w:w="425" w:type="dxa"/>
            <w:vAlign w:val="center"/>
          </w:tcPr>
          <w:p w:rsidR="00847DB0" w:rsidRDefault="007555D1">
            <w:pPr>
              <w:ind w:left="40" w:hanging="40"/>
              <w:jc w:val="center"/>
              <w:rPr>
                <w:sz w:val="20"/>
                <w:szCs w:val="20"/>
              </w:rPr>
            </w:pPr>
            <w:r>
              <w:rPr>
                <w:sz w:val="20"/>
                <w:szCs w:val="20"/>
              </w:rPr>
              <w:t>27</w:t>
            </w:r>
          </w:p>
        </w:tc>
        <w:tc>
          <w:tcPr>
            <w:tcW w:w="426" w:type="dxa"/>
            <w:vAlign w:val="center"/>
          </w:tcPr>
          <w:p w:rsidR="00847DB0" w:rsidRDefault="007555D1">
            <w:pPr>
              <w:ind w:left="40" w:hanging="40"/>
              <w:jc w:val="center"/>
              <w:rPr>
                <w:sz w:val="20"/>
                <w:szCs w:val="20"/>
              </w:rPr>
            </w:pPr>
            <w:r>
              <w:rPr>
                <w:sz w:val="20"/>
                <w:szCs w:val="20"/>
              </w:rPr>
              <w:t>28</w:t>
            </w:r>
          </w:p>
        </w:tc>
        <w:tc>
          <w:tcPr>
            <w:tcW w:w="425" w:type="dxa"/>
            <w:vAlign w:val="center"/>
          </w:tcPr>
          <w:p w:rsidR="00847DB0" w:rsidRDefault="007555D1">
            <w:pPr>
              <w:ind w:left="40" w:hanging="40"/>
              <w:jc w:val="center"/>
              <w:rPr>
                <w:sz w:val="20"/>
                <w:szCs w:val="20"/>
              </w:rPr>
            </w:pPr>
            <w:r>
              <w:rPr>
                <w:sz w:val="20"/>
                <w:szCs w:val="20"/>
              </w:rPr>
              <w:t>29</w:t>
            </w:r>
          </w:p>
        </w:tc>
        <w:tc>
          <w:tcPr>
            <w:tcW w:w="425" w:type="dxa"/>
            <w:vAlign w:val="center"/>
          </w:tcPr>
          <w:p w:rsidR="00847DB0" w:rsidRDefault="007555D1">
            <w:pPr>
              <w:ind w:left="40" w:hanging="40"/>
              <w:jc w:val="center"/>
              <w:rPr>
                <w:sz w:val="20"/>
                <w:szCs w:val="20"/>
              </w:rPr>
            </w:pPr>
            <w:r>
              <w:rPr>
                <w:sz w:val="20"/>
                <w:szCs w:val="20"/>
              </w:rPr>
              <w:t>30</w:t>
            </w:r>
          </w:p>
        </w:tc>
        <w:tc>
          <w:tcPr>
            <w:tcW w:w="425" w:type="dxa"/>
            <w:vAlign w:val="center"/>
          </w:tcPr>
          <w:p w:rsidR="00847DB0" w:rsidRDefault="007555D1">
            <w:pPr>
              <w:ind w:left="40" w:hanging="40"/>
              <w:jc w:val="center"/>
              <w:rPr>
                <w:sz w:val="20"/>
                <w:szCs w:val="20"/>
              </w:rPr>
            </w:pPr>
            <w:r>
              <w:rPr>
                <w:sz w:val="20"/>
                <w:szCs w:val="20"/>
              </w:rPr>
              <w:t>31</w:t>
            </w:r>
          </w:p>
        </w:tc>
        <w:tc>
          <w:tcPr>
            <w:tcW w:w="426" w:type="dxa"/>
            <w:vAlign w:val="center"/>
          </w:tcPr>
          <w:p w:rsidR="00847DB0" w:rsidRDefault="007555D1">
            <w:pPr>
              <w:ind w:left="40" w:hanging="40"/>
              <w:jc w:val="center"/>
              <w:rPr>
                <w:sz w:val="20"/>
                <w:szCs w:val="20"/>
              </w:rPr>
            </w:pPr>
            <w:r>
              <w:rPr>
                <w:sz w:val="20"/>
                <w:szCs w:val="20"/>
              </w:rPr>
              <w:t>32</w:t>
            </w:r>
          </w:p>
        </w:tc>
        <w:tc>
          <w:tcPr>
            <w:tcW w:w="425" w:type="dxa"/>
            <w:vAlign w:val="center"/>
          </w:tcPr>
          <w:p w:rsidR="00847DB0" w:rsidRDefault="007555D1">
            <w:pPr>
              <w:ind w:left="40" w:hanging="40"/>
              <w:jc w:val="center"/>
              <w:rPr>
                <w:sz w:val="20"/>
                <w:szCs w:val="20"/>
              </w:rPr>
            </w:pPr>
            <w:r>
              <w:rPr>
                <w:sz w:val="20"/>
                <w:szCs w:val="20"/>
              </w:rPr>
              <w:t>33</w:t>
            </w:r>
          </w:p>
        </w:tc>
        <w:tc>
          <w:tcPr>
            <w:tcW w:w="425" w:type="dxa"/>
            <w:vAlign w:val="center"/>
          </w:tcPr>
          <w:p w:rsidR="00847DB0" w:rsidRDefault="007555D1">
            <w:pPr>
              <w:ind w:left="40" w:hanging="40"/>
              <w:jc w:val="center"/>
              <w:rPr>
                <w:sz w:val="20"/>
                <w:szCs w:val="20"/>
              </w:rPr>
            </w:pPr>
            <w:r>
              <w:rPr>
                <w:sz w:val="20"/>
                <w:szCs w:val="20"/>
              </w:rPr>
              <w:t>34</w:t>
            </w:r>
          </w:p>
        </w:tc>
        <w:tc>
          <w:tcPr>
            <w:tcW w:w="425" w:type="dxa"/>
            <w:vAlign w:val="center"/>
          </w:tcPr>
          <w:p w:rsidR="00847DB0" w:rsidRDefault="00847DB0">
            <w:pPr>
              <w:ind w:left="40" w:hanging="40"/>
              <w:jc w:val="center"/>
              <w:rPr>
                <w:sz w:val="20"/>
                <w:szCs w:val="20"/>
              </w:rPr>
            </w:pPr>
          </w:p>
        </w:tc>
        <w:tc>
          <w:tcPr>
            <w:tcW w:w="426" w:type="dxa"/>
            <w:vAlign w:val="center"/>
          </w:tcPr>
          <w:p w:rsidR="00847DB0" w:rsidRDefault="00847DB0">
            <w:pPr>
              <w:ind w:left="40" w:hanging="40"/>
              <w:jc w:val="center"/>
              <w:rPr>
                <w:sz w:val="20"/>
                <w:szCs w:val="20"/>
              </w:rPr>
            </w:pPr>
          </w:p>
        </w:tc>
      </w:tr>
      <w:tr w:rsidR="00847DB0">
        <w:trPr>
          <w:trHeight w:val="702"/>
        </w:trPr>
        <w:tc>
          <w:tcPr>
            <w:tcW w:w="1251" w:type="dxa"/>
            <w:vAlign w:val="center"/>
          </w:tcPr>
          <w:p w:rsidR="00847DB0" w:rsidRDefault="007555D1">
            <w:pPr>
              <w:ind w:left="40" w:hanging="40"/>
              <w:jc w:val="center"/>
              <w:rPr>
                <w:sz w:val="20"/>
                <w:szCs w:val="20"/>
              </w:rPr>
            </w:pPr>
            <w:r>
              <w:rPr>
                <w:sz w:val="20"/>
                <w:szCs w:val="20"/>
              </w:rPr>
              <w:t>Кол-во часов</w:t>
            </w:r>
          </w:p>
        </w:tc>
        <w:tc>
          <w:tcPr>
            <w:tcW w:w="275" w:type="dxa"/>
            <w:vAlign w:val="center"/>
          </w:tcPr>
          <w:p w:rsidR="00847DB0" w:rsidRDefault="00847DB0">
            <w:pPr>
              <w:ind w:left="40" w:hanging="40"/>
              <w:jc w:val="center"/>
              <w:rPr>
                <w:color w:val="FF0000"/>
                <w:sz w:val="20"/>
                <w:szCs w:val="20"/>
              </w:rPr>
            </w:pPr>
          </w:p>
        </w:tc>
        <w:tc>
          <w:tcPr>
            <w:tcW w:w="283" w:type="dxa"/>
            <w:vAlign w:val="center"/>
          </w:tcPr>
          <w:p w:rsidR="00847DB0" w:rsidRDefault="00847DB0">
            <w:pPr>
              <w:ind w:left="40" w:hanging="40"/>
              <w:jc w:val="center"/>
              <w:rPr>
                <w:color w:val="FF0000"/>
                <w:sz w:val="20"/>
                <w:szCs w:val="20"/>
              </w:rPr>
            </w:pPr>
          </w:p>
        </w:tc>
        <w:tc>
          <w:tcPr>
            <w:tcW w:w="284" w:type="dxa"/>
            <w:vAlign w:val="center"/>
          </w:tcPr>
          <w:p w:rsidR="00847DB0" w:rsidRDefault="007555D1">
            <w:pPr>
              <w:ind w:left="40" w:hanging="40"/>
              <w:jc w:val="center"/>
              <w:rPr>
                <w:sz w:val="20"/>
                <w:szCs w:val="20"/>
              </w:rPr>
            </w:pPr>
            <w:r>
              <w:rPr>
                <w:sz w:val="20"/>
                <w:szCs w:val="20"/>
              </w:rPr>
              <w:t>1</w:t>
            </w:r>
          </w:p>
        </w:tc>
        <w:tc>
          <w:tcPr>
            <w:tcW w:w="283" w:type="dxa"/>
            <w:vAlign w:val="center"/>
          </w:tcPr>
          <w:p w:rsidR="00847DB0" w:rsidRDefault="007555D1">
            <w:pPr>
              <w:ind w:left="40" w:hanging="40"/>
              <w:jc w:val="center"/>
              <w:rPr>
                <w:sz w:val="20"/>
                <w:szCs w:val="20"/>
              </w:rPr>
            </w:pPr>
            <w:r>
              <w:rPr>
                <w:sz w:val="20"/>
                <w:szCs w:val="20"/>
              </w:rPr>
              <w:t>1</w:t>
            </w:r>
          </w:p>
        </w:tc>
        <w:tc>
          <w:tcPr>
            <w:tcW w:w="284" w:type="dxa"/>
            <w:vAlign w:val="center"/>
          </w:tcPr>
          <w:p w:rsidR="00847DB0" w:rsidRDefault="007555D1">
            <w:pPr>
              <w:ind w:left="40" w:hanging="40"/>
              <w:jc w:val="center"/>
              <w:rPr>
                <w:sz w:val="20"/>
                <w:szCs w:val="20"/>
              </w:rPr>
            </w:pPr>
            <w:r>
              <w:rPr>
                <w:sz w:val="20"/>
                <w:szCs w:val="20"/>
              </w:rPr>
              <w:t>1</w:t>
            </w:r>
          </w:p>
        </w:tc>
        <w:tc>
          <w:tcPr>
            <w:tcW w:w="283" w:type="dxa"/>
            <w:vAlign w:val="center"/>
          </w:tcPr>
          <w:p w:rsidR="00847DB0" w:rsidRDefault="007555D1">
            <w:pPr>
              <w:ind w:left="40" w:hanging="40"/>
              <w:jc w:val="center"/>
              <w:rPr>
                <w:sz w:val="20"/>
                <w:szCs w:val="20"/>
              </w:rPr>
            </w:pPr>
            <w:r>
              <w:rPr>
                <w:sz w:val="20"/>
                <w:szCs w:val="20"/>
              </w:rPr>
              <w:t>1</w:t>
            </w:r>
          </w:p>
        </w:tc>
        <w:tc>
          <w:tcPr>
            <w:tcW w:w="284" w:type="dxa"/>
            <w:vAlign w:val="center"/>
          </w:tcPr>
          <w:p w:rsidR="00847DB0" w:rsidRDefault="007555D1">
            <w:pPr>
              <w:ind w:left="40" w:hanging="40"/>
              <w:jc w:val="center"/>
              <w:rPr>
                <w:sz w:val="20"/>
                <w:szCs w:val="20"/>
              </w:rPr>
            </w:pPr>
            <w:r>
              <w:rPr>
                <w:sz w:val="20"/>
                <w:szCs w:val="20"/>
              </w:rPr>
              <w:t>1</w:t>
            </w:r>
          </w:p>
        </w:tc>
        <w:tc>
          <w:tcPr>
            <w:tcW w:w="283" w:type="dxa"/>
            <w:vAlign w:val="center"/>
          </w:tcPr>
          <w:p w:rsidR="00847DB0" w:rsidRDefault="007555D1">
            <w:pPr>
              <w:ind w:left="40" w:hanging="40"/>
              <w:jc w:val="center"/>
              <w:rPr>
                <w:sz w:val="20"/>
                <w:szCs w:val="20"/>
              </w:rPr>
            </w:pPr>
            <w:r>
              <w:rPr>
                <w:sz w:val="20"/>
                <w:szCs w:val="20"/>
              </w:rPr>
              <w:t>1</w:t>
            </w:r>
          </w:p>
        </w:tc>
        <w:tc>
          <w:tcPr>
            <w:tcW w:w="284" w:type="dxa"/>
            <w:vAlign w:val="center"/>
          </w:tcPr>
          <w:p w:rsidR="00847DB0" w:rsidRDefault="007555D1">
            <w:pPr>
              <w:ind w:left="40" w:hanging="40"/>
              <w:jc w:val="center"/>
              <w:rPr>
                <w:sz w:val="20"/>
                <w:szCs w:val="20"/>
              </w:rPr>
            </w:pPr>
            <w:r>
              <w:rPr>
                <w:sz w:val="20"/>
                <w:szCs w:val="20"/>
              </w:rPr>
              <w:t>1</w:t>
            </w:r>
          </w:p>
        </w:tc>
        <w:tc>
          <w:tcPr>
            <w:tcW w:w="283" w:type="dxa"/>
            <w:vAlign w:val="center"/>
          </w:tcPr>
          <w:p w:rsidR="00847DB0" w:rsidRDefault="007555D1">
            <w:pPr>
              <w:ind w:left="40" w:hanging="40"/>
              <w:jc w:val="center"/>
              <w:rPr>
                <w:sz w:val="20"/>
                <w:szCs w:val="20"/>
              </w:rPr>
            </w:pPr>
            <w:r>
              <w:rPr>
                <w:sz w:val="20"/>
                <w:szCs w:val="20"/>
              </w:rPr>
              <w:t>1</w:t>
            </w:r>
          </w:p>
        </w:tc>
        <w:tc>
          <w:tcPr>
            <w:tcW w:w="284"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6"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7555D1">
            <w:pPr>
              <w:ind w:left="40" w:hanging="40"/>
              <w:jc w:val="center"/>
              <w:rPr>
                <w:sz w:val="20"/>
                <w:szCs w:val="20"/>
              </w:rPr>
            </w:pPr>
            <w:r>
              <w:rPr>
                <w:sz w:val="20"/>
                <w:szCs w:val="20"/>
              </w:rPr>
              <w:t>1</w:t>
            </w:r>
          </w:p>
        </w:tc>
        <w:tc>
          <w:tcPr>
            <w:tcW w:w="425" w:type="dxa"/>
            <w:vAlign w:val="center"/>
          </w:tcPr>
          <w:p w:rsidR="00847DB0" w:rsidRDefault="00847DB0">
            <w:pPr>
              <w:ind w:left="40" w:hanging="40"/>
              <w:jc w:val="center"/>
              <w:rPr>
                <w:sz w:val="20"/>
                <w:szCs w:val="20"/>
              </w:rPr>
            </w:pPr>
          </w:p>
        </w:tc>
        <w:tc>
          <w:tcPr>
            <w:tcW w:w="426" w:type="dxa"/>
            <w:vAlign w:val="center"/>
          </w:tcPr>
          <w:p w:rsidR="00847DB0" w:rsidRDefault="00847DB0">
            <w:pPr>
              <w:ind w:left="40" w:hanging="40"/>
              <w:rPr>
                <w:sz w:val="20"/>
                <w:szCs w:val="20"/>
              </w:rPr>
            </w:pPr>
          </w:p>
        </w:tc>
      </w:tr>
      <w:tr w:rsidR="00847DB0">
        <w:trPr>
          <w:trHeight w:val="1264"/>
        </w:trPr>
        <w:tc>
          <w:tcPr>
            <w:tcW w:w="1251" w:type="dxa"/>
            <w:vAlign w:val="center"/>
          </w:tcPr>
          <w:p w:rsidR="00847DB0" w:rsidRDefault="007555D1">
            <w:pPr>
              <w:ind w:left="40" w:hanging="40"/>
              <w:jc w:val="center"/>
              <w:rPr>
                <w:sz w:val="20"/>
                <w:szCs w:val="20"/>
              </w:rPr>
            </w:pPr>
            <w:r>
              <w:rPr>
                <w:sz w:val="20"/>
                <w:szCs w:val="20"/>
              </w:rPr>
              <w:t>Аттестация</w:t>
            </w:r>
            <w:r>
              <w:rPr>
                <w:sz w:val="20"/>
                <w:szCs w:val="20"/>
                <w:lang w:val="en-US"/>
              </w:rPr>
              <w:t>/</w:t>
            </w:r>
          </w:p>
          <w:p w:rsidR="00847DB0" w:rsidRDefault="007555D1">
            <w:pPr>
              <w:ind w:left="40" w:hanging="40"/>
              <w:jc w:val="center"/>
              <w:rPr>
                <w:sz w:val="20"/>
                <w:szCs w:val="20"/>
              </w:rPr>
            </w:pPr>
            <w:r>
              <w:rPr>
                <w:sz w:val="20"/>
                <w:szCs w:val="20"/>
              </w:rPr>
              <w:t>формы контроля</w:t>
            </w:r>
          </w:p>
        </w:tc>
        <w:tc>
          <w:tcPr>
            <w:tcW w:w="1125" w:type="dxa"/>
            <w:gridSpan w:val="4"/>
            <w:vAlign w:val="center"/>
          </w:tcPr>
          <w:p w:rsidR="00847DB0" w:rsidRDefault="007555D1">
            <w:pPr>
              <w:ind w:left="-117"/>
              <w:jc w:val="center"/>
              <w:rPr>
                <w:sz w:val="20"/>
                <w:szCs w:val="20"/>
              </w:rPr>
            </w:pPr>
            <w:r>
              <w:rPr>
                <w:sz w:val="20"/>
                <w:szCs w:val="20"/>
              </w:rPr>
              <w:t>Входная диагностика</w:t>
            </w:r>
          </w:p>
        </w:tc>
        <w:tc>
          <w:tcPr>
            <w:tcW w:w="1134" w:type="dxa"/>
            <w:gridSpan w:val="4"/>
            <w:vAlign w:val="center"/>
          </w:tcPr>
          <w:p w:rsidR="00847DB0" w:rsidRDefault="00847DB0">
            <w:pPr>
              <w:ind w:left="40" w:hanging="40"/>
              <w:jc w:val="center"/>
              <w:rPr>
                <w:sz w:val="20"/>
                <w:szCs w:val="20"/>
              </w:rPr>
            </w:pPr>
          </w:p>
        </w:tc>
        <w:tc>
          <w:tcPr>
            <w:tcW w:w="1276" w:type="dxa"/>
            <w:gridSpan w:val="4"/>
            <w:vAlign w:val="center"/>
          </w:tcPr>
          <w:p w:rsidR="00847DB0" w:rsidRDefault="00847DB0">
            <w:pPr>
              <w:ind w:left="40" w:hanging="40"/>
              <w:jc w:val="center"/>
              <w:rPr>
                <w:sz w:val="20"/>
                <w:szCs w:val="20"/>
              </w:rPr>
            </w:pPr>
          </w:p>
        </w:tc>
        <w:tc>
          <w:tcPr>
            <w:tcW w:w="2126" w:type="dxa"/>
            <w:gridSpan w:val="5"/>
            <w:vAlign w:val="center"/>
          </w:tcPr>
          <w:p w:rsidR="00847DB0" w:rsidRDefault="007555D1">
            <w:pPr>
              <w:ind w:left="40" w:hanging="40"/>
              <w:jc w:val="center"/>
              <w:rPr>
                <w:sz w:val="20"/>
                <w:szCs w:val="20"/>
              </w:rPr>
            </w:pPr>
            <w:r>
              <w:rPr>
                <w:sz w:val="20"/>
                <w:szCs w:val="20"/>
              </w:rPr>
              <w:t>Промежуточная аттестация</w:t>
            </w:r>
          </w:p>
          <w:p w:rsidR="00847DB0" w:rsidRDefault="007555D1">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c>
          <w:tcPr>
            <w:tcW w:w="2127" w:type="dxa"/>
            <w:gridSpan w:val="5"/>
            <w:vAlign w:val="center"/>
          </w:tcPr>
          <w:p w:rsidR="00847DB0" w:rsidRDefault="00847DB0">
            <w:pPr>
              <w:ind w:left="40" w:hanging="40"/>
              <w:jc w:val="center"/>
              <w:rPr>
                <w:sz w:val="20"/>
                <w:szCs w:val="20"/>
              </w:rPr>
            </w:pPr>
          </w:p>
        </w:tc>
        <w:tc>
          <w:tcPr>
            <w:tcW w:w="1701" w:type="dxa"/>
            <w:gridSpan w:val="4"/>
            <w:vAlign w:val="center"/>
          </w:tcPr>
          <w:p w:rsidR="00847DB0" w:rsidRDefault="007555D1">
            <w:pPr>
              <w:ind w:left="40" w:hanging="40"/>
              <w:jc w:val="center"/>
              <w:rPr>
                <w:sz w:val="20"/>
                <w:szCs w:val="20"/>
              </w:rPr>
            </w:pPr>
            <w:r>
              <w:rPr>
                <w:sz w:val="20"/>
                <w:szCs w:val="20"/>
              </w:rPr>
              <w:t>Заключительная аттестация</w:t>
            </w:r>
          </w:p>
          <w:p w:rsidR="00847DB0" w:rsidRDefault="007555D1">
            <w:pPr>
              <w:ind w:left="40" w:hanging="40"/>
              <w:jc w:val="center"/>
              <w:rPr>
                <w:sz w:val="20"/>
                <w:szCs w:val="20"/>
              </w:rPr>
            </w:pPr>
            <w:r>
              <w:rPr>
                <w:sz w:val="20"/>
                <w:szCs w:val="20"/>
              </w:rPr>
              <w:t>Итоговое занятие</w:t>
            </w:r>
          </w:p>
        </w:tc>
      </w:tr>
      <w:tr w:rsidR="00847DB0">
        <w:trPr>
          <w:trHeight w:val="985"/>
        </w:trPr>
        <w:tc>
          <w:tcPr>
            <w:tcW w:w="1251" w:type="dxa"/>
            <w:vAlign w:val="center"/>
          </w:tcPr>
          <w:p w:rsidR="00847DB0" w:rsidRDefault="007555D1">
            <w:pPr>
              <w:ind w:left="40" w:hanging="40"/>
              <w:jc w:val="center"/>
              <w:rPr>
                <w:sz w:val="20"/>
                <w:szCs w:val="20"/>
              </w:rPr>
            </w:pPr>
            <w:r>
              <w:rPr>
                <w:sz w:val="20"/>
                <w:szCs w:val="20"/>
              </w:rPr>
              <w:t>Всего часов</w:t>
            </w:r>
          </w:p>
        </w:tc>
        <w:tc>
          <w:tcPr>
            <w:tcW w:w="1125" w:type="dxa"/>
            <w:gridSpan w:val="4"/>
            <w:vAlign w:val="center"/>
          </w:tcPr>
          <w:p w:rsidR="00847DB0" w:rsidRDefault="00847DB0">
            <w:pPr>
              <w:ind w:left="40" w:hanging="40"/>
              <w:jc w:val="center"/>
              <w:rPr>
                <w:sz w:val="20"/>
                <w:szCs w:val="20"/>
              </w:rPr>
            </w:pPr>
          </w:p>
        </w:tc>
        <w:tc>
          <w:tcPr>
            <w:tcW w:w="1134" w:type="dxa"/>
            <w:gridSpan w:val="4"/>
            <w:vAlign w:val="center"/>
          </w:tcPr>
          <w:p w:rsidR="00847DB0" w:rsidRDefault="00847DB0">
            <w:pPr>
              <w:ind w:left="40" w:hanging="40"/>
              <w:jc w:val="center"/>
              <w:rPr>
                <w:sz w:val="20"/>
                <w:szCs w:val="20"/>
              </w:rPr>
            </w:pPr>
          </w:p>
        </w:tc>
        <w:tc>
          <w:tcPr>
            <w:tcW w:w="1276" w:type="dxa"/>
            <w:gridSpan w:val="4"/>
            <w:vAlign w:val="center"/>
          </w:tcPr>
          <w:p w:rsidR="00847DB0" w:rsidRDefault="00847DB0">
            <w:pPr>
              <w:ind w:left="40" w:hanging="40"/>
              <w:jc w:val="center"/>
              <w:rPr>
                <w:sz w:val="20"/>
                <w:szCs w:val="20"/>
              </w:rPr>
            </w:pPr>
          </w:p>
        </w:tc>
        <w:tc>
          <w:tcPr>
            <w:tcW w:w="2126" w:type="dxa"/>
            <w:gridSpan w:val="5"/>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c>
          <w:tcPr>
            <w:tcW w:w="2127" w:type="dxa"/>
            <w:gridSpan w:val="5"/>
            <w:vAlign w:val="center"/>
          </w:tcPr>
          <w:p w:rsidR="00847DB0" w:rsidRDefault="00847DB0">
            <w:pPr>
              <w:ind w:left="40" w:hanging="40"/>
              <w:jc w:val="center"/>
              <w:rPr>
                <w:sz w:val="20"/>
                <w:szCs w:val="20"/>
              </w:rPr>
            </w:pPr>
          </w:p>
        </w:tc>
        <w:tc>
          <w:tcPr>
            <w:tcW w:w="1701" w:type="dxa"/>
            <w:gridSpan w:val="4"/>
            <w:vAlign w:val="center"/>
          </w:tcPr>
          <w:p w:rsidR="00847DB0" w:rsidRDefault="00847DB0">
            <w:pPr>
              <w:ind w:left="40" w:hanging="40"/>
              <w:jc w:val="center"/>
              <w:rPr>
                <w:sz w:val="20"/>
                <w:szCs w:val="20"/>
              </w:rPr>
            </w:pPr>
          </w:p>
        </w:tc>
      </w:tr>
    </w:tbl>
    <w:p w:rsidR="00847DB0" w:rsidRDefault="007555D1">
      <w:pPr>
        <w:pStyle w:val="af3"/>
        <w:spacing w:line="276" w:lineRule="auto"/>
      </w:pPr>
      <w:r>
        <w:rPr>
          <w:b w:val="0"/>
          <w:bCs/>
          <w:sz w:val="28"/>
          <w:szCs w:val="28"/>
        </w:rPr>
        <w:t>Объем в учебном году –</w:t>
      </w:r>
      <w:r>
        <w:rPr>
          <w:b w:val="0"/>
          <w:bCs/>
          <w:color w:val="FF0000"/>
          <w:sz w:val="28"/>
          <w:szCs w:val="28"/>
        </w:rPr>
        <w:t xml:space="preserve"> </w:t>
      </w:r>
      <w:r>
        <w:rPr>
          <w:b w:val="0"/>
          <w:bCs/>
          <w:color w:val="000000"/>
          <w:sz w:val="28"/>
          <w:szCs w:val="28"/>
        </w:rPr>
        <w:t>34</w:t>
      </w:r>
      <w:r>
        <w:rPr>
          <w:b w:val="0"/>
          <w:bCs/>
          <w:sz w:val="28"/>
          <w:szCs w:val="28"/>
        </w:rPr>
        <w:t xml:space="preserve"> учебных часа.</w:t>
      </w:r>
    </w:p>
    <w:p w:rsidR="00847DB0" w:rsidRDefault="00847DB0">
      <w:pPr>
        <w:ind w:left="709" w:firstLine="709"/>
        <w:jc w:val="both"/>
      </w:pPr>
    </w:p>
    <w:p w:rsidR="00847DB0" w:rsidRDefault="00847DB0">
      <w:pPr>
        <w:ind w:left="709" w:firstLine="709"/>
        <w:jc w:val="both"/>
        <w:sectPr w:rsidR="00847DB0">
          <w:headerReference w:type="default" r:id="rId20"/>
          <w:pgSz w:w="16838" w:h="11906" w:orient="landscape"/>
          <w:pgMar w:top="1559" w:right="709" w:bottom="851" w:left="851" w:header="709" w:footer="709" w:gutter="0"/>
          <w:cols w:space="708"/>
          <w:docGrid w:linePitch="381"/>
        </w:sectPr>
      </w:pPr>
    </w:p>
    <w:p w:rsidR="00847DB0" w:rsidRDefault="00847DB0">
      <w:pPr>
        <w:rPr>
          <w:b/>
          <w:i/>
        </w:rPr>
      </w:pPr>
    </w:p>
    <w:p w:rsidR="00847DB0" w:rsidRDefault="007555D1">
      <w:pPr>
        <w:jc w:val="right"/>
        <w:rPr>
          <w:b/>
          <w:i/>
        </w:rPr>
      </w:pPr>
      <w:r>
        <w:rPr>
          <w:b/>
          <w:i/>
        </w:rPr>
        <w:t>Приложение 2</w:t>
      </w:r>
    </w:p>
    <w:p w:rsidR="00847DB0" w:rsidRDefault="007555D1">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«Подготовка к ОГЭ (математика)»</w:t>
      </w:r>
    </w:p>
    <w:p w:rsidR="00847DB0" w:rsidRDefault="007555D1">
      <w:pPr>
        <w:widowControl w:val="0"/>
        <w:ind w:right="5"/>
        <w:jc w:val="center"/>
        <w:rPr>
          <w:b/>
          <w:bCs w:val="0"/>
          <w:u w:val="single"/>
        </w:rPr>
      </w:pPr>
      <w:r>
        <w:rPr>
          <w:b/>
        </w:rPr>
        <w:t>Диагностика</w:t>
      </w:r>
    </w:p>
    <w:p w:rsidR="00847DB0" w:rsidRDefault="007555D1">
      <w:pPr>
        <w:pStyle w:val="af3"/>
        <w:spacing w:line="276" w:lineRule="auto"/>
        <w:jc w:val="center"/>
        <w:rPr>
          <w:sz w:val="28"/>
          <w:szCs w:val="28"/>
        </w:rPr>
      </w:pPr>
      <w:r>
        <w:rPr>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847DB0">
        <w:trPr>
          <w:trHeight w:hRule="exact" w:val="657"/>
        </w:trPr>
        <w:tc>
          <w:tcPr>
            <w:tcW w:w="1654" w:type="dxa"/>
            <w:tcBorders>
              <w:top w:val="single" w:sz="4" w:space="0" w:color="auto"/>
              <w:left w:val="single" w:sz="4" w:space="0" w:color="auto"/>
            </w:tcBorders>
            <w:shd w:val="clear" w:color="auto" w:fill="FFFFFF"/>
            <w:vAlign w:val="center"/>
          </w:tcPr>
          <w:p w:rsidR="00847DB0" w:rsidRDefault="007555D1">
            <w:pPr>
              <w:pStyle w:val="af5"/>
              <w:spacing w:line="276" w:lineRule="auto"/>
              <w:ind w:firstLine="0"/>
              <w:jc w:val="center"/>
              <w:rPr>
                <w:b/>
                <w:sz w:val="24"/>
                <w:szCs w:val="24"/>
              </w:rPr>
            </w:pPr>
            <w:r>
              <w:rPr>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rsidR="00847DB0" w:rsidRDefault="007555D1">
            <w:pPr>
              <w:pStyle w:val="af5"/>
              <w:spacing w:line="276" w:lineRule="auto"/>
              <w:ind w:firstLine="567"/>
              <w:jc w:val="center"/>
              <w:rPr>
                <w:b/>
                <w:sz w:val="24"/>
                <w:szCs w:val="24"/>
              </w:rPr>
            </w:pPr>
            <w:r>
              <w:rPr>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847DB0" w:rsidRDefault="007555D1">
            <w:pPr>
              <w:pStyle w:val="af5"/>
              <w:spacing w:line="276" w:lineRule="auto"/>
              <w:ind w:firstLine="28"/>
              <w:jc w:val="center"/>
              <w:rPr>
                <w:b/>
                <w:sz w:val="24"/>
                <w:szCs w:val="24"/>
              </w:rPr>
            </w:pPr>
            <w:r>
              <w:rPr>
                <w:b/>
                <w:sz w:val="24"/>
                <w:szCs w:val="24"/>
              </w:rPr>
              <w:t>Формы контроля</w:t>
            </w:r>
          </w:p>
        </w:tc>
      </w:tr>
      <w:tr w:rsidR="00847DB0">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567"/>
              <w:jc w:val="center"/>
              <w:rPr>
                <w:b/>
                <w:sz w:val="24"/>
                <w:szCs w:val="24"/>
              </w:rPr>
            </w:pPr>
            <w:r>
              <w:rPr>
                <w:b/>
                <w:sz w:val="24"/>
                <w:szCs w:val="24"/>
              </w:rPr>
              <w:t>Начальный или входной контроль</w:t>
            </w:r>
          </w:p>
        </w:tc>
      </w:tr>
      <w:tr w:rsidR="00847DB0">
        <w:trPr>
          <w:trHeight w:hRule="exact" w:val="699"/>
        </w:trPr>
        <w:tc>
          <w:tcPr>
            <w:tcW w:w="1654" w:type="dxa"/>
            <w:tcBorders>
              <w:top w:val="single" w:sz="4" w:space="0" w:color="auto"/>
              <w:left w:val="single" w:sz="4" w:space="0" w:color="auto"/>
            </w:tcBorders>
            <w:shd w:val="clear" w:color="auto" w:fill="FFFFFF"/>
            <w:vAlign w:val="center"/>
          </w:tcPr>
          <w:p w:rsidR="00847DB0" w:rsidRDefault="007555D1">
            <w:pPr>
              <w:pStyle w:val="af5"/>
              <w:spacing w:line="276" w:lineRule="auto"/>
              <w:ind w:firstLine="0"/>
              <w:jc w:val="center"/>
              <w:rPr>
                <w:b/>
                <w:sz w:val="24"/>
                <w:szCs w:val="24"/>
              </w:rPr>
            </w:pPr>
            <w:r>
              <w:rPr>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rsidR="00847DB0" w:rsidRDefault="007555D1">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847DB0" w:rsidRDefault="007555D1">
            <w:pPr>
              <w:pStyle w:val="af5"/>
              <w:spacing w:line="276" w:lineRule="auto"/>
              <w:ind w:firstLine="28"/>
              <w:rPr>
                <w:sz w:val="24"/>
                <w:szCs w:val="24"/>
              </w:rPr>
            </w:pPr>
            <w:r>
              <w:rPr>
                <w:sz w:val="24"/>
                <w:szCs w:val="24"/>
              </w:rPr>
              <w:t>Входной контроль</w:t>
            </w:r>
          </w:p>
        </w:tc>
      </w:tr>
      <w:tr w:rsidR="00847DB0">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567"/>
              <w:jc w:val="center"/>
              <w:rPr>
                <w:b/>
                <w:sz w:val="24"/>
                <w:szCs w:val="24"/>
              </w:rPr>
            </w:pPr>
            <w:r>
              <w:rPr>
                <w:b/>
                <w:sz w:val="24"/>
                <w:szCs w:val="24"/>
              </w:rPr>
              <w:t>Промежуточная аттестация</w:t>
            </w:r>
          </w:p>
        </w:tc>
      </w:tr>
      <w:tr w:rsidR="00847DB0">
        <w:trPr>
          <w:trHeight w:hRule="exact" w:val="2870"/>
        </w:trPr>
        <w:tc>
          <w:tcPr>
            <w:tcW w:w="1654" w:type="dxa"/>
            <w:tcBorders>
              <w:top w:val="single" w:sz="4" w:space="0" w:color="auto"/>
              <w:left w:val="single" w:sz="4" w:space="0" w:color="auto"/>
            </w:tcBorders>
            <w:shd w:val="clear" w:color="auto" w:fill="FFFFFF"/>
            <w:vAlign w:val="center"/>
          </w:tcPr>
          <w:p w:rsidR="00847DB0" w:rsidRDefault="007555D1">
            <w:pPr>
              <w:pStyle w:val="af5"/>
              <w:spacing w:line="276" w:lineRule="auto"/>
              <w:ind w:firstLine="0"/>
              <w:jc w:val="center"/>
              <w:rPr>
                <w:b/>
                <w:sz w:val="24"/>
                <w:szCs w:val="24"/>
              </w:rPr>
            </w:pPr>
            <w:r>
              <w:rPr>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847DB0" w:rsidRDefault="007555D1">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ОГЭ. </w:t>
            </w:r>
          </w:p>
          <w:p w:rsidR="00847DB0" w:rsidRDefault="007555D1">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rsidR="00847DB0" w:rsidRDefault="007555D1">
            <w:pPr>
              <w:pStyle w:val="af5"/>
              <w:spacing w:line="276" w:lineRule="auto"/>
              <w:ind w:firstLine="0"/>
              <w:rPr>
                <w:sz w:val="24"/>
                <w:szCs w:val="24"/>
              </w:rPr>
            </w:pPr>
            <w:r>
              <w:rPr>
                <w:sz w:val="24"/>
                <w:szCs w:val="24"/>
              </w:rPr>
              <w:t xml:space="preserve">Выявление обучающихся, отстающих и опережающих обучение. Подбор наиболее </w:t>
            </w:r>
          </w:p>
          <w:p w:rsidR="00847DB0" w:rsidRDefault="007555D1">
            <w:pPr>
              <w:pStyle w:val="af5"/>
              <w:spacing w:line="276" w:lineRule="auto"/>
              <w:ind w:firstLine="0"/>
              <w:rPr>
                <w:sz w:val="24"/>
                <w:szCs w:val="24"/>
              </w:rPr>
            </w:pPr>
            <w:r>
              <w:rPr>
                <w:sz w:val="24"/>
                <w:szCs w:val="24"/>
              </w:rPr>
              <w:t>эффективных методов и средств обучения.</w:t>
            </w:r>
          </w:p>
          <w:p w:rsidR="00847DB0" w:rsidRDefault="00847DB0">
            <w:pPr>
              <w:pStyle w:val="af5"/>
              <w:spacing w:line="276" w:lineRule="auto"/>
              <w:ind w:firstLine="0"/>
              <w:rPr>
                <w:sz w:val="24"/>
                <w:szCs w:val="24"/>
              </w:rPr>
            </w:pPr>
          </w:p>
          <w:p w:rsidR="00847DB0" w:rsidRDefault="00847DB0">
            <w:pPr>
              <w:pStyle w:val="af5"/>
              <w:spacing w:line="276" w:lineRule="auto"/>
              <w:ind w:firstLine="0"/>
              <w:rPr>
                <w:sz w:val="24"/>
                <w:szCs w:val="24"/>
              </w:rPr>
            </w:pPr>
          </w:p>
        </w:tc>
        <w:tc>
          <w:tcPr>
            <w:tcW w:w="3197" w:type="dxa"/>
            <w:tcBorders>
              <w:top w:val="single" w:sz="4" w:space="0" w:color="auto"/>
              <w:left w:val="single" w:sz="4" w:space="0" w:color="auto"/>
              <w:right w:val="single" w:sz="4" w:space="0" w:color="auto"/>
            </w:tcBorders>
            <w:shd w:val="clear" w:color="auto" w:fill="FFFFFF"/>
          </w:tcPr>
          <w:p w:rsidR="00847DB0" w:rsidRDefault="007555D1">
            <w:pPr>
              <w:pStyle w:val="af5"/>
              <w:spacing w:line="276" w:lineRule="auto"/>
              <w:ind w:firstLine="0"/>
              <w:rPr>
                <w:sz w:val="24"/>
                <w:szCs w:val="24"/>
              </w:rPr>
            </w:pPr>
            <w:r>
              <w:rPr>
                <w:sz w:val="24"/>
                <w:szCs w:val="24"/>
              </w:rPr>
              <w:t>Педагогическое наблюдение, опрос, самостоятельная работа и др.</w:t>
            </w:r>
          </w:p>
        </w:tc>
      </w:tr>
      <w:tr w:rsidR="00847DB0">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47DB0" w:rsidRDefault="007555D1">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847DB0">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847DB0" w:rsidRDefault="007555D1">
            <w:pPr>
              <w:pStyle w:val="af5"/>
              <w:spacing w:line="276" w:lineRule="auto"/>
              <w:ind w:firstLine="0"/>
              <w:jc w:val="center"/>
              <w:rPr>
                <w:b/>
                <w:sz w:val="24"/>
                <w:szCs w:val="24"/>
              </w:rPr>
            </w:pPr>
            <w:r>
              <w:rPr>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847DB0" w:rsidRDefault="007555D1">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rsidR="00847DB0" w:rsidRDefault="007555D1">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847DB0" w:rsidRDefault="007555D1">
            <w:pPr>
              <w:pStyle w:val="af5"/>
              <w:tabs>
                <w:tab w:val="left" w:leader="underscore" w:pos="3062"/>
              </w:tabs>
              <w:spacing w:line="276" w:lineRule="auto"/>
              <w:ind w:firstLine="28"/>
              <w:rPr>
                <w:sz w:val="24"/>
                <w:szCs w:val="24"/>
              </w:rPr>
            </w:pPr>
            <w:r>
              <w:rPr>
                <w:sz w:val="24"/>
                <w:szCs w:val="24"/>
              </w:rPr>
              <w:t>Итоговое занятие</w:t>
            </w:r>
          </w:p>
        </w:tc>
      </w:tr>
    </w:tbl>
    <w:p w:rsidR="00847DB0" w:rsidRDefault="007555D1">
      <w:pPr>
        <w:widowControl w:val="0"/>
        <w:spacing w:before="240"/>
        <w:ind w:firstLine="567"/>
        <w:rPr>
          <w:b/>
          <w:bCs w:val="0"/>
        </w:rPr>
      </w:pPr>
      <w:r>
        <w:rPr>
          <w:b/>
          <w:bCs w:val="0"/>
        </w:rPr>
        <w:t>Способы определения результативности</w:t>
      </w:r>
    </w:p>
    <w:p w:rsidR="00847DB0" w:rsidRDefault="007555D1">
      <w:pPr>
        <w:widowControl w:val="0"/>
        <w:ind w:firstLine="567"/>
        <w:jc w:val="both"/>
        <w:rPr>
          <w:b/>
          <w:bCs w:val="0"/>
        </w:rPr>
      </w:pPr>
      <w:r>
        <w:t>- Педагогическое наблюдение.</w:t>
      </w:r>
    </w:p>
    <w:p w:rsidR="00847DB0" w:rsidRDefault="007555D1">
      <w:pPr>
        <w:widowControl w:val="0"/>
        <w:tabs>
          <w:tab w:val="left" w:pos="426"/>
        </w:tabs>
        <w:ind w:firstLine="567"/>
        <w:jc w:val="both"/>
      </w:pPr>
      <w:r>
        <w:t>- Педагогический анализ результатов входного контроля, выполнения обучающимися диагностических заданий, тренировочных КИМов и т.п.</w:t>
      </w:r>
    </w:p>
    <w:p w:rsidR="00847DB0" w:rsidRDefault="007555D1">
      <w:pPr>
        <w:widowControl w:val="0"/>
        <w:numPr>
          <w:ilvl w:val="0"/>
          <w:numId w:val="8"/>
        </w:numPr>
        <w:tabs>
          <w:tab w:val="left" w:pos="267"/>
        </w:tabs>
        <w:ind w:firstLine="567"/>
        <w:jc w:val="both"/>
      </w:pPr>
      <w:r>
        <w:t>Мониторинг.</w:t>
      </w:r>
    </w:p>
    <w:p w:rsidR="00847DB0" w:rsidRDefault="00847DB0">
      <w:pPr>
        <w:ind w:firstLine="568"/>
        <w:jc w:val="both"/>
        <w:rPr>
          <w:color w:val="FF0000"/>
        </w:rPr>
      </w:pPr>
    </w:p>
    <w:p w:rsidR="00847DB0" w:rsidRDefault="00847DB0">
      <w:pPr>
        <w:jc w:val="right"/>
        <w:rPr>
          <w:b/>
          <w:i/>
          <w:highlight w:val="green"/>
        </w:rPr>
      </w:pPr>
    </w:p>
    <w:p w:rsidR="00847DB0" w:rsidRDefault="00847DB0">
      <w:pPr>
        <w:jc w:val="right"/>
        <w:rPr>
          <w:b/>
          <w:i/>
          <w:highlight w:val="green"/>
        </w:rPr>
      </w:pPr>
    </w:p>
    <w:p w:rsidR="00847DB0" w:rsidRDefault="00847DB0">
      <w:pPr>
        <w:jc w:val="right"/>
        <w:rPr>
          <w:b/>
          <w:i/>
          <w:highlight w:val="green"/>
        </w:rPr>
      </w:pPr>
    </w:p>
    <w:p w:rsidR="00847DB0" w:rsidRDefault="00847DB0">
      <w:pPr>
        <w:jc w:val="right"/>
        <w:rPr>
          <w:b/>
          <w:i/>
          <w:highlight w:val="green"/>
        </w:rPr>
      </w:pPr>
    </w:p>
    <w:p w:rsidR="00847DB0" w:rsidRDefault="00847DB0">
      <w:pPr>
        <w:jc w:val="right"/>
        <w:rPr>
          <w:b/>
          <w:i/>
          <w:highlight w:val="green"/>
        </w:rPr>
      </w:pPr>
    </w:p>
    <w:p w:rsidR="00847DB0" w:rsidRDefault="00847DB0">
      <w:pPr>
        <w:jc w:val="right"/>
        <w:rPr>
          <w:b/>
          <w:i/>
          <w:highlight w:val="green"/>
        </w:rPr>
      </w:pPr>
    </w:p>
    <w:p w:rsidR="00847DB0" w:rsidRDefault="00847DB0">
      <w:pPr>
        <w:rPr>
          <w:b/>
          <w:i/>
          <w:highlight w:val="green"/>
        </w:rPr>
      </w:pPr>
    </w:p>
    <w:p w:rsidR="00847DB0" w:rsidRDefault="00847DB0">
      <w:pPr>
        <w:jc w:val="right"/>
        <w:rPr>
          <w:b/>
          <w:i/>
          <w:highlight w:val="green"/>
        </w:rPr>
      </w:pPr>
    </w:p>
    <w:p w:rsidR="00847DB0" w:rsidRDefault="007555D1">
      <w:pPr>
        <w:jc w:val="right"/>
        <w:rPr>
          <w:b/>
          <w:i/>
        </w:rPr>
      </w:pPr>
      <w:r>
        <w:rPr>
          <w:b/>
          <w:i/>
        </w:rPr>
        <w:t>Приложение 3</w:t>
      </w:r>
    </w:p>
    <w:p w:rsidR="00847DB0" w:rsidRDefault="007555D1">
      <w:pPr>
        <w:jc w:val="center"/>
      </w:pPr>
      <w:r>
        <w:t>Методические материалы</w:t>
      </w:r>
    </w:p>
    <w:p w:rsidR="00847DB0" w:rsidRDefault="007555D1">
      <w:pPr>
        <w:jc w:val="center"/>
      </w:pPr>
      <w:r>
        <w:t>к дополнительной общеобразовательной общеразвивающ</w:t>
      </w:r>
      <w:r w:rsidR="00747768">
        <w:t>ей программе</w:t>
      </w:r>
      <w:r w:rsidR="00747768">
        <w:br/>
        <w:t>«Подготовка к ОГЭ ( математика)</w:t>
      </w:r>
      <w:r>
        <w:t>»</w:t>
      </w:r>
    </w:p>
    <w:p w:rsidR="00847DB0" w:rsidRDefault="007555D1">
      <w:pPr>
        <w:pStyle w:val="11"/>
        <w:spacing w:before="240" w:line="276" w:lineRule="auto"/>
        <w:ind w:firstLine="0"/>
        <w:jc w:val="center"/>
        <w:rPr>
          <w:b/>
          <w:sz w:val="28"/>
          <w:szCs w:val="28"/>
        </w:rPr>
      </w:pPr>
      <w:r>
        <w:rPr>
          <w:b/>
          <w:sz w:val="28"/>
          <w:szCs w:val="28"/>
        </w:rPr>
        <w:t>План-конспект</w:t>
      </w:r>
    </w:p>
    <w:p w:rsidR="00847DB0" w:rsidRDefault="007555D1">
      <w:pPr>
        <w:jc w:val="center"/>
        <w:rPr>
          <w:b/>
        </w:rPr>
      </w:pPr>
      <w:r>
        <w:rPr>
          <w:b/>
        </w:rPr>
        <w:t>занятия кружка «Подготовка к ОГЭ (математика)»</w:t>
      </w:r>
    </w:p>
    <w:p w:rsidR="00847DB0" w:rsidRDefault="00847DB0">
      <w:pPr>
        <w:ind w:firstLine="709"/>
        <w:jc w:val="center"/>
      </w:pPr>
    </w:p>
    <w:p w:rsidR="00847DB0" w:rsidRDefault="007555D1">
      <w:pPr>
        <w:ind w:firstLine="709"/>
        <w:jc w:val="both"/>
      </w:pPr>
      <w:r>
        <w:t>Направленность: естественно-научная</w:t>
      </w:r>
    </w:p>
    <w:p w:rsidR="00847DB0" w:rsidRDefault="007555D1">
      <w:pPr>
        <w:ind w:firstLine="709"/>
        <w:jc w:val="both"/>
      </w:pPr>
      <w:r>
        <w:t>Возраст обучающихся: 15 – 16 лет</w:t>
      </w:r>
    </w:p>
    <w:p w:rsidR="00847DB0" w:rsidRDefault="00847DB0">
      <w:pPr>
        <w:jc w:val="both"/>
      </w:pPr>
    </w:p>
    <w:p w:rsidR="00847DB0" w:rsidRDefault="007555D1">
      <w:pPr>
        <w:jc w:val="both"/>
        <w:rPr>
          <w:rFonts w:asciiTheme="majorHAnsi" w:eastAsia="Times New Roman" w:hAnsiTheme="majorHAnsi" w:cstheme="majorHAnsi"/>
          <w:b/>
          <w:bCs w:val="0"/>
          <w:lang w:eastAsia="ru-RU"/>
        </w:rPr>
      </w:pPr>
      <w:r>
        <w:rPr>
          <w:rFonts w:asciiTheme="majorHAnsi" w:hAnsiTheme="majorHAnsi" w:cstheme="majorHAnsi"/>
          <w:b/>
        </w:rPr>
        <w:t>Тема:</w:t>
      </w:r>
      <w:r>
        <w:rPr>
          <w:rFonts w:asciiTheme="majorHAnsi" w:hAnsiTheme="majorHAnsi" w:cstheme="majorHAnsi"/>
        </w:rPr>
        <w:t xml:space="preserve"> </w:t>
      </w:r>
      <w:r>
        <w:rPr>
          <w:rFonts w:asciiTheme="majorHAnsi" w:eastAsia="Times New Roman" w:hAnsiTheme="majorHAnsi" w:cstheme="majorHAnsi"/>
          <w:b/>
          <w:bCs w:val="0"/>
          <w:lang w:eastAsia="ru-RU"/>
        </w:rPr>
        <w:t>«Подготовка к ОГЭ. Квадратные уравнения»</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Класс: 9</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Тип урока: урок самоконтроля знаний</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Цели урока: помочь каждому учащемуся дать оценку своим знаниям, ответить на вопросы: на сколько хорошо он усвоил теоретический материал, умеет ли применять его на практике, над чем ему ещё предстоит работать, чтобы успешно пройти аттестацию.</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Задачи урока: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Образовательная: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проверка уровня усвоения материала учащимися;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формирование навыков самоконтроля и самооценки;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формирование навыков поисково-исследовательской работы.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Развивающая: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развитие у учащихся умения логически излагать свои мысли, делать выводы.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Воспитывающая: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воспитание у учащихся усидчивости, настойчивости, критического отношения к себе.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Формы организации учебной деятельности: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устная работа (фронтальный опрос);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индивидуальная;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работа в парах. </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 xml:space="preserve">          Девиз урока: «Думаем, мыслим, работаем и помогаем друг другу»</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Ход урока:</w:t>
      </w:r>
    </w:p>
    <w:p w:rsidR="00847DB0" w:rsidRDefault="007555D1">
      <w:pPr>
        <w:numPr>
          <w:ilvl w:val="0"/>
          <w:numId w:val="9"/>
        </w:numPr>
        <w:spacing w:line="273" w:lineRule="auto"/>
        <w:contextualSpacing/>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Организационный момент</w:t>
      </w:r>
    </w:p>
    <w:p w:rsidR="00847DB0" w:rsidRDefault="007555D1">
      <w:pPr>
        <w:numPr>
          <w:ilvl w:val="0"/>
          <w:numId w:val="9"/>
        </w:numPr>
        <w:spacing w:line="273" w:lineRule="auto"/>
        <w:contextualSpacing/>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Постановка цели и задач урока. Мотивация учебной деятельности учащихся</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lastRenderedPageBreak/>
        <w:t>При подготовке к итоговой аттестации в контрольно-измерительных материалах мы часто встречаемся с различными уравнениями.</w:t>
      </w:r>
    </w:p>
    <w:p w:rsidR="00847DB0" w:rsidRDefault="007555D1">
      <w:pPr>
        <w:spacing w:line="273" w:lineRule="auto"/>
        <w:jc w:val="both"/>
        <w:rPr>
          <w:rFonts w:asciiTheme="majorHAnsi" w:eastAsia="Times New Roman" w:hAnsiTheme="majorHAnsi" w:cstheme="majorHAnsi"/>
          <w:bCs w:val="0"/>
          <w:color w:val="C00000"/>
          <w:lang w:eastAsia="ru-RU"/>
        </w:rPr>
      </w:pPr>
      <w:r>
        <w:rPr>
          <w:rFonts w:asciiTheme="majorHAnsi" w:eastAsia="Times New Roman" w:hAnsiTheme="majorHAnsi" w:cstheme="majorHAnsi"/>
          <w:b/>
          <w:i/>
          <w:iCs/>
          <w:color w:val="C00000"/>
          <w:lang w:eastAsia="ru-RU"/>
        </w:rPr>
        <w:t>Заполнение таблицы.</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Я предлагаю вам заполнить следующую таблицу, где вы должны будите поставить знак «+», если знаете ответ на вопрос. Если ответа не знаете « - ». </w:t>
      </w:r>
    </w:p>
    <w:tbl>
      <w:tblPr>
        <w:tblW w:w="0" w:type="auto"/>
        <w:tblCellMar>
          <w:top w:w="15" w:type="dxa"/>
          <w:left w:w="15" w:type="dxa"/>
          <w:bottom w:w="15" w:type="dxa"/>
          <w:right w:w="15" w:type="dxa"/>
        </w:tblCellMar>
        <w:tblLook w:val="04A0" w:firstRow="1" w:lastRow="0" w:firstColumn="1" w:lastColumn="0" w:noHBand="0" w:noVBand="1"/>
      </w:tblPr>
      <w:tblGrid>
        <w:gridCol w:w="5177"/>
        <w:gridCol w:w="375"/>
        <w:gridCol w:w="3598"/>
        <w:gridCol w:w="375"/>
      </w:tblGrid>
      <w:tr w:rsidR="00847DB0">
        <w:tc>
          <w:tcPr>
            <w:tcW w:w="0" w:type="auto"/>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Я знаю</w:t>
            </w:r>
          </w:p>
        </w:tc>
        <w:tc>
          <w:tcPr>
            <w:tcW w:w="0" w:type="auto"/>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w:t>
            </w:r>
          </w:p>
        </w:tc>
        <w:tc>
          <w:tcPr>
            <w:tcW w:w="0" w:type="auto"/>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Я умею</w:t>
            </w:r>
          </w:p>
        </w:tc>
        <w:tc>
          <w:tcPr>
            <w:tcW w:w="0" w:type="auto"/>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w:t>
            </w:r>
          </w:p>
        </w:tc>
      </w:tr>
      <w:tr w:rsidR="00847DB0">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1.Какие уравнения называются квадратными?</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6. Решать неполные квадратные уравнения</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2.Какие уравнения называются неполными квадратными уравнениями?</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7. Решать квадратные уравнения</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3.От чего зависит число решений квадратного уравнения?</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8. Применять теорему, обратную теореме Виета</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4.Формулы для решения квадратного уравнения</w:t>
            </w:r>
          </w:p>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0" w:type="auto"/>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5. Как читается теорема Виета?</w:t>
            </w:r>
          </w:p>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bl>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А какую тему нам необходимо вспомнить  сегодня, чтобы наше знание о решении уравнений стало полным? </w:t>
      </w:r>
      <w:r>
        <w:rPr>
          <w:rFonts w:asciiTheme="majorHAnsi" w:eastAsia="Times New Roman" w:hAnsiTheme="majorHAnsi" w:cstheme="majorHAnsi"/>
          <w:bCs w:val="0"/>
          <w:i/>
          <w:lang w:eastAsia="ru-RU"/>
        </w:rPr>
        <w:t>( «Решение квадратных уравнений»)</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Сегодня на уроке вы должны дать оценку своим знаниям, т.е. вы должны проверить: насколько хорошо вы подготовлены к решению квадратных уравнений на экзамене. Какие вопросы по теме усвоены вами ещё не достаточно и над чем вам ещё предстоит работать.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Каждый из вас поставил в таблицу тот знак, который считает нужным. К таблице мы будем в течение урока обращаться не один раз, и возможно, после проверки ваших знаний вам придётся заменить некоторые «+» на « - », а может и наоборот. </w:t>
      </w:r>
    </w:p>
    <w:p w:rsidR="00847DB0" w:rsidRDefault="007555D1">
      <w:pPr>
        <w:numPr>
          <w:ilvl w:val="0"/>
          <w:numId w:val="9"/>
        </w:numPr>
        <w:spacing w:line="273" w:lineRule="auto"/>
        <w:contextualSpacing/>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Актуализация знаний.</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i/>
          <w:iCs/>
          <w:color w:val="C00000"/>
          <w:lang w:eastAsia="ru-RU"/>
        </w:rPr>
        <w:t xml:space="preserve"> Устная работа</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1.  Теоретическая разминка</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1.Какое уравнение называется квадратным уравнением?</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a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bх + c = 0, где х – переменная, а, в, с-числа</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2.Что значит решить уравнение?</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Найти корни или  доказать, что корней нет</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3.Что является корнем уравнения?</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Значение переменной, при котором равенство верно</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lastRenderedPageBreak/>
        <w:t xml:space="preserve">4.Какой из коэффициентов квадратного уравнения никогда не может быть равным нулю?  Почему?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 xml:space="preserve">                                         а = 0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5.Перечислите виды квадратных уравнений?</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полные и неполные</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 xml:space="preserve">6.Какое квадратное уравнение называется приведённым квадратным  уравнением?    </w:t>
      </w:r>
    </w:p>
    <w:p w:rsidR="00847DB0" w:rsidRDefault="007555D1">
      <w:pPr>
        <w:spacing w:line="273" w:lineRule="auto"/>
        <w:jc w:val="both"/>
        <w:rPr>
          <w:rFonts w:asciiTheme="majorHAnsi" w:eastAsia="Times New Roman" w:hAnsiTheme="majorHAnsi" w:cstheme="majorHAnsi"/>
          <w:b/>
          <w:lang w:eastAsia="ru-RU"/>
        </w:rPr>
      </w:pPr>
      <w:r>
        <w:rPr>
          <w:rFonts w:asciiTheme="majorHAnsi" w:eastAsia="Times New Roman" w:hAnsiTheme="majorHAnsi" w:cstheme="majorHAnsi"/>
          <w:b/>
          <w:lang w:eastAsia="ru-RU"/>
        </w:rPr>
        <w:t xml:space="preserve">а = 1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2</w:t>
      </w:r>
      <w:r>
        <w:rPr>
          <w:rFonts w:asciiTheme="majorHAnsi" w:eastAsia="Times New Roman" w:hAnsiTheme="majorHAnsi" w:cstheme="majorHAnsi"/>
          <w:bCs w:val="0"/>
          <w:lang w:eastAsia="ru-RU"/>
        </w:rPr>
        <w:t xml:space="preserve">. </w:t>
      </w:r>
      <w:r>
        <w:rPr>
          <w:rFonts w:asciiTheme="majorHAnsi" w:eastAsia="Times New Roman" w:hAnsiTheme="majorHAnsi" w:cstheme="majorHAnsi"/>
          <w:b/>
          <w:lang w:eastAsia="ru-RU"/>
        </w:rPr>
        <w:t>Какие из уравнений являются квадратными?</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1).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3Х + 2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2).   -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+ 9Х - 8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3).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4).     Х (Х – 3)(Х + 5)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5).     6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64Х  = 0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6).   - 8Х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 xml:space="preserve"> + 12 = 0</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7).     6х – 8 = Х</w:t>
      </w:r>
      <w:r>
        <w:rPr>
          <w:rFonts w:asciiTheme="majorHAnsi" w:eastAsia="Times New Roman" w:hAnsiTheme="majorHAnsi" w:cstheme="majorHAnsi"/>
          <w:vertAlign w:val="superscript"/>
          <w:lang w:eastAsia="ru-RU"/>
        </w:rPr>
        <w:t>2</w:t>
      </w:r>
      <w:r>
        <w:rPr>
          <w:rFonts w:asciiTheme="majorHAnsi" w:eastAsia="Times New Roman" w:hAnsiTheme="majorHAnsi" w:cstheme="majorHAnsi"/>
          <w:lang w:eastAsia="ru-RU"/>
        </w:rPr>
        <w:t>(Х + 2)</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i/>
          <w:iCs/>
          <w:lang w:eastAsia="ru-RU"/>
        </w:rPr>
        <w:t>(Смотрите вопросы 1, 2)</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3</w:t>
      </w:r>
      <w:r>
        <w:rPr>
          <w:rFonts w:asciiTheme="majorHAnsi" w:eastAsia="Times New Roman" w:hAnsiTheme="majorHAnsi" w:cstheme="majorHAnsi"/>
          <w:bCs w:val="0"/>
          <w:lang w:eastAsia="ru-RU"/>
        </w:rPr>
        <w:t>. Определи коэффициенты квадратного уравнения:</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i/>
          <w:iCs/>
          <w:lang w:eastAsia="ru-RU"/>
        </w:rPr>
        <w:t>а) 6х</w:t>
      </w:r>
      <w:r>
        <w:rPr>
          <w:rFonts w:asciiTheme="majorHAnsi" w:eastAsia="Times New Roman" w:hAnsiTheme="majorHAnsi" w:cstheme="majorHAnsi"/>
          <w:i/>
          <w:iCs/>
          <w:vertAlign w:val="superscript"/>
          <w:lang w:eastAsia="ru-RU"/>
        </w:rPr>
        <w:t xml:space="preserve">2 </w:t>
      </w:r>
      <w:r>
        <w:rPr>
          <w:rFonts w:asciiTheme="majorHAnsi" w:eastAsia="Times New Roman" w:hAnsiTheme="majorHAnsi" w:cstheme="majorHAnsi"/>
          <w:i/>
          <w:iCs/>
          <w:lang w:eastAsia="ru-RU"/>
        </w:rPr>
        <w:t xml:space="preserve"> – х  + 4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i/>
          <w:iCs/>
          <w:lang w:eastAsia="ru-RU"/>
        </w:rPr>
        <w:t>б) 12х  -  х</w:t>
      </w:r>
      <w:r>
        <w:rPr>
          <w:rFonts w:asciiTheme="majorHAnsi" w:eastAsia="Times New Roman" w:hAnsiTheme="majorHAnsi" w:cstheme="majorHAnsi"/>
          <w:i/>
          <w:iCs/>
          <w:vertAlign w:val="superscript"/>
          <w:lang w:eastAsia="ru-RU"/>
        </w:rPr>
        <w:t>2</w:t>
      </w:r>
      <w:r>
        <w:rPr>
          <w:rFonts w:asciiTheme="majorHAnsi" w:eastAsia="Times New Roman" w:hAnsiTheme="majorHAnsi" w:cstheme="majorHAnsi"/>
          <w:i/>
          <w:iCs/>
          <w:lang w:eastAsia="ru-RU"/>
        </w:rPr>
        <w:t xml:space="preserve"> +  7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i/>
          <w:iCs/>
          <w:lang w:eastAsia="ru-RU"/>
        </w:rPr>
        <w:t>в) 8 + 5х</w:t>
      </w:r>
      <w:r>
        <w:rPr>
          <w:rFonts w:asciiTheme="majorHAnsi" w:eastAsia="Times New Roman" w:hAnsiTheme="majorHAnsi" w:cstheme="majorHAnsi"/>
          <w:i/>
          <w:iCs/>
          <w:vertAlign w:val="superscript"/>
          <w:lang w:eastAsia="ru-RU"/>
        </w:rPr>
        <w:t>2</w:t>
      </w:r>
      <w:r>
        <w:rPr>
          <w:rFonts w:asciiTheme="majorHAnsi" w:eastAsia="Times New Roman" w:hAnsiTheme="majorHAnsi" w:cstheme="majorHAnsi"/>
          <w:i/>
          <w:iCs/>
          <w:lang w:eastAsia="ru-RU"/>
        </w:rPr>
        <w:t xml:space="preserve"> = 0</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i/>
          <w:iCs/>
          <w:lang w:eastAsia="ru-RU"/>
        </w:rPr>
        <w:t>г) х – 6х</w:t>
      </w:r>
      <w:r>
        <w:rPr>
          <w:rFonts w:asciiTheme="majorHAnsi" w:eastAsia="Times New Roman" w:hAnsiTheme="majorHAnsi" w:cstheme="majorHAnsi"/>
          <w:i/>
          <w:iCs/>
          <w:vertAlign w:val="superscript"/>
          <w:lang w:eastAsia="ru-RU"/>
        </w:rPr>
        <w:t>2</w:t>
      </w:r>
      <w:r>
        <w:rPr>
          <w:rFonts w:asciiTheme="majorHAnsi" w:eastAsia="Times New Roman" w:hAnsiTheme="majorHAnsi" w:cstheme="majorHAnsi"/>
          <w:i/>
          <w:iCs/>
          <w:lang w:eastAsia="ru-RU"/>
        </w:rPr>
        <w:t xml:space="preserve"> = 0</w:t>
      </w:r>
    </w:p>
    <w:p w:rsidR="00847DB0" w:rsidRDefault="007555D1">
      <w:pPr>
        <w:spacing w:line="273" w:lineRule="auto"/>
        <w:jc w:val="both"/>
        <w:rPr>
          <w:rFonts w:asciiTheme="majorHAnsi" w:eastAsia="Times New Roman" w:hAnsiTheme="majorHAnsi" w:cstheme="majorHAnsi"/>
          <w:i/>
          <w:iCs/>
          <w:lang w:eastAsia="ru-RU"/>
        </w:rPr>
      </w:pPr>
      <w:r>
        <w:rPr>
          <w:rFonts w:asciiTheme="majorHAnsi" w:eastAsia="Times New Roman" w:hAnsiTheme="majorHAnsi" w:cstheme="majorHAnsi"/>
          <w:i/>
          <w:iCs/>
          <w:lang w:eastAsia="ru-RU"/>
        </w:rPr>
        <w:t>д) -х + х</w:t>
      </w:r>
      <w:r>
        <w:rPr>
          <w:rFonts w:asciiTheme="majorHAnsi" w:eastAsia="Times New Roman" w:hAnsiTheme="majorHAnsi" w:cstheme="majorHAnsi"/>
          <w:i/>
          <w:iCs/>
          <w:vertAlign w:val="superscript"/>
          <w:lang w:eastAsia="ru-RU"/>
        </w:rPr>
        <w:t>2</w:t>
      </w:r>
      <w:r>
        <w:rPr>
          <w:rFonts w:asciiTheme="majorHAnsi" w:eastAsia="Times New Roman" w:hAnsiTheme="majorHAnsi" w:cstheme="majorHAnsi"/>
          <w:i/>
          <w:iCs/>
          <w:lang w:eastAsia="ru-RU"/>
        </w:rPr>
        <w:t xml:space="preserve"> = 15</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4</w:t>
      </w:r>
      <w:r>
        <w:rPr>
          <w:rFonts w:asciiTheme="majorHAnsi" w:eastAsia="Times New Roman" w:hAnsiTheme="majorHAnsi" w:cstheme="majorHAnsi"/>
          <w:bCs w:val="0"/>
          <w:lang w:eastAsia="ru-RU"/>
        </w:rPr>
        <w:t xml:space="preserve">. </w:t>
      </w:r>
      <w:r>
        <w:rPr>
          <w:rFonts w:asciiTheme="majorHAnsi" w:eastAsia="Times New Roman" w:hAnsiTheme="majorHAnsi" w:cstheme="majorHAnsi"/>
          <w:lang w:eastAsia="ru-RU"/>
        </w:rPr>
        <w:t>На слайде записаны формулы с пропущенными элементами. Задача класса узнать, что это за формула и чего не хватает в записи этой формулы.</w:t>
      </w:r>
    </w:p>
    <w:p w:rsidR="00847DB0" w:rsidRDefault="007555D1">
      <w:pPr>
        <w:numPr>
          <w:ilvl w:val="0"/>
          <w:numId w:val="10"/>
        </w:num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i/>
          <w:lang w:eastAsia="ru-RU"/>
        </w:rPr>
        <w:t>D</w:t>
      </w:r>
      <w:r>
        <w:rPr>
          <w:rFonts w:asciiTheme="majorHAnsi" w:eastAsia="Times New Roman" w:hAnsiTheme="majorHAnsi" w:cstheme="majorHAnsi"/>
          <w:lang w:eastAsia="ru-RU"/>
        </w:rPr>
        <w:t xml:space="preserve"> =</w:t>
      </w:r>
      <w:r>
        <w:rPr>
          <w:rFonts w:asciiTheme="majorHAnsi" w:eastAsia="Times New Roman" w:hAnsiTheme="majorHAnsi" w:cstheme="majorHAnsi"/>
          <w:i/>
          <w:lang w:eastAsia="ru-RU"/>
        </w:rPr>
        <w:t xml:space="preserve"> b</w:t>
      </w:r>
      <w:r>
        <w:rPr>
          <w:rFonts w:asciiTheme="majorHAnsi" w:eastAsia="Times New Roman" w:hAnsiTheme="majorHAnsi" w:cstheme="majorHAnsi"/>
          <w:lang w:eastAsia="ru-RU"/>
        </w:rPr>
        <w:t>² – ☺</w:t>
      </w:r>
      <w:r>
        <w:rPr>
          <w:rFonts w:asciiTheme="majorHAnsi" w:eastAsia="Times New Roman" w:hAnsiTheme="majorHAnsi" w:cstheme="majorHAnsi"/>
          <w:i/>
          <w:lang w:eastAsia="ru-RU"/>
        </w:rPr>
        <w:t>a</w:t>
      </w:r>
      <w:r>
        <w:rPr>
          <w:rFonts w:asciiTheme="majorHAnsi" w:eastAsia="Times New Roman" w:hAnsiTheme="majorHAnsi" w:cstheme="majorHAnsi"/>
          <w:lang w:eastAsia="ru-RU"/>
        </w:rPr>
        <w:t>☺.</w:t>
      </w:r>
    </w:p>
    <w:p w:rsidR="00847DB0" w:rsidRDefault="007555D1">
      <w:pPr>
        <w:numPr>
          <w:ilvl w:val="0"/>
          <w:numId w:val="10"/>
        </w:num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i/>
          <w:lang w:eastAsia="ru-RU"/>
        </w:rPr>
        <w:t xml:space="preserve">D </w:t>
      </w:r>
      <w:r>
        <w:rPr>
          <w:rFonts w:asciiTheme="majorHAnsi" w:eastAsia="Times New Roman" w:hAnsiTheme="majorHAnsi" w:cstheme="majorHAnsi"/>
          <w:lang w:eastAsia="ru-RU"/>
        </w:rPr>
        <w:t>&gt;0, значит ☺ корня.</w:t>
      </w:r>
    </w:p>
    <w:p w:rsidR="00847DB0" w:rsidRDefault="007555D1">
      <w:pPr>
        <w:numPr>
          <w:ilvl w:val="0"/>
          <w:numId w:val="10"/>
        </w:num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i/>
          <w:lang w:eastAsia="ru-RU"/>
        </w:rPr>
        <w:t xml:space="preserve">D </w:t>
      </w:r>
      <w:r>
        <w:rPr>
          <w:rFonts w:asciiTheme="majorHAnsi" w:eastAsia="Times New Roman" w:hAnsiTheme="majorHAnsi" w:cstheme="majorHAnsi"/>
          <w:lang w:eastAsia="ru-RU"/>
        </w:rPr>
        <w:t>☺0, значит 1 корень.</w:t>
      </w:r>
    </w:p>
    <w:p w:rsidR="00847DB0" w:rsidRDefault="007555D1">
      <w:pPr>
        <w:numPr>
          <w:ilvl w:val="0"/>
          <w:numId w:val="10"/>
        </w:num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i/>
          <w:lang w:eastAsia="ru-RU"/>
        </w:rPr>
        <w:t xml:space="preserve">D </w:t>
      </w:r>
      <w:r>
        <w:rPr>
          <w:rFonts w:asciiTheme="majorHAnsi" w:eastAsia="Times New Roman" w:hAnsiTheme="majorHAnsi" w:cstheme="majorHAnsi"/>
          <w:lang w:eastAsia="ru-RU"/>
        </w:rPr>
        <w:t>☺0, значит ☺корней.</w:t>
      </w:r>
    </w:p>
    <w:p w:rsidR="00847DB0" w:rsidRDefault="007555D1">
      <w:pPr>
        <w:numPr>
          <w:ilvl w:val="0"/>
          <w:numId w:val="10"/>
        </w:num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i/>
          <w:lang w:eastAsia="ru-RU"/>
        </w:rPr>
        <w:t>x</w:t>
      </w:r>
      <w:r>
        <w:rPr>
          <w:rFonts w:asciiTheme="majorHAnsi" w:eastAsia="Times New Roman" w:hAnsiTheme="majorHAnsi" w:cstheme="majorHAnsi"/>
          <w:lang w:eastAsia="ru-RU"/>
        </w:rPr>
        <w:t xml:space="preserve"> = </w:t>
      </w:r>
      <w:r>
        <w:rPr>
          <w:rFonts w:asciiTheme="majorHAnsi" w:eastAsia="Times New Roman" w:hAnsiTheme="majorHAnsi" w:cstheme="majorHAnsi"/>
          <w:u w:val="single"/>
          <w:vertAlign w:val="superscript"/>
          <w:lang w:eastAsia="ru-RU"/>
        </w:rPr>
        <w:t xml:space="preserve"> ☺±</w:t>
      </w:r>
      <w:r>
        <w:rPr>
          <w:rFonts w:asciiTheme="majorHAnsi" w:eastAsia="Times New Roman" w:hAnsiTheme="majorHAnsi" w:cstheme="majorHAnsi"/>
          <w:bCs w:val="0"/>
          <w:noProof/>
          <w:lang w:eastAsia="ru-RU"/>
        </w:rPr>
        <w:drawing>
          <wp:inline distT="0" distB="0" distL="0" distR="0">
            <wp:extent cx="276225" cy="228600"/>
            <wp:effectExtent l="0" t="0" r="9525" b="0"/>
            <wp:docPr id="1"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p>
    <w:p w:rsidR="00847DB0" w:rsidRDefault="007555D1">
      <w:pPr>
        <w:spacing w:line="273" w:lineRule="auto"/>
        <w:jc w:val="both"/>
        <w:rPr>
          <w:rFonts w:asciiTheme="majorHAnsi" w:eastAsia="Times New Roman" w:hAnsiTheme="majorHAnsi" w:cstheme="majorHAnsi"/>
          <w:vertAlign w:val="superscript"/>
          <w:lang w:eastAsia="ru-RU"/>
        </w:rPr>
      </w:pPr>
      <w:r>
        <w:rPr>
          <w:rFonts w:asciiTheme="majorHAnsi" w:eastAsia="Times New Roman" w:hAnsiTheme="majorHAnsi" w:cstheme="majorHAnsi"/>
          <w:vertAlign w:val="superscript"/>
          <w:lang w:eastAsia="ru-RU"/>
        </w:rPr>
        <w:t>2☺</w:t>
      </w:r>
    </w:p>
    <w:p w:rsidR="00847DB0" w:rsidRDefault="007555D1">
      <w:pPr>
        <w:spacing w:line="273" w:lineRule="auto"/>
        <w:jc w:val="both"/>
        <w:rPr>
          <w:rFonts w:asciiTheme="majorHAnsi" w:eastAsia="Times New Roman" w:hAnsiTheme="majorHAnsi" w:cstheme="majorHAnsi"/>
          <w:bCs w:val="0"/>
          <w:i/>
          <w:iCs/>
          <w:lang w:eastAsia="ru-RU"/>
        </w:rPr>
      </w:pPr>
      <w:r>
        <w:rPr>
          <w:rFonts w:asciiTheme="majorHAnsi" w:eastAsia="Times New Roman" w:hAnsiTheme="majorHAnsi" w:cstheme="majorHAnsi"/>
          <w:bCs w:val="0"/>
          <w:i/>
          <w:iCs/>
          <w:lang w:eastAsia="ru-RU"/>
        </w:rPr>
        <w:t>(Смотрите вопросы 3, 4)</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numPr>
          <w:ilvl w:val="0"/>
          <w:numId w:val="9"/>
        </w:numPr>
        <w:spacing w:line="273" w:lineRule="auto"/>
        <w:contextualSpacing/>
        <w:jc w:val="both"/>
        <w:rPr>
          <w:rFonts w:asciiTheme="majorHAnsi" w:eastAsia="Times New Roman" w:hAnsiTheme="majorHAnsi" w:cstheme="majorHAnsi"/>
          <w:bCs w:val="0"/>
          <w:u w:val="single"/>
          <w:lang w:eastAsia="ru-RU"/>
        </w:rPr>
      </w:pPr>
      <w:r>
        <w:rPr>
          <w:rFonts w:asciiTheme="majorHAnsi" w:eastAsia="Times New Roman" w:hAnsiTheme="majorHAnsi" w:cstheme="majorHAnsi"/>
          <w:bCs w:val="0"/>
          <w:u w:val="single"/>
          <w:lang w:eastAsia="ru-RU"/>
        </w:rPr>
        <w:t>Работа в группах</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 xml:space="preserve">Решите уравнения с карточки. Один из членов группы покажет решение на доске. </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Сравните ваши ответы с правильными.</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 xml:space="preserve"> </w:t>
      </w:r>
    </w:p>
    <w:p w:rsidR="00847DB0" w:rsidRDefault="007555D1">
      <w:pPr>
        <w:spacing w:line="273" w:lineRule="auto"/>
        <w:jc w:val="both"/>
        <w:rPr>
          <w:rFonts w:asciiTheme="majorHAnsi" w:eastAsia="Times New Roman" w:hAnsiTheme="majorHAnsi" w:cstheme="majorHAnsi"/>
          <w:bCs w:val="0"/>
          <w:i/>
          <w:iCs/>
          <w:lang w:eastAsia="ru-RU"/>
        </w:rPr>
      </w:pPr>
      <w:r>
        <w:rPr>
          <w:rFonts w:asciiTheme="majorHAnsi" w:eastAsia="Times New Roman" w:hAnsiTheme="majorHAnsi" w:cstheme="majorHAnsi"/>
          <w:bCs w:val="0"/>
          <w:lang w:eastAsia="ru-RU"/>
        </w:rPr>
        <w:lastRenderedPageBreak/>
        <w:t>Теперь вернись к таблице, к тем вопросам, которые указаны около каждого  задания.     Правильно ли у вас поставлены знаки «+» и «-»?</w:t>
      </w:r>
      <w:r>
        <w:rPr>
          <w:rFonts w:asciiTheme="majorHAnsi" w:eastAsia="Times New Roman" w:hAnsiTheme="majorHAnsi" w:cstheme="majorHAnsi"/>
          <w:bCs w:val="0"/>
          <w:i/>
          <w:iCs/>
          <w:lang w:eastAsia="ru-RU"/>
        </w:rPr>
        <w:t>(Смотрите вопросы 6, 7)</w:t>
      </w:r>
    </w:p>
    <w:p w:rsidR="00847DB0" w:rsidRDefault="007555D1">
      <w:pPr>
        <w:numPr>
          <w:ilvl w:val="0"/>
          <w:numId w:val="9"/>
        </w:numPr>
        <w:tabs>
          <w:tab w:val="left" w:pos="0"/>
          <w:tab w:val="left" w:pos="540"/>
        </w:tabs>
        <w:spacing w:line="273" w:lineRule="auto"/>
        <w:contextualSpacing/>
        <w:jc w:val="both"/>
        <w:rPr>
          <w:rFonts w:asciiTheme="majorHAnsi" w:eastAsia="Times New Roman" w:hAnsiTheme="majorHAnsi" w:cstheme="majorHAnsi"/>
          <w:bCs w:val="0"/>
          <w:u w:val="single"/>
          <w:lang w:eastAsia="ru-RU"/>
        </w:rPr>
      </w:pPr>
      <w:r>
        <w:rPr>
          <w:rFonts w:asciiTheme="majorHAnsi" w:eastAsia="Times New Roman" w:hAnsiTheme="majorHAnsi" w:cstheme="majorHAnsi"/>
          <w:bCs w:val="0"/>
          <w:u w:val="single"/>
          <w:lang w:eastAsia="ru-RU"/>
        </w:rPr>
        <w:t>Фронтальная работа с классом</w:t>
      </w:r>
    </w:p>
    <w:p w:rsidR="00847DB0" w:rsidRDefault="007555D1">
      <w:pPr>
        <w:spacing w:line="273" w:lineRule="auto"/>
        <w:jc w:val="both"/>
        <w:outlineLvl w:val="0"/>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Скажите, а могли бы вы сразу, не производя вычислений, ответить на мой вопрос: «Чему равна сумма и произведение корней квадратного уравнения?» (Один человек у доски записывает формулы теоремы Виета).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Следующее задание: устно найти сумму и произведение  корней уравнения по теореме:</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noProof/>
          <w:lang w:eastAsia="ru-RU"/>
        </w:rPr>
        <w:drawing>
          <wp:inline distT="0" distB="0" distL="0" distR="0">
            <wp:extent cx="1104900" cy="733425"/>
            <wp:effectExtent l="0" t="0" r="0" b="9525"/>
            <wp:docPr id="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04900" cy="733425"/>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   (ответы:5и6; 9и 20; -3 и 2)</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Решить первое уравнение, используя теорему, обратную теореме Виета.</w:t>
      </w:r>
    </w:p>
    <w:p w:rsidR="00847DB0" w:rsidRDefault="007555D1">
      <w:pPr>
        <w:spacing w:line="273" w:lineRule="auto"/>
        <w:jc w:val="both"/>
        <w:rPr>
          <w:rFonts w:asciiTheme="majorHAnsi" w:eastAsia="Times New Roman" w:hAnsiTheme="majorHAnsi" w:cstheme="majorHAnsi"/>
          <w:bCs w:val="0"/>
          <w:i/>
          <w:iCs/>
          <w:lang w:eastAsia="ru-RU"/>
        </w:rPr>
      </w:pPr>
      <w:r>
        <w:rPr>
          <w:rFonts w:asciiTheme="majorHAnsi" w:eastAsia="Times New Roman" w:hAnsiTheme="majorHAnsi" w:cstheme="majorHAnsi"/>
          <w:bCs w:val="0"/>
          <w:i/>
          <w:iCs/>
          <w:lang w:eastAsia="ru-RU"/>
        </w:rPr>
        <w:t>(Смотрите вопросы 5, 8)</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Вернитесь опять к таблице, к тем вопросам, которые указаны в каждом задании. Проверьте, правильно ли вы поставили «+» и «-». </w:t>
      </w:r>
    </w:p>
    <w:p w:rsidR="00847DB0" w:rsidRDefault="007555D1">
      <w:pPr>
        <w:numPr>
          <w:ilvl w:val="0"/>
          <w:numId w:val="9"/>
        </w:numPr>
        <w:spacing w:line="273" w:lineRule="auto"/>
        <w:contextualSpacing/>
        <w:jc w:val="both"/>
        <w:rPr>
          <w:rFonts w:asciiTheme="majorHAnsi" w:eastAsia="Times New Roman" w:hAnsiTheme="majorHAnsi" w:cstheme="majorHAnsi"/>
          <w:b/>
          <w:i/>
          <w:iCs/>
          <w:lang w:eastAsia="ru-RU"/>
        </w:rPr>
      </w:pPr>
      <w:r>
        <w:rPr>
          <w:rFonts w:asciiTheme="majorHAnsi" w:eastAsia="Times New Roman" w:hAnsiTheme="majorHAnsi" w:cstheme="majorHAnsi"/>
          <w:b/>
          <w:i/>
          <w:iCs/>
          <w:lang w:eastAsia="ru-RU"/>
        </w:rPr>
        <w:t>Открытие новых знаний</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i/>
          <w:iCs/>
          <w:lang w:eastAsia="ru-RU"/>
        </w:rPr>
        <w:t>Исследовательская работа:</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i/>
          <w:iCs/>
          <w:lang w:eastAsia="ru-RU"/>
        </w:rPr>
        <w:t>Вывод частного случая решения квадратного уравнения</w:t>
      </w:r>
      <w:r>
        <w:rPr>
          <w:rFonts w:asciiTheme="majorHAnsi" w:eastAsia="Times New Roman" w:hAnsiTheme="majorHAnsi" w:cstheme="majorHAnsi"/>
          <w:bCs w:val="0"/>
          <w:lang w:eastAsia="ru-RU"/>
        </w:rPr>
        <w:t xml:space="preserve"> (учащиеся получают карточки с заданием).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Вопросы: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Найди корни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Найди сумму коэффициентов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Попробуй найти закономерности между корнями и коэффициентами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К какому выводу ты пришёл?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Сформулируй вывод, запиши полученное свойство в общем виде (с помощью формулы).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а)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+х– 2 = 0                 в)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+ 3x + 2 = 0</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б)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+ 2x – 3 = 0              г)  5x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+ 8x + 3 = 0</w:t>
      </w:r>
    </w:p>
    <w:tbl>
      <w:tblPr>
        <w:tblW w:w="0" w:type="auto"/>
        <w:tblCellMar>
          <w:top w:w="15" w:type="dxa"/>
          <w:left w:w="15" w:type="dxa"/>
          <w:bottom w:w="15" w:type="dxa"/>
          <w:right w:w="15" w:type="dxa"/>
        </w:tblCellMar>
        <w:tblLook w:val="04A0" w:firstRow="1" w:lastRow="0" w:firstColumn="1" w:lastColumn="0" w:noHBand="0" w:noVBand="1"/>
      </w:tblPr>
      <w:tblGrid>
        <w:gridCol w:w="4764"/>
        <w:gridCol w:w="4761"/>
      </w:tblGrid>
      <w:tr w:rsidR="00847DB0">
        <w:tc>
          <w:tcPr>
            <w:tcW w:w="520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color w:val="0000FF"/>
                <w:lang w:eastAsia="ru-RU"/>
              </w:rPr>
            </w:pPr>
            <w:r>
              <w:rPr>
                <w:rFonts w:asciiTheme="majorHAnsi" w:eastAsia="Times New Roman" w:hAnsiTheme="majorHAnsi" w:cstheme="majorHAnsi"/>
                <w:b/>
                <w:bCs w:val="0"/>
                <w:color w:val="0000FF"/>
                <w:lang w:eastAsia="ru-RU"/>
              </w:rPr>
              <w:t>Частный случай №1:</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Если a+b+c=0, то 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=1,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95250" cy="361950"/>
                  <wp:effectExtent l="0" t="0" r="0" b="0"/>
                  <wp:docPr id="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5250" cy="36195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95250" cy="361950"/>
                  <wp:effectExtent l="0" t="0" r="0" b="0"/>
                  <wp:docPr id="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5250" cy="361950"/>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tc>
        <w:tc>
          <w:tcPr>
            <w:tcW w:w="520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color w:val="0000FF"/>
                <w:lang w:eastAsia="ru-RU"/>
              </w:rPr>
            </w:pPr>
            <w:r>
              <w:rPr>
                <w:rFonts w:asciiTheme="majorHAnsi" w:eastAsia="Times New Roman" w:hAnsiTheme="majorHAnsi" w:cstheme="majorHAnsi"/>
                <w:b/>
                <w:bCs w:val="0"/>
                <w:color w:val="0000FF"/>
                <w:lang w:eastAsia="ru-RU"/>
              </w:rPr>
              <w:t>Частный случай №2: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Если a + c=b, то 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=-1,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276225" cy="361950"/>
                  <wp:effectExtent l="0" t="0" r="9525" b="0"/>
                  <wp:docPr id="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76225" cy="36195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76225" cy="361950"/>
                  <wp:effectExtent l="0" t="0" r="9525" b="0"/>
                  <wp:docPr id="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76225" cy="361950"/>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tc>
      </w:tr>
    </w:tbl>
    <w:p w:rsidR="00847DB0" w:rsidRDefault="007555D1">
      <w:pPr>
        <w:numPr>
          <w:ilvl w:val="0"/>
          <w:numId w:val="9"/>
        </w:numPr>
        <w:spacing w:line="273" w:lineRule="auto"/>
        <w:contextualSpacing/>
        <w:jc w:val="both"/>
        <w:rPr>
          <w:rFonts w:asciiTheme="majorHAnsi" w:eastAsia="Times New Roman" w:hAnsiTheme="majorHAnsi" w:cstheme="majorHAnsi"/>
          <w:lang w:eastAsia="ru-RU"/>
        </w:rPr>
      </w:pPr>
      <w:r>
        <w:rPr>
          <w:rFonts w:asciiTheme="majorHAnsi" w:eastAsia="Times New Roman" w:hAnsiTheme="majorHAnsi" w:cstheme="majorHAnsi"/>
          <w:lang w:eastAsia="ru-RU"/>
        </w:rPr>
        <w:t xml:space="preserve"> Самостоятельная работа. </w:t>
      </w:r>
    </w:p>
    <w:p w:rsidR="00847DB0" w:rsidRDefault="007555D1">
      <w:pPr>
        <w:numPr>
          <w:ilvl w:val="0"/>
          <w:numId w:val="9"/>
        </w:numPr>
        <w:spacing w:line="273" w:lineRule="auto"/>
        <w:contextualSpacing/>
        <w:jc w:val="both"/>
        <w:rPr>
          <w:rFonts w:asciiTheme="majorHAnsi" w:eastAsia="Times New Roman" w:hAnsiTheme="majorHAnsi" w:cstheme="majorHAnsi"/>
          <w:bCs w:val="0"/>
          <w:color w:val="C00000"/>
          <w:lang w:eastAsia="ru-RU"/>
        </w:rPr>
      </w:pPr>
      <w:r>
        <w:rPr>
          <w:rFonts w:asciiTheme="majorHAnsi" w:eastAsia="Times New Roman" w:hAnsiTheme="majorHAnsi" w:cstheme="majorHAnsi"/>
          <w:b/>
          <w:i/>
          <w:iCs/>
          <w:color w:val="C00000"/>
          <w:lang w:eastAsia="ru-RU"/>
        </w:rPr>
        <w:t>Домашнее задание.</w:t>
      </w:r>
    </w:p>
    <w:p w:rsidR="00847DB0" w:rsidRDefault="007555D1">
      <w:pPr>
        <w:numPr>
          <w:ilvl w:val="0"/>
          <w:numId w:val="12"/>
        </w:numPr>
        <w:spacing w:line="273" w:lineRule="auto"/>
        <w:contextualSpacing/>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 xml:space="preserve">Домашнее задание даётся дифференцировано. Даются карточки с заданиями, в которых отражены те вопросы, изучаемого материала, которые были усвоены ребятами недостаточно, против которых в таблице стоит знак «-». </w:t>
      </w:r>
    </w:p>
    <w:p w:rsidR="00847DB0" w:rsidRDefault="007555D1">
      <w:pPr>
        <w:numPr>
          <w:ilvl w:val="0"/>
          <w:numId w:val="12"/>
        </w:numPr>
        <w:spacing w:line="273" w:lineRule="auto"/>
        <w:contextualSpacing/>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lastRenderedPageBreak/>
        <w:t>Подобрать и решить 5 заданий разных типов по теме урока с сайта СДАМ ОГЭ по математике. (если нет доступа к интернету, то использовать сборники для подготовки к ГИА)</w:t>
      </w:r>
    </w:p>
    <w:p w:rsidR="00847DB0" w:rsidRDefault="007555D1">
      <w:pPr>
        <w:numPr>
          <w:ilvl w:val="0"/>
          <w:numId w:val="9"/>
        </w:numPr>
        <w:spacing w:line="273" w:lineRule="auto"/>
        <w:contextualSpacing/>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 xml:space="preserve"> Итог урока</w:t>
      </w:r>
    </w:p>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Вернемся к заполняемой таблице. Посмотрите все ли объективно оценили свои знания по теме «Квадратные уравнения»? Может кому-то из вас необходимо усовершенствовать свои знания? Справитесь ли вы на экзамене, если вам попадется задание по данной теме?</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Предлагаю закончить предложение:</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А у меня сегодня не получилось…</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Я и не подозревал…</w:t>
      </w:r>
    </w:p>
    <w:p w:rsidR="00847DB0" w:rsidRDefault="007555D1">
      <w:pPr>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Сегодня я узнал… </w:t>
      </w:r>
      <w:r>
        <w:rPr>
          <w:rFonts w:asciiTheme="majorHAnsi" w:eastAsia="Times New Roman" w:hAnsiTheme="majorHAnsi" w:cstheme="majorHAnsi"/>
          <w:bCs w:val="0"/>
          <w:lang w:eastAsia="ru-RU"/>
        </w:rPr>
        <w:br/>
        <w:t xml:space="preserve">Было интересно… </w:t>
      </w:r>
      <w:r>
        <w:rPr>
          <w:rFonts w:asciiTheme="majorHAnsi" w:eastAsia="Times New Roman" w:hAnsiTheme="majorHAnsi" w:cstheme="majorHAnsi"/>
          <w:bCs w:val="0"/>
          <w:lang w:eastAsia="ru-RU"/>
        </w:rPr>
        <w:br/>
        <w:t xml:space="preserve">Было трудно… </w:t>
      </w:r>
      <w:r>
        <w:rPr>
          <w:rFonts w:asciiTheme="majorHAnsi" w:eastAsia="Times New Roman" w:hAnsiTheme="majorHAnsi" w:cstheme="majorHAnsi"/>
          <w:bCs w:val="0"/>
          <w:lang w:eastAsia="ru-RU"/>
        </w:rPr>
        <w:br/>
        <w:t xml:space="preserve">Я выполнял задания… </w:t>
      </w:r>
      <w:r>
        <w:rPr>
          <w:rFonts w:asciiTheme="majorHAnsi" w:eastAsia="Times New Roman" w:hAnsiTheme="majorHAnsi" w:cstheme="majorHAnsi"/>
          <w:bCs w:val="0"/>
          <w:lang w:eastAsia="ru-RU"/>
        </w:rPr>
        <w:br/>
        <w:t xml:space="preserve">Я понял, что… </w:t>
      </w:r>
      <w:r>
        <w:rPr>
          <w:rFonts w:asciiTheme="majorHAnsi" w:eastAsia="Times New Roman" w:hAnsiTheme="majorHAnsi" w:cstheme="majorHAnsi"/>
          <w:bCs w:val="0"/>
          <w:lang w:eastAsia="ru-RU"/>
        </w:rPr>
        <w:br/>
        <w:t xml:space="preserve">Теперь я могу… </w:t>
      </w:r>
      <w:r>
        <w:rPr>
          <w:rFonts w:asciiTheme="majorHAnsi" w:eastAsia="Times New Roman" w:hAnsiTheme="majorHAnsi" w:cstheme="majorHAnsi"/>
          <w:bCs w:val="0"/>
          <w:lang w:eastAsia="ru-RU"/>
        </w:rPr>
        <w:br/>
        <w:t>Я почувствовал, что…</w:t>
      </w:r>
      <w:r>
        <w:rPr>
          <w:rFonts w:asciiTheme="majorHAnsi" w:eastAsia="Times New Roman" w:hAnsiTheme="majorHAnsi" w:cstheme="majorHAnsi"/>
          <w:bCs w:val="0"/>
          <w:lang w:eastAsia="ru-RU"/>
        </w:rPr>
        <w:br/>
        <w:t xml:space="preserve">Я приобрёл… </w:t>
      </w:r>
      <w:r>
        <w:rPr>
          <w:rFonts w:asciiTheme="majorHAnsi" w:eastAsia="Times New Roman" w:hAnsiTheme="majorHAnsi" w:cstheme="majorHAnsi"/>
          <w:bCs w:val="0"/>
          <w:lang w:eastAsia="ru-RU"/>
        </w:rPr>
        <w:br/>
        <w:t xml:space="preserve">Я научился… </w:t>
      </w:r>
      <w:r>
        <w:rPr>
          <w:rFonts w:asciiTheme="majorHAnsi" w:eastAsia="Times New Roman" w:hAnsiTheme="majorHAnsi" w:cstheme="majorHAnsi"/>
          <w:bCs w:val="0"/>
          <w:lang w:eastAsia="ru-RU"/>
        </w:rPr>
        <w:br/>
        <w:t xml:space="preserve">У меня получилось… </w:t>
      </w:r>
      <w:r>
        <w:rPr>
          <w:rFonts w:asciiTheme="majorHAnsi" w:eastAsia="Times New Roman" w:hAnsiTheme="majorHAnsi" w:cstheme="majorHAnsi"/>
          <w:bCs w:val="0"/>
          <w:lang w:eastAsia="ru-RU"/>
        </w:rPr>
        <w:br/>
        <w:t xml:space="preserve">Я смог… </w:t>
      </w:r>
      <w:r>
        <w:rPr>
          <w:rFonts w:asciiTheme="majorHAnsi" w:eastAsia="Times New Roman" w:hAnsiTheme="majorHAnsi" w:cstheme="majorHAnsi"/>
          <w:bCs w:val="0"/>
          <w:lang w:eastAsia="ru-RU"/>
        </w:rPr>
        <w:br/>
        <w:t xml:space="preserve">Я попробую… </w:t>
      </w:r>
      <w:r>
        <w:rPr>
          <w:rFonts w:asciiTheme="majorHAnsi" w:eastAsia="Times New Roman" w:hAnsiTheme="majorHAnsi" w:cstheme="majorHAnsi"/>
          <w:bCs w:val="0"/>
          <w:lang w:eastAsia="ru-RU"/>
        </w:rPr>
        <w:br/>
        <w:t xml:space="preserve">Меня удивило… </w:t>
      </w:r>
      <w:r>
        <w:rPr>
          <w:rFonts w:asciiTheme="majorHAnsi" w:eastAsia="Times New Roman" w:hAnsiTheme="majorHAnsi" w:cstheme="majorHAnsi"/>
          <w:bCs w:val="0"/>
          <w:lang w:eastAsia="ru-RU"/>
        </w:rPr>
        <w:br/>
        <w:t>Мне захотелось…</w:t>
      </w:r>
    </w:p>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Приложения.</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t>Приложение 1</w:t>
      </w:r>
      <w:r>
        <w:rPr>
          <w:rFonts w:asciiTheme="majorHAnsi" w:eastAsia="Times New Roman" w:hAnsiTheme="majorHAnsi" w:cstheme="majorHAnsi"/>
          <w:b/>
          <w:bCs w:val="0"/>
          <w:lang w:eastAsia="ru-RU"/>
        </w:rPr>
        <w:t>. Таблица самооценки знаний и умений</w:t>
      </w:r>
    </w:p>
    <w:tbl>
      <w:tblPr>
        <w:tblW w:w="0" w:type="auto"/>
        <w:tblCellMar>
          <w:top w:w="15" w:type="dxa"/>
          <w:left w:w="15" w:type="dxa"/>
          <w:bottom w:w="15" w:type="dxa"/>
          <w:right w:w="15" w:type="dxa"/>
        </w:tblCellMar>
        <w:tblLook w:val="04A0" w:firstRow="1" w:lastRow="0" w:firstColumn="1" w:lastColumn="0" w:noHBand="0" w:noVBand="1"/>
      </w:tblPr>
      <w:tblGrid>
        <w:gridCol w:w="4500"/>
        <w:gridCol w:w="555"/>
        <w:gridCol w:w="3945"/>
        <w:gridCol w:w="525"/>
      </w:tblGrid>
      <w:tr w:rsidR="00847DB0">
        <w:tc>
          <w:tcPr>
            <w:tcW w:w="4500"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Я знаю</w:t>
            </w:r>
          </w:p>
        </w:tc>
        <w:tc>
          <w:tcPr>
            <w:tcW w:w="55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w:t>
            </w:r>
            <w:r>
              <w:rPr>
                <w:rFonts w:asciiTheme="majorHAnsi" w:eastAsia="Times New Roman" w:hAnsiTheme="majorHAnsi" w:cstheme="majorHAnsi"/>
                <w:b/>
                <w:bCs w:val="0"/>
                <w:noProof/>
                <w:lang w:eastAsia="ru-RU"/>
              </w:rPr>
              <w:drawing>
                <wp:inline distT="0" distB="0" distL="0" distR="0">
                  <wp:extent cx="114300" cy="209550"/>
                  <wp:effectExtent l="0" t="0" r="0" b="0"/>
                  <wp:docPr id="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209550"/>
                          </a:xfrm>
                          <a:prstGeom prst="rect">
                            <a:avLst/>
                          </a:prstGeom>
                          <a:noFill/>
                          <a:ln>
                            <a:noFill/>
                          </a:ln>
                        </pic:spPr>
                      </pic:pic>
                    </a:graphicData>
                  </a:graphic>
                </wp:inline>
              </w:drawing>
            </w:r>
            <w:r>
              <w:rPr>
                <w:rFonts w:asciiTheme="majorHAnsi" w:eastAsia="Times New Roman" w:hAnsiTheme="majorHAnsi" w:cstheme="majorHAnsi"/>
                <w:b/>
                <w:bCs w:val="0"/>
                <w:noProof/>
                <w:lang w:eastAsia="ru-RU"/>
              </w:rPr>
              <w:drawing>
                <wp:inline distT="0" distB="0" distL="0" distR="0">
                  <wp:extent cx="114300" cy="209550"/>
                  <wp:effectExtent l="0" t="0" r="0" b="0"/>
                  <wp:docPr id="8"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209550"/>
                          </a:xfrm>
                          <a:prstGeom prst="rect">
                            <a:avLst/>
                          </a:prstGeom>
                          <a:noFill/>
                          <a:ln>
                            <a:noFill/>
                          </a:ln>
                        </pic:spPr>
                      </pic:pic>
                    </a:graphicData>
                  </a:graphic>
                </wp:inline>
              </w:drawing>
            </w:r>
            <w:r>
              <w:rPr>
                <w:rFonts w:asciiTheme="majorHAnsi" w:eastAsia="Times New Roman" w:hAnsiTheme="majorHAnsi" w:cstheme="majorHAnsi"/>
                <w:b/>
                <w:bCs w:val="0"/>
                <w:lang w:eastAsia="ru-RU"/>
              </w:rPr>
              <w:t>)</w:t>
            </w:r>
          </w:p>
        </w:tc>
        <w:tc>
          <w:tcPr>
            <w:tcW w:w="394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Я умею</w:t>
            </w:r>
          </w:p>
        </w:tc>
        <w:tc>
          <w:tcPr>
            <w:tcW w:w="0" w:type="auto"/>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w:t>
            </w:r>
            <w:r>
              <w:rPr>
                <w:rFonts w:asciiTheme="majorHAnsi" w:eastAsia="Times New Roman" w:hAnsiTheme="majorHAnsi" w:cstheme="majorHAnsi"/>
                <w:b/>
                <w:bCs w:val="0"/>
                <w:noProof/>
                <w:lang w:eastAsia="ru-RU"/>
              </w:rPr>
              <w:drawing>
                <wp:inline distT="0" distB="0" distL="0" distR="0">
                  <wp:extent cx="114300" cy="209550"/>
                  <wp:effectExtent l="0" t="0" r="0" b="0"/>
                  <wp:docPr id="9"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209550"/>
                          </a:xfrm>
                          <a:prstGeom prst="rect">
                            <a:avLst/>
                          </a:prstGeom>
                          <a:noFill/>
                          <a:ln>
                            <a:noFill/>
                          </a:ln>
                        </pic:spPr>
                      </pic:pic>
                    </a:graphicData>
                  </a:graphic>
                </wp:inline>
              </w:drawing>
            </w:r>
            <w:r>
              <w:rPr>
                <w:rFonts w:asciiTheme="majorHAnsi" w:eastAsia="Times New Roman" w:hAnsiTheme="majorHAnsi" w:cstheme="majorHAnsi"/>
                <w:b/>
                <w:bCs w:val="0"/>
                <w:noProof/>
                <w:lang w:eastAsia="ru-RU"/>
              </w:rPr>
              <w:drawing>
                <wp:inline distT="0" distB="0" distL="0" distR="0">
                  <wp:extent cx="114300" cy="209550"/>
                  <wp:effectExtent l="0" t="0" r="0" b="0"/>
                  <wp:docPr id="10"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209550"/>
                          </a:xfrm>
                          <a:prstGeom prst="rect">
                            <a:avLst/>
                          </a:prstGeom>
                          <a:noFill/>
                          <a:ln>
                            <a:noFill/>
                          </a:ln>
                        </pic:spPr>
                      </pic:pic>
                    </a:graphicData>
                  </a:graphic>
                </wp:inline>
              </w:drawing>
            </w:r>
            <w:r>
              <w:rPr>
                <w:rFonts w:asciiTheme="majorHAnsi" w:eastAsia="Times New Roman" w:hAnsiTheme="majorHAnsi" w:cstheme="majorHAnsi"/>
                <w:b/>
                <w:bCs w:val="0"/>
                <w:lang w:eastAsia="ru-RU"/>
              </w:rPr>
              <w:t>)</w:t>
            </w:r>
          </w:p>
        </w:tc>
      </w:tr>
      <w:tr w:rsidR="00847DB0">
        <w:tc>
          <w:tcPr>
            <w:tcW w:w="4500"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1.Какие уравнения называются квадратными?</w:t>
            </w:r>
          </w:p>
        </w:tc>
        <w:tc>
          <w:tcPr>
            <w:tcW w:w="55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3945"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6. Решать неполные квадратные уравнения</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4500"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2.Какие уравнения называются неполными квадратными уравнениями?</w:t>
            </w:r>
          </w:p>
        </w:tc>
        <w:tc>
          <w:tcPr>
            <w:tcW w:w="55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3945"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7. Решать квадратные уравнения</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4500"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3.От чего зависит число решений квадратного уравнения?</w:t>
            </w:r>
          </w:p>
        </w:tc>
        <w:tc>
          <w:tcPr>
            <w:tcW w:w="55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3945"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8. Применять теорему, обратную теореме Виета</w:t>
            </w: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4500"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4.Формулы для решения квадратного уравнения</w:t>
            </w:r>
          </w:p>
        </w:tc>
        <w:tc>
          <w:tcPr>
            <w:tcW w:w="55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394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r w:rsidR="00847DB0">
        <w:tc>
          <w:tcPr>
            <w:tcW w:w="4500" w:type="dxa"/>
            <w:tcBorders>
              <w:top w:val="nil"/>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5. Как читается теорема Виета?</w:t>
            </w:r>
          </w:p>
        </w:tc>
        <w:tc>
          <w:tcPr>
            <w:tcW w:w="55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3945" w:type="dxa"/>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c>
          <w:tcPr>
            <w:tcW w:w="0" w:type="auto"/>
            <w:tcBorders>
              <w:top w:val="nil"/>
              <w:left w:val="outset" w:sz="6" w:space="0" w:color="auto"/>
              <w:bottom w:val="outset" w:sz="6" w:space="0" w:color="auto"/>
              <w:right w:val="outset" w:sz="6" w:space="0" w:color="auto"/>
            </w:tcBorders>
          </w:tcPr>
          <w:p w:rsidR="00847DB0" w:rsidRDefault="00847DB0">
            <w:pPr>
              <w:spacing w:line="273" w:lineRule="auto"/>
              <w:jc w:val="both"/>
              <w:rPr>
                <w:rFonts w:asciiTheme="majorHAnsi" w:eastAsia="Times New Roman" w:hAnsiTheme="majorHAnsi" w:cstheme="majorHAnsi"/>
                <w:bCs w:val="0"/>
                <w:lang w:eastAsia="ru-RU"/>
              </w:rPr>
            </w:pPr>
          </w:p>
        </w:tc>
      </w:tr>
    </w:tbl>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lastRenderedPageBreak/>
        <w:t>Приложение 2</w:t>
      </w:r>
      <w:r>
        <w:rPr>
          <w:rFonts w:asciiTheme="majorHAnsi" w:eastAsia="Times New Roman" w:hAnsiTheme="majorHAnsi" w:cstheme="majorHAnsi"/>
          <w:b/>
          <w:bCs w:val="0"/>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Самостоятельная работа</w:t>
      </w:r>
    </w:p>
    <w:p w:rsidR="00847DB0" w:rsidRDefault="007555D1">
      <w:pPr>
        <w:tabs>
          <w:tab w:val="left" w:pos="1185"/>
          <w:tab w:val="left" w:pos="31680"/>
        </w:tabs>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1 уровень.</w:t>
      </w:r>
    </w:p>
    <w:tbl>
      <w:tblPr>
        <w:tblW w:w="0" w:type="auto"/>
        <w:tblCellMar>
          <w:top w:w="15" w:type="dxa"/>
          <w:left w:w="15" w:type="dxa"/>
          <w:bottom w:w="15" w:type="dxa"/>
          <w:right w:w="15" w:type="dxa"/>
        </w:tblCellMar>
        <w:tblLook w:val="04A0" w:firstRow="1" w:lastRow="0" w:firstColumn="1" w:lastColumn="0" w:noHBand="0" w:noVBand="1"/>
      </w:tblPr>
      <w:tblGrid>
        <w:gridCol w:w="4912"/>
        <w:gridCol w:w="4613"/>
      </w:tblGrid>
      <w:tr w:rsidR="00847DB0">
        <w:tc>
          <w:tcPr>
            <w:tcW w:w="5100" w:type="dxa"/>
            <w:tcBorders>
              <w:top w:val="outset" w:sz="6" w:space="0" w:color="auto"/>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Вариант1.                                                                          </w:t>
            </w:r>
          </w:p>
        </w:tc>
        <w:tc>
          <w:tcPr>
            <w:tcW w:w="4785" w:type="dxa"/>
            <w:tcBorders>
              <w:top w:val="outset" w:sz="6" w:space="0" w:color="auto"/>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Вариант 2.</w:t>
            </w:r>
          </w:p>
        </w:tc>
      </w:tr>
      <w:tr w:rsidR="00847DB0">
        <w:tc>
          <w:tcPr>
            <w:tcW w:w="5100"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Решите квадратные уравнения:                                     </w:t>
            </w:r>
          </w:p>
        </w:tc>
        <w:tc>
          <w:tcPr>
            <w:tcW w:w="478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Решите квадратные уравнения:</w:t>
            </w:r>
          </w:p>
        </w:tc>
      </w:tr>
      <w:tr w:rsidR="00847DB0">
        <w:tc>
          <w:tcPr>
            <w:tcW w:w="5100" w:type="dxa"/>
            <w:tcBorders>
              <w:top w:val="nil"/>
              <w:left w:val="outset" w:sz="6" w:space="0" w:color="auto"/>
              <w:bottom w:val="outset" w:sz="6" w:space="0" w:color="auto"/>
              <w:right w:val="outset" w:sz="6" w:space="0" w:color="auto"/>
            </w:tcBorders>
          </w:tcPr>
          <w:p w:rsidR="00847DB0" w:rsidRDefault="007555D1">
            <w:pPr>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noProof/>
                <w:lang w:eastAsia="ru-RU"/>
              </w:rPr>
              <w:drawing>
                <wp:inline distT="0" distB="0" distL="0" distR="0">
                  <wp:extent cx="952500" cy="942975"/>
                  <wp:effectExtent l="0" t="0" r="0" b="9525"/>
                  <wp:docPr id="1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952500" cy="942975"/>
                          </a:xfrm>
                          <a:prstGeom prst="rect">
                            <a:avLst/>
                          </a:prstGeom>
                          <a:noFill/>
                          <a:ln>
                            <a:noFill/>
                          </a:ln>
                        </pic:spPr>
                      </pic:pic>
                    </a:graphicData>
                  </a:graphic>
                </wp:inline>
              </w:drawing>
            </w:r>
          </w:p>
        </w:tc>
        <w:tc>
          <w:tcPr>
            <w:tcW w:w="478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noProof/>
                <w:lang w:eastAsia="ru-RU"/>
              </w:rPr>
              <w:drawing>
                <wp:inline distT="0" distB="0" distL="0" distR="0">
                  <wp:extent cx="952500" cy="942975"/>
                  <wp:effectExtent l="0" t="0" r="0" b="9525"/>
                  <wp:docPr id="1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952500" cy="942975"/>
                          </a:xfrm>
                          <a:prstGeom prst="rect">
                            <a:avLst/>
                          </a:prstGeom>
                          <a:noFill/>
                          <a:ln>
                            <a:noFill/>
                          </a:ln>
                        </pic:spPr>
                      </pic:pic>
                    </a:graphicData>
                  </a:graphic>
                </wp:inline>
              </w:drawing>
            </w:r>
          </w:p>
        </w:tc>
      </w:tr>
      <w:tr w:rsidR="00847DB0">
        <w:tc>
          <w:tcPr>
            <w:tcW w:w="5100"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Пусть х</w:t>
            </w:r>
            <w:r>
              <w:rPr>
                <w:rFonts w:asciiTheme="majorHAnsi" w:eastAsia="Times New Roman" w:hAnsiTheme="majorHAnsi" w:cstheme="majorHAnsi"/>
                <w:bCs w:val="0"/>
                <w:vertAlign w:val="subscript"/>
                <w:lang w:eastAsia="ru-RU"/>
              </w:rPr>
              <w:t>1</w:t>
            </w:r>
            <w:r>
              <w:rPr>
                <w:rFonts w:asciiTheme="majorHAnsi" w:eastAsia="Times New Roman" w:hAnsiTheme="majorHAnsi" w:cstheme="majorHAnsi"/>
                <w:bCs w:val="0"/>
                <w:lang w:eastAsia="ru-RU"/>
              </w:rPr>
              <w:t xml:space="preserve"> и х</w:t>
            </w:r>
            <w:r>
              <w:rPr>
                <w:rFonts w:asciiTheme="majorHAnsi" w:eastAsia="Times New Roman" w:hAnsiTheme="majorHAnsi" w:cstheme="majorHAnsi"/>
                <w:bCs w:val="0"/>
                <w:vertAlign w:val="subscript"/>
                <w:lang w:eastAsia="ru-RU"/>
              </w:rPr>
              <w:t>2</w:t>
            </w:r>
            <w:r>
              <w:rPr>
                <w:rFonts w:asciiTheme="majorHAnsi" w:eastAsia="Times New Roman" w:hAnsiTheme="majorHAnsi" w:cstheme="majorHAnsi"/>
                <w:bCs w:val="0"/>
                <w:lang w:eastAsia="ru-RU"/>
              </w:rPr>
              <w:t xml:space="preserve"> – корни уравнения </w:t>
            </w:r>
            <w:r>
              <w:rPr>
                <w:rFonts w:asciiTheme="majorHAnsi" w:eastAsia="Times New Roman" w:hAnsiTheme="majorHAnsi" w:cstheme="majorHAnsi"/>
                <w:bCs w:val="0"/>
                <w:lang w:eastAsia="ru-RU"/>
              </w:rPr>
              <w:br/>
              <w:t>х</w:t>
            </w:r>
            <w:r>
              <w:rPr>
                <w:rFonts w:asciiTheme="majorHAnsi" w:eastAsia="Times New Roman" w:hAnsiTheme="majorHAnsi" w:cstheme="majorHAnsi"/>
                <w:bCs w:val="0"/>
                <w:vertAlign w:val="superscript"/>
                <w:lang w:eastAsia="ru-RU"/>
              </w:rPr>
              <w:t>2</w:t>
            </w:r>
            <w:r>
              <w:rPr>
                <w:rFonts w:asciiTheme="majorHAnsi" w:eastAsia="Times New Roman" w:hAnsiTheme="majorHAnsi" w:cstheme="majorHAnsi"/>
                <w:bCs w:val="0"/>
                <w:lang w:eastAsia="ru-RU"/>
              </w:rPr>
              <w:t>+7х -11=0. Найдите значение выражения х</w:t>
            </w:r>
            <w:r>
              <w:rPr>
                <w:rFonts w:asciiTheme="majorHAnsi" w:eastAsia="Times New Roman" w:hAnsiTheme="majorHAnsi" w:cstheme="majorHAnsi"/>
                <w:bCs w:val="0"/>
                <w:vertAlign w:val="subscript"/>
                <w:lang w:eastAsia="ru-RU"/>
              </w:rPr>
              <w:t>1</w:t>
            </w:r>
            <w:r>
              <w:rPr>
                <w:rFonts w:asciiTheme="majorHAnsi" w:eastAsia="Times New Roman" w:hAnsiTheme="majorHAnsi" w:cstheme="majorHAnsi"/>
                <w:bCs w:val="0"/>
                <w:lang w:eastAsia="ru-RU"/>
              </w:rPr>
              <w:t>+ х</w:t>
            </w:r>
            <w:r>
              <w:rPr>
                <w:rFonts w:asciiTheme="majorHAnsi" w:eastAsia="Times New Roman" w:hAnsiTheme="majorHAnsi" w:cstheme="majorHAnsi"/>
                <w:bCs w:val="0"/>
                <w:vertAlign w:val="subscript"/>
                <w:lang w:eastAsia="ru-RU"/>
              </w:rPr>
              <w:t>2</w:t>
            </w:r>
            <w:r>
              <w:rPr>
                <w:rFonts w:asciiTheme="majorHAnsi" w:eastAsia="Times New Roman" w:hAnsiTheme="majorHAnsi" w:cstheme="majorHAnsi"/>
                <w:bCs w:val="0"/>
                <w:lang w:eastAsia="ru-RU"/>
              </w:rPr>
              <w:t>, не решая уравнения. </w:t>
            </w:r>
          </w:p>
        </w:tc>
        <w:tc>
          <w:tcPr>
            <w:tcW w:w="478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Пусть х</w:t>
            </w:r>
            <w:r>
              <w:rPr>
                <w:rFonts w:asciiTheme="majorHAnsi" w:eastAsia="Times New Roman" w:hAnsiTheme="majorHAnsi" w:cstheme="majorHAnsi"/>
                <w:bCs w:val="0"/>
                <w:vertAlign w:val="subscript"/>
                <w:lang w:eastAsia="ru-RU"/>
              </w:rPr>
              <w:t>1</w:t>
            </w:r>
            <w:r>
              <w:rPr>
                <w:rFonts w:asciiTheme="majorHAnsi" w:eastAsia="Times New Roman" w:hAnsiTheme="majorHAnsi" w:cstheme="majorHAnsi"/>
                <w:bCs w:val="0"/>
                <w:lang w:eastAsia="ru-RU"/>
              </w:rPr>
              <w:t xml:space="preserve"> и х</w:t>
            </w:r>
            <w:r>
              <w:rPr>
                <w:rFonts w:asciiTheme="majorHAnsi" w:eastAsia="Times New Roman" w:hAnsiTheme="majorHAnsi" w:cstheme="majorHAnsi"/>
                <w:bCs w:val="0"/>
                <w:vertAlign w:val="subscript"/>
                <w:lang w:eastAsia="ru-RU"/>
              </w:rPr>
              <w:t>2</w:t>
            </w:r>
            <w:r>
              <w:rPr>
                <w:rFonts w:asciiTheme="majorHAnsi" w:eastAsia="Times New Roman" w:hAnsiTheme="majorHAnsi" w:cstheme="majorHAnsi"/>
                <w:bCs w:val="0"/>
                <w:lang w:eastAsia="ru-RU"/>
              </w:rPr>
              <w:t xml:space="preserve"> – корни уравнения </w:t>
            </w:r>
            <w:r>
              <w:rPr>
                <w:rFonts w:asciiTheme="majorHAnsi" w:eastAsia="Times New Roman" w:hAnsiTheme="majorHAnsi" w:cstheme="majorHAnsi"/>
                <w:bCs w:val="0"/>
                <w:lang w:eastAsia="ru-RU"/>
              </w:rPr>
              <w:br/>
              <w:t>х</w:t>
            </w:r>
            <w:r>
              <w:rPr>
                <w:rFonts w:asciiTheme="majorHAnsi" w:eastAsia="Times New Roman" w:hAnsiTheme="majorHAnsi" w:cstheme="majorHAnsi"/>
                <w:bCs w:val="0"/>
                <w:vertAlign w:val="superscript"/>
                <w:lang w:eastAsia="ru-RU"/>
              </w:rPr>
              <w:t>2</w:t>
            </w:r>
            <w:r>
              <w:rPr>
                <w:rFonts w:asciiTheme="majorHAnsi" w:eastAsia="Times New Roman" w:hAnsiTheme="majorHAnsi" w:cstheme="majorHAnsi"/>
                <w:bCs w:val="0"/>
                <w:lang w:eastAsia="ru-RU"/>
              </w:rPr>
              <w:t>-4х -7=0. Найдите значение выражения х</w:t>
            </w:r>
            <w:r>
              <w:rPr>
                <w:rFonts w:asciiTheme="majorHAnsi" w:eastAsia="Times New Roman" w:hAnsiTheme="majorHAnsi" w:cstheme="majorHAnsi"/>
                <w:bCs w:val="0"/>
                <w:vertAlign w:val="subscript"/>
                <w:lang w:eastAsia="ru-RU"/>
              </w:rPr>
              <w:t>1</w:t>
            </w:r>
            <w:r>
              <w:rPr>
                <w:rFonts w:asciiTheme="majorHAnsi" w:eastAsia="Times New Roman" w:hAnsiTheme="majorHAnsi" w:cstheme="majorHAnsi"/>
                <w:bCs w:val="0"/>
                <w:lang w:eastAsia="ru-RU"/>
              </w:rPr>
              <w:t>+ х</w:t>
            </w:r>
            <w:r>
              <w:rPr>
                <w:rFonts w:asciiTheme="majorHAnsi" w:eastAsia="Times New Roman" w:hAnsiTheme="majorHAnsi" w:cstheme="majorHAnsi"/>
                <w:bCs w:val="0"/>
                <w:vertAlign w:val="subscript"/>
                <w:lang w:eastAsia="ru-RU"/>
              </w:rPr>
              <w:t>2</w:t>
            </w:r>
            <w:r>
              <w:rPr>
                <w:rFonts w:asciiTheme="majorHAnsi" w:eastAsia="Times New Roman" w:hAnsiTheme="majorHAnsi" w:cstheme="majorHAnsi"/>
                <w:bCs w:val="0"/>
                <w:lang w:eastAsia="ru-RU"/>
              </w:rPr>
              <w:t>, не решая уравнения. </w:t>
            </w:r>
          </w:p>
        </w:tc>
      </w:tr>
    </w:tbl>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Дополнительное задание:</w:t>
      </w:r>
    </w:p>
    <w:p w:rsidR="00847DB0" w:rsidRDefault="007555D1">
      <w:pPr>
        <w:tabs>
          <w:tab w:val="left" w:pos="1185"/>
          <w:tab w:val="left" w:pos="31680"/>
        </w:tabs>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Cs w:val="0"/>
          <w:lang w:eastAsia="ru-RU"/>
        </w:rPr>
        <w:t xml:space="preserve">Один из корней квадратного уравнения  </w:t>
      </w:r>
      <w:r>
        <w:rPr>
          <w:rFonts w:asciiTheme="majorHAnsi" w:eastAsia="Times New Roman" w:hAnsiTheme="majorHAnsi" w:cstheme="majorHAnsi"/>
          <w:bCs w:val="0"/>
          <w:noProof/>
          <w:lang w:eastAsia="ru-RU"/>
        </w:rPr>
        <w:drawing>
          <wp:inline distT="0" distB="0" distL="0" distR="0">
            <wp:extent cx="1104900" cy="228600"/>
            <wp:effectExtent l="0" t="0" r="0" b="0"/>
            <wp:docPr id="13"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04900" cy="228600"/>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   на 3 больше другого. Найдите свободный член </w:t>
      </w:r>
      <w:r>
        <w:rPr>
          <w:rFonts w:asciiTheme="majorHAnsi" w:eastAsia="Times New Roman" w:hAnsiTheme="majorHAnsi" w:cstheme="majorHAnsi"/>
          <w:bCs w:val="0"/>
          <w:noProof/>
          <w:lang w:eastAsia="ru-RU"/>
        </w:rPr>
        <w:drawing>
          <wp:inline distT="0" distB="0" distL="0" distR="0">
            <wp:extent cx="123825" cy="161925"/>
            <wp:effectExtent l="0" t="0" r="9525" b="9525"/>
            <wp:docPr id="14"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heme="majorHAnsi" w:eastAsia="Times New Roman" w:hAnsiTheme="majorHAnsi" w:cstheme="majorHAnsi"/>
          <w:bCs w:val="0"/>
          <w:lang w:eastAsia="ru-RU"/>
        </w:rPr>
        <w:t>.</w:t>
      </w:r>
    </w:p>
    <w:p w:rsidR="00847DB0" w:rsidRDefault="007555D1">
      <w:pPr>
        <w:tabs>
          <w:tab w:val="left" w:pos="1185"/>
          <w:tab w:val="left" w:pos="31680"/>
        </w:tabs>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2 уровень.</w:t>
      </w:r>
    </w:p>
    <w:tbl>
      <w:tblPr>
        <w:tblW w:w="0" w:type="auto"/>
        <w:tblCellMar>
          <w:top w:w="15" w:type="dxa"/>
          <w:left w:w="15" w:type="dxa"/>
          <w:bottom w:w="15" w:type="dxa"/>
          <w:right w:w="15" w:type="dxa"/>
        </w:tblCellMar>
        <w:tblLook w:val="04A0" w:firstRow="1" w:lastRow="0" w:firstColumn="1" w:lastColumn="0" w:noHBand="0" w:noVBand="1"/>
      </w:tblPr>
      <w:tblGrid>
        <w:gridCol w:w="4510"/>
        <w:gridCol w:w="5015"/>
      </w:tblGrid>
      <w:tr w:rsidR="00847DB0">
        <w:tc>
          <w:tcPr>
            <w:tcW w:w="466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Вариант 3</w:t>
            </w:r>
          </w:p>
        </w:tc>
        <w:tc>
          <w:tcPr>
            <w:tcW w:w="520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Вариант 4</w:t>
            </w:r>
          </w:p>
        </w:tc>
      </w:tr>
      <w:tr w:rsidR="00847DB0">
        <w:tc>
          <w:tcPr>
            <w:tcW w:w="466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Решить квадратные уравнения:       </w:t>
            </w:r>
            <w:r>
              <w:rPr>
                <w:rFonts w:asciiTheme="majorHAnsi" w:eastAsia="Times New Roman" w:hAnsiTheme="majorHAnsi" w:cstheme="majorHAnsi"/>
                <w:bCs w:val="0"/>
                <w:noProof/>
                <w:lang w:eastAsia="ru-RU"/>
              </w:rPr>
              <w:drawing>
                <wp:inline distT="0" distB="0" distL="0" distR="0">
                  <wp:extent cx="1190625" cy="962025"/>
                  <wp:effectExtent l="0" t="0" r="9525" b="9525"/>
                  <wp:docPr id="15"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190625" cy="962025"/>
                          </a:xfrm>
                          <a:prstGeom prst="rect">
                            <a:avLst/>
                          </a:prstGeom>
                          <a:noFill/>
                          <a:ln>
                            <a:noFill/>
                          </a:ln>
                        </pic:spPr>
                      </pic:pic>
                    </a:graphicData>
                  </a:graphic>
                </wp:inline>
              </w:drawing>
            </w:r>
          </w:p>
        </w:tc>
        <w:tc>
          <w:tcPr>
            <w:tcW w:w="520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Решить квадратные уравнения: </w:t>
            </w:r>
            <w:r>
              <w:rPr>
                <w:rFonts w:asciiTheme="majorHAnsi" w:eastAsia="Times New Roman" w:hAnsiTheme="majorHAnsi" w:cstheme="majorHAnsi"/>
                <w:bCs w:val="0"/>
                <w:noProof/>
                <w:lang w:eastAsia="ru-RU"/>
              </w:rPr>
              <w:drawing>
                <wp:inline distT="0" distB="0" distL="0" distR="0">
                  <wp:extent cx="1143000" cy="962025"/>
                  <wp:effectExtent l="0" t="0" r="0" b="9525"/>
                  <wp:docPr id="1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143000" cy="962025"/>
                          </a:xfrm>
                          <a:prstGeom prst="rect">
                            <a:avLst/>
                          </a:prstGeom>
                          <a:noFill/>
                          <a:ln>
                            <a:noFill/>
                          </a:ln>
                        </pic:spPr>
                      </pic:pic>
                    </a:graphicData>
                  </a:graphic>
                </wp:inline>
              </w:drawing>
            </w:r>
          </w:p>
        </w:tc>
      </w:tr>
      <w:tr w:rsidR="00847DB0">
        <w:tc>
          <w:tcPr>
            <w:tcW w:w="466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Один из корней квадратного уравнения    </w:t>
            </w:r>
            <w:r>
              <w:rPr>
                <w:rFonts w:asciiTheme="majorHAnsi" w:eastAsia="Times New Roman" w:hAnsiTheme="majorHAnsi" w:cstheme="majorHAnsi"/>
                <w:bCs w:val="0"/>
                <w:noProof/>
                <w:lang w:eastAsia="ru-RU"/>
              </w:rPr>
              <w:drawing>
                <wp:inline distT="0" distB="0" distL="0" distR="0">
                  <wp:extent cx="885825" cy="200025"/>
                  <wp:effectExtent l="0" t="0" r="9525" b="9525"/>
                  <wp:docPr id="1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885825" cy="200025"/>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 равен 4. Найдите число </w:t>
            </w:r>
            <w:r>
              <w:rPr>
                <w:rFonts w:asciiTheme="majorHAnsi" w:eastAsia="Times New Roman" w:hAnsiTheme="majorHAnsi" w:cstheme="majorHAnsi"/>
                <w:bCs w:val="0"/>
                <w:noProof/>
                <w:lang w:eastAsia="ru-RU"/>
              </w:rPr>
              <w:drawing>
                <wp:inline distT="0" distB="0" distL="0" distR="0">
                  <wp:extent cx="123825" cy="142875"/>
                  <wp:effectExtent l="0" t="0" r="9525" b="9525"/>
                  <wp:docPr id="1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                                           </w:t>
            </w:r>
          </w:p>
        </w:tc>
        <w:tc>
          <w:tcPr>
            <w:tcW w:w="5205" w:type="dxa"/>
            <w:tcBorders>
              <w:top w:val="nil"/>
              <w:left w:val="outset" w:sz="6" w:space="0" w:color="auto"/>
              <w:bottom w:val="outset" w:sz="6" w:space="0" w:color="auto"/>
              <w:right w:val="outset" w:sz="6" w:space="0" w:color="auto"/>
            </w:tcBorders>
          </w:tcPr>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Один из корней квадратного уравнения</w:t>
            </w:r>
            <w:r>
              <w:rPr>
                <w:rFonts w:asciiTheme="majorHAnsi" w:eastAsia="Times New Roman" w:hAnsiTheme="majorHAnsi" w:cstheme="majorHAnsi"/>
                <w:bCs w:val="0"/>
                <w:noProof/>
                <w:lang w:eastAsia="ru-RU"/>
              </w:rPr>
              <w:drawing>
                <wp:inline distT="0" distB="0" distL="0" distR="0">
                  <wp:extent cx="942975" cy="200025"/>
                  <wp:effectExtent l="0" t="0" r="9525" b="9525"/>
                  <wp:docPr id="1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942975" cy="200025"/>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равен 4. Найдите число </w:t>
            </w:r>
            <w:r>
              <w:rPr>
                <w:rFonts w:asciiTheme="majorHAnsi" w:eastAsia="Times New Roman" w:hAnsiTheme="majorHAnsi" w:cstheme="majorHAnsi"/>
                <w:bCs w:val="0"/>
                <w:noProof/>
                <w:lang w:eastAsia="ru-RU"/>
              </w:rPr>
              <w:drawing>
                <wp:inline distT="0" distB="0" distL="0" distR="0">
                  <wp:extent cx="123825" cy="142875"/>
                  <wp:effectExtent l="0" t="0" r="9525" b="9525"/>
                  <wp:docPr id="20"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7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r>
    </w:tbl>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Дополнительное задание:</w:t>
      </w:r>
    </w:p>
    <w:p w:rsidR="00847DB0" w:rsidRDefault="007555D1">
      <w:pPr>
        <w:tabs>
          <w:tab w:val="left" w:pos="1185"/>
          <w:tab w:val="left" w:pos="31680"/>
        </w:tabs>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Один из корней квадратного уравнения  </w:t>
      </w:r>
      <w:r>
        <w:rPr>
          <w:rFonts w:asciiTheme="majorHAnsi" w:eastAsia="Times New Roman" w:hAnsiTheme="majorHAnsi" w:cstheme="majorHAnsi"/>
          <w:bCs w:val="0"/>
          <w:noProof/>
          <w:lang w:eastAsia="ru-RU"/>
        </w:rPr>
        <w:drawing>
          <wp:inline distT="0" distB="0" distL="0" distR="0">
            <wp:extent cx="1104900" cy="228600"/>
            <wp:effectExtent l="0" t="0" r="0" b="0"/>
            <wp:docPr id="2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04900" cy="228600"/>
                    </a:xfrm>
                    <a:prstGeom prst="rect">
                      <a:avLst/>
                    </a:prstGeom>
                    <a:noFill/>
                    <a:ln>
                      <a:noFill/>
                    </a:ln>
                  </pic:spPr>
                </pic:pic>
              </a:graphicData>
            </a:graphic>
          </wp:inline>
        </w:drawing>
      </w:r>
      <w:r>
        <w:rPr>
          <w:rFonts w:asciiTheme="majorHAnsi" w:eastAsia="Times New Roman" w:hAnsiTheme="majorHAnsi" w:cstheme="majorHAnsi"/>
          <w:bCs w:val="0"/>
          <w:lang w:eastAsia="ru-RU"/>
        </w:rPr>
        <w:t xml:space="preserve">   на 3 больше другого. Найдите свободный член </w:t>
      </w:r>
      <w:r>
        <w:rPr>
          <w:rFonts w:asciiTheme="majorHAnsi" w:eastAsia="Times New Roman" w:hAnsiTheme="majorHAnsi" w:cstheme="majorHAnsi"/>
          <w:bCs w:val="0"/>
          <w:noProof/>
          <w:lang w:eastAsia="ru-RU"/>
        </w:rPr>
        <w:drawing>
          <wp:inline distT="0" distB="0" distL="0" distR="0">
            <wp:extent cx="123825" cy="161925"/>
            <wp:effectExtent l="0" t="0" r="9525" b="9525"/>
            <wp:docPr id="2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t>Приложение 3</w:t>
      </w:r>
      <w:r>
        <w:rPr>
          <w:rFonts w:asciiTheme="majorHAnsi" w:eastAsia="Times New Roman" w:hAnsiTheme="majorHAnsi" w:cstheme="majorHAnsi"/>
          <w:b/>
          <w:bCs w:val="0"/>
          <w:lang w:eastAsia="ru-RU"/>
        </w:rPr>
        <w:t xml:space="preserve">. Исследовательская работа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lang w:eastAsia="ru-RU"/>
        </w:rPr>
        <w:t>а)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+х– 2 = 0                 в)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xml:space="preserve">+ 3x + 2 = 0 </w:t>
      </w:r>
    </w:p>
    <w:p w:rsidR="00847DB0" w:rsidRDefault="007555D1">
      <w:pPr>
        <w:spacing w:line="273" w:lineRule="auto"/>
        <w:jc w:val="both"/>
        <w:rPr>
          <w:rFonts w:asciiTheme="majorHAnsi" w:eastAsia="Times New Roman" w:hAnsiTheme="majorHAnsi" w:cstheme="majorHAnsi"/>
          <w:lang w:eastAsia="ru-RU"/>
        </w:rPr>
      </w:pPr>
      <w:r>
        <w:rPr>
          <w:rFonts w:asciiTheme="majorHAnsi" w:eastAsia="Times New Roman" w:hAnsiTheme="majorHAnsi" w:cstheme="majorHAnsi"/>
          <w:lang w:eastAsia="ru-RU"/>
        </w:rPr>
        <w:t>б) 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+ 2x – 3 = 0              г)  5x</w:t>
      </w:r>
      <w:r>
        <w:rPr>
          <w:rFonts w:asciiTheme="majorHAnsi" w:eastAsia="Times New Roman" w:hAnsiTheme="majorHAnsi" w:cstheme="majorHAnsi"/>
          <w:vertAlign w:val="superscript"/>
          <w:lang w:eastAsia="ru-RU"/>
        </w:rPr>
        <w:t xml:space="preserve">2  </w:t>
      </w:r>
      <w:r>
        <w:rPr>
          <w:rFonts w:asciiTheme="majorHAnsi" w:eastAsia="Times New Roman" w:hAnsiTheme="majorHAnsi" w:cstheme="majorHAnsi"/>
          <w:lang w:eastAsia="ru-RU"/>
        </w:rPr>
        <w:t>+ 8x + 3 = 0</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Найди корни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Найди сумму коэффициентов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Попробуй найти закономерности между корнями и коэффициентами каждого уравнения.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lastRenderedPageBreak/>
        <w:t xml:space="preserve">К какому выводу ты пришёл?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Сформулируй вывод, запиши полученное свойство в общем виде (с помощью формулы). </w:t>
      </w:r>
    </w:p>
    <w:p w:rsidR="00847DB0" w:rsidRDefault="007555D1">
      <w:pPr>
        <w:numPr>
          <w:ilvl w:val="0"/>
          <w:numId w:val="11"/>
        </w:num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Приведи примеры таких уравнений, при решении которых можно было использовать данное свойство.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t xml:space="preserve"> </w:t>
      </w:r>
      <w:r>
        <w:rPr>
          <w:rFonts w:asciiTheme="majorHAnsi" w:eastAsia="Times New Roman" w:hAnsiTheme="majorHAnsi" w:cstheme="majorHAnsi"/>
          <w:b/>
          <w:bCs w:val="0"/>
          <w:i/>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t>Приложение 4</w:t>
      </w:r>
      <w:r>
        <w:rPr>
          <w:rFonts w:asciiTheme="majorHAnsi" w:eastAsia="Times New Roman" w:hAnsiTheme="majorHAnsi" w:cstheme="majorHAnsi"/>
          <w:b/>
          <w:bCs w:val="0"/>
          <w:lang w:eastAsia="ru-RU"/>
        </w:rPr>
        <w:t>. Рефлексия</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А у меня сегодня не получилось…</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Я и не подозревал…</w:t>
      </w:r>
    </w:p>
    <w:p w:rsidR="00847DB0" w:rsidRDefault="007555D1">
      <w:pPr>
        <w:spacing w:line="240" w:lineRule="auto"/>
        <w:jc w:val="both"/>
        <w:rPr>
          <w:rFonts w:asciiTheme="majorHAnsi" w:eastAsia="Times New Roman" w:hAnsiTheme="majorHAnsi" w:cstheme="majorHAnsi"/>
          <w:bCs w:val="0"/>
          <w:lang w:eastAsia="ru-RU"/>
        </w:rPr>
      </w:pPr>
      <w:r>
        <w:rPr>
          <w:rFonts w:asciiTheme="majorHAnsi" w:eastAsia="Times New Roman" w:hAnsiTheme="majorHAnsi" w:cstheme="majorHAnsi"/>
          <w:bCs w:val="0"/>
          <w:lang w:eastAsia="ru-RU"/>
        </w:rPr>
        <w:t xml:space="preserve">Сегодня я узнал… </w:t>
      </w:r>
      <w:r>
        <w:rPr>
          <w:rFonts w:asciiTheme="majorHAnsi" w:eastAsia="Times New Roman" w:hAnsiTheme="majorHAnsi" w:cstheme="majorHAnsi"/>
          <w:bCs w:val="0"/>
          <w:lang w:eastAsia="ru-RU"/>
        </w:rPr>
        <w:br/>
        <w:t xml:space="preserve">Было интересно… </w:t>
      </w:r>
      <w:r>
        <w:rPr>
          <w:rFonts w:asciiTheme="majorHAnsi" w:eastAsia="Times New Roman" w:hAnsiTheme="majorHAnsi" w:cstheme="majorHAnsi"/>
          <w:bCs w:val="0"/>
          <w:lang w:eastAsia="ru-RU"/>
        </w:rPr>
        <w:br/>
        <w:t xml:space="preserve">Было трудно… </w:t>
      </w:r>
      <w:r>
        <w:rPr>
          <w:rFonts w:asciiTheme="majorHAnsi" w:eastAsia="Times New Roman" w:hAnsiTheme="majorHAnsi" w:cstheme="majorHAnsi"/>
          <w:bCs w:val="0"/>
          <w:lang w:eastAsia="ru-RU"/>
        </w:rPr>
        <w:br/>
        <w:t xml:space="preserve">Я выполнял задания… </w:t>
      </w:r>
      <w:r>
        <w:rPr>
          <w:rFonts w:asciiTheme="majorHAnsi" w:eastAsia="Times New Roman" w:hAnsiTheme="majorHAnsi" w:cstheme="majorHAnsi"/>
          <w:bCs w:val="0"/>
          <w:lang w:eastAsia="ru-RU"/>
        </w:rPr>
        <w:br/>
        <w:t xml:space="preserve">Я понял, что… </w:t>
      </w:r>
      <w:r>
        <w:rPr>
          <w:rFonts w:asciiTheme="majorHAnsi" w:eastAsia="Times New Roman" w:hAnsiTheme="majorHAnsi" w:cstheme="majorHAnsi"/>
          <w:bCs w:val="0"/>
          <w:lang w:eastAsia="ru-RU"/>
        </w:rPr>
        <w:br/>
        <w:t xml:space="preserve">Теперь я могу… </w:t>
      </w:r>
      <w:r>
        <w:rPr>
          <w:rFonts w:asciiTheme="majorHAnsi" w:eastAsia="Times New Roman" w:hAnsiTheme="majorHAnsi" w:cstheme="majorHAnsi"/>
          <w:bCs w:val="0"/>
          <w:lang w:eastAsia="ru-RU"/>
        </w:rPr>
        <w:br/>
        <w:t>Я почувствовал, что…</w:t>
      </w:r>
      <w:r>
        <w:rPr>
          <w:rFonts w:asciiTheme="majorHAnsi" w:eastAsia="Times New Roman" w:hAnsiTheme="majorHAnsi" w:cstheme="majorHAnsi"/>
          <w:bCs w:val="0"/>
          <w:lang w:eastAsia="ru-RU"/>
        </w:rPr>
        <w:br/>
        <w:t xml:space="preserve">Я приобрёл… </w:t>
      </w:r>
      <w:r>
        <w:rPr>
          <w:rFonts w:asciiTheme="majorHAnsi" w:eastAsia="Times New Roman" w:hAnsiTheme="majorHAnsi" w:cstheme="majorHAnsi"/>
          <w:bCs w:val="0"/>
          <w:lang w:eastAsia="ru-RU"/>
        </w:rPr>
        <w:br/>
        <w:t xml:space="preserve">Я научился… </w:t>
      </w:r>
      <w:r>
        <w:rPr>
          <w:rFonts w:asciiTheme="majorHAnsi" w:eastAsia="Times New Roman" w:hAnsiTheme="majorHAnsi" w:cstheme="majorHAnsi"/>
          <w:bCs w:val="0"/>
          <w:lang w:eastAsia="ru-RU"/>
        </w:rPr>
        <w:br/>
        <w:t xml:space="preserve">У меня получилось… </w:t>
      </w:r>
      <w:r>
        <w:rPr>
          <w:rFonts w:asciiTheme="majorHAnsi" w:eastAsia="Times New Roman" w:hAnsiTheme="majorHAnsi" w:cstheme="majorHAnsi"/>
          <w:bCs w:val="0"/>
          <w:lang w:eastAsia="ru-RU"/>
        </w:rPr>
        <w:br/>
        <w:t xml:space="preserve">Я смог… </w:t>
      </w:r>
      <w:r>
        <w:rPr>
          <w:rFonts w:asciiTheme="majorHAnsi" w:eastAsia="Times New Roman" w:hAnsiTheme="majorHAnsi" w:cstheme="majorHAnsi"/>
          <w:bCs w:val="0"/>
          <w:lang w:eastAsia="ru-RU"/>
        </w:rPr>
        <w:br/>
        <w:t xml:space="preserve">Я попробую… </w:t>
      </w:r>
      <w:r>
        <w:rPr>
          <w:rFonts w:asciiTheme="majorHAnsi" w:eastAsia="Times New Roman" w:hAnsiTheme="majorHAnsi" w:cstheme="majorHAnsi"/>
          <w:bCs w:val="0"/>
          <w:lang w:eastAsia="ru-RU"/>
        </w:rPr>
        <w:br/>
        <w:t xml:space="preserve">Меня удивило… </w:t>
      </w:r>
      <w:r>
        <w:rPr>
          <w:rFonts w:asciiTheme="majorHAnsi" w:eastAsia="Times New Roman" w:hAnsiTheme="majorHAnsi" w:cstheme="majorHAnsi"/>
          <w:bCs w:val="0"/>
          <w:lang w:eastAsia="ru-RU"/>
        </w:rPr>
        <w:br/>
        <w:t>Мне захотелось…</w:t>
      </w:r>
    </w:p>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t>Приложение 5</w:t>
      </w:r>
      <w:r>
        <w:rPr>
          <w:rFonts w:asciiTheme="majorHAnsi" w:eastAsia="Times New Roman" w:hAnsiTheme="majorHAnsi" w:cstheme="majorHAnsi"/>
          <w:b/>
          <w:bCs w:val="0"/>
          <w:lang w:eastAsia="ru-RU"/>
        </w:rPr>
        <w:t xml:space="preserve">. </w:t>
      </w:r>
    </w:p>
    <w:p w:rsidR="00847DB0" w:rsidRDefault="007555D1">
      <w:pPr>
        <w:spacing w:line="273" w:lineRule="auto"/>
        <w:jc w:val="both"/>
        <w:rPr>
          <w:rFonts w:asciiTheme="majorHAnsi" w:eastAsia="Times New Roman" w:hAnsiTheme="majorHAnsi" w:cstheme="majorHAnsi"/>
          <w:bCs w:val="0"/>
          <w:lang w:eastAsia="ru-RU"/>
        </w:rPr>
      </w:pPr>
      <w:r>
        <w:rPr>
          <w:rFonts w:asciiTheme="majorHAnsi" w:eastAsia="Times New Roman" w:hAnsiTheme="majorHAnsi" w:cstheme="majorHAnsi"/>
          <w:b/>
          <w:bCs w:val="0"/>
          <w:lang w:eastAsia="ru-RU"/>
        </w:rPr>
        <w:t xml:space="preserve">Домашнее задание.  </w:t>
      </w:r>
      <w:r>
        <w:rPr>
          <w:rFonts w:asciiTheme="majorHAnsi" w:eastAsia="Times New Roman" w:hAnsiTheme="majorHAnsi" w:cstheme="majorHAnsi"/>
          <w:bCs w:val="0"/>
          <w:lang w:eastAsia="ru-RU"/>
        </w:rPr>
        <w:t>Решить наиболее рациональным способом:</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1)5x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-4x-1=0;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2)2x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-x+3=0;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3) 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+6=5x;</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4) 7x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+8x+1=0;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 5) </w:t>
      </w:r>
      <w:r>
        <w:rPr>
          <w:rFonts w:asciiTheme="majorHAnsi" w:eastAsia="Times New Roman" w:hAnsiTheme="majorHAnsi" w:cstheme="majorHAnsi"/>
          <w:bCs w:val="0"/>
          <w:noProof/>
          <w:lang w:eastAsia="ru-RU"/>
        </w:rPr>
        <w:drawing>
          <wp:inline distT="0" distB="0" distL="0" distR="0">
            <wp:extent cx="76200" cy="333375"/>
            <wp:effectExtent l="0" t="0" r="0" b="9525"/>
            <wp:docPr id="2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-4x-</w:t>
      </w:r>
      <w:r>
        <w:rPr>
          <w:rFonts w:asciiTheme="majorHAnsi" w:eastAsia="Times New Roman" w:hAnsiTheme="majorHAnsi" w:cstheme="majorHAnsi"/>
          <w:bCs w:val="0"/>
          <w:noProof/>
          <w:lang w:eastAsia="ru-RU"/>
        </w:rPr>
        <w:drawing>
          <wp:inline distT="0" distB="0" distL="0" distR="0">
            <wp:extent cx="76200" cy="333375"/>
            <wp:effectExtent l="0" t="0" r="0" b="9525"/>
            <wp:docPr id="2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6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76200" cy="333375"/>
            <wp:effectExtent l="0" t="0" r="0" b="9525"/>
            <wp:docPr id="2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lastRenderedPageBreak/>
        <w:t>6) -8x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-2x+3=0;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                                   7) 4x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=7x;</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Cs w:val="0"/>
          <w:i/>
          <w:lang w:eastAsia="ru-RU"/>
        </w:rPr>
        <w:t xml:space="preserve">                                  8) 3x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-9=0;</w:t>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r>
        <w:rPr>
          <w:rFonts w:asciiTheme="majorHAnsi" w:eastAsia="Times New Roman" w:hAnsiTheme="majorHAnsi" w:cstheme="majorHAnsi"/>
          <w:bCs w:val="0"/>
          <w:i/>
          <w:lang w:eastAsia="ru-RU"/>
        </w:rPr>
        <w:tab/>
      </w:r>
    </w:p>
    <w:p w:rsidR="00847DB0" w:rsidRDefault="007555D1">
      <w:pPr>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 xml:space="preserve">  </w:t>
      </w:r>
    </w:p>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i/>
          <w:lang w:eastAsia="ru-RU"/>
        </w:rPr>
        <w:t>Приложение 6</w:t>
      </w:r>
      <w:r>
        <w:rPr>
          <w:rFonts w:asciiTheme="majorHAnsi" w:eastAsia="Times New Roman" w:hAnsiTheme="majorHAnsi" w:cstheme="majorHAnsi"/>
          <w:b/>
          <w:bCs w:val="0"/>
          <w:lang w:eastAsia="ru-RU"/>
        </w:rPr>
        <w:t xml:space="preserve">. Справочные материалы </w:t>
      </w:r>
    </w:p>
    <w:p w:rsidR="00847DB0" w:rsidRDefault="007555D1">
      <w:pPr>
        <w:tabs>
          <w:tab w:val="left" w:pos="420"/>
          <w:tab w:val="left" w:pos="31680"/>
        </w:tabs>
        <w:spacing w:line="273" w:lineRule="auto"/>
        <w:jc w:val="both"/>
        <w:rPr>
          <w:rFonts w:asciiTheme="majorHAnsi" w:eastAsia="Times New Roman" w:hAnsiTheme="majorHAnsi" w:cstheme="majorHAnsi"/>
          <w:b/>
          <w:bCs w:val="0"/>
          <w:color w:val="FF0000"/>
          <w:lang w:eastAsia="ru-RU"/>
        </w:rPr>
      </w:pPr>
      <w:r>
        <w:rPr>
          <w:rFonts w:asciiTheme="majorHAnsi" w:eastAsia="Times New Roman" w:hAnsiTheme="majorHAnsi" w:cstheme="majorHAnsi"/>
          <w:b/>
          <w:bCs w:val="0"/>
          <w:color w:val="FF0000"/>
          <w:lang w:eastAsia="ru-RU"/>
        </w:rPr>
        <w:t>Способы решения квадратных уравнений:</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Уравнение вида 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+bx+c=0, где a,b,c – числа,a</w:t>
      </w:r>
      <w:r>
        <w:rPr>
          <w:rFonts w:asciiTheme="majorHAnsi" w:eastAsia="Times New Roman" w:hAnsiTheme="majorHAnsi" w:cstheme="majorHAnsi"/>
          <w:bCs w:val="0"/>
          <w:noProof/>
          <w:lang w:eastAsia="ru-RU"/>
        </w:rPr>
        <w:drawing>
          <wp:inline distT="0" distB="0" distL="0" distR="0">
            <wp:extent cx="152400" cy="276225"/>
            <wp:effectExtent l="0" t="0" r="0" b="9525"/>
            <wp:docPr id="2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6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52400" cy="2762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52400" cy="276225"/>
            <wp:effectExtent l="0" t="0" r="0" b="9525"/>
            <wp:docPr id="2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52400" cy="276225"/>
                    </a:xfrm>
                    <a:prstGeom prst="rect">
                      <a:avLst/>
                    </a:prstGeom>
                    <a:noFill/>
                    <a:ln>
                      <a:noFill/>
                    </a:ln>
                  </pic:spPr>
                </pic:pic>
              </a:graphicData>
            </a:graphic>
          </wp:inline>
        </w:drawing>
      </w:r>
      <w:r>
        <w:rPr>
          <w:rFonts w:asciiTheme="majorHAnsi" w:eastAsia="Times New Roman" w:hAnsiTheme="majorHAnsi" w:cstheme="majorHAnsi"/>
          <w:bCs w:val="0"/>
          <w:i/>
          <w:lang w:eastAsia="ru-RU"/>
        </w:rPr>
        <w:t>0, называются квадратными.</w:t>
      </w:r>
    </w:p>
    <w:p w:rsidR="00847DB0" w:rsidRDefault="007555D1">
      <w:pPr>
        <w:tabs>
          <w:tab w:val="left" w:pos="420"/>
          <w:tab w:val="left" w:pos="31680"/>
        </w:tabs>
        <w:spacing w:line="273" w:lineRule="auto"/>
        <w:jc w:val="both"/>
        <w:rPr>
          <w:rFonts w:asciiTheme="majorHAnsi" w:eastAsia="Times New Roman" w:hAnsiTheme="majorHAnsi" w:cstheme="majorHAnsi"/>
          <w:b/>
          <w:bCs w:val="0"/>
          <w:color w:val="FF0000"/>
          <w:lang w:eastAsia="ru-RU"/>
        </w:rPr>
      </w:pPr>
      <w:r>
        <w:rPr>
          <w:rFonts w:asciiTheme="majorHAnsi" w:eastAsia="Times New Roman" w:hAnsiTheme="majorHAnsi" w:cstheme="majorHAnsi"/>
          <w:b/>
          <w:bCs w:val="0"/>
          <w:color w:val="FF0000"/>
          <w:lang w:eastAsia="ru-RU"/>
        </w:rPr>
        <w:t>I. Решение неполных квадратных уравнений.</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Квадратное уравнение называется неполным, если хотя бы один из коэффициентов b и c равен 0.</w:t>
      </w:r>
    </w:p>
    <w:tbl>
      <w:tblPr>
        <w:tblW w:w="0" w:type="auto"/>
        <w:tblCellMar>
          <w:top w:w="15" w:type="dxa"/>
          <w:left w:w="15" w:type="dxa"/>
          <w:bottom w:w="15" w:type="dxa"/>
          <w:right w:w="15" w:type="dxa"/>
        </w:tblCellMar>
        <w:tblLook w:val="04A0" w:firstRow="1" w:lastRow="0" w:firstColumn="1" w:lastColumn="0" w:noHBand="0" w:noVBand="1"/>
      </w:tblPr>
      <w:tblGrid>
        <w:gridCol w:w="2486"/>
        <w:gridCol w:w="2345"/>
        <w:gridCol w:w="2398"/>
        <w:gridCol w:w="2296"/>
      </w:tblGrid>
      <w:tr w:rsidR="00847DB0">
        <w:tc>
          <w:tcPr>
            <w:tcW w:w="259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Коэффициент, равный нулю</w:t>
            </w:r>
          </w:p>
        </w:tc>
        <w:tc>
          <w:tcPr>
            <w:tcW w:w="259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b=0</w:t>
            </w:r>
          </w:p>
        </w:tc>
        <w:tc>
          <w:tcPr>
            <w:tcW w:w="259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c=0</w:t>
            </w:r>
          </w:p>
        </w:tc>
        <w:tc>
          <w:tcPr>
            <w:tcW w:w="259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b=0и c=0</w:t>
            </w:r>
          </w:p>
        </w:tc>
      </w:tr>
      <w:tr w:rsidR="00847DB0">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Вид</w:t>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+c=0</w:t>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+bx=0</w:t>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=0</w:t>
            </w:r>
          </w:p>
        </w:tc>
      </w:tr>
      <w:tr w:rsidR="00847DB0">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Решение</w:t>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=-c</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85725" cy="314325"/>
                  <wp:effectExtent l="0" t="0" r="9525" b="9525"/>
                  <wp:docPr id="2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6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85725" cy="3143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85725" cy="314325"/>
                  <wp:effectExtent l="0" t="0" r="9525" b="9525"/>
                  <wp:docPr id="3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6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85725" cy="314325"/>
                          </a:xfrm>
                          <a:prstGeom prst="rect">
                            <a:avLst/>
                          </a:prstGeom>
                          <a:noFill/>
                          <a:ln>
                            <a:noFill/>
                          </a:ln>
                        </pic:spPr>
                      </pic:pic>
                    </a:graphicData>
                  </a:graphic>
                </wp:inline>
              </w:drawing>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val="en-US" w:eastAsia="ru-RU"/>
              </w:rPr>
            </w:pPr>
            <w:r>
              <w:rPr>
                <w:rFonts w:asciiTheme="majorHAnsi" w:eastAsia="Times New Roman" w:hAnsiTheme="majorHAnsi" w:cstheme="majorHAnsi"/>
                <w:bCs w:val="0"/>
                <w:i/>
                <w:lang w:val="en-US" w:eastAsia="ru-RU"/>
              </w:rPr>
              <w:t>x(ax+b)=0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val="en-US" w:eastAsia="ru-RU"/>
              </w:rPr>
            </w:pPr>
            <w:r>
              <w:rPr>
                <w:rFonts w:asciiTheme="majorHAnsi" w:eastAsia="Times New Roman" w:hAnsiTheme="majorHAnsi" w:cstheme="majorHAnsi"/>
                <w:bCs w:val="0"/>
                <w:i/>
                <w:lang w:val="en-US" w:eastAsia="ru-RU"/>
              </w:rPr>
              <w:t xml:space="preserve">x=0 </w:t>
            </w:r>
            <w:r>
              <w:rPr>
                <w:rFonts w:asciiTheme="majorHAnsi" w:eastAsia="Times New Roman" w:hAnsiTheme="majorHAnsi" w:cstheme="majorHAnsi"/>
                <w:bCs w:val="0"/>
                <w:i/>
                <w:lang w:eastAsia="ru-RU"/>
              </w:rPr>
              <w:t>или</w:t>
            </w:r>
            <w:r>
              <w:rPr>
                <w:rFonts w:asciiTheme="majorHAnsi" w:eastAsia="Times New Roman" w:hAnsiTheme="majorHAnsi" w:cstheme="majorHAnsi"/>
                <w:bCs w:val="0"/>
                <w:i/>
                <w:lang w:val="en-US" w:eastAsia="ru-RU"/>
              </w:rPr>
              <w:t>ax+b=0</w:t>
            </w:r>
          </w:p>
        </w:tc>
        <w:tc>
          <w:tcPr>
            <w:tcW w:w="2595" w:type="dxa"/>
            <w:tcBorders>
              <w:top w:val="nil"/>
              <w:left w:val="outset" w:sz="6" w:space="0" w:color="auto"/>
              <w:bottom w:val="outset" w:sz="6" w:space="0" w:color="auto"/>
              <w:right w:val="outset" w:sz="6" w:space="0" w:color="auto"/>
            </w:tcBorders>
          </w:tcPr>
          <w:p w:rsidR="00847DB0" w:rsidRDefault="00847DB0">
            <w:pPr>
              <w:tabs>
                <w:tab w:val="left" w:pos="420"/>
                <w:tab w:val="left" w:pos="31680"/>
              </w:tabs>
              <w:spacing w:line="273" w:lineRule="auto"/>
              <w:jc w:val="both"/>
              <w:rPr>
                <w:rFonts w:asciiTheme="majorHAnsi" w:eastAsia="Times New Roman" w:hAnsiTheme="majorHAnsi" w:cstheme="majorHAnsi"/>
                <w:bCs w:val="0"/>
                <w:i/>
                <w:lang w:val="en-US" w:eastAsia="ru-RU"/>
              </w:rPr>
            </w:pP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=0</w:t>
            </w:r>
          </w:p>
        </w:tc>
      </w:tr>
      <w:tr w:rsidR="00847DB0">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lang w:eastAsia="ru-RU"/>
              </w:rPr>
            </w:pPr>
            <w:r>
              <w:rPr>
                <w:rFonts w:asciiTheme="majorHAnsi" w:eastAsia="Times New Roman" w:hAnsiTheme="majorHAnsi" w:cstheme="majorHAnsi"/>
                <w:b/>
                <w:bCs w:val="0"/>
                <w:i/>
                <w:lang w:eastAsia="ru-RU"/>
              </w:rPr>
              <w:t>Корни</w:t>
            </w:r>
          </w:p>
        </w:tc>
        <w:tc>
          <w:tcPr>
            <w:tcW w:w="2595" w:type="dxa"/>
            <w:tcBorders>
              <w:top w:val="nil"/>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Если </w:t>
            </w:r>
            <w:r>
              <w:rPr>
                <w:rFonts w:asciiTheme="majorHAnsi" w:eastAsia="Times New Roman" w:hAnsiTheme="majorHAnsi" w:cstheme="majorHAnsi"/>
                <w:bCs w:val="0"/>
                <w:noProof/>
                <w:lang w:eastAsia="ru-RU"/>
              </w:rPr>
              <w:drawing>
                <wp:inline distT="0" distB="0" distL="0" distR="0">
                  <wp:extent cx="447675" cy="314325"/>
                  <wp:effectExtent l="0" t="0" r="9525" b="9525"/>
                  <wp:docPr id="3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447675" cy="3143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47675" cy="314325"/>
                  <wp:effectExtent l="0" t="0" r="9525" b="9525"/>
                  <wp:docPr id="3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47675" cy="314325"/>
                          </a:xfrm>
                          <a:prstGeom prst="rect">
                            <a:avLst/>
                          </a:prstGeom>
                          <a:noFill/>
                          <a:ln>
                            <a:noFill/>
                          </a:ln>
                        </pic:spPr>
                      </pic:pic>
                    </a:graphicData>
                  </a:graphic>
                </wp:inline>
              </w:drawing>
            </w:r>
            <w:r>
              <w:rPr>
                <w:rFonts w:asciiTheme="majorHAnsi" w:eastAsia="Times New Roman" w:hAnsiTheme="majorHAnsi" w:cstheme="majorHAnsi"/>
                <w:bCs w:val="0"/>
                <w:i/>
                <w:lang w:eastAsia="ru-RU"/>
              </w:rPr>
              <w:t>то корней нет,</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Если </w:t>
            </w:r>
            <w:r>
              <w:rPr>
                <w:rFonts w:asciiTheme="majorHAnsi" w:eastAsia="Times New Roman" w:hAnsiTheme="majorHAnsi" w:cstheme="majorHAnsi"/>
                <w:bCs w:val="0"/>
                <w:noProof/>
                <w:lang w:eastAsia="ru-RU"/>
              </w:rPr>
              <w:drawing>
                <wp:inline distT="0" distB="0" distL="0" distR="0">
                  <wp:extent cx="447675" cy="314325"/>
                  <wp:effectExtent l="0" t="0" r="9525" b="9525"/>
                  <wp:docPr id="3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47675" cy="3143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47675" cy="314325"/>
                  <wp:effectExtent l="0" t="0" r="9525" b="9525"/>
                  <wp:docPr id="3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5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47675" cy="314325"/>
                          </a:xfrm>
                          <a:prstGeom prst="rect">
                            <a:avLst/>
                          </a:prstGeom>
                          <a:noFill/>
                          <a:ln>
                            <a:noFill/>
                          </a:ln>
                        </pic:spPr>
                      </pic:pic>
                    </a:graphicData>
                  </a:graphic>
                </wp:inline>
              </w:drawing>
            </w:r>
            <w:r>
              <w:rPr>
                <w:rFonts w:asciiTheme="majorHAnsi" w:eastAsia="Times New Roman" w:hAnsiTheme="majorHAnsi" w:cstheme="majorHAnsi"/>
                <w:bCs w:val="0"/>
                <w:i/>
                <w:lang w:eastAsia="ru-RU"/>
              </w:rPr>
              <w:t>то</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1,2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514350" cy="466725"/>
                  <wp:effectExtent l="0" t="0" r="0" b="9525"/>
                  <wp:docPr id="3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514350" cy="4667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514350" cy="466725"/>
                  <wp:effectExtent l="0" t="0" r="0" b="9525"/>
                  <wp:docPr id="3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514350" cy="46672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tc>
        <w:tc>
          <w:tcPr>
            <w:tcW w:w="2595" w:type="dxa"/>
            <w:tcBorders>
              <w:top w:val="nil"/>
              <w:left w:val="outset" w:sz="6" w:space="0" w:color="auto"/>
              <w:bottom w:val="outset" w:sz="6" w:space="0" w:color="auto"/>
              <w:right w:val="outset" w:sz="6" w:space="0" w:color="auto"/>
            </w:tcBorders>
          </w:tcPr>
          <w:p w:rsidR="00847DB0" w:rsidRDefault="00847DB0">
            <w:pPr>
              <w:tabs>
                <w:tab w:val="left" w:pos="420"/>
                <w:tab w:val="left" w:pos="31680"/>
              </w:tabs>
              <w:spacing w:line="273" w:lineRule="auto"/>
              <w:jc w:val="both"/>
              <w:rPr>
                <w:rFonts w:asciiTheme="majorHAnsi" w:eastAsia="Times New Roman" w:hAnsiTheme="majorHAnsi" w:cstheme="majorHAnsi"/>
                <w:bCs w:val="0"/>
                <w:i/>
                <w:lang w:eastAsia="ru-RU"/>
              </w:rPr>
            </w:pP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142875" cy="333375"/>
                  <wp:effectExtent l="0" t="0" r="9525" b="9525"/>
                  <wp:docPr id="3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42875"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42875" cy="333375"/>
                  <wp:effectExtent l="0" t="0" r="9525" b="9525"/>
                  <wp:docPr id="3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5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42875" cy="333375"/>
                          </a:xfrm>
                          <a:prstGeom prst="rect">
                            <a:avLst/>
                          </a:prstGeom>
                          <a:noFill/>
                          <a:ln>
                            <a:noFill/>
                          </a:ln>
                        </pic:spPr>
                      </pic:pic>
                    </a:graphicData>
                  </a:graphic>
                </wp:inline>
              </w:drawing>
            </w:r>
          </w:p>
        </w:tc>
        <w:tc>
          <w:tcPr>
            <w:tcW w:w="2595" w:type="dxa"/>
            <w:tcBorders>
              <w:top w:val="nil"/>
              <w:left w:val="outset" w:sz="6" w:space="0" w:color="auto"/>
              <w:bottom w:val="outset" w:sz="6" w:space="0" w:color="auto"/>
              <w:right w:val="outset" w:sz="6" w:space="0" w:color="auto"/>
            </w:tcBorders>
          </w:tcPr>
          <w:p w:rsidR="00847DB0" w:rsidRDefault="00847DB0">
            <w:pPr>
              <w:tabs>
                <w:tab w:val="left" w:pos="420"/>
                <w:tab w:val="left" w:pos="31680"/>
              </w:tabs>
              <w:spacing w:line="273" w:lineRule="auto"/>
              <w:jc w:val="both"/>
              <w:rPr>
                <w:rFonts w:asciiTheme="majorHAnsi" w:eastAsia="Times New Roman" w:hAnsiTheme="majorHAnsi" w:cstheme="majorHAnsi"/>
                <w:bCs w:val="0"/>
                <w:i/>
                <w:lang w:eastAsia="ru-RU"/>
              </w:rPr>
            </w:pPr>
          </w:p>
          <w:p w:rsidR="00847DB0" w:rsidRDefault="00847DB0">
            <w:pPr>
              <w:tabs>
                <w:tab w:val="left" w:pos="420"/>
                <w:tab w:val="left" w:pos="31680"/>
              </w:tabs>
              <w:spacing w:line="273" w:lineRule="auto"/>
              <w:jc w:val="both"/>
              <w:rPr>
                <w:rFonts w:asciiTheme="majorHAnsi" w:eastAsia="Times New Roman" w:hAnsiTheme="majorHAnsi" w:cstheme="majorHAnsi"/>
                <w:bCs w:val="0"/>
                <w:i/>
                <w:lang w:eastAsia="ru-RU"/>
              </w:rPr>
            </w:pP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x=0</w:t>
            </w:r>
          </w:p>
        </w:tc>
      </w:tr>
    </w:tbl>
    <w:p w:rsidR="00847DB0" w:rsidRDefault="007555D1">
      <w:pPr>
        <w:tabs>
          <w:tab w:val="left" w:pos="420"/>
          <w:tab w:val="left" w:pos="31680"/>
        </w:tabs>
        <w:spacing w:line="273" w:lineRule="auto"/>
        <w:jc w:val="both"/>
        <w:rPr>
          <w:rFonts w:asciiTheme="majorHAnsi" w:eastAsia="Times New Roman" w:hAnsiTheme="majorHAnsi" w:cstheme="majorHAnsi"/>
          <w:bCs w:val="0"/>
          <w:u w:val="single"/>
          <w:lang w:eastAsia="ru-RU"/>
        </w:rPr>
      </w:pPr>
      <w:r>
        <w:rPr>
          <w:rFonts w:asciiTheme="majorHAnsi" w:eastAsia="Times New Roman" w:hAnsiTheme="majorHAnsi" w:cstheme="majorHAnsi"/>
          <w:bCs w:val="0"/>
          <w:u w:val="single"/>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70"/>
        <w:gridCol w:w="2370"/>
        <w:gridCol w:w="2400"/>
        <w:gridCol w:w="2385"/>
      </w:tblGrid>
      <w:tr w:rsidR="00847DB0">
        <w:tc>
          <w:tcPr>
            <w:tcW w:w="2370"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1</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5x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-10=0;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5x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=10;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noProof/>
                <w:lang w:eastAsia="ru-RU"/>
              </w:rPr>
              <w:drawing>
                <wp:inline distT="0" distB="0" distL="0" distR="0">
                  <wp:extent cx="352425" cy="266700"/>
                  <wp:effectExtent l="0" t="0" r="9525" b="0"/>
                  <wp:docPr id="3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5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52425" cy="2667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52425" cy="266700"/>
                  <wp:effectExtent l="0" t="0" r="9525" b="0"/>
                  <wp:docPr id="4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52425" cy="266700"/>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Ответ: </w:t>
            </w:r>
            <w:r>
              <w:rPr>
                <w:rFonts w:asciiTheme="majorHAnsi" w:eastAsia="Times New Roman" w:hAnsiTheme="majorHAnsi" w:cstheme="majorHAnsi"/>
                <w:bCs w:val="0"/>
                <w:noProof/>
                <w:lang w:eastAsia="ru-RU"/>
              </w:rPr>
              <w:drawing>
                <wp:inline distT="0" distB="0" distL="0" distR="0">
                  <wp:extent cx="352425" cy="266700"/>
                  <wp:effectExtent l="0" t="0" r="9525" b="0"/>
                  <wp:docPr id="4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52425" cy="2667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52425" cy="266700"/>
                  <wp:effectExtent l="0" t="0" r="9525" b="0"/>
                  <wp:docPr id="4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52425" cy="266700"/>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847DB0">
            <w:pPr>
              <w:tabs>
                <w:tab w:val="left" w:pos="420"/>
                <w:tab w:val="left" w:pos="31680"/>
              </w:tabs>
              <w:spacing w:line="273" w:lineRule="auto"/>
              <w:jc w:val="both"/>
              <w:rPr>
                <w:rFonts w:asciiTheme="majorHAnsi" w:eastAsia="Times New Roman" w:hAnsiTheme="majorHAnsi" w:cstheme="majorHAnsi"/>
                <w:bCs w:val="0"/>
                <w:i/>
                <w:u w:val="single"/>
                <w:lang w:eastAsia="ru-RU"/>
              </w:rPr>
            </w:pPr>
          </w:p>
        </w:tc>
        <w:tc>
          <w:tcPr>
            <w:tcW w:w="2370"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noProof/>
                <w:lang w:eastAsia="ru-RU"/>
              </w:rPr>
              <w:drawing>
                <wp:inline distT="0" distB="0" distL="0" distR="0">
                  <wp:extent cx="76200" cy="333375"/>
                  <wp:effectExtent l="0" t="0" r="0" b="9525"/>
                  <wp:docPr id="4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76200" cy="333375"/>
                  <wp:effectExtent l="0" t="0" r="0" b="9525"/>
                  <wp:docPr id="4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+3=0;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noProof/>
                <w:lang w:eastAsia="ru-RU"/>
              </w:rPr>
              <w:drawing>
                <wp:inline distT="0" distB="0" distL="0" distR="0">
                  <wp:extent cx="76200" cy="333375"/>
                  <wp:effectExtent l="0" t="0" r="0" b="9525"/>
                  <wp:docPr id="4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76200" cy="333375"/>
                  <wp:effectExtent l="0" t="0" r="0" b="9525"/>
                  <wp:docPr id="4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=-3;</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=-3</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нет корней, т.к. 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noProof/>
                <w:lang w:eastAsia="ru-RU"/>
              </w:rPr>
              <w:drawing>
                <wp:inline distT="0" distB="0" distL="0" distR="0">
                  <wp:extent cx="285750" cy="238125"/>
                  <wp:effectExtent l="0" t="0" r="0" b="9525"/>
                  <wp:docPr id="4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85750"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85750" cy="238125"/>
                  <wp:effectExtent l="0" t="0" r="0" b="9525"/>
                  <wp:docPr id="4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285750" cy="23812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u w:val="single"/>
                <w:lang w:eastAsia="ru-RU"/>
              </w:rPr>
            </w:pPr>
            <w:r>
              <w:rPr>
                <w:rFonts w:asciiTheme="majorHAnsi" w:eastAsia="Times New Roman" w:hAnsiTheme="majorHAnsi" w:cstheme="majorHAnsi"/>
                <w:bCs w:val="0"/>
                <w:i/>
                <w:lang w:eastAsia="ru-RU"/>
              </w:rPr>
              <w:t>Ответ: корней нет</w:t>
            </w:r>
          </w:p>
        </w:tc>
        <w:tc>
          <w:tcPr>
            <w:tcW w:w="2400"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3</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2x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+5x=0;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x(2x+5)=0;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x=0 или 2x+5=0;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x=-2,5.</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0; -2,5.</w:t>
            </w:r>
          </w:p>
          <w:p w:rsidR="00847DB0" w:rsidRDefault="00847DB0">
            <w:pPr>
              <w:tabs>
                <w:tab w:val="left" w:pos="420"/>
                <w:tab w:val="left" w:pos="31680"/>
              </w:tabs>
              <w:spacing w:line="273" w:lineRule="auto"/>
              <w:jc w:val="both"/>
              <w:rPr>
                <w:rFonts w:asciiTheme="majorHAnsi" w:eastAsia="Times New Roman" w:hAnsiTheme="majorHAnsi" w:cstheme="majorHAnsi"/>
                <w:bCs w:val="0"/>
                <w:i/>
                <w:u w:val="single"/>
                <w:lang w:eastAsia="ru-RU"/>
              </w:rPr>
            </w:pPr>
          </w:p>
        </w:tc>
        <w:tc>
          <w:tcPr>
            <w:tcW w:w="238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4</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noProof/>
                <w:lang w:eastAsia="ru-RU"/>
              </w:rPr>
              <w:drawing>
                <wp:inline distT="0" distB="0" distL="0" distR="0">
                  <wp:extent cx="276225" cy="333375"/>
                  <wp:effectExtent l="0" t="0" r="9525" b="9525"/>
                  <wp:docPr id="4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276225"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76225" cy="333375"/>
                  <wp:effectExtent l="0" t="0" r="9525" b="9525"/>
                  <wp:docPr id="5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4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276225" cy="33337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0.</w:t>
            </w:r>
          </w:p>
          <w:p w:rsidR="00847DB0" w:rsidRDefault="00847DB0">
            <w:pPr>
              <w:tabs>
                <w:tab w:val="left" w:pos="420"/>
                <w:tab w:val="left" w:pos="31680"/>
              </w:tabs>
              <w:spacing w:line="273" w:lineRule="auto"/>
              <w:jc w:val="both"/>
              <w:rPr>
                <w:rFonts w:asciiTheme="majorHAnsi" w:eastAsia="Times New Roman" w:hAnsiTheme="majorHAnsi" w:cstheme="majorHAnsi"/>
                <w:bCs w:val="0"/>
                <w:i/>
                <w:u w:val="single"/>
                <w:lang w:eastAsia="ru-RU"/>
              </w:rPr>
            </w:pPr>
          </w:p>
        </w:tc>
      </w:tr>
    </w:tbl>
    <w:p w:rsidR="00847DB0" w:rsidRDefault="007555D1">
      <w:pPr>
        <w:tabs>
          <w:tab w:val="left" w:pos="420"/>
          <w:tab w:val="left" w:pos="31680"/>
        </w:tabs>
        <w:spacing w:line="273" w:lineRule="auto"/>
        <w:jc w:val="both"/>
        <w:rPr>
          <w:rFonts w:asciiTheme="majorHAnsi" w:eastAsia="Times New Roman" w:hAnsiTheme="majorHAnsi" w:cstheme="majorHAnsi"/>
          <w:bCs w:val="0"/>
          <w:u w:val="single"/>
          <w:lang w:eastAsia="ru-RU"/>
        </w:rPr>
      </w:pPr>
      <w:r>
        <w:rPr>
          <w:rFonts w:asciiTheme="majorHAnsi" w:eastAsia="Times New Roman" w:hAnsiTheme="majorHAnsi" w:cstheme="majorHAnsi"/>
          <w:bCs w:val="0"/>
          <w:u w:val="single"/>
          <w:lang w:eastAsia="ru-RU"/>
        </w:rPr>
        <w:lastRenderedPageBreak/>
        <w:t xml:space="preserve"> </w:t>
      </w:r>
    </w:p>
    <w:p w:rsidR="00847DB0" w:rsidRDefault="007555D1">
      <w:pPr>
        <w:tabs>
          <w:tab w:val="left" w:pos="420"/>
          <w:tab w:val="left" w:pos="31680"/>
        </w:tabs>
        <w:spacing w:line="273" w:lineRule="auto"/>
        <w:jc w:val="both"/>
        <w:rPr>
          <w:rFonts w:asciiTheme="majorHAnsi" w:eastAsia="Times New Roman" w:hAnsiTheme="majorHAnsi" w:cstheme="majorHAnsi"/>
          <w:b/>
          <w:bCs w:val="0"/>
          <w:color w:val="0000FF"/>
          <w:lang w:eastAsia="ru-RU"/>
        </w:rPr>
      </w:pPr>
      <w:r>
        <w:rPr>
          <w:rFonts w:asciiTheme="majorHAnsi" w:eastAsia="Times New Roman" w:hAnsiTheme="majorHAnsi" w:cstheme="majorHAnsi"/>
          <w:b/>
          <w:bCs w:val="0"/>
          <w:color w:val="0000FF"/>
          <w:lang w:eastAsia="ru-RU"/>
        </w:rPr>
        <w:t>3. Теорема Виета:</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Числа  x</w:t>
      </w:r>
      <w:r>
        <w:rPr>
          <w:rFonts w:asciiTheme="majorHAnsi" w:eastAsia="Times New Roman" w:hAnsiTheme="majorHAnsi" w:cstheme="majorHAnsi"/>
          <w:bCs w:val="0"/>
          <w:i/>
          <w:vertAlign w:val="subscript"/>
          <w:lang w:eastAsia="ru-RU"/>
        </w:rPr>
        <w:t xml:space="preserve">1 </w:t>
      </w:r>
      <w:r>
        <w:rPr>
          <w:rFonts w:asciiTheme="majorHAnsi" w:eastAsia="Times New Roman" w:hAnsiTheme="majorHAnsi" w:cstheme="majorHAnsi"/>
          <w:bCs w:val="0"/>
          <w:i/>
          <w:lang w:eastAsia="ru-RU"/>
        </w:rPr>
        <w:t>и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 xml:space="preserve"> – корни приведённого квадратного уравнения </w:t>
      </w:r>
      <w:r>
        <w:rPr>
          <w:rFonts w:asciiTheme="majorHAnsi" w:eastAsia="Times New Roman" w:hAnsiTheme="majorHAnsi" w:cstheme="majorHAnsi"/>
          <w:b/>
          <w:bCs w:val="0"/>
          <w:i/>
          <w:lang w:eastAsia="ru-RU"/>
        </w:rPr>
        <w:t>x</w:t>
      </w:r>
      <w:r>
        <w:rPr>
          <w:rFonts w:asciiTheme="majorHAnsi" w:eastAsia="Times New Roman" w:hAnsiTheme="majorHAnsi" w:cstheme="majorHAnsi"/>
          <w:b/>
          <w:bCs w:val="0"/>
          <w:i/>
          <w:vertAlign w:val="superscript"/>
          <w:lang w:eastAsia="ru-RU"/>
        </w:rPr>
        <w:t>2</w:t>
      </w:r>
      <w:r>
        <w:rPr>
          <w:rFonts w:asciiTheme="majorHAnsi" w:eastAsia="Times New Roman" w:hAnsiTheme="majorHAnsi" w:cstheme="majorHAnsi"/>
          <w:b/>
          <w:bCs w:val="0"/>
          <w:i/>
          <w:lang w:eastAsia="ru-RU"/>
        </w:rPr>
        <w:t>+px+q=0</w:t>
      </w:r>
      <w:r>
        <w:rPr>
          <w:rFonts w:asciiTheme="majorHAnsi" w:eastAsia="Times New Roman" w:hAnsiTheme="majorHAnsi" w:cstheme="majorHAnsi"/>
          <w:bCs w:val="0"/>
          <w:i/>
          <w:lang w:eastAsia="ru-RU"/>
        </w:rPr>
        <w:t xml:space="preserve">, тогда и только тогда, если:    </w:t>
      </w:r>
      <w:r>
        <w:rPr>
          <w:rFonts w:asciiTheme="majorHAnsi" w:eastAsia="Times New Roman" w:hAnsiTheme="majorHAnsi" w:cstheme="majorHAnsi"/>
          <w:b/>
          <w:bCs w:val="0"/>
          <w:i/>
          <w:lang w:eastAsia="ru-RU"/>
        </w:rPr>
        <w:t>x</w:t>
      </w:r>
      <w:r>
        <w:rPr>
          <w:rFonts w:asciiTheme="majorHAnsi" w:eastAsia="Times New Roman" w:hAnsiTheme="majorHAnsi" w:cstheme="majorHAnsi"/>
          <w:b/>
          <w:bCs w:val="0"/>
          <w:i/>
          <w:vertAlign w:val="subscript"/>
          <w:lang w:eastAsia="ru-RU"/>
        </w:rPr>
        <w:t xml:space="preserve">1 </w:t>
      </w:r>
      <w:r>
        <w:rPr>
          <w:rFonts w:asciiTheme="majorHAnsi" w:eastAsia="Times New Roman" w:hAnsiTheme="majorHAnsi" w:cstheme="majorHAnsi"/>
          <w:b/>
          <w:bCs w:val="0"/>
          <w:i/>
          <w:lang w:eastAsia="ru-RU"/>
        </w:rPr>
        <w:t>+ x</w:t>
      </w:r>
      <w:r>
        <w:rPr>
          <w:rFonts w:asciiTheme="majorHAnsi" w:eastAsia="Times New Roman" w:hAnsiTheme="majorHAnsi" w:cstheme="majorHAnsi"/>
          <w:b/>
          <w:bCs w:val="0"/>
          <w:i/>
          <w:vertAlign w:val="subscript"/>
          <w:lang w:eastAsia="ru-RU"/>
        </w:rPr>
        <w:t>2</w:t>
      </w:r>
      <w:r>
        <w:rPr>
          <w:rFonts w:asciiTheme="majorHAnsi" w:eastAsia="Times New Roman" w:hAnsiTheme="majorHAnsi" w:cstheme="majorHAnsi"/>
          <w:b/>
          <w:bCs w:val="0"/>
          <w:i/>
          <w:lang w:eastAsia="ru-RU"/>
        </w:rPr>
        <w:t xml:space="preserve"> =-p  и x</w:t>
      </w:r>
      <w:r>
        <w:rPr>
          <w:rFonts w:asciiTheme="majorHAnsi" w:eastAsia="Times New Roman" w:hAnsiTheme="majorHAnsi" w:cstheme="majorHAnsi"/>
          <w:b/>
          <w:bCs w:val="0"/>
          <w:i/>
          <w:vertAlign w:val="subscript"/>
          <w:lang w:eastAsia="ru-RU"/>
        </w:rPr>
        <w:t xml:space="preserve">1 </w:t>
      </w:r>
      <w:r>
        <w:rPr>
          <w:rFonts w:asciiTheme="majorHAnsi" w:eastAsia="Times New Roman" w:hAnsiTheme="majorHAnsi" w:cstheme="majorHAnsi"/>
          <w:bCs w:val="0"/>
          <w:noProof/>
          <w:lang w:eastAsia="ru-RU"/>
        </w:rPr>
        <w:drawing>
          <wp:inline distT="0" distB="0" distL="0" distR="0">
            <wp:extent cx="47625" cy="276225"/>
            <wp:effectExtent l="0" t="0" r="9525" b="9525"/>
            <wp:docPr id="5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47625" cy="2762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7625" cy="276225"/>
            <wp:effectExtent l="0" t="0" r="9525" b="9525"/>
            <wp:docPr id="5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47625" cy="276225"/>
                    </a:xfrm>
                    <a:prstGeom prst="rect">
                      <a:avLst/>
                    </a:prstGeom>
                    <a:noFill/>
                    <a:ln>
                      <a:noFill/>
                    </a:ln>
                  </pic:spPr>
                </pic:pic>
              </a:graphicData>
            </a:graphic>
          </wp:inline>
        </w:drawing>
      </w:r>
      <w:r>
        <w:rPr>
          <w:rFonts w:asciiTheme="majorHAnsi" w:eastAsia="Times New Roman" w:hAnsiTheme="majorHAnsi" w:cstheme="majorHAnsi"/>
          <w:b/>
          <w:bCs w:val="0"/>
          <w:i/>
          <w:lang w:eastAsia="ru-RU"/>
        </w:rPr>
        <w:t>x</w:t>
      </w:r>
      <w:r>
        <w:rPr>
          <w:rFonts w:asciiTheme="majorHAnsi" w:eastAsia="Times New Roman" w:hAnsiTheme="majorHAnsi" w:cstheme="majorHAnsi"/>
          <w:b/>
          <w:bCs w:val="0"/>
          <w:i/>
          <w:vertAlign w:val="subscript"/>
          <w:lang w:eastAsia="ru-RU"/>
        </w:rPr>
        <w:t>2</w:t>
      </w:r>
      <w:r>
        <w:rPr>
          <w:rFonts w:asciiTheme="majorHAnsi" w:eastAsia="Times New Roman" w:hAnsiTheme="majorHAnsi" w:cstheme="majorHAnsi"/>
          <w:b/>
          <w:bCs w:val="0"/>
          <w:i/>
          <w:lang w:eastAsia="ru-RU"/>
        </w:rPr>
        <w:t xml:space="preserve"> =q.</w:t>
      </w:r>
    </w:p>
    <w:tbl>
      <w:tblPr>
        <w:tblW w:w="0" w:type="auto"/>
        <w:tblCellMar>
          <w:top w:w="15" w:type="dxa"/>
          <w:left w:w="15" w:type="dxa"/>
          <w:bottom w:w="15" w:type="dxa"/>
          <w:right w:w="15" w:type="dxa"/>
        </w:tblCellMar>
        <w:tblLook w:val="04A0" w:firstRow="1" w:lastRow="0" w:firstColumn="1" w:lastColumn="0" w:noHBand="0" w:noVBand="1"/>
      </w:tblPr>
      <w:tblGrid>
        <w:gridCol w:w="4763"/>
        <w:gridCol w:w="4762"/>
      </w:tblGrid>
      <w:tr w:rsidR="00847DB0">
        <w:tc>
          <w:tcPr>
            <w:tcW w:w="478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1</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-5x+6=0;</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 xml:space="preserve">1 </w:t>
            </w:r>
            <w:r>
              <w:rPr>
                <w:rFonts w:asciiTheme="majorHAnsi" w:eastAsia="Times New Roman" w:hAnsiTheme="majorHAnsi" w:cstheme="majorHAnsi"/>
                <w:bCs w:val="0"/>
                <w:i/>
                <w:lang w:eastAsia="ru-RU"/>
              </w:rPr>
              <w:t>+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 xml:space="preserve"> =5  и x</w:t>
            </w:r>
            <w:r>
              <w:rPr>
                <w:rFonts w:asciiTheme="majorHAnsi" w:eastAsia="Times New Roman" w:hAnsiTheme="majorHAnsi" w:cstheme="majorHAnsi"/>
                <w:bCs w:val="0"/>
                <w:i/>
                <w:vertAlign w:val="subscript"/>
                <w:lang w:eastAsia="ru-RU"/>
              </w:rPr>
              <w:t xml:space="preserve">1 </w:t>
            </w:r>
            <w:r>
              <w:rPr>
                <w:rFonts w:asciiTheme="majorHAnsi" w:eastAsia="Times New Roman" w:hAnsiTheme="majorHAnsi" w:cstheme="majorHAnsi"/>
                <w:bCs w:val="0"/>
                <w:noProof/>
                <w:lang w:eastAsia="ru-RU"/>
              </w:rPr>
              <w:drawing>
                <wp:inline distT="0" distB="0" distL="0" distR="0">
                  <wp:extent cx="47625" cy="238125"/>
                  <wp:effectExtent l="0" t="0" r="9525" b="9525"/>
                  <wp:docPr id="5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3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47625"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7625" cy="238125"/>
                  <wp:effectExtent l="0" t="0" r="9525" b="9525"/>
                  <wp:docPr id="5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7625" cy="23812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 xml:space="preserve"> =6, </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следовательноx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=2 и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=3.</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2; 3.</w:t>
            </w:r>
          </w:p>
        </w:tc>
        <w:tc>
          <w:tcPr>
            <w:tcW w:w="478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+3x-10=0;</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 xml:space="preserve">1 </w:t>
            </w:r>
            <w:r>
              <w:rPr>
                <w:rFonts w:asciiTheme="majorHAnsi" w:eastAsia="Times New Roman" w:hAnsiTheme="majorHAnsi" w:cstheme="majorHAnsi"/>
                <w:bCs w:val="0"/>
                <w:i/>
                <w:lang w:eastAsia="ru-RU"/>
              </w:rPr>
              <w:t>+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 xml:space="preserve"> =-3  и x</w:t>
            </w:r>
            <w:r>
              <w:rPr>
                <w:rFonts w:asciiTheme="majorHAnsi" w:eastAsia="Times New Roman" w:hAnsiTheme="majorHAnsi" w:cstheme="majorHAnsi"/>
                <w:bCs w:val="0"/>
                <w:i/>
                <w:vertAlign w:val="subscript"/>
                <w:lang w:eastAsia="ru-RU"/>
              </w:rPr>
              <w:t xml:space="preserve">1 </w:t>
            </w:r>
            <w:r>
              <w:rPr>
                <w:rFonts w:asciiTheme="majorHAnsi" w:eastAsia="Times New Roman" w:hAnsiTheme="majorHAnsi" w:cstheme="majorHAnsi"/>
                <w:bCs w:val="0"/>
                <w:noProof/>
                <w:lang w:eastAsia="ru-RU"/>
              </w:rPr>
              <w:drawing>
                <wp:inline distT="0" distB="0" distL="0" distR="0">
                  <wp:extent cx="47625" cy="238125"/>
                  <wp:effectExtent l="0" t="0" r="9525" b="9525"/>
                  <wp:docPr id="5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47625"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7625" cy="238125"/>
                  <wp:effectExtent l="0" t="0" r="9525" b="9525"/>
                  <wp:docPr id="5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7625" cy="238125"/>
                          </a:xfrm>
                          <a:prstGeom prst="rect">
                            <a:avLst/>
                          </a:prstGeom>
                          <a:noFill/>
                          <a:ln>
                            <a:noFill/>
                          </a:ln>
                        </pic:spPr>
                      </pic:pic>
                    </a:graphicData>
                  </a:graphic>
                </wp:inline>
              </w:drawing>
            </w: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 xml:space="preserve"> =-10, </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следовательноx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=-5 и 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=2.</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-5; 2.</w:t>
            </w:r>
          </w:p>
        </w:tc>
      </w:tr>
    </w:tbl>
    <w:p w:rsidR="00847DB0" w:rsidRDefault="007555D1">
      <w:pPr>
        <w:tabs>
          <w:tab w:val="left" w:pos="420"/>
          <w:tab w:val="left" w:pos="31680"/>
        </w:tabs>
        <w:spacing w:line="273" w:lineRule="auto"/>
        <w:jc w:val="both"/>
        <w:rPr>
          <w:rFonts w:asciiTheme="majorHAnsi" w:eastAsia="Times New Roman" w:hAnsiTheme="majorHAnsi" w:cstheme="majorHAnsi"/>
          <w:b/>
          <w:bCs w:val="0"/>
          <w:color w:val="0000FF"/>
          <w:lang w:eastAsia="ru-RU"/>
        </w:rPr>
      </w:pPr>
      <w:r>
        <w:rPr>
          <w:rFonts w:asciiTheme="majorHAnsi" w:eastAsia="Times New Roman" w:hAnsiTheme="majorHAnsi" w:cstheme="majorHAnsi"/>
          <w:b/>
          <w:bCs w:val="0"/>
          <w:color w:val="0000FF"/>
          <w:lang w:eastAsia="ru-RU"/>
        </w:rPr>
        <w:t xml:space="preserve"> </w:t>
      </w:r>
    </w:p>
    <w:p w:rsidR="00847DB0" w:rsidRDefault="007555D1">
      <w:pPr>
        <w:tabs>
          <w:tab w:val="left" w:pos="420"/>
          <w:tab w:val="left" w:pos="31680"/>
        </w:tabs>
        <w:spacing w:line="273" w:lineRule="auto"/>
        <w:jc w:val="both"/>
        <w:rPr>
          <w:rFonts w:asciiTheme="majorHAnsi" w:eastAsia="Times New Roman" w:hAnsiTheme="majorHAnsi" w:cstheme="majorHAnsi"/>
          <w:b/>
          <w:bCs w:val="0"/>
          <w:color w:val="0000FF"/>
          <w:lang w:eastAsia="ru-RU"/>
        </w:rPr>
      </w:pPr>
      <w:r>
        <w:rPr>
          <w:rFonts w:asciiTheme="majorHAnsi" w:eastAsia="Times New Roman" w:hAnsiTheme="majorHAnsi" w:cstheme="majorHAnsi"/>
          <w:b/>
          <w:bCs w:val="0"/>
          <w:color w:val="0000FF"/>
          <w:lang w:eastAsia="ru-RU"/>
        </w:rPr>
        <w:t>6. Решение квадратных уравнений по формуле.</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+bx+c=0;   D=b</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-4ac,</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Если D</w:t>
      </w:r>
      <w:r>
        <w:rPr>
          <w:rFonts w:asciiTheme="majorHAnsi" w:eastAsia="Times New Roman" w:hAnsiTheme="majorHAnsi" w:cstheme="majorHAnsi"/>
          <w:bCs w:val="0"/>
          <w:noProof/>
          <w:lang w:eastAsia="ru-RU"/>
        </w:rPr>
        <w:drawing>
          <wp:inline distT="0" distB="0" distL="0" distR="0">
            <wp:extent cx="323850" cy="276225"/>
            <wp:effectExtent l="0" t="0" r="0" b="9525"/>
            <wp:docPr id="5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23850" cy="276225"/>
            <wp:effectExtent l="0" t="0" r="0" b="9525"/>
            <wp:docPr id="5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3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i/>
          <w:lang w:eastAsia="ru-RU"/>
        </w:rPr>
        <w:t>, то два корня:    X</w:t>
      </w:r>
      <w:r>
        <w:rPr>
          <w:rFonts w:asciiTheme="majorHAnsi" w:eastAsia="Times New Roman" w:hAnsiTheme="majorHAnsi" w:cstheme="majorHAnsi"/>
          <w:bCs w:val="0"/>
          <w:i/>
          <w:vertAlign w:val="subscript"/>
          <w:lang w:eastAsia="ru-RU"/>
        </w:rPr>
        <w:t>1,2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514350" cy="419100"/>
            <wp:effectExtent l="0" t="0" r="0" b="0"/>
            <wp:docPr id="5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514350" cy="4191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514350" cy="419100"/>
            <wp:effectExtent l="0" t="0" r="0" b="0"/>
            <wp:docPr id="6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3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514350" cy="419100"/>
                    </a:xfrm>
                    <a:prstGeom prst="rect">
                      <a:avLst/>
                    </a:prstGeom>
                    <a:noFill/>
                    <a:ln>
                      <a:noFill/>
                    </a:ln>
                  </pic:spPr>
                </pic:pic>
              </a:graphicData>
            </a:graphic>
          </wp:inline>
        </w:drawing>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Если D=0, то один корень x=</w:t>
      </w:r>
      <w:r>
        <w:rPr>
          <w:rFonts w:asciiTheme="majorHAnsi" w:eastAsia="Times New Roman" w:hAnsiTheme="majorHAnsi" w:cstheme="majorHAnsi"/>
          <w:bCs w:val="0"/>
          <w:noProof/>
          <w:lang w:eastAsia="ru-RU"/>
        </w:rPr>
        <w:drawing>
          <wp:inline distT="0" distB="0" distL="0" distR="0">
            <wp:extent cx="361950" cy="381000"/>
            <wp:effectExtent l="0" t="0" r="0" b="0"/>
            <wp:docPr id="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3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361950" cy="381000"/>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61950" cy="381000"/>
            <wp:effectExtent l="0" t="0" r="0" b="0"/>
            <wp:docPr id="6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2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61950" cy="381000"/>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Если D</w:t>
      </w:r>
      <w:r>
        <w:rPr>
          <w:rFonts w:asciiTheme="majorHAnsi" w:eastAsia="Times New Roman" w:hAnsiTheme="majorHAnsi" w:cstheme="majorHAnsi"/>
          <w:bCs w:val="0"/>
          <w:noProof/>
          <w:lang w:eastAsia="ru-RU"/>
        </w:rPr>
        <w:drawing>
          <wp:inline distT="0" distB="0" distL="0" distR="0">
            <wp:extent cx="323850" cy="276225"/>
            <wp:effectExtent l="0" t="0" r="0" b="9525"/>
            <wp:docPr id="6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2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23850" cy="276225"/>
            <wp:effectExtent l="0" t="0" r="0" b="9525"/>
            <wp:docPr id="6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2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i/>
          <w:lang w:eastAsia="ru-RU"/>
        </w:rPr>
        <w:t>, то корней нет</w:t>
      </w:r>
    </w:p>
    <w:p w:rsidR="00847DB0" w:rsidRDefault="007555D1">
      <w:pPr>
        <w:spacing w:line="273" w:lineRule="auto"/>
        <w:jc w:val="both"/>
        <w:rPr>
          <w:rFonts w:asciiTheme="majorHAnsi" w:eastAsia="Times New Roman" w:hAnsiTheme="majorHAnsi" w:cstheme="majorHAnsi"/>
          <w:bCs w:val="0"/>
          <w:i/>
          <w:color w:val="FF0000"/>
          <w:lang w:eastAsia="ru-RU"/>
        </w:rPr>
      </w:pPr>
      <w:r>
        <w:rPr>
          <w:rFonts w:asciiTheme="majorHAnsi" w:eastAsia="Times New Roman" w:hAnsiTheme="majorHAnsi" w:cstheme="majorHAnsi"/>
          <w:bCs w:val="0"/>
          <w:i/>
          <w:color w:val="FF0000"/>
          <w:lang w:eastAsia="ru-RU"/>
        </w:rPr>
        <w:t>Перед решением уравнения обратить внимание на следующие выводы:</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
          <w:bCs w:val="0"/>
          <w:i/>
          <w:lang w:eastAsia="ru-RU"/>
        </w:rPr>
        <w:t>1)</w:t>
      </w:r>
      <w:r>
        <w:rPr>
          <w:rFonts w:asciiTheme="majorHAnsi" w:eastAsia="Times New Roman" w:hAnsiTheme="majorHAnsi" w:cstheme="majorHAnsi"/>
          <w:bCs w:val="0"/>
          <w:i/>
          <w:lang w:eastAsia="ru-RU"/>
        </w:rPr>
        <w:t xml:space="preserve"> Если a</w:t>
      </w:r>
      <w:r>
        <w:rPr>
          <w:rFonts w:asciiTheme="majorHAnsi" w:eastAsia="Times New Roman" w:hAnsiTheme="majorHAnsi" w:cstheme="majorHAnsi"/>
          <w:bCs w:val="0"/>
          <w:noProof/>
          <w:lang w:eastAsia="ru-RU"/>
        </w:rPr>
        <w:drawing>
          <wp:inline distT="0" distB="0" distL="0" distR="0">
            <wp:extent cx="323850" cy="276225"/>
            <wp:effectExtent l="0" t="0" r="0" b="9525"/>
            <wp:docPr id="6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323850" cy="276225"/>
            <wp:effectExtent l="0" t="0" r="0" b="9525"/>
            <wp:docPr id="6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2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323850" cy="276225"/>
                    </a:xfrm>
                    <a:prstGeom prst="rect">
                      <a:avLst/>
                    </a:prstGeom>
                    <a:noFill/>
                    <a:ln>
                      <a:noFill/>
                    </a:ln>
                  </pic:spPr>
                </pic:pic>
              </a:graphicData>
            </a:graphic>
          </wp:inline>
        </w:drawing>
      </w:r>
      <w:r>
        <w:rPr>
          <w:rFonts w:asciiTheme="majorHAnsi" w:eastAsia="Times New Roman" w:hAnsiTheme="majorHAnsi" w:cstheme="majorHAnsi"/>
          <w:bCs w:val="0"/>
          <w:i/>
          <w:lang w:eastAsia="ru-RU"/>
        </w:rPr>
        <w:t>, то целесообразно умножить обе части уравнения на -1;</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
          <w:bCs w:val="0"/>
          <w:i/>
          <w:lang w:eastAsia="ru-RU"/>
        </w:rPr>
        <w:t>2)</w:t>
      </w:r>
      <w:r>
        <w:rPr>
          <w:rFonts w:asciiTheme="majorHAnsi" w:eastAsia="Times New Roman" w:hAnsiTheme="majorHAnsi" w:cstheme="majorHAnsi"/>
          <w:bCs w:val="0"/>
          <w:i/>
          <w:lang w:eastAsia="ru-RU"/>
        </w:rPr>
        <w:t xml:space="preserve"> Если все коэффициенты квадратного уравнения имеют общий делитель, то целесообразно разделить на него обе части уравнения;</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
          <w:bCs w:val="0"/>
          <w:i/>
          <w:lang w:eastAsia="ru-RU"/>
        </w:rPr>
        <w:t>3)</w:t>
      </w:r>
      <w:r>
        <w:rPr>
          <w:rFonts w:asciiTheme="majorHAnsi" w:eastAsia="Times New Roman" w:hAnsiTheme="majorHAnsi" w:cstheme="majorHAnsi"/>
          <w:bCs w:val="0"/>
          <w:i/>
          <w:lang w:eastAsia="ru-RU"/>
        </w:rPr>
        <w:t xml:space="preserve"> Если хотя бы один из коэффициентов квадратного уравнения является дробным, то целесообразно обе части уравнения умножить на такое число, чтобы получилось уравнение с целыми коэффициентами.</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82"/>
        <w:gridCol w:w="2329"/>
        <w:gridCol w:w="2329"/>
        <w:gridCol w:w="2185"/>
      </w:tblGrid>
      <w:tr w:rsidR="00847DB0">
        <w:tc>
          <w:tcPr>
            <w:tcW w:w="2970"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1</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12x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+7x+1=0;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a=12, b=7, c=1;</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D= </w:t>
            </w:r>
            <w:r>
              <w:rPr>
                <w:rFonts w:asciiTheme="majorHAnsi" w:eastAsia="Times New Roman" w:hAnsiTheme="majorHAnsi" w:cstheme="majorHAnsi"/>
                <w:bCs w:val="0"/>
                <w:lang w:eastAsia="ru-RU"/>
              </w:rPr>
              <w:t>7</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lang w:eastAsia="ru-RU"/>
              </w:rPr>
              <w:t>4</w:t>
            </w:r>
            <w:r>
              <w:rPr>
                <w:rFonts w:asciiTheme="majorHAnsi" w:eastAsia="Times New Roman" w:hAnsiTheme="majorHAnsi" w:cstheme="majorHAnsi"/>
                <w:bCs w:val="0"/>
                <w:noProof/>
                <w:lang w:eastAsia="ru-RU"/>
              </w:rPr>
              <w:drawing>
                <wp:inline distT="0" distB="0" distL="0" distR="0">
                  <wp:extent cx="504825" cy="238125"/>
                  <wp:effectExtent l="0" t="0" r="9525" b="9525"/>
                  <wp:docPr id="6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504825"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504825" cy="238125"/>
                  <wp:effectExtent l="0" t="0" r="9525" b="9525"/>
                  <wp:docPr id="6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504825" cy="238125"/>
                          </a:xfrm>
                          <a:prstGeom prst="rect">
                            <a:avLst/>
                          </a:prstGeom>
                          <a:noFill/>
                          <a:ln>
                            <a:noFill/>
                          </a:ln>
                        </pic:spPr>
                      </pic:pic>
                    </a:graphicData>
                  </a:graphic>
                </wp:inline>
              </w:drawing>
            </w:r>
            <w:r>
              <w:rPr>
                <w:rFonts w:asciiTheme="majorHAnsi" w:eastAsia="Times New Roman" w:hAnsiTheme="majorHAnsi" w:cstheme="majorHAnsi"/>
                <w:bCs w:val="0"/>
                <w:i/>
                <w:lang w:eastAsia="ru-RU"/>
              </w:rPr>
              <w:t>=</w:t>
            </w:r>
            <w:r>
              <w:rPr>
                <w:rFonts w:asciiTheme="majorHAnsi" w:eastAsia="Times New Roman" w:hAnsiTheme="majorHAnsi" w:cstheme="majorHAnsi"/>
                <w:bCs w:val="0"/>
                <w:lang w:eastAsia="ru-RU"/>
              </w:rPr>
              <w:t>1</w:t>
            </w:r>
            <w:r>
              <w:rPr>
                <w:rFonts w:asciiTheme="majorHAnsi" w:eastAsia="Times New Roman" w:hAnsiTheme="majorHAnsi" w:cstheme="majorHAnsi"/>
                <w:bCs w:val="0"/>
                <w:noProof/>
                <w:lang w:eastAsia="ru-RU"/>
              </w:rPr>
              <w:drawing>
                <wp:inline distT="0" distB="0" distL="0" distR="0">
                  <wp:extent cx="285750" cy="238125"/>
                  <wp:effectExtent l="0" t="0" r="0" b="9525"/>
                  <wp:docPr id="6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2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85750"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85750" cy="238125"/>
                  <wp:effectExtent l="0" t="0" r="0" b="9525"/>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2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285750" cy="238125"/>
                          </a:xfrm>
                          <a:prstGeom prst="rect">
                            <a:avLst/>
                          </a:prstGeom>
                          <a:noFill/>
                          <a:ln>
                            <a:noFill/>
                          </a:ln>
                        </pic:spPr>
                      </pic:pic>
                    </a:graphicData>
                  </a:graphic>
                </wp:inline>
              </w:drawing>
            </w:r>
            <w:r>
              <w:rPr>
                <w:rFonts w:asciiTheme="majorHAnsi" w:eastAsia="Times New Roman" w:hAnsiTheme="majorHAnsi" w:cstheme="majorHAnsi"/>
                <w:bCs w:val="0"/>
                <w:i/>
                <w:lang w:eastAsia="ru-RU"/>
              </w:rPr>
              <w:t>, следовательно, два корня</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1447800" cy="371475"/>
                  <wp:effectExtent l="0" t="0" r="0" b="9525"/>
                  <wp:docPr id="7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1447800" cy="3714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447800" cy="371475"/>
                  <wp:effectExtent l="0" t="0" r="0" b="9525"/>
                  <wp:docPr id="7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447800" cy="37147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lastRenderedPageBreak/>
              <w:t>X</w:t>
            </w:r>
            <w:r>
              <w:rPr>
                <w:rFonts w:asciiTheme="majorHAnsi" w:eastAsia="Times New Roman" w:hAnsiTheme="majorHAnsi" w:cstheme="majorHAnsi"/>
                <w:bCs w:val="0"/>
                <w:i/>
                <w:vertAlign w:val="sub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1447800" cy="371475"/>
                  <wp:effectExtent l="0" t="0" r="0" b="9525"/>
                  <wp:docPr id="7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1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447800" cy="3714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447800" cy="371475"/>
                  <wp:effectExtent l="0" t="0" r="0" b="9525"/>
                  <wp:docPr id="7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447800" cy="37147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 xml:space="preserve">Ответ: </w:t>
            </w:r>
            <w:r>
              <w:rPr>
                <w:rFonts w:asciiTheme="majorHAnsi" w:eastAsia="Times New Roman" w:hAnsiTheme="majorHAnsi" w:cstheme="majorHAnsi"/>
                <w:bCs w:val="0"/>
                <w:noProof/>
                <w:lang w:eastAsia="ru-RU"/>
              </w:rPr>
              <w:drawing>
                <wp:inline distT="0" distB="0" distL="0" distR="0">
                  <wp:extent cx="238125" cy="333375"/>
                  <wp:effectExtent l="0" t="0" r="9525" b="9525"/>
                  <wp:docPr id="7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1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238125"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38125" cy="333375"/>
                  <wp:effectExtent l="0" t="0" r="9525" b="9525"/>
                  <wp:docPr id="7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238125" cy="333375"/>
                          </a:xfrm>
                          <a:prstGeom prst="rect">
                            <a:avLst/>
                          </a:prstGeom>
                          <a:noFill/>
                          <a:ln>
                            <a:noFill/>
                          </a:ln>
                        </pic:spPr>
                      </pic:pic>
                    </a:graphicData>
                  </a:graphic>
                </wp:inline>
              </w:drawing>
            </w:r>
            <w:r>
              <w:rPr>
                <w:rFonts w:asciiTheme="majorHAnsi" w:eastAsia="Times New Roman" w:hAnsiTheme="majorHAnsi" w:cstheme="majorHAnsi"/>
                <w:bCs w:val="0"/>
                <w:i/>
                <w:lang w:eastAsia="ru-RU"/>
              </w:rPr>
              <w:t>,</w:t>
            </w:r>
            <w:r>
              <w:rPr>
                <w:rFonts w:asciiTheme="majorHAnsi" w:eastAsia="Times New Roman" w:hAnsiTheme="majorHAnsi" w:cstheme="majorHAnsi"/>
                <w:bCs w:val="0"/>
                <w:noProof/>
                <w:lang w:eastAsia="ru-RU"/>
              </w:rPr>
              <w:drawing>
                <wp:inline distT="0" distB="0" distL="0" distR="0">
                  <wp:extent cx="276225" cy="333375"/>
                  <wp:effectExtent l="0" t="0" r="9525" b="9525"/>
                  <wp:docPr id="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276225"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276225" cy="333375"/>
                  <wp:effectExtent l="0" t="0" r="9525" b="9525"/>
                  <wp:docPr id="7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276225" cy="33337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tc>
        <w:tc>
          <w:tcPr>
            <w:tcW w:w="2685" w:type="dxa"/>
            <w:tcBorders>
              <w:top w:val="outset" w:sz="6" w:space="0" w:color="auto"/>
              <w:left w:val="outset" w:sz="6" w:space="0" w:color="auto"/>
              <w:bottom w:val="outset" w:sz="6" w:space="0" w:color="auto"/>
              <w:right w:val="outset" w:sz="6" w:space="0" w:color="auto"/>
            </w:tcBorders>
          </w:tcPr>
          <w:p w:rsidR="00847DB0" w:rsidRDefault="007555D1">
            <w:pPr>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lastRenderedPageBreak/>
              <w:t>Пример 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-12x+36=0;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a=1, b=-12, c=36;</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D=(-12)</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w:t>
            </w:r>
            <w:r>
              <w:rPr>
                <w:rFonts w:asciiTheme="majorHAnsi" w:eastAsia="Times New Roman" w:hAnsiTheme="majorHAnsi" w:cstheme="majorHAnsi"/>
                <w:bCs w:val="0"/>
                <w:lang w:eastAsia="ru-RU"/>
              </w:rPr>
              <w:t>4</w:t>
            </w:r>
            <w:r>
              <w:rPr>
                <w:rFonts w:asciiTheme="majorHAnsi" w:eastAsia="Times New Roman" w:hAnsiTheme="majorHAnsi" w:cstheme="majorHAnsi"/>
                <w:bCs w:val="0"/>
                <w:noProof/>
                <w:lang w:eastAsia="ru-RU"/>
              </w:rPr>
              <w:drawing>
                <wp:inline distT="0" distB="0" distL="0" distR="0">
                  <wp:extent cx="828675" cy="238125"/>
                  <wp:effectExtent l="0" t="0" r="9525" b="9525"/>
                  <wp:docPr id="7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828675"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828675" cy="238125"/>
                  <wp:effectExtent l="0" t="0" r="9525" b="9525"/>
                  <wp:docPr id="8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828675" cy="238125"/>
                          </a:xfrm>
                          <a:prstGeom prst="rect">
                            <a:avLst/>
                          </a:prstGeom>
                          <a:noFill/>
                          <a:ln>
                            <a:noFill/>
                          </a:ln>
                        </pic:spPr>
                      </pic:pic>
                    </a:graphicData>
                  </a:graphic>
                </wp:inline>
              </w:drawing>
            </w:r>
            <w:r>
              <w:rPr>
                <w:rFonts w:asciiTheme="majorHAnsi" w:eastAsia="Times New Roman" w:hAnsiTheme="majorHAnsi" w:cstheme="majorHAnsi"/>
                <w:bCs w:val="0"/>
                <w:i/>
                <w:lang w:eastAsia="ru-RU"/>
              </w:rPr>
              <w:t>, следовательно, один корень</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x=</w:t>
            </w:r>
            <w:r>
              <w:rPr>
                <w:rFonts w:asciiTheme="majorHAnsi" w:eastAsia="Times New Roman" w:hAnsiTheme="majorHAnsi" w:cstheme="majorHAnsi"/>
                <w:bCs w:val="0"/>
                <w:noProof/>
                <w:lang w:eastAsia="ru-RU"/>
              </w:rPr>
              <w:drawing>
                <wp:inline distT="0" distB="0" distL="0" distR="0">
                  <wp:extent cx="1104900" cy="371475"/>
                  <wp:effectExtent l="0" t="0" r="0" b="9525"/>
                  <wp:docPr id="8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1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104900" cy="3714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104900" cy="371475"/>
                  <wp:effectExtent l="0" t="0" r="0" b="9525"/>
                  <wp:docPr id="8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104900" cy="37147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lastRenderedPageBreak/>
              <w:t>Ответ: 6.</w:t>
            </w:r>
          </w:p>
          <w:p w:rsidR="00847DB0" w:rsidRDefault="00847DB0">
            <w:pPr>
              <w:spacing w:line="273" w:lineRule="auto"/>
              <w:jc w:val="both"/>
              <w:rPr>
                <w:rFonts w:asciiTheme="majorHAnsi" w:eastAsia="Times New Roman" w:hAnsiTheme="majorHAnsi" w:cstheme="majorHAnsi"/>
                <w:bCs w:val="0"/>
                <w:i/>
                <w:lang w:eastAsia="ru-RU"/>
              </w:rPr>
            </w:pPr>
          </w:p>
        </w:tc>
        <w:tc>
          <w:tcPr>
            <w:tcW w:w="2685"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lastRenderedPageBreak/>
              <w:t>Пример 3</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7x</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-25x+23=0;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a=7, b=-25, c=23;</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D=(-25)</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w:t>
            </w:r>
            <w:r>
              <w:rPr>
                <w:rFonts w:asciiTheme="majorHAnsi" w:eastAsia="Times New Roman" w:hAnsiTheme="majorHAnsi" w:cstheme="majorHAnsi"/>
                <w:bCs w:val="0"/>
                <w:i/>
                <w:noProof/>
                <w:lang w:eastAsia="ru-RU"/>
              </w:rPr>
              <w:drawing>
                <wp:inline distT="0" distB="0" distL="0" distR="0">
                  <wp:extent cx="809625" cy="200025"/>
                  <wp:effectExtent l="0" t="0" r="9525" b="9525"/>
                  <wp:docPr id="8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asciiTheme="majorHAnsi" w:eastAsia="Times New Roman" w:hAnsiTheme="majorHAnsi" w:cstheme="majorHAnsi"/>
                <w:bCs w:val="0"/>
                <w:i/>
                <w:lang w:eastAsia="ru-RU"/>
              </w:rPr>
              <w:t xml:space="preserve"> =</w:t>
            </w:r>
            <w:r>
              <w:rPr>
                <w:rFonts w:asciiTheme="majorHAnsi" w:eastAsia="Times New Roman" w:hAnsiTheme="majorHAnsi" w:cstheme="majorHAnsi"/>
                <w:bCs w:val="0"/>
                <w:i/>
                <w:noProof/>
                <w:lang w:eastAsia="ru-RU"/>
              </w:rPr>
              <w:drawing>
                <wp:inline distT="0" distB="0" distL="0" distR="0">
                  <wp:extent cx="828675" cy="200025"/>
                  <wp:effectExtent l="0" t="0" r="9525" b="9525"/>
                  <wp:docPr id="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asciiTheme="majorHAnsi" w:eastAsia="Times New Roman" w:hAnsiTheme="majorHAnsi" w:cstheme="majorHAnsi"/>
                <w:bCs w:val="0"/>
                <w:i/>
                <w:lang w:eastAsia="ru-RU"/>
              </w:rPr>
              <w:t>=- 19&lt;0,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cледовательно, корней нет.</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корней нет.</w:t>
            </w:r>
          </w:p>
          <w:p w:rsidR="00847DB0" w:rsidRDefault="00847DB0">
            <w:pPr>
              <w:spacing w:line="273" w:lineRule="auto"/>
              <w:jc w:val="both"/>
              <w:rPr>
                <w:rFonts w:asciiTheme="majorHAnsi" w:eastAsia="Times New Roman" w:hAnsiTheme="majorHAnsi" w:cstheme="majorHAnsi"/>
                <w:bCs w:val="0"/>
                <w:i/>
                <w:lang w:eastAsia="ru-RU"/>
              </w:rPr>
            </w:pPr>
          </w:p>
        </w:tc>
        <w:tc>
          <w:tcPr>
            <w:tcW w:w="2430" w:type="dxa"/>
            <w:tcBorders>
              <w:top w:val="outset" w:sz="6" w:space="0" w:color="auto"/>
              <w:left w:val="outset" w:sz="6" w:space="0" w:color="auto"/>
              <w:bottom w:val="outset" w:sz="6" w:space="0" w:color="auto"/>
              <w:right w:val="outset" w:sz="6" w:space="0" w:color="auto"/>
            </w:tcBorders>
          </w:tcPr>
          <w:p w:rsidR="00847DB0" w:rsidRDefault="007555D1">
            <w:pPr>
              <w:tabs>
                <w:tab w:val="left" w:pos="420"/>
                <w:tab w:val="left" w:pos="31680"/>
              </w:tabs>
              <w:spacing w:line="273" w:lineRule="auto"/>
              <w:jc w:val="both"/>
              <w:rPr>
                <w:rFonts w:asciiTheme="majorHAnsi" w:eastAsia="Times New Roman" w:hAnsiTheme="majorHAnsi" w:cstheme="majorHAnsi"/>
                <w:b/>
                <w:bCs w:val="0"/>
                <w:i/>
                <w:u w:val="single"/>
                <w:lang w:eastAsia="ru-RU"/>
              </w:rPr>
            </w:pPr>
            <w:r>
              <w:rPr>
                <w:rFonts w:asciiTheme="majorHAnsi" w:eastAsia="Times New Roman" w:hAnsiTheme="majorHAnsi" w:cstheme="majorHAnsi"/>
                <w:b/>
                <w:bCs w:val="0"/>
                <w:i/>
                <w:u w:val="single"/>
                <w:lang w:eastAsia="ru-RU"/>
              </w:rPr>
              <w:t>Пример 4</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noProof/>
                <w:lang w:eastAsia="ru-RU"/>
              </w:rPr>
              <w:drawing>
                <wp:inline distT="0" distB="0" distL="0" distR="0">
                  <wp:extent cx="76200" cy="333375"/>
                  <wp:effectExtent l="0" t="0" r="0" b="9525"/>
                  <wp:docPr id="8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76200" cy="333375"/>
                  <wp:effectExtent l="0" t="0" r="0" b="9525"/>
                  <wp:docPr id="8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7620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y</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-2y+2=0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Умножим обе части уравнения на 2:</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y</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-4y+4=0</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Решим через D</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D</w:t>
            </w:r>
            <w:r>
              <w:rPr>
                <w:rFonts w:asciiTheme="majorHAnsi" w:eastAsia="Times New Roman" w:hAnsiTheme="majorHAnsi" w:cstheme="majorHAnsi"/>
                <w:bCs w:val="0"/>
                <w:i/>
                <w:vertAlign w:val="subscript"/>
                <w:lang w:eastAsia="ru-RU"/>
              </w:rPr>
              <w:t>1</w:t>
            </w:r>
            <w:r>
              <w:rPr>
                <w:rFonts w:asciiTheme="majorHAnsi" w:eastAsia="Times New Roman" w:hAnsiTheme="majorHAnsi" w:cstheme="majorHAnsi"/>
                <w:bCs w:val="0"/>
                <w:i/>
                <w:lang w:eastAsia="ru-RU"/>
              </w:rPr>
              <w:t>=(-2)</w:t>
            </w:r>
            <w:r>
              <w:rPr>
                <w:rFonts w:asciiTheme="majorHAnsi" w:eastAsia="Times New Roman" w:hAnsiTheme="majorHAnsi" w:cstheme="majorHAnsi"/>
                <w:bCs w:val="0"/>
                <w:i/>
                <w:vertAlign w:val="superscript"/>
                <w:lang w:eastAsia="ru-RU"/>
              </w:rPr>
              <w:t>2</w:t>
            </w:r>
            <w:r>
              <w:rPr>
                <w:rFonts w:asciiTheme="majorHAnsi" w:eastAsia="Times New Roman" w:hAnsiTheme="majorHAnsi" w:cstheme="majorHAnsi"/>
                <w:bCs w:val="0"/>
                <w:i/>
                <w:lang w:eastAsia="ru-RU"/>
              </w:rPr>
              <w:t>-1</w:t>
            </w:r>
            <w:r>
              <w:rPr>
                <w:rFonts w:asciiTheme="majorHAnsi" w:eastAsia="Times New Roman" w:hAnsiTheme="majorHAnsi" w:cstheme="majorHAnsi"/>
                <w:bCs w:val="0"/>
                <w:noProof/>
                <w:lang w:eastAsia="ru-RU"/>
              </w:rPr>
              <w:drawing>
                <wp:inline distT="0" distB="0" distL="0" distR="0">
                  <wp:extent cx="180975" cy="238125"/>
                  <wp:effectExtent l="0" t="0" r="9525" b="9525"/>
                  <wp:docPr id="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180975" cy="238125"/>
                  <wp:effectExtent l="0" t="0" r="9525" b="9525"/>
                  <wp:docPr id="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rPr>
                <w:rFonts w:asciiTheme="majorHAnsi" w:eastAsia="Times New Roman" w:hAnsiTheme="majorHAnsi" w:cstheme="majorHAnsi"/>
                <w:bCs w:val="0"/>
                <w:i/>
                <w:lang w:eastAsia="ru-RU"/>
              </w:rPr>
              <w:t>=0, следовательно, один корень:</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lastRenderedPageBreak/>
              <w:t xml:space="preserve">x= </w:t>
            </w:r>
            <w:r>
              <w:rPr>
                <w:rFonts w:asciiTheme="majorHAnsi" w:eastAsia="Times New Roman" w:hAnsiTheme="majorHAnsi" w:cstheme="majorHAnsi"/>
                <w:bCs w:val="0"/>
                <w:noProof/>
                <w:lang w:eastAsia="ru-RU"/>
              </w:rPr>
              <w:drawing>
                <wp:inline distT="0" distB="0" distL="0" distR="0">
                  <wp:extent cx="400050" cy="333375"/>
                  <wp:effectExtent l="0" t="0" r="0" b="9525"/>
                  <wp:docPr id="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400050" cy="333375"/>
                          </a:xfrm>
                          <a:prstGeom prst="rect">
                            <a:avLst/>
                          </a:prstGeom>
                          <a:noFill/>
                          <a:ln>
                            <a:noFill/>
                          </a:ln>
                        </pic:spPr>
                      </pic:pic>
                    </a:graphicData>
                  </a:graphic>
                </wp:inline>
              </w:drawing>
            </w:r>
            <w:r>
              <w:rPr>
                <w:rFonts w:asciiTheme="majorHAnsi" w:eastAsia="Times New Roman" w:hAnsiTheme="majorHAnsi" w:cstheme="majorHAnsi"/>
                <w:bCs w:val="0"/>
                <w:noProof/>
                <w:lang w:eastAsia="ru-RU"/>
              </w:rPr>
              <w:drawing>
                <wp:inline distT="0" distB="0" distL="0" distR="0">
                  <wp:extent cx="400050" cy="333375"/>
                  <wp:effectExtent l="0" t="0" r="0" b="9525"/>
                  <wp:docPr id="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400050" cy="333375"/>
                          </a:xfrm>
                          <a:prstGeom prst="rect">
                            <a:avLst/>
                          </a:prstGeom>
                          <a:noFill/>
                          <a:ln>
                            <a:noFill/>
                          </a:ln>
                        </pic:spPr>
                      </pic:pic>
                    </a:graphicData>
                  </a:graphic>
                </wp:inline>
              </w:drawing>
            </w:r>
            <w:r>
              <w:rPr>
                <w:rFonts w:asciiTheme="majorHAnsi" w:eastAsia="Times New Roman" w:hAnsiTheme="majorHAnsi" w:cstheme="majorHAnsi"/>
                <w:bCs w:val="0"/>
                <w:i/>
                <w:lang w:eastAsia="ru-RU"/>
              </w:rPr>
              <w:t>.</w:t>
            </w:r>
          </w:p>
          <w:p w:rsidR="00847DB0" w:rsidRDefault="007555D1">
            <w:pPr>
              <w:tabs>
                <w:tab w:val="left" w:pos="420"/>
                <w:tab w:val="left" w:pos="31680"/>
              </w:tabs>
              <w:spacing w:line="273" w:lineRule="auto"/>
              <w:jc w:val="both"/>
              <w:rPr>
                <w:rFonts w:asciiTheme="majorHAnsi" w:eastAsia="Times New Roman" w:hAnsiTheme="majorHAnsi" w:cstheme="majorHAnsi"/>
                <w:bCs w:val="0"/>
                <w:i/>
                <w:lang w:eastAsia="ru-RU"/>
              </w:rPr>
            </w:pPr>
            <w:r>
              <w:rPr>
                <w:rFonts w:asciiTheme="majorHAnsi" w:eastAsia="Times New Roman" w:hAnsiTheme="majorHAnsi" w:cstheme="majorHAnsi"/>
                <w:bCs w:val="0"/>
                <w:i/>
                <w:lang w:eastAsia="ru-RU"/>
              </w:rPr>
              <w:t>Ответ: 2.</w:t>
            </w:r>
          </w:p>
        </w:tc>
      </w:tr>
    </w:tbl>
    <w:p w:rsidR="00847DB0" w:rsidRDefault="007555D1">
      <w:pPr>
        <w:spacing w:line="273" w:lineRule="auto"/>
        <w:jc w:val="both"/>
        <w:rPr>
          <w:rFonts w:asciiTheme="majorHAnsi" w:eastAsia="Times New Roman" w:hAnsiTheme="majorHAnsi" w:cstheme="majorHAnsi"/>
          <w:b/>
          <w:bCs w:val="0"/>
          <w:lang w:eastAsia="ru-RU"/>
        </w:rPr>
      </w:pPr>
      <w:r>
        <w:rPr>
          <w:rFonts w:asciiTheme="majorHAnsi" w:eastAsia="Times New Roman" w:hAnsiTheme="majorHAnsi" w:cstheme="majorHAnsi"/>
          <w:b/>
          <w:bCs w:val="0"/>
          <w:lang w:eastAsia="ru-RU"/>
        </w:rPr>
        <w:lastRenderedPageBreak/>
        <w:t xml:space="preserve"> </w:t>
      </w:r>
    </w:p>
    <w:p w:rsidR="00847DB0" w:rsidRDefault="007555D1">
      <w:pPr>
        <w:spacing w:before="100" w:beforeAutospacing="1" w:after="100" w:afterAutospacing="1" w:line="273" w:lineRule="auto"/>
        <w:rPr>
          <w:rFonts w:eastAsia="Times New Roman"/>
          <w:b/>
          <w:bCs w:val="0"/>
          <w:sz w:val="24"/>
          <w:szCs w:val="24"/>
          <w:lang w:eastAsia="ru-RU"/>
        </w:rPr>
      </w:pPr>
      <w:r>
        <w:rPr>
          <w:rFonts w:eastAsia="Times New Roman"/>
          <w:b/>
          <w:bCs w:val="0"/>
          <w:sz w:val="24"/>
          <w:szCs w:val="24"/>
          <w:lang w:eastAsia="ru-RU"/>
        </w:rPr>
        <w:t xml:space="preserve"> </w:t>
      </w:r>
    </w:p>
    <w:p w:rsidR="00847DB0" w:rsidRDefault="007555D1">
      <w:pPr>
        <w:spacing w:before="100" w:beforeAutospacing="1" w:after="100" w:afterAutospacing="1" w:line="273" w:lineRule="auto"/>
        <w:rPr>
          <w:rFonts w:eastAsia="Times New Roman"/>
          <w:b/>
          <w:bCs w:val="0"/>
          <w:i/>
          <w:sz w:val="24"/>
          <w:szCs w:val="24"/>
          <w:lang w:eastAsia="ru-RU"/>
        </w:rPr>
      </w:pPr>
      <w:r>
        <w:rPr>
          <w:rFonts w:eastAsia="Times New Roman"/>
          <w:b/>
          <w:bCs w:val="0"/>
          <w:i/>
          <w:sz w:val="24"/>
          <w:szCs w:val="24"/>
          <w:lang w:eastAsia="ru-RU"/>
        </w:rPr>
        <w:t xml:space="preserve"> </w:t>
      </w:r>
    </w:p>
    <w:p w:rsidR="00847DB0" w:rsidRDefault="007555D1">
      <w:pPr>
        <w:spacing w:before="100" w:beforeAutospacing="1" w:after="100" w:afterAutospacing="1" w:line="273" w:lineRule="auto"/>
        <w:rPr>
          <w:rFonts w:eastAsia="Times New Roman"/>
          <w:bCs w:val="0"/>
          <w:sz w:val="24"/>
          <w:szCs w:val="24"/>
          <w:lang w:eastAsia="ru-RU"/>
        </w:rPr>
      </w:pPr>
      <w:r>
        <w:rPr>
          <w:rFonts w:eastAsia="Times New Roman"/>
          <w:bCs w:val="0"/>
          <w:sz w:val="24"/>
          <w:szCs w:val="24"/>
          <w:lang w:eastAsia="ru-RU"/>
        </w:rPr>
        <w:t xml:space="preserve"> </w:t>
      </w:r>
    </w:p>
    <w:p w:rsidR="00847DB0" w:rsidRDefault="007555D1">
      <w:pPr>
        <w:spacing w:before="100" w:beforeAutospacing="1" w:after="100" w:afterAutospacing="1" w:line="273" w:lineRule="auto"/>
        <w:rPr>
          <w:rFonts w:eastAsia="Times New Roman"/>
          <w:bCs w:val="0"/>
          <w:sz w:val="24"/>
          <w:szCs w:val="24"/>
          <w:lang w:eastAsia="ru-RU"/>
        </w:rPr>
      </w:pPr>
      <w:r>
        <w:rPr>
          <w:rFonts w:eastAsia="Times New Roman"/>
          <w:bCs w:val="0"/>
          <w:sz w:val="24"/>
          <w:szCs w:val="24"/>
          <w:lang w:eastAsia="ru-RU"/>
        </w:rPr>
        <w:t xml:space="preserve"> </w:t>
      </w:r>
    </w:p>
    <w:p w:rsidR="00847DB0" w:rsidRDefault="00847DB0">
      <w:pPr>
        <w:jc w:val="both"/>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847DB0">
      <w:pPr>
        <w:autoSpaceDE w:val="0"/>
        <w:autoSpaceDN w:val="0"/>
        <w:adjustRightInd w:val="0"/>
        <w:spacing w:after="240"/>
        <w:rPr>
          <w:b/>
          <w:i/>
        </w:rPr>
      </w:pPr>
    </w:p>
    <w:p w:rsidR="00847DB0" w:rsidRDefault="007555D1">
      <w:pPr>
        <w:autoSpaceDE w:val="0"/>
        <w:autoSpaceDN w:val="0"/>
        <w:adjustRightInd w:val="0"/>
        <w:spacing w:after="240"/>
        <w:ind w:firstLine="709"/>
        <w:jc w:val="right"/>
        <w:rPr>
          <w:b/>
          <w:i/>
        </w:rPr>
      </w:pPr>
      <w:r>
        <w:rPr>
          <w:b/>
          <w:i/>
        </w:rPr>
        <w:t>Приложение 4</w:t>
      </w:r>
    </w:p>
    <w:p w:rsidR="00847DB0" w:rsidRDefault="007555D1">
      <w:pPr>
        <w:tabs>
          <w:tab w:val="left" w:pos="851"/>
        </w:tabs>
        <w:jc w:val="center"/>
      </w:pPr>
      <w:r>
        <w:lastRenderedPageBreak/>
        <w:t>Календарно-тематическое планирование</w:t>
      </w:r>
    </w:p>
    <w:p w:rsidR="00847DB0" w:rsidRDefault="007555D1">
      <w:pPr>
        <w:tabs>
          <w:tab w:val="left" w:pos="851"/>
        </w:tabs>
        <w:jc w:val="center"/>
      </w:pPr>
      <w:r>
        <w:t xml:space="preserve">к дополнительной общеобразовательной общеразвивающей программе </w:t>
      </w:r>
    </w:p>
    <w:p w:rsidR="00847DB0" w:rsidRDefault="007555D1">
      <w:pPr>
        <w:tabs>
          <w:tab w:val="left" w:pos="0"/>
        </w:tabs>
        <w:spacing w:after="240"/>
        <w:jc w:val="center"/>
        <w:rPr>
          <w:b/>
        </w:rPr>
      </w:pPr>
      <w:r>
        <w:rPr>
          <w:b/>
        </w:rPr>
        <w:t xml:space="preserve"> «Подготовка к ОГЭ (математика)»</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260"/>
        <w:gridCol w:w="851"/>
        <w:gridCol w:w="1417"/>
        <w:gridCol w:w="1134"/>
        <w:gridCol w:w="2552"/>
      </w:tblGrid>
      <w:tr w:rsidR="00847DB0">
        <w:trPr>
          <w:trHeight w:val="458"/>
        </w:trPr>
        <w:tc>
          <w:tcPr>
            <w:tcW w:w="710" w:type="dxa"/>
            <w:vMerge w:val="restart"/>
            <w:vAlign w:val="center"/>
          </w:tcPr>
          <w:p w:rsidR="00847DB0" w:rsidRDefault="007555D1">
            <w:pPr>
              <w:tabs>
                <w:tab w:val="left" w:pos="2520"/>
              </w:tabs>
              <w:spacing w:after="240"/>
              <w:ind w:firstLine="709"/>
              <w:jc w:val="center"/>
            </w:pPr>
            <w:r>
              <w:t>№</w:t>
            </w:r>
          </w:p>
          <w:p w:rsidR="00847DB0" w:rsidRDefault="007555D1">
            <w:pPr>
              <w:ind w:left="-250" w:right="-249"/>
              <w:jc w:val="center"/>
            </w:pPr>
            <w:r>
              <w:t>п/п</w:t>
            </w:r>
          </w:p>
        </w:tc>
        <w:tc>
          <w:tcPr>
            <w:tcW w:w="3260" w:type="dxa"/>
            <w:vMerge w:val="restart"/>
            <w:vAlign w:val="center"/>
          </w:tcPr>
          <w:p w:rsidR="00847DB0" w:rsidRDefault="007555D1">
            <w:pPr>
              <w:tabs>
                <w:tab w:val="left" w:pos="-818"/>
              </w:tabs>
              <w:jc w:val="center"/>
            </w:pPr>
            <w:r>
              <w:t>Тема занятия</w:t>
            </w:r>
          </w:p>
          <w:p w:rsidR="00847DB0" w:rsidRDefault="007555D1">
            <w:pPr>
              <w:tabs>
                <w:tab w:val="left" w:pos="-818"/>
              </w:tabs>
              <w:jc w:val="center"/>
            </w:pPr>
            <w:r>
              <w:t>(№ задания в КИМ)</w:t>
            </w:r>
          </w:p>
        </w:tc>
        <w:tc>
          <w:tcPr>
            <w:tcW w:w="851" w:type="dxa"/>
            <w:vMerge w:val="restart"/>
            <w:vAlign w:val="center"/>
          </w:tcPr>
          <w:p w:rsidR="00847DB0" w:rsidRDefault="007555D1">
            <w:pPr>
              <w:tabs>
                <w:tab w:val="left" w:pos="-4078"/>
              </w:tabs>
              <w:ind w:left="-250" w:right="-249"/>
              <w:jc w:val="center"/>
            </w:pPr>
            <w:r>
              <w:t>Кол-во часов</w:t>
            </w:r>
          </w:p>
        </w:tc>
        <w:tc>
          <w:tcPr>
            <w:tcW w:w="2551" w:type="dxa"/>
            <w:gridSpan w:val="2"/>
            <w:vAlign w:val="center"/>
          </w:tcPr>
          <w:p w:rsidR="00847DB0" w:rsidRDefault="007555D1">
            <w:pPr>
              <w:tabs>
                <w:tab w:val="left" w:pos="2520"/>
              </w:tabs>
              <w:ind w:left="-250" w:right="-108"/>
              <w:jc w:val="center"/>
            </w:pPr>
            <w:r>
              <w:t>Дата проведения</w:t>
            </w:r>
          </w:p>
        </w:tc>
        <w:tc>
          <w:tcPr>
            <w:tcW w:w="2552" w:type="dxa"/>
            <w:vMerge w:val="restart"/>
            <w:vAlign w:val="center"/>
          </w:tcPr>
          <w:p w:rsidR="00847DB0" w:rsidRDefault="007555D1">
            <w:pPr>
              <w:tabs>
                <w:tab w:val="left" w:pos="2520"/>
              </w:tabs>
              <w:jc w:val="center"/>
            </w:pPr>
            <w:r>
              <w:t>Примечание (корректировка)</w:t>
            </w:r>
          </w:p>
        </w:tc>
      </w:tr>
      <w:tr w:rsidR="00847DB0">
        <w:trPr>
          <w:trHeight w:val="457"/>
        </w:trPr>
        <w:tc>
          <w:tcPr>
            <w:tcW w:w="710" w:type="dxa"/>
            <w:vMerge/>
            <w:vAlign w:val="center"/>
          </w:tcPr>
          <w:p w:rsidR="00847DB0" w:rsidRDefault="00847DB0">
            <w:pPr>
              <w:tabs>
                <w:tab w:val="left" w:pos="2520"/>
              </w:tabs>
              <w:ind w:firstLine="709"/>
              <w:jc w:val="center"/>
            </w:pPr>
          </w:p>
        </w:tc>
        <w:tc>
          <w:tcPr>
            <w:tcW w:w="3260" w:type="dxa"/>
            <w:vMerge/>
            <w:vAlign w:val="center"/>
          </w:tcPr>
          <w:p w:rsidR="00847DB0" w:rsidRDefault="00847DB0">
            <w:pPr>
              <w:tabs>
                <w:tab w:val="left" w:pos="-818"/>
              </w:tabs>
              <w:jc w:val="center"/>
            </w:pPr>
          </w:p>
        </w:tc>
        <w:tc>
          <w:tcPr>
            <w:tcW w:w="851" w:type="dxa"/>
            <w:vMerge/>
            <w:vAlign w:val="center"/>
          </w:tcPr>
          <w:p w:rsidR="00847DB0" w:rsidRDefault="00847DB0">
            <w:pPr>
              <w:tabs>
                <w:tab w:val="left" w:pos="2520"/>
              </w:tabs>
              <w:ind w:firstLine="709"/>
              <w:jc w:val="center"/>
            </w:pPr>
          </w:p>
        </w:tc>
        <w:tc>
          <w:tcPr>
            <w:tcW w:w="1417" w:type="dxa"/>
            <w:vAlign w:val="center"/>
          </w:tcPr>
          <w:p w:rsidR="00847DB0" w:rsidRDefault="007555D1">
            <w:pPr>
              <w:tabs>
                <w:tab w:val="left" w:pos="2520"/>
              </w:tabs>
              <w:jc w:val="center"/>
            </w:pPr>
            <w:r>
              <w:t>Дата</w:t>
            </w:r>
          </w:p>
          <w:p w:rsidR="00847DB0" w:rsidRDefault="007555D1">
            <w:pPr>
              <w:tabs>
                <w:tab w:val="left" w:pos="2520"/>
              </w:tabs>
              <w:jc w:val="center"/>
            </w:pPr>
            <w:r>
              <w:t>по плану</w:t>
            </w:r>
          </w:p>
        </w:tc>
        <w:tc>
          <w:tcPr>
            <w:tcW w:w="1134" w:type="dxa"/>
            <w:vAlign w:val="center"/>
          </w:tcPr>
          <w:p w:rsidR="00847DB0" w:rsidRDefault="007555D1">
            <w:pPr>
              <w:tabs>
                <w:tab w:val="left" w:pos="2520"/>
              </w:tabs>
              <w:ind w:firstLine="33"/>
              <w:jc w:val="center"/>
            </w:pPr>
            <w:r>
              <w:t>Дата по факту</w:t>
            </w:r>
          </w:p>
        </w:tc>
        <w:tc>
          <w:tcPr>
            <w:tcW w:w="2552" w:type="dxa"/>
            <w:vMerge/>
            <w:vAlign w:val="center"/>
          </w:tcPr>
          <w:p w:rsidR="00847DB0" w:rsidRDefault="00847DB0">
            <w:pPr>
              <w:tabs>
                <w:tab w:val="left" w:pos="2520"/>
              </w:tabs>
              <w:ind w:firstLine="709"/>
              <w:jc w:val="center"/>
            </w:pPr>
          </w:p>
        </w:tc>
      </w:tr>
      <w:tr w:rsidR="00847DB0">
        <w:trPr>
          <w:trHeight w:val="921"/>
        </w:trPr>
        <w:tc>
          <w:tcPr>
            <w:tcW w:w="710" w:type="dxa"/>
            <w:vAlign w:val="center"/>
          </w:tcPr>
          <w:p w:rsidR="00847DB0" w:rsidRDefault="007555D1">
            <w:pPr>
              <w:ind w:left="-735" w:firstLine="709"/>
              <w:jc w:val="center"/>
              <w:rPr>
                <w:color w:val="000000"/>
              </w:rPr>
            </w:pPr>
            <w:r>
              <w:rPr>
                <w:color w:val="000000"/>
              </w:rPr>
              <w:t>1</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rPr>
                <w:sz w:val="28"/>
                <w:szCs w:val="28"/>
              </w:rPr>
            </w:pPr>
            <w:r>
              <w:rPr>
                <w:sz w:val="28"/>
                <w:szCs w:val="28"/>
              </w:rPr>
              <w:t>Вычисления и</w:t>
            </w:r>
          </w:p>
          <w:p w:rsidR="00847DB0" w:rsidRDefault="007555D1">
            <w:pPr>
              <w:widowControl w:val="0"/>
              <w:ind w:right="5" w:firstLine="33"/>
            </w:pPr>
            <w:r>
              <w:t>преобразования (6 задание КИМ)</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2</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rPr>
                <w:sz w:val="28"/>
                <w:szCs w:val="28"/>
              </w:rPr>
            </w:pPr>
            <w:r>
              <w:rPr>
                <w:sz w:val="28"/>
                <w:szCs w:val="28"/>
              </w:rPr>
              <w:t>Вычисления и</w:t>
            </w:r>
          </w:p>
          <w:p w:rsidR="00847DB0" w:rsidRDefault="007555D1">
            <w:pPr>
              <w:widowControl w:val="0"/>
              <w:ind w:right="5" w:firstLine="33"/>
            </w:pPr>
            <w:r>
              <w:t>преобразования (6 задание КИМ)</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3</w:t>
            </w:r>
          </w:p>
        </w:tc>
        <w:tc>
          <w:tcPr>
            <w:tcW w:w="3260" w:type="dxa"/>
            <w:tcBorders>
              <w:top w:val="nil"/>
              <w:left w:val="outset" w:sz="6" w:space="0" w:color="auto"/>
              <w:bottom w:val="outset" w:sz="6" w:space="0" w:color="auto"/>
              <w:right w:val="outset" w:sz="6" w:space="0" w:color="auto"/>
            </w:tcBorders>
          </w:tcPr>
          <w:p w:rsidR="00847DB0" w:rsidRDefault="007555D1">
            <w:pPr>
              <w:tabs>
                <w:tab w:val="left" w:pos="-818"/>
              </w:tabs>
            </w:pPr>
            <w:r>
              <w:t>Действительные числа (7)</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4</w:t>
            </w:r>
          </w:p>
        </w:tc>
        <w:tc>
          <w:tcPr>
            <w:tcW w:w="3260" w:type="dxa"/>
            <w:tcBorders>
              <w:top w:val="nil"/>
              <w:left w:val="outset" w:sz="6" w:space="0" w:color="auto"/>
              <w:bottom w:val="outset" w:sz="6" w:space="0" w:color="auto"/>
              <w:right w:val="outset" w:sz="6" w:space="0" w:color="auto"/>
            </w:tcBorders>
          </w:tcPr>
          <w:p w:rsidR="00847DB0" w:rsidRDefault="007555D1">
            <w:pPr>
              <w:widowControl w:val="0"/>
              <w:ind w:right="5"/>
            </w:pPr>
            <w:r>
              <w:t>Действительные числа (7)</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5</w:t>
            </w:r>
          </w:p>
        </w:tc>
        <w:tc>
          <w:tcPr>
            <w:tcW w:w="3260" w:type="dxa"/>
            <w:tcBorders>
              <w:top w:val="nil"/>
              <w:left w:val="outset" w:sz="6" w:space="0" w:color="auto"/>
              <w:bottom w:val="outset" w:sz="6" w:space="0" w:color="auto"/>
              <w:right w:val="outset" w:sz="6" w:space="0" w:color="auto"/>
            </w:tcBorders>
          </w:tcPr>
          <w:p w:rsidR="00847DB0" w:rsidRDefault="007555D1">
            <w:pPr>
              <w:tabs>
                <w:tab w:val="left" w:pos="-818"/>
              </w:tabs>
            </w:pPr>
            <w:r>
              <w:t>Преобразования алгебраических выражений (8)</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6</w:t>
            </w:r>
          </w:p>
        </w:tc>
        <w:tc>
          <w:tcPr>
            <w:tcW w:w="3260" w:type="dxa"/>
            <w:tcBorders>
              <w:top w:val="nil"/>
              <w:left w:val="outset" w:sz="6" w:space="0" w:color="auto"/>
              <w:bottom w:val="outset" w:sz="6" w:space="0" w:color="auto"/>
              <w:right w:val="outset" w:sz="6" w:space="0" w:color="auto"/>
            </w:tcBorders>
          </w:tcPr>
          <w:p w:rsidR="00847DB0" w:rsidRDefault="007555D1">
            <w:pPr>
              <w:widowControl w:val="0"/>
              <w:ind w:right="5"/>
            </w:pPr>
            <w:r>
              <w:t>Преобразования алгебраических выражений (8)</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rPr>
                <w:color w:val="C00000"/>
              </w:rPr>
            </w:pPr>
          </w:p>
        </w:tc>
        <w:tc>
          <w:tcPr>
            <w:tcW w:w="2552" w:type="dxa"/>
          </w:tcPr>
          <w:p w:rsidR="00847DB0" w:rsidRDefault="00847DB0">
            <w:pPr>
              <w:tabs>
                <w:tab w:val="left" w:pos="2520"/>
              </w:tabs>
              <w:ind w:left="-817" w:firstLine="709"/>
              <w:rPr>
                <w:color w:val="C00000"/>
              </w:rPr>
            </w:pPr>
          </w:p>
        </w:tc>
      </w:tr>
      <w:tr w:rsidR="00847DB0">
        <w:trPr>
          <w:trHeight w:val="921"/>
        </w:trPr>
        <w:tc>
          <w:tcPr>
            <w:tcW w:w="710" w:type="dxa"/>
            <w:vAlign w:val="center"/>
          </w:tcPr>
          <w:p w:rsidR="00847DB0" w:rsidRDefault="007555D1">
            <w:pPr>
              <w:ind w:left="-735" w:firstLine="709"/>
              <w:jc w:val="center"/>
              <w:rPr>
                <w:color w:val="000000"/>
              </w:rPr>
            </w:pPr>
            <w:r>
              <w:rPr>
                <w:color w:val="000000"/>
              </w:rPr>
              <w:t>7</w:t>
            </w:r>
          </w:p>
        </w:tc>
        <w:tc>
          <w:tcPr>
            <w:tcW w:w="3260" w:type="dxa"/>
            <w:tcBorders>
              <w:top w:val="nil"/>
              <w:left w:val="outset" w:sz="6" w:space="0" w:color="auto"/>
              <w:bottom w:val="outset" w:sz="6" w:space="0" w:color="auto"/>
              <w:right w:val="outset" w:sz="6" w:space="0" w:color="auto"/>
            </w:tcBorders>
          </w:tcPr>
          <w:p w:rsidR="00847DB0" w:rsidRDefault="007555D1">
            <w:pPr>
              <w:widowControl w:val="0"/>
              <w:ind w:right="5"/>
            </w:pPr>
            <w:r>
              <w:t>Уравнения и неравенства (9)</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8</w:t>
            </w:r>
          </w:p>
        </w:tc>
        <w:tc>
          <w:tcPr>
            <w:tcW w:w="3260" w:type="dxa"/>
            <w:tcBorders>
              <w:top w:val="nil"/>
              <w:left w:val="outset" w:sz="6" w:space="0" w:color="auto"/>
              <w:bottom w:val="outset" w:sz="6" w:space="0" w:color="auto"/>
              <w:right w:val="outset" w:sz="6" w:space="0" w:color="auto"/>
            </w:tcBorders>
          </w:tcPr>
          <w:p w:rsidR="00847DB0" w:rsidRDefault="007555D1">
            <w:pPr>
              <w:tabs>
                <w:tab w:val="left" w:pos="-818"/>
              </w:tabs>
            </w:pPr>
            <w:r>
              <w:t>Уравнения и неравенства (9)</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vAlign w:val="center"/>
          </w:tcPr>
          <w:p w:rsidR="00847DB0" w:rsidRDefault="00847DB0">
            <w:pPr>
              <w:tabs>
                <w:tab w:val="left" w:pos="2520"/>
              </w:tabs>
              <w:ind w:left="-817" w:firstLine="709"/>
              <w:jc w:val="center"/>
            </w:pPr>
          </w:p>
        </w:tc>
        <w:tc>
          <w:tcPr>
            <w:tcW w:w="2552" w:type="dxa"/>
            <w:vAlign w:val="center"/>
          </w:tcPr>
          <w:p w:rsidR="00847DB0" w:rsidRDefault="00847DB0">
            <w:pPr>
              <w:tabs>
                <w:tab w:val="left" w:pos="2520"/>
              </w:tabs>
              <w:ind w:left="-817" w:firstLine="709"/>
              <w:jc w:val="center"/>
            </w:pPr>
          </w:p>
        </w:tc>
      </w:tr>
      <w:tr w:rsidR="00847DB0">
        <w:trPr>
          <w:trHeight w:val="921"/>
        </w:trPr>
        <w:tc>
          <w:tcPr>
            <w:tcW w:w="710" w:type="dxa"/>
            <w:vAlign w:val="center"/>
          </w:tcPr>
          <w:p w:rsidR="00847DB0" w:rsidRDefault="007555D1">
            <w:pPr>
              <w:ind w:left="-735" w:firstLine="709"/>
              <w:jc w:val="center"/>
              <w:rPr>
                <w:color w:val="000000"/>
              </w:rPr>
            </w:pPr>
            <w:r>
              <w:rPr>
                <w:color w:val="000000"/>
              </w:rPr>
              <w:t>9</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tabs>
                <w:tab w:val="left" w:pos="-818"/>
              </w:tabs>
            </w:pPr>
            <w:r>
              <w:t>Функции и графики (11)</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vAlign w:val="center"/>
          </w:tcPr>
          <w:p w:rsidR="00847DB0" w:rsidRDefault="00847DB0">
            <w:pPr>
              <w:tabs>
                <w:tab w:val="left" w:pos="2520"/>
              </w:tabs>
              <w:ind w:left="-817" w:firstLine="709"/>
              <w:jc w:val="center"/>
            </w:pPr>
          </w:p>
        </w:tc>
        <w:tc>
          <w:tcPr>
            <w:tcW w:w="2552" w:type="dxa"/>
            <w:vAlign w:val="center"/>
          </w:tcPr>
          <w:p w:rsidR="00847DB0" w:rsidRDefault="00847DB0">
            <w:pPr>
              <w:tabs>
                <w:tab w:val="left" w:pos="2520"/>
              </w:tabs>
              <w:ind w:left="-817" w:firstLine="709"/>
              <w:jc w:val="center"/>
            </w:pPr>
          </w:p>
        </w:tc>
      </w:tr>
      <w:tr w:rsidR="00847DB0">
        <w:trPr>
          <w:trHeight w:val="921"/>
        </w:trPr>
        <w:tc>
          <w:tcPr>
            <w:tcW w:w="710" w:type="dxa"/>
            <w:vAlign w:val="center"/>
          </w:tcPr>
          <w:p w:rsidR="00847DB0" w:rsidRDefault="007555D1">
            <w:pPr>
              <w:ind w:left="-735" w:firstLine="709"/>
              <w:jc w:val="center"/>
              <w:rPr>
                <w:color w:val="000000"/>
              </w:rPr>
            </w:pPr>
            <w:r>
              <w:rPr>
                <w:color w:val="000000"/>
              </w:rPr>
              <w:t>10</w:t>
            </w:r>
          </w:p>
        </w:tc>
        <w:tc>
          <w:tcPr>
            <w:tcW w:w="3260" w:type="dxa"/>
            <w:tcBorders>
              <w:top w:val="nil"/>
              <w:left w:val="outset" w:sz="6" w:space="0" w:color="auto"/>
              <w:bottom w:val="outset" w:sz="6" w:space="0" w:color="auto"/>
              <w:right w:val="outset" w:sz="6" w:space="0" w:color="auto"/>
            </w:tcBorders>
          </w:tcPr>
          <w:p w:rsidR="00847DB0" w:rsidRDefault="007555D1">
            <w:pPr>
              <w:widowControl w:val="0"/>
              <w:ind w:right="5"/>
            </w:pPr>
            <w:r>
              <w:t>Функции и графики (11)</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rPr>
                <w:color w:val="C00000"/>
              </w:rPr>
            </w:pPr>
          </w:p>
        </w:tc>
        <w:tc>
          <w:tcPr>
            <w:tcW w:w="2552" w:type="dxa"/>
          </w:tcPr>
          <w:p w:rsidR="00847DB0" w:rsidRDefault="00847DB0">
            <w:pPr>
              <w:tabs>
                <w:tab w:val="left" w:pos="2520"/>
              </w:tabs>
              <w:ind w:left="-817" w:firstLine="709"/>
              <w:rPr>
                <w:color w:val="C00000"/>
              </w:rPr>
            </w:pPr>
          </w:p>
        </w:tc>
      </w:tr>
      <w:tr w:rsidR="00847DB0">
        <w:trPr>
          <w:trHeight w:val="921"/>
        </w:trPr>
        <w:tc>
          <w:tcPr>
            <w:tcW w:w="710" w:type="dxa"/>
            <w:vAlign w:val="center"/>
          </w:tcPr>
          <w:p w:rsidR="00847DB0" w:rsidRDefault="007555D1">
            <w:pPr>
              <w:ind w:left="-735" w:firstLine="709"/>
              <w:jc w:val="center"/>
              <w:rPr>
                <w:color w:val="000000"/>
              </w:rPr>
            </w:pPr>
            <w:r>
              <w:rPr>
                <w:color w:val="000000"/>
              </w:rPr>
              <w:t>11</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rPr>
                <w:sz w:val="28"/>
                <w:szCs w:val="28"/>
              </w:rPr>
            </w:pPr>
            <w:r>
              <w:rPr>
                <w:sz w:val="28"/>
                <w:szCs w:val="28"/>
              </w:rPr>
              <w:t>Числовые и буквенные</w:t>
            </w:r>
          </w:p>
          <w:p w:rsidR="00847DB0" w:rsidRDefault="007555D1">
            <w:pPr>
              <w:widowControl w:val="0"/>
              <w:ind w:right="5"/>
            </w:pPr>
            <w:r>
              <w:t>выражения (13)</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lastRenderedPageBreak/>
              <w:t>12</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jc w:val="both"/>
              <w:rPr>
                <w:sz w:val="28"/>
                <w:szCs w:val="28"/>
              </w:rPr>
            </w:pPr>
            <w:r>
              <w:rPr>
                <w:sz w:val="28"/>
                <w:szCs w:val="28"/>
              </w:rPr>
              <w:t>Числовые и буквенные</w:t>
            </w:r>
          </w:p>
          <w:p w:rsidR="00847DB0" w:rsidRDefault="007555D1">
            <w:pPr>
              <w:widowControl w:val="0"/>
              <w:ind w:right="5"/>
              <w:jc w:val="both"/>
            </w:pPr>
            <w:r>
              <w:t>выражения (13)</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13</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jc w:val="both"/>
              <w:rPr>
                <w:sz w:val="28"/>
                <w:szCs w:val="28"/>
              </w:rPr>
            </w:pPr>
            <w:r>
              <w:rPr>
                <w:sz w:val="28"/>
                <w:szCs w:val="28"/>
              </w:rPr>
              <w:t>Практические расчеты по формулам (14)</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rPr>
                <w:color w:val="C00000"/>
              </w:rPr>
            </w:pPr>
          </w:p>
        </w:tc>
        <w:tc>
          <w:tcPr>
            <w:tcW w:w="2552" w:type="dxa"/>
          </w:tcPr>
          <w:p w:rsidR="00847DB0" w:rsidRDefault="00847DB0">
            <w:pPr>
              <w:tabs>
                <w:tab w:val="left" w:pos="2520"/>
              </w:tabs>
              <w:ind w:left="-817" w:firstLine="709"/>
              <w:rPr>
                <w:color w:val="C00000"/>
              </w:rPr>
            </w:pPr>
          </w:p>
        </w:tc>
      </w:tr>
      <w:tr w:rsidR="00847DB0">
        <w:trPr>
          <w:trHeight w:val="921"/>
        </w:trPr>
        <w:tc>
          <w:tcPr>
            <w:tcW w:w="710" w:type="dxa"/>
            <w:vAlign w:val="center"/>
          </w:tcPr>
          <w:p w:rsidR="00847DB0" w:rsidRDefault="007555D1">
            <w:pPr>
              <w:ind w:left="-735" w:firstLine="709"/>
              <w:jc w:val="center"/>
              <w:rPr>
                <w:color w:val="000000"/>
              </w:rPr>
            </w:pPr>
            <w:r>
              <w:rPr>
                <w:color w:val="000000"/>
              </w:rPr>
              <w:t>14</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jc w:val="both"/>
              <w:rPr>
                <w:sz w:val="28"/>
                <w:szCs w:val="28"/>
              </w:rPr>
            </w:pPr>
            <w:r>
              <w:rPr>
                <w:sz w:val="28"/>
                <w:szCs w:val="28"/>
              </w:rPr>
              <w:t>Практические расчеты по формулам (14)</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vAlign w:val="center"/>
          </w:tcPr>
          <w:p w:rsidR="00847DB0" w:rsidRDefault="007555D1">
            <w:pPr>
              <w:ind w:left="-735" w:firstLine="709"/>
              <w:jc w:val="center"/>
              <w:rPr>
                <w:color w:val="000000"/>
              </w:rPr>
            </w:pPr>
            <w:r>
              <w:rPr>
                <w:color w:val="000000"/>
              </w:rPr>
              <w:t>15</w:t>
            </w:r>
          </w:p>
        </w:tc>
        <w:tc>
          <w:tcPr>
            <w:tcW w:w="3260" w:type="dxa"/>
            <w:tcBorders>
              <w:top w:val="nil"/>
              <w:left w:val="outset" w:sz="6" w:space="0" w:color="auto"/>
              <w:bottom w:val="outset" w:sz="6" w:space="0" w:color="auto"/>
              <w:right w:val="outset" w:sz="6" w:space="0" w:color="auto"/>
            </w:tcBorders>
          </w:tcPr>
          <w:p w:rsidR="00847DB0" w:rsidRDefault="007555D1">
            <w:pPr>
              <w:jc w:val="both"/>
            </w:pPr>
            <w:r>
              <w:t>Практико- ориентированные задания (1-5)</w:t>
            </w:r>
          </w:p>
        </w:tc>
        <w:tc>
          <w:tcPr>
            <w:tcW w:w="851" w:type="dxa"/>
            <w:vAlign w:val="center"/>
          </w:tcPr>
          <w:p w:rsidR="00847DB0" w:rsidRDefault="007555D1">
            <w:pPr>
              <w:tabs>
                <w:tab w:val="left" w:pos="2520"/>
              </w:tabs>
              <w:ind w:left="-817" w:firstLine="709"/>
              <w:jc w:val="center"/>
            </w:pPr>
            <w:r>
              <w:t>1</w:t>
            </w:r>
          </w:p>
        </w:tc>
        <w:tc>
          <w:tcPr>
            <w:tcW w:w="1417" w:type="dxa"/>
            <w:vAlign w:val="center"/>
          </w:tcPr>
          <w:p w:rsidR="00847DB0" w:rsidRDefault="00847DB0">
            <w:pPr>
              <w:tabs>
                <w:tab w:val="left" w:pos="2520"/>
              </w:tabs>
              <w:ind w:left="-817" w:firstLine="709"/>
              <w:jc w:val="center"/>
            </w:pPr>
          </w:p>
        </w:tc>
        <w:tc>
          <w:tcPr>
            <w:tcW w:w="1134" w:type="dxa"/>
          </w:tcPr>
          <w:p w:rsidR="00847DB0" w:rsidRDefault="00847DB0">
            <w:pPr>
              <w:tabs>
                <w:tab w:val="left" w:pos="2520"/>
              </w:tabs>
              <w:ind w:left="-817" w:firstLine="709"/>
            </w:pPr>
          </w:p>
        </w:tc>
        <w:tc>
          <w:tcPr>
            <w:tcW w:w="2552" w:type="dxa"/>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16</w:t>
            </w:r>
          </w:p>
        </w:tc>
        <w:tc>
          <w:tcPr>
            <w:tcW w:w="3260" w:type="dxa"/>
            <w:tcBorders>
              <w:top w:val="nil"/>
              <w:left w:val="outset" w:sz="6" w:space="0" w:color="auto"/>
              <w:bottom w:val="outset" w:sz="6" w:space="0" w:color="auto"/>
              <w:right w:val="outset" w:sz="6" w:space="0" w:color="auto"/>
            </w:tcBorders>
          </w:tcPr>
          <w:p w:rsidR="00847DB0" w:rsidRDefault="007555D1">
            <w:pPr>
              <w:jc w:val="both"/>
              <w:rPr>
                <w:bCs w:val="0"/>
              </w:rPr>
            </w:pPr>
            <w:r>
              <w:t>Практико- ориентированные задания (1-5)</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17</w:t>
            </w:r>
          </w:p>
        </w:tc>
        <w:tc>
          <w:tcPr>
            <w:tcW w:w="3260" w:type="dxa"/>
            <w:tcBorders>
              <w:top w:val="nil"/>
              <w:left w:val="outset" w:sz="6" w:space="0" w:color="auto"/>
              <w:bottom w:val="outset" w:sz="6" w:space="0" w:color="auto"/>
              <w:right w:val="outset" w:sz="6" w:space="0" w:color="auto"/>
            </w:tcBorders>
          </w:tcPr>
          <w:p w:rsidR="00847DB0" w:rsidRDefault="007555D1">
            <w:pPr>
              <w:jc w:val="both"/>
              <w:rPr>
                <w:bCs w:val="0"/>
              </w:rPr>
            </w:pPr>
            <w:r>
              <w:t>Геометрические фигуры. Углы (16)</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18</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rPr>
                <w:bCs w:val="0"/>
              </w:rPr>
            </w:pPr>
            <w:r>
              <w:t>Геометрические фигуры. Углы (16)</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19</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Геометрические фигуры. Длины (17)</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20</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Геометрические фигуры. Длины (17)</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21</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Площадь многоугольника (18)</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22</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Площадь многоугольника (18)</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23</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rPr>
                <w:sz w:val="28"/>
                <w:szCs w:val="28"/>
              </w:rPr>
            </w:pPr>
            <w:r>
              <w:rPr>
                <w:sz w:val="28"/>
                <w:szCs w:val="28"/>
              </w:rPr>
              <w:t>Измерения и</w:t>
            </w:r>
          </w:p>
          <w:p w:rsidR="00847DB0" w:rsidRDefault="007555D1">
            <w:pPr>
              <w:rPr>
                <w:bCs w:val="0"/>
              </w:rPr>
            </w:pPr>
            <w:r>
              <w:t>вычисления (19)</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24</w:t>
            </w:r>
          </w:p>
        </w:tc>
        <w:tc>
          <w:tcPr>
            <w:tcW w:w="3260" w:type="dxa"/>
            <w:tcBorders>
              <w:top w:val="nil"/>
              <w:left w:val="outset" w:sz="6" w:space="0" w:color="auto"/>
              <w:bottom w:val="outset" w:sz="6" w:space="0" w:color="auto"/>
              <w:right w:val="outset" w:sz="6" w:space="0" w:color="auto"/>
            </w:tcBorders>
          </w:tcPr>
          <w:p w:rsidR="00847DB0" w:rsidRDefault="007555D1">
            <w:pPr>
              <w:pStyle w:val="TableParagraph"/>
              <w:spacing w:before="0" w:beforeAutospacing="0" w:after="0" w:afterAutospacing="0"/>
              <w:rPr>
                <w:sz w:val="28"/>
                <w:szCs w:val="28"/>
              </w:rPr>
            </w:pPr>
            <w:r>
              <w:rPr>
                <w:sz w:val="28"/>
                <w:szCs w:val="28"/>
              </w:rPr>
              <w:t>Измерения и</w:t>
            </w:r>
          </w:p>
          <w:p w:rsidR="00847DB0" w:rsidRDefault="007555D1">
            <w:pPr>
              <w:rPr>
                <w:bCs w:val="0"/>
              </w:rPr>
            </w:pPr>
            <w:r>
              <w:t>вычисления (19)</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25</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rPr>
                <w:bCs w:val="0"/>
              </w:rPr>
            </w:pPr>
            <w:r>
              <w:t>Теоретические аспекты (20)</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26</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Теоретические аспекты (20)</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lastRenderedPageBreak/>
              <w:t>27</w:t>
            </w:r>
          </w:p>
        </w:tc>
        <w:tc>
          <w:tcPr>
            <w:tcW w:w="3260" w:type="dxa"/>
            <w:tcBorders>
              <w:top w:val="outset" w:sz="6" w:space="0" w:color="auto"/>
              <w:left w:val="outset" w:sz="6" w:space="0" w:color="auto"/>
              <w:bottom w:val="outset" w:sz="6" w:space="0" w:color="auto"/>
              <w:right w:val="outset" w:sz="6" w:space="0" w:color="auto"/>
            </w:tcBorders>
          </w:tcPr>
          <w:p w:rsidR="00847DB0" w:rsidRDefault="007555D1">
            <w:pPr>
              <w:rPr>
                <w:bCs w:val="0"/>
              </w:rPr>
            </w:pPr>
            <w:r>
              <w:t>Системы неравенств (15)</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28</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Системы неравенств (15)</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29</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Вероятность событий (10)</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30</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Вероятность событий (10)</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31</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Последовательности и прогрессии (12)</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32</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Последовательности и прогрессии (12)</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33</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Работа с КИМ (часть 1)</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trHeight w:val="921"/>
        </w:trPr>
        <w:tc>
          <w:tcPr>
            <w:tcW w:w="710" w:type="dxa"/>
            <w:tcBorders>
              <w:top w:val="single" w:sz="4" w:space="0" w:color="000000"/>
              <w:left w:val="single" w:sz="4" w:space="0" w:color="000000"/>
              <w:bottom w:val="single" w:sz="4" w:space="0" w:color="000000"/>
              <w:right w:val="single" w:sz="4" w:space="0" w:color="000000"/>
            </w:tcBorders>
            <w:vAlign w:val="center"/>
          </w:tcPr>
          <w:p w:rsidR="00847DB0" w:rsidRDefault="007555D1">
            <w:pPr>
              <w:ind w:left="-735" w:firstLine="709"/>
              <w:jc w:val="center"/>
              <w:rPr>
                <w:color w:val="000000"/>
              </w:rPr>
            </w:pPr>
            <w:r>
              <w:rPr>
                <w:color w:val="000000"/>
              </w:rPr>
              <w:t>34</w:t>
            </w:r>
          </w:p>
        </w:tc>
        <w:tc>
          <w:tcPr>
            <w:tcW w:w="3260" w:type="dxa"/>
            <w:tcBorders>
              <w:top w:val="nil"/>
              <w:left w:val="outset" w:sz="6" w:space="0" w:color="auto"/>
              <w:bottom w:val="outset" w:sz="6" w:space="0" w:color="auto"/>
              <w:right w:val="outset" w:sz="6" w:space="0" w:color="auto"/>
            </w:tcBorders>
          </w:tcPr>
          <w:p w:rsidR="00847DB0" w:rsidRDefault="007555D1">
            <w:pPr>
              <w:rPr>
                <w:bCs w:val="0"/>
              </w:rPr>
            </w:pPr>
            <w:r>
              <w:t>Работа с КИМ (часть 1)</w:t>
            </w:r>
          </w:p>
        </w:tc>
        <w:tc>
          <w:tcPr>
            <w:tcW w:w="851" w:type="dxa"/>
            <w:tcBorders>
              <w:top w:val="single" w:sz="4" w:space="0" w:color="000000"/>
              <w:left w:val="single" w:sz="4" w:space="0" w:color="000000"/>
              <w:bottom w:val="single" w:sz="4" w:space="0" w:color="000000"/>
              <w:right w:val="single" w:sz="4" w:space="0" w:color="000000"/>
            </w:tcBorders>
            <w:vAlign w:val="center"/>
          </w:tcPr>
          <w:p w:rsidR="00847DB0" w:rsidRDefault="007555D1">
            <w:pPr>
              <w:tabs>
                <w:tab w:val="left" w:pos="2520"/>
              </w:tabs>
              <w:ind w:left="-817" w:firstLine="709"/>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47DB0" w:rsidRDefault="00847DB0">
            <w:pPr>
              <w:tabs>
                <w:tab w:val="left" w:pos="2520"/>
              </w:tabs>
              <w:ind w:left="-817" w:firstLine="709"/>
              <w:jc w:val="center"/>
            </w:pPr>
          </w:p>
        </w:tc>
        <w:tc>
          <w:tcPr>
            <w:tcW w:w="1134"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c>
          <w:tcPr>
            <w:tcW w:w="2552" w:type="dxa"/>
            <w:tcBorders>
              <w:top w:val="single" w:sz="4" w:space="0" w:color="000000"/>
              <w:left w:val="single" w:sz="4" w:space="0" w:color="000000"/>
              <w:bottom w:val="single" w:sz="4" w:space="0" w:color="000000"/>
              <w:right w:val="single" w:sz="4" w:space="0" w:color="000000"/>
            </w:tcBorders>
          </w:tcPr>
          <w:p w:rsidR="00847DB0" w:rsidRDefault="00847DB0">
            <w:pPr>
              <w:tabs>
                <w:tab w:val="left" w:pos="2520"/>
              </w:tabs>
              <w:ind w:left="-817" w:firstLine="709"/>
            </w:pPr>
          </w:p>
        </w:tc>
      </w:tr>
      <w:tr w:rsidR="00847DB0">
        <w:trPr>
          <w:gridAfter w:val="2"/>
          <w:wAfter w:w="3686" w:type="dxa"/>
          <w:trHeight w:val="921"/>
        </w:trPr>
        <w:tc>
          <w:tcPr>
            <w:tcW w:w="710" w:type="dxa"/>
          </w:tcPr>
          <w:p w:rsidR="00847DB0" w:rsidRDefault="00847DB0">
            <w:pPr>
              <w:ind w:firstLine="709"/>
              <w:jc w:val="center"/>
              <w:rPr>
                <w:color w:val="000000"/>
              </w:rPr>
            </w:pPr>
          </w:p>
        </w:tc>
        <w:tc>
          <w:tcPr>
            <w:tcW w:w="3260" w:type="dxa"/>
            <w:vAlign w:val="center"/>
          </w:tcPr>
          <w:p w:rsidR="00847DB0" w:rsidRDefault="007555D1">
            <w:pPr>
              <w:jc w:val="right"/>
              <w:rPr>
                <w:b/>
              </w:rPr>
            </w:pPr>
            <w:r>
              <w:rPr>
                <w:b/>
              </w:rPr>
              <w:t>Итого</w:t>
            </w:r>
          </w:p>
        </w:tc>
        <w:tc>
          <w:tcPr>
            <w:tcW w:w="851" w:type="dxa"/>
            <w:vAlign w:val="center"/>
          </w:tcPr>
          <w:p w:rsidR="00847DB0" w:rsidRDefault="007555D1">
            <w:pPr>
              <w:jc w:val="center"/>
              <w:rPr>
                <w:b/>
              </w:rPr>
            </w:pPr>
            <w:r>
              <w:rPr>
                <w:b/>
              </w:rPr>
              <w:t>34</w:t>
            </w:r>
          </w:p>
        </w:tc>
        <w:tc>
          <w:tcPr>
            <w:tcW w:w="1417" w:type="dxa"/>
          </w:tcPr>
          <w:p w:rsidR="00847DB0" w:rsidRDefault="00847DB0">
            <w:pPr>
              <w:tabs>
                <w:tab w:val="left" w:pos="2520"/>
              </w:tabs>
              <w:jc w:val="center"/>
            </w:pPr>
          </w:p>
        </w:tc>
      </w:tr>
    </w:tbl>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ind w:firstLine="709"/>
        <w:jc w:val="both"/>
      </w:pPr>
    </w:p>
    <w:p w:rsidR="00847DB0" w:rsidRDefault="00847DB0">
      <w:pPr>
        <w:autoSpaceDE w:val="0"/>
        <w:autoSpaceDN w:val="0"/>
        <w:adjustRightInd w:val="0"/>
        <w:jc w:val="both"/>
      </w:pPr>
    </w:p>
    <w:p w:rsidR="00847DB0" w:rsidRDefault="00847DB0">
      <w:pPr>
        <w:autoSpaceDE w:val="0"/>
        <w:autoSpaceDN w:val="0"/>
        <w:adjustRightInd w:val="0"/>
        <w:ind w:firstLine="709"/>
        <w:jc w:val="both"/>
      </w:pPr>
    </w:p>
    <w:p w:rsidR="00847DB0" w:rsidRDefault="007555D1">
      <w:pPr>
        <w:pStyle w:val="af1"/>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lastRenderedPageBreak/>
        <w:t>Приложение 5</w:t>
      </w:r>
    </w:p>
    <w:p w:rsidR="00847DB0" w:rsidRDefault="007555D1">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847DB0" w:rsidRDefault="007555D1">
      <w:pPr>
        <w:jc w:val="center"/>
      </w:pPr>
      <w:r>
        <w:rPr>
          <w:b/>
        </w:rPr>
        <w:t>дополнительной общеобразовательной общеразвивающей программы «Подготовка к ОГЭ (математика)»</w:t>
      </w:r>
    </w:p>
    <w:p w:rsidR="00847DB0" w:rsidRDefault="00847DB0">
      <w:pPr>
        <w:jc w:val="center"/>
        <w:rPr>
          <w:b/>
        </w:rPr>
      </w:pP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847DB0">
        <w:trPr>
          <w:trHeight w:val="567"/>
        </w:trPr>
        <w:tc>
          <w:tcPr>
            <w:tcW w:w="650" w:type="dxa"/>
            <w:vAlign w:val="center"/>
          </w:tcPr>
          <w:p w:rsidR="00847DB0" w:rsidRDefault="007555D1">
            <w:pPr>
              <w:jc w:val="center"/>
              <w:rPr>
                <w:b/>
              </w:rPr>
            </w:pPr>
            <w:r>
              <w:rPr>
                <w:b/>
              </w:rPr>
              <w:t>№</w:t>
            </w:r>
          </w:p>
          <w:p w:rsidR="00847DB0" w:rsidRDefault="007555D1">
            <w:pPr>
              <w:jc w:val="center"/>
              <w:rPr>
                <w:b/>
              </w:rPr>
            </w:pPr>
            <w:r>
              <w:rPr>
                <w:b/>
              </w:rPr>
              <w:t>п/п</w:t>
            </w:r>
          </w:p>
        </w:tc>
        <w:tc>
          <w:tcPr>
            <w:tcW w:w="4148" w:type="dxa"/>
            <w:tcBorders>
              <w:right w:val="single" w:sz="4" w:space="0" w:color="auto"/>
            </w:tcBorders>
            <w:vAlign w:val="center"/>
          </w:tcPr>
          <w:p w:rsidR="00847DB0" w:rsidRDefault="007555D1">
            <w:pPr>
              <w:jc w:val="center"/>
              <w:rPr>
                <w:b/>
              </w:rPr>
            </w:pPr>
            <w:r>
              <w:rPr>
                <w:b/>
              </w:rPr>
              <w:t>Причина корректировки</w:t>
            </w:r>
          </w:p>
        </w:tc>
        <w:tc>
          <w:tcPr>
            <w:tcW w:w="1603" w:type="dxa"/>
            <w:tcBorders>
              <w:left w:val="single" w:sz="4" w:space="0" w:color="auto"/>
            </w:tcBorders>
            <w:vAlign w:val="center"/>
          </w:tcPr>
          <w:p w:rsidR="00847DB0" w:rsidRDefault="007555D1">
            <w:pPr>
              <w:jc w:val="center"/>
              <w:rPr>
                <w:b/>
              </w:rPr>
            </w:pPr>
            <w:r>
              <w:rPr>
                <w:b/>
              </w:rPr>
              <w:t>Внесенные</w:t>
            </w:r>
          </w:p>
          <w:p w:rsidR="00847DB0" w:rsidRDefault="007555D1">
            <w:pPr>
              <w:jc w:val="center"/>
              <w:rPr>
                <w:b/>
              </w:rPr>
            </w:pPr>
            <w:r>
              <w:rPr>
                <w:b/>
              </w:rPr>
              <w:t>изменения</w:t>
            </w:r>
          </w:p>
        </w:tc>
        <w:tc>
          <w:tcPr>
            <w:tcW w:w="970" w:type="dxa"/>
            <w:vAlign w:val="center"/>
          </w:tcPr>
          <w:p w:rsidR="00847DB0" w:rsidRDefault="007555D1">
            <w:pPr>
              <w:jc w:val="center"/>
              <w:rPr>
                <w:b/>
              </w:rPr>
            </w:pPr>
            <w:r>
              <w:rPr>
                <w:b/>
              </w:rPr>
              <w:t>Дата</w:t>
            </w:r>
          </w:p>
        </w:tc>
        <w:tc>
          <w:tcPr>
            <w:tcW w:w="2477" w:type="dxa"/>
            <w:vAlign w:val="center"/>
          </w:tcPr>
          <w:p w:rsidR="00847DB0" w:rsidRDefault="007555D1">
            <w:pPr>
              <w:jc w:val="center"/>
              <w:rPr>
                <w:b/>
              </w:rPr>
            </w:pPr>
            <w:r>
              <w:rPr>
                <w:b/>
              </w:rPr>
              <w:t>Согласование с администрацией</w:t>
            </w:r>
          </w:p>
          <w:p w:rsidR="00847DB0" w:rsidRDefault="007555D1">
            <w:pPr>
              <w:jc w:val="center"/>
              <w:rPr>
                <w:b/>
              </w:rPr>
            </w:pPr>
            <w:r>
              <w:rPr>
                <w:b/>
              </w:rPr>
              <w:t>(подпись)</w:t>
            </w: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r w:rsidR="00847DB0">
        <w:trPr>
          <w:trHeight w:val="567"/>
        </w:trPr>
        <w:tc>
          <w:tcPr>
            <w:tcW w:w="650" w:type="dxa"/>
          </w:tcPr>
          <w:p w:rsidR="00847DB0" w:rsidRDefault="00847DB0">
            <w:pPr>
              <w:rPr>
                <w:b/>
              </w:rPr>
            </w:pPr>
          </w:p>
        </w:tc>
        <w:tc>
          <w:tcPr>
            <w:tcW w:w="4148" w:type="dxa"/>
            <w:tcBorders>
              <w:right w:val="single" w:sz="4" w:space="0" w:color="auto"/>
            </w:tcBorders>
          </w:tcPr>
          <w:p w:rsidR="00847DB0" w:rsidRDefault="00847DB0">
            <w:pPr>
              <w:rPr>
                <w:b/>
              </w:rPr>
            </w:pPr>
          </w:p>
        </w:tc>
        <w:tc>
          <w:tcPr>
            <w:tcW w:w="1603" w:type="dxa"/>
            <w:tcBorders>
              <w:left w:val="single" w:sz="4" w:space="0" w:color="auto"/>
            </w:tcBorders>
          </w:tcPr>
          <w:p w:rsidR="00847DB0" w:rsidRDefault="00847DB0">
            <w:pPr>
              <w:rPr>
                <w:b/>
              </w:rPr>
            </w:pPr>
          </w:p>
        </w:tc>
        <w:tc>
          <w:tcPr>
            <w:tcW w:w="970" w:type="dxa"/>
          </w:tcPr>
          <w:p w:rsidR="00847DB0" w:rsidRDefault="00847DB0">
            <w:pPr>
              <w:rPr>
                <w:b/>
              </w:rPr>
            </w:pPr>
          </w:p>
        </w:tc>
        <w:tc>
          <w:tcPr>
            <w:tcW w:w="2477" w:type="dxa"/>
          </w:tcPr>
          <w:p w:rsidR="00847DB0" w:rsidRDefault="00847DB0">
            <w:pPr>
              <w:rPr>
                <w:b/>
              </w:rPr>
            </w:pPr>
          </w:p>
        </w:tc>
      </w:tr>
    </w:tbl>
    <w:p w:rsidR="00847DB0" w:rsidRDefault="00847DB0">
      <w:pPr>
        <w:autoSpaceDE w:val="0"/>
        <w:autoSpaceDN w:val="0"/>
        <w:adjustRightInd w:val="0"/>
        <w:ind w:firstLine="709"/>
        <w:jc w:val="both"/>
      </w:pPr>
    </w:p>
    <w:p w:rsidR="00847DB0" w:rsidRDefault="007555D1">
      <w:pPr>
        <w:spacing w:after="240"/>
        <w:jc w:val="right"/>
        <w:rPr>
          <w:b/>
          <w:i/>
          <w:color w:val="000000"/>
        </w:rPr>
      </w:pPr>
      <w:r>
        <w:rPr>
          <w:b/>
          <w:bCs w:val="0"/>
          <w:i/>
        </w:rPr>
        <w:lastRenderedPageBreak/>
        <w:t>Приложение 6</w:t>
      </w:r>
    </w:p>
    <w:p w:rsidR="00847DB0" w:rsidRDefault="007555D1">
      <w:pPr>
        <w:autoSpaceDE w:val="0"/>
        <w:autoSpaceDN w:val="0"/>
        <w:adjustRightInd w:val="0"/>
        <w:jc w:val="center"/>
        <w:rPr>
          <w:b/>
          <w:color w:val="000000"/>
        </w:rPr>
      </w:pPr>
      <w:r>
        <w:rPr>
          <w:b/>
          <w:color w:val="000000"/>
        </w:rPr>
        <w:t>План воспитательной работы</w:t>
      </w:r>
    </w:p>
    <w:p w:rsidR="00847DB0" w:rsidRDefault="00847DB0">
      <w:pPr>
        <w:ind w:firstLine="709"/>
        <w:jc w:val="both"/>
        <w:rPr>
          <w:b/>
        </w:rPr>
      </w:pPr>
    </w:p>
    <w:p w:rsidR="00847DB0" w:rsidRDefault="007555D1">
      <w:pPr>
        <w:ind w:firstLine="709"/>
        <w:jc w:val="both"/>
        <w:rPr>
          <w:b/>
        </w:rPr>
      </w:pPr>
      <w:r>
        <w:rPr>
          <w:b/>
        </w:rPr>
        <w:t>Характеристика воспитанников</w:t>
      </w:r>
    </w:p>
    <w:p w:rsidR="00847DB0" w:rsidRDefault="007555D1">
      <w:pPr>
        <w:ind w:firstLine="709"/>
        <w:jc w:val="both"/>
      </w:pPr>
      <w:r>
        <w:t>В этом году обучается в объединении: «Подготовка к ОГЭ (математика)» 25 воспитанников.</w:t>
      </w:r>
    </w:p>
    <w:p w:rsidR="00847DB0" w:rsidRDefault="007555D1">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rsidR="00847DB0" w:rsidRDefault="007555D1">
      <w:pPr>
        <w:spacing w:before="240"/>
        <w:ind w:firstLine="709"/>
        <w:jc w:val="both"/>
      </w:pPr>
      <w:r>
        <w:rPr>
          <w:b/>
          <w:bCs w:val="0"/>
        </w:rPr>
        <w:t>Органы самоуправления</w:t>
      </w:r>
      <w:r>
        <w:t>: дети по заданию руководителя кружка собираются сами, вырабатывают план действий, но учитывая особенности коллектива объединения, педагогу приходится контролировать и иногда помогать воспитанникам.</w:t>
      </w:r>
    </w:p>
    <w:p w:rsidR="00847DB0" w:rsidRDefault="007555D1">
      <w:pPr>
        <w:spacing w:before="240"/>
        <w:ind w:firstLine="709"/>
        <w:jc w:val="both"/>
      </w:pPr>
      <w:r>
        <w:rPr>
          <w:b/>
          <w:bCs w:val="0"/>
        </w:rPr>
        <w:t>Воспитанники принимают участие</w:t>
      </w:r>
      <w:r>
        <w:t xml:space="preserve"> практически во всех мероприятиях МБОУ «Краснополянская СШ им.Мещерякова И.Е.», некоторых районных. </w:t>
      </w:r>
    </w:p>
    <w:p w:rsidR="00847DB0" w:rsidRDefault="007555D1">
      <w:pPr>
        <w:spacing w:before="240"/>
        <w:ind w:firstLine="709"/>
        <w:jc w:val="both"/>
        <w:rPr>
          <w:b/>
        </w:rPr>
      </w:pPr>
      <w:r>
        <w:rPr>
          <w:b/>
        </w:rPr>
        <w:t>Социально-психологический портрет воспитанников.</w:t>
      </w:r>
    </w:p>
    <w:p w:rsidR="00847DB0" w:rsidRDefault="007555D1">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(лично для меня) являются индивидуальная беседа, так называемый «разговор по душам», совместные мероприятия.</w:t>
      </w:r>
      <w:r>
        <w:rPr>
          <w:b/>
        </w:rPr>
        <w:t xml:space="preserve"> </w:t>
      </w:r>
    </w:p>
    <w:p w:rsidR="00847DB0" w:rsidRDefault="007555D1">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rsidR="00847DB0" w:rsidRDefault="007555D1">
      <w:pPr>
        <w:spacing w:before="240"/>
        <w:ind w:firstLine="709"/>
        <w:jc w:val="both"/>
      </w:pPr>
      <w:r>
        <w:t xml:space="preserve">В новом учебном году </w:t>
      </w:r>
      <w:r>
        <w:rPr>
          <w:b/>
          <w:i/>
        </w:rPr>
        <w:t>главную воспитательную цель в коллективе воспитанников формирую так:</w:t>
      </w:r>
      <w:r>
        <w:t xml:space="preserve"> </w:t>
      </w:r>
    </w:p>
    <w:p w:rsidR="00847DB0" w:rsidRDefault="007555D1">
      <w:pPr>
        <w:ind w:firstLine="709"/>
        <w:jc w:val="both"/>
        <w:rPr>
          <w:i/>
          <w:u w:val="single"/>
        </w:rPr>
      </w:pPr>
      <w:r>
        <w:rPr>
          <w:i/>
          <w:u w:val="single"/>
        </w:rPr>
        <w:t>воспитывать гармонично развитую активную творческую личность, способную к самореализации и самоидентификации.</w:t>
      </w:r>
    </w:p>
    <w:p w:rsidR="00847DB0" w:rsidRDefault="007555D1">
      <w:pPr>
        <w:spacing w:before="240"/>
        <w:ind w:firstLine="709"/>
        <w:jc w:val="both"/>
      </w:pPr>
      <w:r>
        <w:rPr>
          <w:b/>
        </w:rPr>
        <w:t>Основные воспитательные задачи</w:t>
      </w:r>
      <w:r>
        <w:t xml:space="preserve">: </w:t>
      </w:r>
    </w:p>
    <w:p w:rsidR="00847DB0" w:rsidRDefault="007555D1">
      <w:pPr>
        <w:ind w:firstLine="709"/>
        <w:jc w:val="both"/>
      </w:pPr>
      <w:r>
        <w:t>1. Продолжить работу по сплочению коллектива кружка (студии).</w:t>
      </w:r>
    </w:p>
    <w:p w:rsidR="00847DB0" w:rsidRDefault="007555D1">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847DB0" w:rsidRDefault="007555D1">
      <w:pPr>
        <w:ind w:firstLine="709"/>
        <w:jc w:val="both"/>
      </w:pPr>
      <w:r>
        <w:t>3. Создать благоприятные условия для развития индивидуальных и творческих способностей детей.</w:t>
      </w:r>
    </w:p>
    <w:p w:rsidR="00847DB0" w:rsidRDefault="007555D1">
      <w:pPr>
        <w:ind w:firstLine="709"/>
        <w:jc w:val="both"/>
      </w:pPr>
      <w:r>
        <w:t>4. Развивать самостоятельность и инициативу воспитанников в организации их деятельности.</w:t>
      </w:r>
    </w:p>
    <w:p w:rsidR="00847DB0" w:rsidRDefault="007555D1">
      <w:pPr>
        <w:ind w:firstLine="709"/>
        <w:jc w:val="both"/>
      </w:pPr>
      <w:r>
        <w:lastRenderedPageBreak/>
        <w:t>5. Способствовать формированию у ребят самосознания, чувства ответственности за свои слова и поступки.</w:t>
      </w:r>
    </w:p>
    <w:p w:rsidR="00847DB0" w:rsidRDefault="007555D1">
      <w:pPr>
        <w:ind w:firstLine="709"/>
        <w:jc w:val="both"/>
      </w:pPr>
      <w:r>
        <w:t xml:space="preserve">6. Воспитывать у воспитанников: </w:t>
      </w:r>
    </w:p>
    <w:p w:rsidR="00847DB0" w:rsidRDefault="007555D1">
      <w:pPr>
        <w:pStyle w:val="af1"/>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rsidR="00847DB0" w:rsidRDefault="007555D1">
      <w:pPr>
        <w:ind w:firstLine="709"/>
        <w:jc w:val="both"/>
      </w:pPr>
      <w:r>
        <w:t>- сознательную дисциплину и культуру поведения;</w:t>
      </w:r>
    </w:p>
    <w:p w:rsidR="00847DB0" w:rsidRDefault="007555D1">
      <w:pPr>
        <w:ind w:firstLine="709"/>
        <w:jc w:val="both"/>
      </w:pPr>
      <w:r>
        <w:t>- ответственное отношение к занятиям в кружке (студии);</w:t>
      </w:r>
    </w:p>
    <w:p w:rsidR="00847DB0" w:rsidRDefault="007555D1">
      <w:pPr>
        <w:ind w:firstLine="709"/>
        <w:jc w:val="both"/>
      </w:pPr>
      <w:r>
        <w:t>- чувство уважения к старшим;</w:t>
      </w:r>
    </w:p>
    <w:p w:rsidR="00847DB0" w:rsidRDefault="007555D1">
      <w:pPr>
        <w:ind w:firstLine="709"/>
        <w:jc w:val="both"/>
      </w:pPr>
      <w:r>
        <w:t>- приобщение к управлению делами в кружке, секции, студии</w:t>
      </w:r>
    </w:p>
    <w:p w:rsidR="00847DB0" w:rsidRDefault="007555D1">
      <w:pPr>
        <w:ind w:firstLine="709"/>
        <w:jc w:val="both"/>
      </w:pPr>
      <w:r>
        <w:t>- приобщение к управлению делами МБОУ «Краснополянская СШ им.Мещерякова И.Е.».</w:t>
      </w:r>
    </w:p>
    <w:p w:rsidR="00847DB0" w:rsidRDefault="007555D1">
      <w:pPr>
        <w:ind w:firstLine="709"/>
        <w:jc w:val="both"/>
      </w:pPr>
      <w:r>
        <w:t xml:space="preserve">А также: </w:t>
      </w:r>
    </w:p>
    <w:p w:rsidR="00847DB0" w:rsidRDefault="007555D1">
      <w:pPr>
        <w:ind w:firstLine="709"/>
        <w:jc w:val="both"/>
      </w:pPr>
      <w:r>
        <w:t>- профилактика правонарушений среди подростков;</w:t>
      </w:r>
    </w:p>
    <w:p w:rsidR="00847DB0" w:rsidRDefault="007555D1">
      <w:pPr>
        <w:ind w:firstLine="709"/>
        <w:jc w:val="both"/>
      </w:pPr>
      <w:r>
        <w:t xml:space="preserve">- изучение правил дорожного движения; </w:t>
      </w:r>
    </w:p>
    <w:p w:rsidR="00847DB0" w:rsidRDefault="007555D1">
      <w:pPr>
        <w:ind w:firstLine="709"/>
        <w:jc w:val="both"/>
      </w:pPr>
      <w:r>
        <w:t>- изучение правил пожарной безопасности.</w:t>
      </w:r>
    </w:p>
    <w:p w:rsidR="00847DB0" w:rsidRDefault="007555D1">
      <w:pPr>
        <w:spacing w:before="240"/>
        <w:ind w:firstLine="709"/>
        <w:jc w:val="both"/>
        <w:rPr>
          <w:b/>
        </w:rPr>
      </w:pPr>
      <w:r>
        <w:rPr>
          <w:b/>
          <w:i/>
        </w:rPr>
        <w:t>Формы работы</w:t>
      </w:r>
      <w:r>
        <w:rPr>
          <w:b/>
        </w:rPr>
        <w:t>:</w:t>
      </w:r>
    </w:p>
    <w:p w:rsidR="00847DB0" w:rsidRDefault="007555D1">
      <w:pPr>
        <w:ind w:firstLine="709"/>
        <w:jc w:val="both"/>
      </w:pPr>
      <w:r>
        <w:t>- занятия в кружке (студии);</w:t>
      </w:r>
    </w:p>
    <w:p w:rsidR="00847DB0" w:rsidRDefault="007555D1">
      <w:pPr>
        <w:ind w:firstLine="709"/>
        <w:jc w:val="both"/>
      </w:pPr>
      <w:r>
        <w:t xml:space="preserve">- родительские собрания; </w:t>
      </w:r>
    </w:p>
    <w:p w:rsidR="00847DB0" w:rsidRDefault="007555D1">
      <w:pPr>
        <w:ind w:firstLine="709"/>
        <w:jc w:val="both"/>
      </w:pPr>
      <w:r>
        <w:t>- беседы;</w:t>
      </w:r>
    </w:p>
    <w:p w:rsidR="00847DB0" w:rsidRDefault="007555D1">
      <w:pPr>
        <w:ind w:firstLine="709"/>
        <w:jc w:val="both"/>
      </w:pPr>
      <w:r>
        <w:t>- индивидуальные беседы;</w:t>
      </w:r>
    </w:p>
    <w:p w:rsidR="00847DB0" w:rsidRDefault="007555D1">
      <w:pPr>
        <w:ind w:firstLine="709"/>
        <w:jc w:val="both"/>
      </w:pPr>
      <w:r>
        <w:t>- наблюдения за поведением воспитанников;</w:t>
      </w:r>
    </w:p>
    <w:p w:rsidR="00847DB0" w:rsidRDefault="007555D1">
      <w:pPr>
        <w:ind w:firstLine="709"/>
        <w:jc w:val="both"/>
      </w:pPr>
      <w:r>
        <w:t>- изучение личности ребенка через анкетирование, тестирование.</w:t>
      </w:r>
    </w:p>
    <w:p w:rsidR="00847DB0" w:rsidRDefault="007555D1">
      <w:pPr>
        <w:spacing w:before="240"/>
        <w:ind w:firstLine="709"/>
        <w:jc w:val="both"/>
        <w:rPr>
          <w:b/>
        </w:rPr>
      </w:pPr>
      <w:r>
        <w:rPr>
          <w:b/>
        </w:rPr>
        <w:t>Направления деятельности:</w:t>
      </w:r>
    </w:p>
    <w:p w:rsidR="00847DB0" w:rsidRDefault="007555D1">
      <w:pPr>
        <w:numPr>
          <w:ilvl w:val="0"/>
          <w:numId w:val="13"/>
        </w:numPr>
        <w:ind w:left="0" w:firstLine="709"/>
        <w:jc w:val="both"/>
      </w:pPr>
      <w:r>
        <w:t>патриотизм и гражданственность;</w:t>
      </w:r>
    </w:p>
    <w:p w:rsidR="00847DB0" w:rsidRDefault="007555D1">
      <w:pPr>
        <w:numPr>
          <w:ilvl w:val="0"/>
          <w:numId w:val="13"/>
        </w:numPr>
        <w:ind w:left="0" w:firstLine="709"/>
        <w:jc w:val="both"/>
      </w:pPr>
      <w:r>
        <w:t>нравственность, духовность, саморазвитие;</w:t>
      </w:r>
    </w:p>
    <w:p w:rsidR="00847DB0" w:rsidRDefault="007555D1">
      <w:pPr>
        <w:numPr>
          <w:ilvl w:val="0"/>
          <w:numId w:val="13"/>
        </w:numPr>
        <w:ind w:left="0" w:firstLine="709"/>
        <w:jc w:val="both"/>
      </w:pPr>
      <w:r>
        <w:t>художественно-эстетическое направление, креативность;</w:t>
      </w:r>
    </w:p>
    <w:p w:rsidR="00847DB0" w:rsidRDefault="007555D1">
      <w:pPr>
        <w:numPr>
          <w:ilvl w:val="0"/>
          <w:numId w:val="13"/>
        </w:numPr>
        <w:ind w:left="0" w:firstLine="709"/>
        <w:jc w:val="both"/>
      </w:pPr>
      <w:r>
        <w:t>здоровье и спорт;</w:t>
      </w:r>
    </w:p>
    <w:p w:rsidR="00847DB0" w:rsidRDefault="007555D1">
      <w:pPr>
        <w:numPr>
          <w:ilvl w:val="0"/>
          <w:numId w:val="13"/>
        </w:numPr>
        <w:ind w:left="0" w:firstLine="709"/>
        <w:jc w:val="both"/>
      </w:pPr>
      <w:r>
        <w:t>познавательная деятельность, интеллект.</w:t>
      </w:r>
    </w:p>
    <w:p w:rsidR="00847DB0" w:rsidRDefault="00847DB0">
      <w:pPr>
        <w:jc w:val="both"/>
      </w:pP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1559"/>
        <w:gridCol w:w="1134"/>
      </w:tblGrid>
      <w:tr w:rsidR="00847DB0">
        <w:tc>
          <w:tcPr>
            <w:tcW w:w="817" w:type="dxa"/>
            <w:vAlign w:val="center"/>
          </w:tcPr>
          <w:p w:rsidR="00847DB0" w:rsidRDefault="007555D1">
            <w:pPr>
              <w:jc w:val="center"/>
              <w:rPr>
                <w:bCs w:val="0"/>
                <w:color w:val="000000"/>
              </w:rPr>
            </w:pPr>
            <w:r>
              <w:rPr>
                <w:bCs w:val="0"/>
                <w:color w:val="000000"/>
              </w:rPr>
              <w:t>№ п/п</w:t>
            </w:r>
          </w:p>
        </w:tc>
        <w:tc>
          <w:tcPr>
            <w:tcW w:w="3969" w:type="dxa"/>
            <w:vAlign w:val="center"/>
          </w:tcPr>
          <w:p w:rsidR="00847DB0" w:rsidRDefault="007555D1">
            <w:pPr>
              <w:jc w:val="center"/>
              <w:rPr>
                <w:bCs w:val="0"/>
                <w:color w:val="000000"/>
              </w:rPr>
            </w:pPr>
            <w:r>
              <w:rPr>
                <w:bCs w:val="0"/>
                <w:color w:val="000000"/>
              </w:rPr>
              <w:t>Мероприятие</w:t>
            </w:r>
          </w:p>
        </w:tc>
        <w:tc>
          <w:tcPr>
            <w:tcW w:w="2268" w:type="dxa"/>
            <w:vAlign w:val="center"/>
          </w:tcPr>
          <w:p w:rsidR="00847DB0" w:rsidRDefault="007555D1">
            <w:pPr>
              <w:jc w:val="center"/>
              <w:rPr>
                <w:bCs w:val="0"/>
                <w:color w:val="000000"/>
              </w:rPr>
            </w:pPr>
            <w:r>
              <w:rPr>
                <w:bCs w:val="0"/>
                <w:color w:val="000000"/>
              </w:rPr>
              <w:t>Ответственный</w:t>
            </w:r>
          </w:p>
        </w:tc>
        <w:tc>
          <w:tcPr>
            <w:tcW w:w="1559" w:type="dxa"/>
            <w:vAlign w:val="center"/>
          </w:tcPr>
          <w:p w:rsidR="00847DB0" w:rsidRDefault="007555D1">
            <w:pPr>
              <w:jc w:val="center"/>
              <w:rPr>
                <w:bCs w:val="0"/>
                <w:color w:val="000000"/>
              </w:rPr>
            </w:pPr>
            <w:r>
              <w:rPr>
                <w:bCs w:val="0"/>
                <w:color w:val="000000"/>
              </w:rPr>
              <w:t>Дата</w:t>
            </w:r>
          </w:p>
          <w:p w:rsidR="00847DB0" w:rsidRDefault="007555D1">
            <w:pPr>
              <w:jc w:val="center"/>
              <w:rPr>
                <w:bCs w:val="0"/>
                <w:color w:val="000000"/>
              </w:rPr>
            </w:pPr>
            <w:r>
              <w:rPr>
                <w:bCs w:val="0"/>
                <w:color w:val="000000"/>
              </w:rPr>
              <w:t>проведения</w:t>
            </w:r>
          </w:p>
        </w:tc>
        <w:tc>
          <w:tcPr>
            <w:tcW w:w="1134" w:type="dxa"/>
            <w:vAlign w:val="center"/>
          </w:tcPr>
          <w:p w:rsidR="00847DB0" w:rsidRDefault="007555D1">
            <w:pPr>
              <w:ind w:left="-69"/>
              <w:jc w:val="center"/>
              <w:rPr>
                <w:bCs w:val="0"/>
                <w:color w:val="000000"/>
              </w:rPr>
            </w:pPr>
            <w:r>
              <w:rPr>
                <w:bCs w:val="0"/>
                <w:color w:val="000000"/>
              </w:rPr>
              <w:t>Отметка о выполнении</w:t>
            </w:r>
          </w:p>
        </w:tc>
      </w:tr>
      <w:tr w:rsidR="00847DB0">
        <w:tc>
          <w:tcPr>
            <w:tcW w:w="817" w:type="dxa"/>
          </w:tcPr>
          <w:p w:rsidR="00847DB0" w:rsidRDefault="00847DB0">
            <w:pPr>
              <w:jc w:val="center"/>
              <w:rPr>
                <w:bCs w:val="0"/>
                <w:color w:val="000000"/>
              </w:rPr>
            </w:pPr>
          </w:p>
          <w:p w:rsidR="00847DB0" w:rsidRDefault="007555D1">
            <w:pPr>
              <w:ind w:right="-108"/>
              <w:jc w:val="center"/>
              <w:rPr>
                <w:bCs w:val="0"/>
                <w:color w:val="000000"/>
              </w:rPr>
            </w:pPr>
            <w:r>
              <w:rPr>
                <w:bCs w:val="0"/>
                <w:color w:val="000000"/>
              </w:rPr>
              <w:t>1</w:t>
            </w:r>
          </w:p>
        </w:tc>
        <w:tc>
          <w:tcPr>
            <w:tcW w:w="3969" w:type="dxa"/>
          </w:tcPr>
          <w:p w:rsidR="00847DB0" w:rsidRDefault="007555D1">
            <w:pPr>
              <w:rPr>
                <w:bCs w:val="0"/>
                <w:color w:val="000000"/>
              </w:rPr>
            </w:pPr>
            <w:r>
              <w:rPr>
                <w:bCs w:val="0"/>
                <w:color w:val="000000"/>
              </w:rPr>
              <w:t>«Основы безопасности жизнедеятельности»</w:t>
            </w:r>
          </w:p>
        </w:tc>
        <w:tc>
          <w:tcPr>
            <w:tcW w:w="2268" w:type="dxa"/>
          </w:tcPr>
          <w:p w:rsidR="00847DB0" w:rsidRDefault="00847DB0">
            <w:pPr>
              <w:jc w:val="center"/>
              <w:rPr>
                <w:bCs w:val="0"/>
                <w:color w:val="000000"/>
              </w:rPr>
            </w:pPr>
          </w:p>
          <w:p w:rsidR="00847DB0" w:rsidRDefault="00847DB0">
            <w:pPr>
              <w:jc w:val="right"/>
              <w:rPr>
                <w:bCs w:val="0"/>
                <w:color w:val="000000"/>
              </w:rPr>
            </w:pPr>
          </w:p>
          <w:p w:rsidR="00847DB0" w:rsidRDefault="00847DB0">
            <w:pPr>
              <w:jc w:val="center"/>
              <w:rPr>
                <w:bCs w:val="0"/>
                <w:color w:val="000000"/>
              </w:rPr>
            </w:pPr>
          </w:p>
        </w:tc>
        <w:tc>
          <w:tcPr>
            <w:tcW w:w="1559" w:type="dxa"/>
          </w:tcPr>
          <w:p w:rsidR="00847DB0" w:rsidRDefault="00847DB0">
            <w:pPr>
              <w:jc w:val="center"/>
              <w:rPr>
                <w:bCs w:val="0"/>
                <w:color w:val="000000"/>
              </w:rPr>
            </w:pPr>
          </w:p>
          <w:p w:rsidR="00847DB0" w:rsidRDefault="007555D1">
            <w:pPr>
              <w:jc w:val="center"/>
              <w:rPr>
                <w:bCs w:val="0"/>
                <w:color w:val="000000"/>
              </w:rPr>
            </w:pPr>
            <w:r>
              <w:rPr>
                <w:b/>
                <w:bCs w:val="0"/>
                <w:color w:val="000000"/>
              </w:rPr>
              <w:t>Сентябрь</w:t>
            </w:r>
          </w:p>
          <w:p w:rsidR="00847DB0" w:rsidRDefault="00847DB0">
            <w:pP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2</w:t>
            </w:r>
          </w:p>
        </w:tc>
        <w:tc>
          <w:tcPr>
            <w:tcW w:w="3969" w:type="dxa"/>
          </w:tcPr>
          <w:p w:rsidR="00847DB0" w:rsidRDefault="007555D1">
            <w:pPr>
              <w:rPr>
                <w:bCs w:val="0"/>
                <w:color w:val="000000"/>
              </w:rPr>
            </w:pPr>
            <w:r>
              <w:rPr>
                <w:bCs w:val="0"/>
                <w:color w:val="000000"/>
              </w:rPr>
              <w:t>«Антитеррористическая безопасность»</w:t>
            </w:r>
          </w:p>
        </w:tc>
        <w:tc>
          <w:tcPr>
            <w:tcW w:w="2268" w:type="dxa"/>
          </w:tcPr>
          <w:p w:rsidR="00847DB0" w:rsidRDefault="00847DB0">
            <w:pPr>
              <w:jc w:val="center"/>
              <w:rPr>
                <w:color w:val="000000"/>
              </w:rPr>
            </w:pPr>
          </w:p>
        </w:tc>
        <w:tc>
          <w:tcPr>
            <w:tcW w:w="1559" w:type="dxa"/>
          </w:tcPr>
          <w:p w:rsidR="00847DB0" w:rsidRDefault="00847DB0">
            <w:pPr>
              <w:jc w:val="center"/>
              <w:rPr>
                <w:bCs w:val="0"/>
                <w:color w:val="000000"/>
              </w:rPr>
            </w:pPr>
          </w:p>
          <w:p w:rsidR="00847DB0" w:rsidRDefault="00847DB0">
            <w:pPr>
              <w:jc w:val="center"/>
              <w:rPr>
                <w:bCs w:val="0"/>
                <w:color w:val="000000"/>
              </w:rPr>
            </w:pPr>
          </w:p>
          <w:p w:rsidR="00847DB0" w:rsidRDefault="00847DB0">
            <w:pPr>
              <w:rPr>
                <w:bCs w:val="0"/>
                <w:color w:val="000000"/>
              </w:rPr>
            </w:pPr>
          </w:p>
        </w:tc>
        <w:tc>
          <w:tcPr>
            <w:tcW w:w="1134" w:type="dxa"/>
          </w:tcPr>
          <w:p w:rsidR="00847DB0" w:rsidRDefault="00847DB0">
            <w:pPr>
              <w:jc w:val="center"/>
              <w:rPr>
                <w:bCs w:val="0"/>
                <w:color w:val="000000"/>
              </w:rPr>
            </w:pPr>
          </w:p>
          <w:p w:rsidR="00847DB0" w:rsidRDefault="00847DB0">
            <w:pPr>
              <w:pStyle w:val="af1"/>
              <w:ind w:left="0"/>
              <w:rPr>
                <w:rFonts w:ascii="Times New Roman" w:hAnsi="Times New Roman"/>
                <w:bCs w:val="0"/>
                <w:color w:val="000000"/>
                <w:sz w:val="24"/>
                <w:szCs w:val="24"/>
              </w:rPr>
            </w:pPr>
          </w:p>
        </w:tc>
      </w:tr>
      <w:tr w:rsidR="00847DB0">
        <w:tc>
          <w:tcPr>
            <w:tcW w:w="817" w:type="dxa"/>
          </w:tcPr>
          <w:p w:rsidR="00847DB0" w:rsidRDefault="007555D1">
            <w:pPr>
              <w:jc w:val="center"/>
              <w:rPr>
                <w:bCs w:val="0"/>
                <w:color w:val="000000"/>
              </w:rPr>
            </w:pPr>
            <w:r>
              <w:rPr>
                <w:bCs w:val="0"/>
                <w:color w:val="000000"/>
              </w:rPr>
              <w:lastRenderedPageBreak/>
              <w:t>3</w:t>
            </w:r>
          </w:p>
        </w:tc>
        <w:tc>
          <w:tcPr>
            <w:tcW w:w="3969" w:type="dxa"/>
          </w:tcPr>
          <w:p w:rsidR="00847DB0" w:rsidRDefault="007555D1">
            <w:pPr>
              <w:rPr>
                <w:bCs w:val="0"/>
                <w:color w:val="000000"/>
              </w:rPr>
            </w:pPr>
            <w:r>
              <w:rPr>
                <w:bCs w:val="0"/>
                <w:color w:val="000000"/>
              </w:rPr>
              <w:t>Гражданское и патриотическое воспитание. Патриотические праздники России (День Защиты Отечества, День Победы и День Народного Единства)</w:t>
            </w:r>
          </w:p>
        </w:tc>
        <w:tc>
          <w:tcPr>
            <w:tcW w:w="2268" w:type="dxa"/>
          </w:tcPr>
          <w:p w:rsidR="00847DB0" w:rsidRDefault="00847DB0">
            <w:pPr>
              <w:jc w:val="center"/>
              <w:rPr>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rPr>
          <w:trHeight w:val="872"/>
        </w:trPr>
        <w:tc>
          <w:tcPr>
            <w:tcW w:w="817" w:type="dxa"/>
          </w:tcPr>
          <w:p w:rsidR="00847DB0" w:rsidRDefault="007555D1">
            <w:pPr>
              <w:jc w:val="center"/>
              <w:rPr>
                <w:bCs w:val="0"/>
                <w:color w:val="000000"/>
              </w:rPr>
            </w:pPr>
            <w:r>
              <w:rPr>
                <w:bCs w:val="0"/>
                <w:color w:val="000000"/>
              </w:rPr>
              <w:t>4</w:t>
            </w:r>
          </w:p>
        </w:tc>
        <w:tc>
          <w:tcPr>
            <w:tcW w:w="3969" w:type="dxa"/>
          </w:tcPr>
          <w:p w:rsidR="00847DB0" w:rsidRDefault="007555D1">
            <w:pPr>
              <w:rPr>
                <w:bCs w:val="0"/>
                <w:color w:val="000000"/>
              </w:rPr>
            </w:pPr>
            <w:r>
              <w:rPr>
                <w:bCs w:val="0"/>
                <w:color w:val="000000"/>
              </w:rPr>
              <w:t>Беседы «Все о милосердии», «День добрых дел»</w:t>
            </w:r>
          </w:p>
        </w:tc>
        <w:tc>
          <w:tcPr>
            <w:tcW w:w="2268" w:type="dxa"/>
          </w:tcPr>
          <w:p w:rsidR="00847DB0" w:rsidRDefault="00847DB0">
            <w:pPr>
              <w:jc w:val="center"/>
              <w:rPr>
                <w:bCs w:val="0"/>
                <w:color w:val="000000"/>
              </w:rPr>
            </w:pPr>
          </w:p>
          <w:p w:rsidR="00847DB0" w:rsidRDefault="00847DB0">
            <w:pPr>
              <w:jc w:val="center"/>
              <w:rPr>
                <w:color w:val="000000"/>
              </w:rPr>
            </w:pPr>
          </w:p>
        </w:tc>
        <w:tc>
          <w:tcPr>
            <w:tcW w:w="1559" w:type="dxa"/>
          </w:tcPr>
          <w:p w:rsidR="00847DB0" w:rsidRDefault="00847DB0">
            <w:pPr>
              <w:rPr>
                <w:bCs w:val="0"/>
                <w:color w:val="000000"/>
              </w:rPr>
            </w:pPr>
          </w:p>
        </w:tc>
        <w:tc>
          <w:tcPr>
            <w:tcW w:w="1134" w:type="dxa"/>
          </w:tcPr>
          <w:p w:rsidR="00847DB0" w:rsidRDefault="00847DB0">
            <w:pPr>
              <w:pStyle w:val="af1"/>
              <w:ind w:left="0"/>
              <w:rPr>
                <w:rFonts w:ascii="Times New Roman" w:hAnsi="Times New Roman"/>
                <w:bCs w:val="0"/>
                <w:color w:val="000000"/>
                <w:sz w:val="24"/>
                <w:szCs w:val="24"/>
              </w:rPr>
            </w:pPr>
          </w:p>
          <w:p w:rsidR="00847DB0" w:rsidRDefault="00847DB0">
            <w:pPr>
              <w:rPr>
                <w:bCs w:val="0"/>
                <w:color w:val="000000"/>
              </w:rPr>
            </w:pPr>
          </w:p>
        </w:tc>
      </w:tr>
      <w:tr w:rsidR="00847DB0">
        <w:trPr>
          <w:trHeight w:val="872"/>
        </w:trPr>
        <w:tc>
          <w:tcPr>
            <w:tcW w:w="817" w:type="dxa"/>
          </w:tcPr>
          <w:p w:rsidR="00847DB0" w:rsidRDefault="007555D1">
            <w:pPr>
              <w:jc w:val="center"/>
              <w:rPr>
                <w:bCs w:val="0"/>
                <w:color w:val="000000"/>
              </w:rPr>
            </w:pPr>
            <w:r>
              <w:rPr>
                <w:bCs w:val="0"/>
                <w:color w:val="000000"/>
              </w:rPr>
              <w:t>5</w:t>
            </w:r>
          </w:p>
        </w:tc>
        <w:tc>
          <w:tcPr>
            <w:tcW w:w="3969" w:type="dxa"/>
          </w:tcPr>
          <w:p w:rsidR="00847DB0" w:rsidRDefault="007555D1">
            <w:pPr>
              <w:rPr>
                <w:bCs w:val="0"/>
                <w:color w:val="000000"/>
              </w:rPr>
            </w:pPr>
            <w:r>
              <w:rPr>
                <w:bCs w:val="0"/>
                <w:color w:val="000000"/>
              </w:rPr>
              <w:t>Родительское собрание №1</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pStyle w:val="af1"/>
              <w:ind w:left="0"/>
              <w:rPr>
                <w:rFonts w:ascii="Times New Roman" w:hAnsi="Times New Roman"/>
                <w:bCs w:val="0"/>
                <w:color w:val="000000"/>
                <w:sz w:val="24"/>
                <w:szCs w:val="24"/>
              </w:rPr>
            </w:pPr>
          </w:p>
        </w:tc>
      </w:tr>
      <w:tr w:rsidR="00847DB0">
        <w:trPr>
          <w:trHeight w:val="872"/>
        </w:trPr>
        <w:tc>
          <w:tcPr>
            <w:tcW w:w="817" w:type="dxa"/>
          </w:tcPr>
          <w:p w:rsidR="00847DB0" w:rsidRDefault="007555D1">
            <w:pPr>
              <w:jc w:val="center"/>
              <w:rPr>
                <w:bCs w:val="0"/>
                <w:color w:val="000000"/>
              </w:rPr>
            </w:pPr>
            <w:r>
              <w:rPr>
                <w:bCs w:val="0"/>
                <w:color w:val="000000"/>
              </w:rPr>
              <w:t>6</w:t>
            </w:r>
          </w:p>
        </w:tc>
        <w:tc>
          <w:tcPr>
            <w:tcW w:w="3969" w:type="dxa"/>
          </w:tcPr>
          <w:p w:rsidR="00847DB0" w:rsidRDefault="007555D1">
            <w:pPr>
              <w:rPr>
                <w:bCs w:val="0"/>
                <w:color w:val="000000"/>
              </w:rPr>
            </w:pPr>
            <w:r>
              <w:rPr>
                <w:bCs w:val="0"/>
                <w:color w:val="000000"/>
              </w:rPr>
              <w:t>Беседа «Влияние алкоголя и табака на организм человека»</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pStyle w:val="af1"/>
              <w:ind w:left="0"/>
              <w:rPr>
                <w:rFonts w:ascii="Times New Roman" w:hAnsi="Times New Roman"/>
                <w:bCs w:val="0"/>
                <w:color w:val="000000"/>
                <w:sz w:val="24"/>
                <w:szCs w:val="24"/>
              </w:rPr>
            </w:pPr>
          </w:p>
        </w:tc>
      </w:tr>
      <w:tr w:rsidR="00847DB0">
        <w:trPr>
          <w:trHeight w:val="872"/>
        </w:trPr>
        <w:tc>
          <w:tcPr>
            <w:tcW w:w="817" w:type="dxa"/>
          </w:tcPr>
          <w:p w:rsidR="00847DB0" w:rsidRDefault="007555D1">
            <w:pPr>
              <w:jc w:val="center"/>
              <w:rPr>
                <w:bCs w:val="0"/>
                <w:color w:val="000000"/>
              </w:rPr>
            </w:pPr>
            <w:r>
              <w:rPr>
                <w:bCs w:val="0"/>
                <w:color w:val="000000"/>
              </w:rPr>
              <w:t>7</w:t>
            </w:r>
          </w:p>
        </w:tc>
        <w:tc>
          <w:tcPr>
            <w:tcW w:w="3969" w:type="dxa"/>
          </w:tcPr>
          <w:p w:rsidR="00847DB0" w:rsidRDefault="007555D1">
            <w:pPr>
              <w:rPr>
                <w:bCs w:val="0"/>
                <w:color w:val="000000"/>
              </w:rPr>
            </w:pPr>
            <w:r>
              <w:rPr>
                <w:bCs w:val="0"/>
                <w:color w:val="000000"/>
              </w:rPr>
              <w:t>Проведение Дня Учителя. Поздравление учителей.</w:t>
            </w:r>
          </w:p>
        </w:tc>
        <w:tc>
          <w:tcPr>
            <w:tcW w:w="2268" w:type="dxa"/>
          </w:tcPr>
          <w:p w:rsidR="00847DB0" w:rsidRDefault="00847DB0">
            <w:pPr>
              <w:jc w:val="center"/>
              <w:rPr>
                <w:bCs w:val="0"/>
                <w:color w:val="000000"/>
              </w:rPr>
            </w:pPr>
          </w:p>
        </w:tc>
        <w:tc>
          <w:tcPr>
            <w:tcW w:w="1559" w:type="dxa"/>
          </w:tcPr>
          <w:p w:rsidR="00847DB0" w:rsidRDefault="007555D1">
            <w:pPr>
              <w:rPr>
                <w:bCs w:val="0"/>
                <w:color w:val="000000"/>
              </w:rPr>
            </w:pPr>
            <w:r>
              <w:rPr>
                <w:b/>
                <w:bCs w:val="0"/>
                <w:color w:val="000000"/>
              </w:rPr>
              <w:t>Октябрь</w:t>
            </w:r>
          </w:p>
        </w:tc>
        <w:tc>
          <w:tcPr>
            <w:tcW w:w="1134" w:type="dxa"/>
          </w:tcPr>
          <w:p w:rsidR="00847DB0" w:rsidRDefault="00847DB0">
            <w:pPr>
              <w:pStyle w:val="af1"/>
              <w:ind w:left="0"/>
              <w:rPr>
                <w:rFonts w:ascii="Times New Roman" w:hAnsi="Times New Roman"/>
                <w:bCs w:val="0"/>
                <w:color w:val="000000"/>
                <w:sz w:val="24"/>
                <w:szCs w:val="24"/>
              </w:rPr>
            </w:pPr>
          </w:p>
        </w:tc>
      </w:tr>
      <w:tr w:rsidR="00847DB0">
        <w:trPr>
          <w:trHeight w:val="872"/>
        </w:trPr>
        <w:tc>
          <w:tcPr>
            <w:tcW w:w="817" w:type="dxa"/>
          </w:tcPr>
          <w:p w:rsidR="00847DB0" w:rsidRDefault="007555D1">
            <w:pPr>
              <w:jc w:val="center"/>
              <w:rPr>
                <w:bCs w:val="0"/>
                <w:color w:val="000000"/>
              </w:rPr>
            </w:pPr>
            <w:r>
              <w:rPr>
                <w:bCs w:val="0"/>
                <w:color w:val="000000"/>
              </w:rPr>
              <w:t>8</w:t>
            </w:r>
          </w:p>
        </w:tc>
        <w:tc>
          <w:tcPr>
            <w:tcW w:w="3969" w:type="dxa"/>
          </w:tcPr>
          <w:p w:rsidR="00847DB0" w:rsidRDefault="007555D1">
            <w:pPr>
              <w:rPr>
                <w:bCs w:val="0"/>
                <w:color w:val="000000"/>
              </w:rPr>
            </w:pPr>
            <w:r>
              <w:rPr>
                <w:bCs w:val="0"/>
                <w:color w:val="000000"/>
              </w:rPr>
              <w:t>Беседы «Моя Родина», «Государственные символы России», «Я гражданин своей страны»</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pStyle w:val="af1"/>
              <w:ind w:left="0"/>
              <w:rPr>
                <w:rFonts w:ascii="Times New Roman" w:hAnsi="Times New Roman"/>
                <w:bCs w:val="0"/>
                <w:color w:val="000000"/>
                <w:sz w:val="24"/>
                <w:szCs w:val="24"/>
              </w:rPr>
            </w:pPr>
          </w:p>
        </w:tc>
      </w:tr>
      <w:tr w:rsidR="00847DB0">
        <w:trPr>
          <w:trHeight w:val="872"/>
        </w:trPr>
        <w:tc>
          <w:tcPr>
            <w:tcW w:w="817" w:type="dxa"/>
          </w:tcPr>
          <w:p w:rsidR="00847DB0" w:rsidRDefault="007555D1">
            <w:pPr>
              <w:jc w:val="center"/>
              <w:rPr>
                <w:bCs w:val="0"/>
                <w:color w:val="000000"/>
              </w:rPr>
            </w:pPr>
            <w:r>
              <w:rPr>
                <w:bCs w:val="0"/>
                <w:color w:val="000000"/>
              </w:rPr>
              <w:t>9</w:t>
            </w:r>
          </w:p>
        </w:tc>
        <w:tc>
          <w:tcPr>
            <w:tcW w:w="3969" w:type="dxa"/>
          </w:tcPr>
          <w:p w:rsidR="00847DB0" w:rsidRDefault="007555D1">
            <w:pPr>
              <w:rPr>
                <w:bCs w:val="0"/>
                <w:color w:val="000000"/>
              </w:rPr>
            </w:pPr>
            <w:r>
              <w:rPr>
                <w:bCs w:val="0"/>
                <w:color w:val="000000"/>
              </w:rPr>
              <w:t>Инструктаж по технике безопасности и ПДД.</w:t>
            </w:r>
          </w:p>
          <w:p w:rsidR="00847DB0" w:rsidRDefault="007555D1">
            <w:pPr>
              <w:rPr>
                <w:bCs w:val="0"/>
                <w:color w:val="000000"/>
              </w:rPr>
            </w:pPr>
            <w:r>
              <w:rPr>
                <w:bCs w:val="0"/>
                <w:color w:val="000000"/>
              </w:rPr>
              <w:t>Уборка кабинета</w:t>
            </w:r>
          </w:p>
        </w:tc>
        <w:tc>
          <w:tcPr>
            <w:tcW w:w="2268" w:type="dxa"/>
          </w:tcPr>
          <w:p w:rsidR="00847DB0" w:rsidRDefault="00847DB0">
            <w:pPr>
              <w:jc w:val="center"/>
              <w:rPr>
                <w:bCs w:val="0"/>
                <w:color w:val="000000"/>
              </w:rPr>
            </w:pPr>
          </w:p>
          <w:p w:rsidR="00847DB0" w:rsidRDefault="00847DB0">
            <w:pPr>
              <w:jc w:val="center"/>
              <w:rPr>
                <w:color w:val="000000"/>
              </w:rPr>
            </w:pPr>
          </w:p>
        </w:tc>
        <w:tc>
          <w:tcPr>
            <w:tcW w:w="1559" w:type="dxa"/>
          </w:tcPr>
          <w:p w:rsidR="00847DB0" w:rsidRDefault="00847DB0">
            <w:pPr>
              <w:jc w:val="center"/>
              <w:rPr>
                <w:bCs w:val="0"/>
                <w:color w:val="000000"/>
              </w:rPr>
            </w:pPr>
          </w:p>
          <w:p w:rsidR="00847DB0" w:rsidRDefault="00847DB0">
            <w:pPr>
              <w:jc w:val="center"/>
              <w:rPr>
                <w:bCs w:val="0"/>
                <w:color w:val="000000"/>
              </w:rPr>
            </w:pPr>
          </w:p>
        </w:tc>
        <w:tc>
          <w:tcPr>
            <w:tcW w:w="1134" w:type="dxa"/>
          </w:tcPr>
          <w:p w:rsidR="00847DB0" w:rsidRDefault="00847DB0">
            <w:pPr>
              <w:jc w:val="center"/>
              <w:rPr>
                <w:bCs w:val="0"/>
                <w:color w:val="000000"/>
              </w:rPr>
            </w:pPr>
          </w:p>
          <w:p w:rsidR="00847DB0" w:rsidRDefault="00847DB0">
            <w:pPr>
              <w:jc w:val="center"/>
              <w:rPr>
                <w:bCs w:val="0"/>
                <w:color w:val="000000"/>
              </w:rPr>
            </w:pPr>
          </w:p>
        </w:tc>
      </w:tr>
      <w:tr w:rsidR="00847DB0">
        <w:trPr>
          <w:trHeight w:val="929"/>
        </w:trPr>
        <w:tc>
          <w:tcPr>
            <w:tcW w:w="817" w:type="dxa"/>
          </w:tcPr>
          <w:p w:rsidR="00847DB0" w:rsidRDefault="007555D1">
            <w:pPr>
              <w:jc w:val="center"/>
              <w:rPr>
                <w:bCs w:val="0"/>
                <w:color w:val="000000"/>
              </w:rPr>
            </w:pPr>
            <w:r>
              <w:rPr>
                <w:bCs w:val="0"/>
                <w:color w:val="000000"/>
              </w:rPr>
              <w:t>10</w:t>
            </w:r>
          </w:p>
          <w:p w:rsidR="00847DB0" w:rsidRDefault="00847DB0">
            <w:pPr>
              <w:jc w:val="center"/>
              <w:rPr>
                <w:bCs w:val="0"/>
                <w:color w:val="000000"/>
              </w:rPr>
            </w:pPr>
          </w:p>
        </w:tc>
        <w:tc>
          <w:tcPr>
            <w:tcW w:w="3969" w:type="dxa"/>
          </w:tcPr>
          <w:p w:rsidR="00847DB0" w:rsidRDefault="007555D1">
            <w:r>
              <w:rPr>
                <w:bCs w:val="0"/>
                <w:color w:val="000000"/>
              </w:rPr>
              <w:t>«День народного Единства»</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p w:rsidR="00847DB0" w:rsidRDefault="00847DB0">
            <w:pPr>
              <w:rPr>
                <w:bCs w:val="0"/>
                <w:color w:val="000000"/>
              </w:rPr>
            </w:pPr>
          </w:p>
          <w:p w:rsidR="00847DB0" w:rsidRDefault="00847DB0">
            <w:pPr>
              <w:rPr>
                <w:bCs w:val="0"/>
                <w:color w:val="000000"/>
              </w:rPr>
            </w:pPr>
          </w:p>
        </w:tc>
        <w:tc>
          <w:tcPr>
            <w:tcW w:w="1134" w:type="dxa"/>
          </w:tcPr>
          <w:p w:rsidR="00847DB0" w:rsidRDefault="00847DB0">
            <w:pPr>
              <w:jc w:val="center"/>
              <w:rPr>
                <w:bCs w:val="0"/>
                <w:color w:val="000000"/>
              </w:rPr>
            </w:pPr>
          </w:p>
          <w:p w:rsidR="00847DB0" w:rsidRDefault="00847DB0">
            <w:pPr>
              <w:jc w:val="center"/>
              <w:rPr>
                <w:bCs w:val="0"/>
                <w:color w:val="000000"/>
              </w:rPr>
            </w:pPr>
          </w:p>
        </w:tc>
      </w:tr>
      <w:tr w:rsidR="00847DB0">
        <w:trPr>
          <w:trHeight w:val="929"/>
        </w:trPr>
        <w:tc>
          <w:tcPr>
            <w:tcW w:w="817" w:type="dxa"/>
          </w:tcPr>
          <w:p w:rsidR="00847DB0" w:rsidRDefault="007555D1">
            <w:pPr>
              <w:jc w:val="center"/>
              <w:rPr>
                <w:bCs w:val="0"/>
                <w:color w:val="000000"/>
              </w:rPr>
            </w:pPr>
            <w:r>
              <w:rPr>
                <w:bCs w:val="0"/>
                <w:color w:val="000000"/>
              </w:rPr>
              <w:t>11</w:t>
            </w:r>
          </w:p>
        </w:tc>
        <w:tc>
          <w:tcPr>
            <w:tcW w:w="3969" w:type="dxa"/>
          </w:tcPr>
          <w:p w:rsidR="00847DB0" w:rsidRDefault="007555D1">
            <w:pPr>
              <w:rPr>
                <w:bCs w:val="0"/>
                <w:color w:val="000000"/>
              </w:rPr>
            </w:pPr>
            <w:r>
              <w:rPr>
                <w:bCs w:val="0"/>
                <w:color w:val="000000"/>
              </w:rPr>
              <w:t>Акция «Спешите делать добрые дела» (помощь престарелым людям, инвалидам, больным, одиноким и ветеранам войны и труда)</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12</w:t>
            </w:r>
          </w:p>
        </w:tc>
        <w:tc>
          <w:tcPr>
            <w:tcW w:w="3969" w:type="dxa"/>
          </w:tcPr>
          <w:p w:rsidR="00847DB0" w:rsidRDefault="007555D1">
            <w:pPr>
              <w:rPr>
                <w:bCs w:val="0"/>
                <w:color w:val="000000"/>
              </w:rPr>
            </w:pPr>
            <w:r>
              <w:rPr>
                <w:bCs w:val="0"/>
                <w:color w:val="000000"/>
              </w:rPr>
              <w:t>Беседы «Вредные привычки и борьба с ними», «Здоровый образ жизни, спорт, правильное питание»</w:t>
            </w:r>
          </w:p>
        </w:tc>
        <w:tc>
          <w:tcPr>
            <w:tcW w:w="2268" w:type="dxa"/>
          </w:tcPr>
          <w:p w:rsidR="00847DB0" w:rsidRDefault="00847DB0">
            <w:pPr>
              <w:rPr>
                <w:bCs w:val="0"/>
                <w:color w:val="000000"/>
              </w:rPr>
            </w:pPr>
          </w:p>
        </w:tc>
        <w:tc>
          <w:tcPr>
            <w:tcW w:w="1559" w:type="dxa"/>
          </w:tcPr>
          <w:p w:rsidR="00847DB0" w:rsidRDefault="00847DB0">
            <w:pPr>
              <w:rPr>
                <w:bCs w:val="0"/>
                <w:color w:val="000000"/>
              </w:rPr>
            </w:pPr>
          </w:p>
        </w:tc>
        <w:tc>
          <w:tcPr>
            <w:tcW w:w="1134" w:type="dxa"/>
          </w:tcPr>
          <w:p w:rsidR="00847DB0" w:rsidRDefault="00847DB0">
            <w:pPr>
              <w:jc w:val="center"/>
              <w:rPr>
                <w:bCs w:val="0"/>
                <w:color w:val="000000"/>
              </w:rPr>
            </w:pPr>
          </w:p>
        </w:tc>
      </w:tr>
      <w:tr w:rsidR="00847DB0">
        <w:trPr>
          <w:trHeight w:val="386"/>
        </w:trPr>
        <w:tc>
          <w:tcPr>
            <w:tcW w:w="817" w:type="dxa"/>
          </w:tcPr>
          <w:p w:rsidR="00847DB0" w:rsidRDefault="007555D1">
            <w:pPr>
              <w:jc w:val="center"/>
              <w:rPr>
                <w:bCs w:val="0"/>
                <w:color w:val="000000"/>
              </w:rPr>
            </w:pPr>
            <w:r>
              <w:rPr>
                <w:bCs w:val="0"/>
                <w:color w:val="000000"/>
              </w:rPr>
              <w:t>13</w:t>
            </w:r>
          </w:p>
        </w:tc>
        <w:tc>
          <w:tcPr>
            <w:tcW w:w="3969" w:type="dxa"/>
          </w:tcPr>
          <w:p w:rsidR="00847DB0" w:rsidRDefault="007555D1">
            <w:pPr>
              <w:rPr>
                <w:bCs w:val="0"/>
                <w:color w:val="000000"/>
              </w:rPr>
            </w:pPr>
            <w:r>
              <w:rPr>
                <w:bCs w:val="0"/>
                <w:color w:val="000000"/>
              </w:rPr>
              <w:t>Беседа «Моя семья и конфликты»</w:t>
            </w:r>
          </w:p>
        </w:tc>
        <w:tc>
          <w:tcPr>
            <w:tcW w:w="2268" w:type="dxa"/>
          </w:tcPr>
          <w:p w:rsidR="00847DB0" w:rsidRDefault="00847DB0">
            <w:pPr>
              <w:jc w:val="center"/>
              <w:rPr>
                <w:bCs w:val="0"/>
                <w:color w:val="000000"/>
              </w:rPr>
            </w:pPr>
          </w:p>
          <w:p w:rsidR="00847DB0" w:rsidRDefault="00847DB0">
            <w:pPr>
              <w:jc w:val="center"/>
              <w:rPr>
                <w:color w:val="000000"/>
              </w:rPr>
            </w:pPr>
          </w:p>
        </w:tc>
        <w:tc>
          <w:tcPr>
            <w:tcW w:w="1559" w:type="dxa"/>
          </w:tcPr>
          <w:p w:rsidR="00847DB0" w:rsidRDefault="00847DB0">
            <w:pPr>
              <w:jc w:val="center"/>
              <w:rPr>
                <w:bCs w:val="0"/>
                <w:color w:val="000000"/>
              </w:rPr>
            </w:pPr>
          </w:p>
          <w:p w:rsidR="00847DB0" w:rsidRDefault="00847DB0">
            <w:pP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lastRenderedPageBreak/>
              <w:t>14</w:t>
            </w:r>
          </w:p>
        </w:tc>
        <w:tc>
          <w:tcPr>
            <w:tcW w:w="3969" w:type="dxa"/>
          </w:tcPr>
          <w:p w:rsidR="00847DB0" w:rsidRDefault="007555D1">
            <w:pPr>
              <w:rPr>
                <w:bCs w:val="0"/>
                <w:color w:val="000000"/>
              </w:rPr>
            </w:pPr>
            <w:r>
              <w:rPr>
                <w:color w:val="000000"/>
              </w:rPr>
              <w:t>Беседа "Правила дорожного движения"</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15</w:t>
            </w:r>
          </w:p>
        </w:tc>
        <w:tc>
          <w:tcPr>
            <w:tcW w:w="3969" w:type="dxa"/>
          </w:tcPr>
          <w:p w:rsidR="00847DB0" w:rsidRDefault="007555D1">
            <w:pPr>
              <w:rPr>
                <w:bCs w:val="0"/>
                <w:color w:val="000000"/>
              </w:rPr>
            </w:pPr>
            <w:r>
              <w:rPr>
                <w:bCs w:val="0"/>
                <w:color w:val="000000"/>
              </w:rPr>
              <w:t>Инструктаж по ТБ во время осенних каникул.</w:t>
            </w:r>
          </w:p>
          <w:p w:rsidR="00847DB0" w:rsidRDefault="007555D1">
            <w:pPr>
              <w:rPr>
                <w:bCs w:val="0"/>
                <w:color w:val="000000"/>
              </w:rPr>
            </w:pPr>
            <w:r>
              <w:rPr>
                <w:bCs w:val="0"/>
                <w:color w:val="000000"/>
              </w:rPr>
              <w:t>Беседа «Безопасность и Интернет», «День памяти жертв политических репрессий»</w:t>
            </w:r>
          </w:p>
        </w:tc>
        <w:tc>
          <w:tcPr>
            <w:tcW w:w="2268" w:type="dxa"/>
          </w:tcPr>
          <w:p w:rsidR="00847DB0" w:rsidRDefault="00847DB0">
            <w:pPr>
              <w:jc w:val="center"/>
              <w:rPr>
                <w:color w:val="000000"/>
              </w:rPr>
            </w:pPr>
          </w:p>
        </w:tc>
        <w:tc>
          <w:tcPr>
            <w:tcW w:w="1559" w:type="dxa"/>
          </w:tcPr>
          <w:p w:rsidR="00847DB0" w:rsidRDefault="00847DB0">
            <w:pP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16</w:t>
            </w:r>
          </w:p>
        </w:tc>
        <w:tc>
          <w:tcPr>
            <w:tcW w:w="3969" w:type="dxa"/>
          </w:tcPr>
          <w:p w:rsidR="00847DB0" w:rsidRDefault="007555D1">
            <w:pPr>
              <w:rPr>
                <w:bCs w:val="0"/>
                <w:color w:val="000000"/>
              </w:rPr>
            </w:pPr>
            <w:r>
              <w:rPr>
                <w:bCs w:val="0"/>
                <w:color w:val="000000"/>
              </w:rPr>
              <w:t xml:space="preserve"> Воспитательное мероприятие «День Матери»</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jc w:val="center"/>
              <w:rPr>
                <w:bCs w:val="0"/>
                <w:color w:val="000000"/>
              </w:rPr>
            </w:pPr>
          </w:p>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17</w:t>
            </w:r>
          </w:p>
        </w:tc>
        <w:tc>
          <w:tcPr>
            <w:tcW w:w="3969" w:type="dxa"/>
          </w:tcPr>
          <w:p w:rsidR="00847DB0" w:rsidRDefault="007555D1">
            <w:pPr>
              <w:rPr>
                <w:bCs w:val="0"/>
                <w:color w:val="000000"/>
              </w:rPr>
            </w:pPr>
            <w:r>
              <w:rPr>
                <w:color w:val="000000"/>
              </w:rPr>
              <w:t>ПДД для пешеходов и водителей</w:t>
            </w:r>
          </w:p>
        </w:tc>
        <w:tc>
          <w:tcPr>
            <w:tcW w:w="2268" w:type="dxa"/>
          </w:tcPr>
          <w:p w:rsidR="00847DB0" w:rsidRDefault="00847DB0">
            <w:pPr>
              <w:jc w:val="center"/>
              <w:rPr>
                <w:color w:val="000000"/>
              </w:rPr>
            </w:pPr>
          </w:p>
        </w:tc>
        <w:tc>
          <w:tcPr>
            <w:tcW w:w="1559" w:type="dxa"/>
          </w:tcPr>
          <w:p w:rsidR="00847DB0" w:rsidRDefault="007555D1">
            <w:pPr>
              <w:rPr>
                <w:bCs w:val="0"/>
                <w:color w:val="000000"/>
              </w:rPr>
            </w:pPr>
            <w:r>
              <w:rPr>
                <w:b/>
                <w:bCs w:val="0"/>
                <w:color w:val="000000"/>
              </w:rPr>
              <w:t>Ноябрь</w:t>
            </w:r>
          </w:p>
        </w:tc>
        <w:tc>
          <w:tcPr>
            <w:tcW w:w="1134" w:type="dxa"/>
          </w:tcPr>
          <w:p w:rsidR="00847DB0" w:rsidRDefault="00847DB0">
            <w:pPr>
              <w:jc w:val="center"/>
              <w:rPr>
                <w:b/>
                <w:bCs w:val="0"/>
                <w:color w:val="000000"/>
              </w:rPr>
            </w:pPr>
          </w:p>
        </w:tc>
      </w:tr>
      <w:tr w:rsidR="00847DB0">
        <w:tc>
          <w:tcPr>
            <w:tcW w:w="817" w:type="dxa"/>
          </w:tcPr>
          <w:p w:rsidR="00847DB0" w:rsidRDefault="007555D1">
            <w:pPr>
              <w:jc w:val="center"/>
              <w:rPr>
                <w:bCs w:val="0"/>
                <w:color w:val="000000"/>
              </w:rPr>
            </w:pPr>
            <w:r>
              <w:rPr>
                <w:bCs w:val="0"/>
                <w:color w:val="000000"/>
              </w:rPr>
              <w:t>18</w:t>
            </w:r>
          </w:p>
        </w:tc>
        <w:tc>
          <w:tcPr>
            <w:tcW w:w="3969" w:type="dxa"/>
          </w:tcPr>
          <w:p w:rsidR="00847DB0" w:rsidRDefault="007555D1">
            <w:pPr>
              <w:rPr>
                <w:bCs w:val="0"/>
                <w:color w:val="000000"/>
              </w:rPr>
            </w:pPr>
            <w:r>
              <w:rPr>
                <w:bCs w:val="0"/>
                <w:color w:val="000000"/>
              </w:rPr>
              <w:t>Беседа «Профилактика простудных и других заболеваний»</w:t>
            </w:r>
          </w:p>
        </w:tc>
        <w:tc>
          <w:tcPr>
            <w:tcW w:w="2268" w:type="dxa"/>
          </w:tcPr>
          <w:p w:rsidR="00847DB0" w:rsidRDefault="00847DB0">
            <w:pPr>
              <w:rPr>
                <w:color w:val="000000"/>
              </w:rPr>
            </w:pPr>
          </w:p>
        </w:tc>
        <w:tc>
          <w:tcPr>
            <w:tcW w:w="1559" w:type="dxa"/>
          </w:tcPr>
          <w:p w:rsidR="00847DB0" w:rsidRDefault="00847DB0">
            <w:pPr>
              <w:rPr>
                <w:bCs w:val="0"/>
                <w:color w:val="000000"/>
              </w:rPr>
            </w:pPr>
          </w:p>
        </w:tc>
        <w:tc>
          <w:tcPr>
            <w:tcW w:w="1134" w:type="dxa"/>
          </w:tcPr>
          <w:p w:rsidR="00847DB0" w:rsidRDefault="00847DB0">
            <w:pPr>
              <w:rPr>
                <w:bCs w:val="0"/>
                <w:color w:val="000000"/>
              </w:rPr>
            </w:pPr>
          </w:p>
        </w:tc>
      </w:tr>
      <w:tr w:rsidR="00847DB0">
        <w:trPr>
          <w:trHeight w:val="847"/>
        </w:trPr>
        <w:tc>
          <w:tcPr>
            <w:tcW w:w="817" w:type="dxa"/>
          </w:tcPr>
          <w:p w:rsidR="00847DB0" w:rsidRDefault="00847DB0">
            <w:pPr>
              <w:jc w:val="center"/>
              <w:rPr>
                <w:bCs w:val="0"/>
                <w:color w:val="000000"/>
              </w:rPr>
            </w:pPr>
          </w:p>
          <w:p w:rsidR="00847DB0" w:rsidRDefault="007555D1">
            <w:pPr>
              <w:jc w:val="center"/>
              <w:rPr>
                <w:bCs w:val="0"/>
                <w:color w:val="000000"/>
              </w:rPr>
            </w:pPr>
            <w:r>
              <w:rPr>
                <w:bCs w:val="0"/>
                <w:color w:val="000000"/>
              </w:rPr>
              <w:t>19</w:t>
            </w:r>
          </w:p>
        </w:tc>
        <w:tc>
          <w:tcPr>
            <w:tcW w:w="3969" w:type="dxa"/>
          </w:tcPr>
          <w:p w:rsidR="00847DB0" w:rsidRDefault="007555D1">
            <w:pPr>
              <w:rPr>
                <w:bCs w:val="0"/>
                <w:color w:val="000000"/>
              </w:rPr>
            </w:pPr>
            <w:r>
              <w:rPr>
                <w:bCs w:val="0"/>
                <w:color w:val="000000"/>
              </w:rPr>
              <w:t>Беседа «Я – Крымчанин!» (уважительное отношение к народам разных национальностей, проживающих в Крыму)</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rPr>
                <w:bCs w:val="0"/>
                <w:color w:val="000000"/>
              </w:rPr>
            </w:pPr>
          </w:p>
          <w:p w:rsidR="00847DB0" w:rsidRDefault="00847DB0">
            <w:pPr>
              <w:rPr>
                <w:bCs w:val="0"/>
                <w:color w:val="000000"/>
              </w:rPr>
            </w:pPr>
          </w:p>
          <w:p w:rsidR="00847DB0" w:rsidRDefault="00847DB0">
            <w:pPr>
              <w:rPr>
                <w:bCs w:val="0"/>
                <w:color w:val="000000"/>
              </w:rPr>
            </w:pPr>
          </w:p>
        </w:tc>
      </w:tr>
      <w:tr w:rsidR="00847DB0">
        <w:trPr>
          <w:trHeight w:val="847"/>
        </w:trPr>
        <w:tc>
          <w:tcPr>
            <w:tcW w:w="817" w:type="dxa"/>
          </w:tcPr>
          <w:p w:rsidR="00847DB0" w:rsidRDefault="007555D1">
            <w:pPr>
              <w:jc w:val="center"/>
              <w:rPr>
                <w:bCs w:val="0"/>
                <w:color w:val="000000"/>
              </w:rPr>
            </w:pPr>
            <w:r>
              <w:rPr>
                <w:bCs w:val="0"/>
                <w:color w:val="000000"/>
              </w:rPr>
              <w:t>20</w:t>
            </w:r>
          </w:p>
        </w:tc>
        <w:tc>
          <w:tcPr>
            <w:tcW w:w="3969" w:type="dxa"/>
          </w:tcPr>
          <w:p w:rsidR="00847DB0" w:rsidRDefault="007555D1">
            <w:pPr>
              <w:rPr>
                <w:bCs w:val="0"/>
                <w:color w:val="000000"/>
              </w:rPr>
            </w:pPr>
            <w:r>
              <w:rPr>
                <w:bCs w:val="0"/>
                <w:color w:val="000000"/>
              </w:rPr>
              <w:t>Духовно-нравственное воспитание (уважительное отношение к традициям, культуре, языку своего народа и др. народов России)</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rPr>
                <w:bCs w:val="0"/>
                <w:color w:val="000000"/>
              </w:rPr>
            </w:pPr>
          </w:p>
        </w:tc>
      </w:tr>
      <w:tr w:rsidR="00847DB0">
        <w:trPr>
          <w:trHeight w:val="847"/>
        </w:trPr>
        <w:tc>
          <w:tcPr>
            <w:tcW w:w="817" w:type="dxa"/>
          </w:tcPr>
          <w:p w:rsidR="00847DB0" w:rsidRDefault="007555D1">
            <w:pPr>
              <w:jc w:val="center"/>
              <w:rPr>
                <w:bCs w:val="0"/>
                <w:color w:val="000000"/>
              </w:rPr>
            </w:pPr>
            <w:r>
              <w:rPr>
                <w:bCs w:val="0"/>
                <w:color w:val="000000"/>
              </w:rPr>
              <w:t>21</w:t>
            </w:r>
          </w:p>
        </w:tc>
        <w:tc>
          <w:tcPr>
            <w:tcW w:w="3969" w:type="dxa"/>
          </w:tcPr>
          <w:p w:rsidR="00847DB0" w:rsidRDefault="007555D1">
            <w:pPr>
              <w:rPr>
                <w:bCs w:val="0"/>
                <w:color w:val="000000"/>
              </w:rPr>
            </w:pPr>
            <w:r>
              <w:rPr>
                <w:bCs w:val="0"/>
                <w:color w:val="000000"/>
              </w:rPr>
              <w:t>Беседа «Учись быть Человеком»</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rPr>
                <w:bCs w:val="0"/>
                <w:color w:val="000000"/>
              </w:rPr>
            </w:pPr>
          </w:p>
        </w:tc>
      </w:tr>
      <w:tr w:rsidR="00847DB0">
        <w:trPr>
          <w:trHeight w:val="847"/>
        </w:trPr>
        <w:tc>
          <w:tcPr>
            <w:tcW w:w="817" w:type="dxa"/>
          </w:tcPr>
          <w:p w:rsidR="00847DB0" w:rsidRDefault="007555D1">
            <w:pPr>
              <w:jc w:val="center"/>
              <w:rPr>
                <w:bCs w:val="0"/>
                <w:color w:val="000000"/>
              </w:rPr>
            </w:pPr>
            <w:r>
              <w:rPr>
                <w:bCs w:val="0"/>
                <w:color w:val="000000"/>
              </w:rPr>
              <w:t>22</w:t>
            </w:r>
          </w:p>
        </w:tc>
        <w:tc>
          <w:tcPr>
            <w:tcW w:w="3969" w:type="dxa"/>
          </w:tcPr>
          <w:p w:rsidR="00847DB0" w:rsidRDefault="007555D1">
            <w:pPr>
              <w:rPr>
                <w:bCs w:val="0"/>
                <w:color w:val="000000"/>
              </w:rPr>
            </w:pPr>
            <w:r>
              <w:rPr>
                <w:bCs w:val="0"/>
                <w:color w:val="000000"/>
              </w:rPr>
              <w:t>«Профессия родителей. Трудовые семейные традиции» (Профессия, которая мне нравится. Чему я учусь на занятиях в «ЦДЮТ»?)</w:t>
            </w:r>
          </w:p>
        </w:tc>
        <w:tc>
          <w:tcPr>
            <w:tcW w:w="2268" w:type="dxa"/>
          </w:tcPr>
          <w:p w:rsidR="00847DB0" w:rsidRDefault="00847DB0">
            <w:pPr>
              <w:jc w:val="center"/>
              <w:rPr>
                <w:bCs w:val="0"/>
                <w:color w:val="000000"/>
              </w:rPr>
            </w:pPr>
          </w:p>
        </w:tc>
        <w:tc>
          <w:tcPr>
            <w:tcW w:w="1559" w:type="dxa"/>
          </w:tcPr>
          <w:p w:rsidR="00847DB0" w:rsidRDefault="00847DB0">
            <w:pPr>
              <w:rPr>
                <w:bCs w:val="0"/>
                <w:color w:val="000000"/>
              </w:rPr>
            </w:pPr>
          </w:p>
        </w:tc>
        <w:tc>
          <w:tcPr>
            <w:tcW w:w="1134" w:type="dxa"/>
          </w:tcPr>
          <w:p w:rsidR="00847DB0" w:rsidRDefault="00847DB0">
            <w:pPr>
              <w:rPr>
                <w:bCs w:val="0"/>
                <w:color w:val="000000"/>
              </w:rPr>
            </w:pPr>
          </w:p>
        </w:tc>
      </w:tr>
      <w:tr w:rsidR="00847DB0">
        <w:trPr>
          <w:trHeight w:val="847"/>
        </w:trPr>
        <w:tc>
          <w:tcPr>
            <w:tcW w:w="817" w:type="dxa"/>
          </w:tcPr>
          <w:p w:rsidR="00847DB0" w:rsidRDefault="007555D1">
            <w:pPr>
              <w:jc w:val="center"/>
              <w:rPr>
                <w:bCs w:val="0"/>
                <w:color w:val="000000"/>
              </w:rPr>
            </w:pPr>
            <w:r>
              <w:rPr>
                <w:bCs w:val="0"/>
                <w:color w:val="000000"/>
              </w:rPr>
              <w:t>23</w:t>
            </w:r>
          </w:p>
        </w:tc>
        <w:tc>
          <w:tcPr>
            <w:tcW w:w="3969" w:type="dxa"/>
          </w:tcPr>
          <w:p w:rsidR="00847DB0" w:rsidRDefault="007555D1">
            <w:pPr>
              <w:rPr>
                <w:bCs w:val="0"/>
                <w:color w:val="000000"/>
              </w:rPr>
            </w:pPr>
            <w:r>
              <w:rPr>
                <w:bCs w:val="0"/>
                <w:color w:val="000000"/>
              </w:rPr>
              <w:t>Беседа «Конституция — основной закон государства», посвященная Дню конституции РФ</w:t>
            </w:r>
          </w:p>
        </w:tc>
        <w:tc>
          <w:tcPr>
            <w:tcW w:w="2268" w:type="dxa"/>
          </w:tcPr>
          <w:p w:rsidR="00847DB0" w:rsidRDefault="00847DB0">
            <w:pPr>
              <w:jc w:val="center"/>
              <w:rPr>
                <w:bCs w:val="0"/>
                <w:color w:val="000000"/>
              </w:rPr>
            </w:pPr>
          </w:p>
        </w:tc>
        <w:tc>
          <w:tcPr>
            <w:tcW w:w="1559" w:type="dxa"/>
          </w:tcPr>
          <w:p w:rsidR="00847DB0" w:rsidRDefault="007555D1">
            <w:pPr>
              <w:rPr>
                <w:bCs w:val="0"/>
                <w:color w:val="000000"/>
              </w:rPr>
            </w:pPr>
            <w:r>
              <w:rPr>
                <w:b/>
                <w:bCs w:val="0"/>
                <w:color w:val="000000"/>
              </w:rPr>
              <w:t>Декабрь</w:t>
            </w:r>
          </w:p>
        </w:tc>
        <w:tc>
          <w:tcPr>
            <w:tcW w:w="1134" w:type="dxa"/>
          </w:tcPr>
          <w:p w:rsidR="00847DB0" w:rsidRDefault="00847DB0">
            <w:pPr>
              <w:rPr>
                <w:bCs w:val="0"/>
                <w:color w:val="000000"/>
              </w:rPr>
            </w:pPr>
          </w:p>
        </w:tc>
      </w:tr>
      <w:tr w:rsidR="00847DB0">
        <w:tc>
          <w:tcPr>
            <w:tcW w:w="817" w:type="dxa"/>
          </w:tcPr>
          <w:p w:rsidR="00847DB0" w:rsidRDefault="007555D1">
            <w:pPr>
              <w:jc w:val="center"/>
              <w:rPr>
                <w:bCs w:val="0"/>
                <w:color w:val="000000"/>
              </w:rPr>
            </w:pPr>
            <w:r>
              <w:rPr>
                <w:bCs w:val="0"/>
                <w:color w:val="000000"/>
              </w:rPr>
              <w:t>24</w:t>
            </w:r>
          </w:p>
        </w:tc>
        <w:tc>
          <w:tcPr>
            <w:tcW w:w="3969" w:type="dxa"/>
          </w:tcPr>
          <w:p w:rsidR="00847DB0" w:rsidRDefault="007555D1">
            <w:pPr>
              <w:rPr>
                <w:bCs w:val="0"/>
                <w:color w:val="000000"/>
              </w:rPr>
            </w:pPr>
            <w:r>
              <w:rPr>
                <w:bCs w:val="0"/>
                <w:color w:val="000000"/>
              </w:rPr>
              <w:t>Экологическое воспитание (бережное отношение и охрана природы полуострова)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lastRenderedPageBreak/>
              <w:t>25</w:t>
            </w:r>
          </w:p>
        </w:tc>
        <w:tc>
          <w:tcPr>
            <w:tcW w:w="3969" w:type="dxa"/>
          </w:tcPr>
          <w:p w:rsidR="00847DB0" w:rsidRDefault="007555D1">
            <w:pPr>
              <w:rPr>
                <w:bCs w:val="0"/>
                <w:color w:val="000000"/>
              </w:rPr>
            </w:pPr>
            <w:r>
              <w:rPr>
                <w:bCs w:val="0"/>
                <w:color w:val="000000"/>
              </w:rPr>
              <w:t>Всемирный День борьбы со СПИДом</w:t>
            </w:r>
          </w:p>
          <w:p w:rsidR="00847DB0" w:rsidRDefault="00847DB0">
            <w:pPr>
              <w:rPr>
                <w:bCs w:val="0"/>
                <w:color w:val="000000"/>
              </w:rPr>
            </w:pP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rPr>
          <w:trHeight w:val="635"/>
        </w:trPr>
        <w:tc>
          <w:tcPr>
            <w:tcW w:w="817" w:type="dxa"/>
          </w:tcPr>
          <w:p w:rsidR="00847DB0" w:rsidRDefault="00847DB0">
            <w:pPr>
              <w:jc w:val="center"/>
              <w:rPr>
                <w:bCs w:val="0"/>
                <w:color w:val="000000"/>
              </w:rPr>
            </w:pPr>
          </w:p>
          <w:p w:rsidR="00847DB0" w:rsidRDefault="007555D1">
            <w:pPr>
              <w:jc w:val="center"/>
              <w:rPr>
                <w:bCs w:val="0"/>
                <w:color w:val="000000"/>
              </w:rPr>
            </w:pPr>
            <w:r>
              <w:rPr>
                <w:bCs w:val="0"/>
                <w:color w:val="000000"/>
              </w:rPr>
              <w:t>26</w:t>
            </w:r>
          </w:p>
          <w:p w:rsidR="00847DB0" w:rsidRDefault="00847DB0">
            <w:pPr>
              <w:jc w:val="center"/>
              <w:rPr>
                <w:bCs w:val="0"/>
                <w:color w:val="000000"/>
              </w:rPr>
            </w:pPr>
          </w:p>
        </w:tc>
        <w:tc>
          <w:tcPr>
            <w:tcW w:w="3969" w:type="dxa"/>
          </w:tcPr>
          <w:p w:rsidR="00847DB0" w:rsidRDefault="007555D1">
            <w:pPr>
              <w:rPr>
                <w:bCs w:val="0"/>
                <w:color w:val="000000"/>
              </w:rPr>
            </w:pPr>
            <w:r>
              <w:rPr>
                <w:bCs w:val="0"/>
                <w:color w:val="000000"/>
              </w:rPr>
              <w:t>Инструктаж по ТБ. Родительское собрание №2</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rPr>
          <w:trHeight w:val="746"/>
        </w:trPr>
        <w:tc>
          <w:tcPr>
            <w:tcW w:w="817" w:type="dxa"/>
          </w:tcPr>
          <w:p w:rsidR="00847DB0" w:rsidRDefault="007555D1">
            <w:pPr>
              <w:jc w:val="center"/>
              <w:rPr>
                <w:bCs w:val="0"/>
                <w:color w:val="000000"/>
              </w:rPr>
            </w:pPr>
            <w:r>
              <w:rPr>
                <w:bCs w:val="0"/>
                <w:color w:val="000000"/>
              </w:rPr>
              <w:t>27</w:t>
            </w:r>
          </w:p>
        </w:tc>
        <w:tc>
          <w:tcPr>
            <w:tcW w:w="3969" w:type="dxa"/>
          </w:tcPr>
          <w:p w:rsidR="00847DB0" w:rsidRDefault="007555D1">
            <w:pPr>
              <w:rPr>
                <w:bCs w:val="0"/>
                <w:color w:val="000000"/>
              </w:rPr>
            </w:pPr>
            <w:r>
              <w:rPr>
                <w:bCs w:val="0"/>
                <w:color w:val="000000"/>
              </w:rPr>
              <w:t>«Русские традиции» (мероприятия, посвященные Новому году)</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28</w:t>
            </w:r>
          </w:p>
        </w:tc>
        <w:tc>
          <w:tcPr>
            <w:tcW w:w="3969" w:type="dxa"/>
          </w:tcPr>
          <w:p w:rsidR="00847DB0" w:rsidRDefault="007555D1">
            <w:pPr>
              <w:rPr>
                <w:bCs w:val="0"/>
                <w:color w:val="000000"/>
              </w:rPr>
            </w:pPr>
            <w:r>
              <w:rPr>
                <w:bCs w:val="0"/>
                <w:color w:val="000000"/>
              </w:rPr>
              <w:t>Беседа «Конфликты в семье»</w:t>
            </w:r>
          </w:p>
        </w:tc>
        <w:tc>
          <w:tcPr>
            <w:tcW w:w="2268" w:type="dxa"/>
          </w:tcPr>
          <w:p w:rsidR="00847DB0" w:rsidRDefault="00847DB0">
            <w:pPr>
              <w:jc w:val="center"/>
              <w:rPr>
                <w:bCs w:val="0"/>
                <w:color w:val="000000"/>
              </w:rPr>
            </w:pPr>
          </w:p>
        </w:tc>
        <w:tc>
          <w:tcPr>
            <w:tcW w:w="1559" w:type="dxa"/>
          </w:tcPr>
          <w:p w:rsidR="00847DB0" w:rsidRDefault="007555D1">
            <w:pPr>
              <w:jc w:val="center"/>
              <w:rPr>
                <w:bCs w:val="0"/>
                <w:color w:val="000000"/>
              </w:rPr>
            </w:pPr>
            <w:r>
              <w:rPr>
                <w:b/>
                <w:bCs w:val="0"/>
                <w:color w:val="000000"/>
              </w:rPr>
              <w:t>Январь</w:t>
            </w: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29</w:t>
            </w:r>
          </w:p>
        </w:tc>
        <w:tc>
          <w:tcPr>
            <w:tcW w:w="3969" w:type="dxa"/>
          </w:tcPr>
          <w:p w:rsidR="00847DB0" w:rsidRDefault="007555D1">
            <w:pPr>
              <w:rPr>
                <w:bCs w:val="0"/>
                <w:color w:val="000000"/>
              </w:rPr>
            </w:pPr>
            <w:r>
              <w:rPr>
                <w:bCs w:val="0"/>
                <w:color w:val="000000"/>
              </w:rPr>
              <w:t>Беседа «Моя семья – мое богатство»</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30</w:t>
            </w:r>
          </w:p>
        </w:tc>
        <w:tc>
          <w:tcPr>
            <w:tcW w:w="3969" w:type="dxa"/>
          </w:tcPr>
          <w:p w:rsidR="00847DB0" w:rsidRDefault="007555D1">
            <w:pPr>
              <w:rPr>
                <w:bCs w:val="0"/>
                <w:color w:val="000000"/>
              </w:rPr>
            </w:pPr>
            <w:r>
              <w:rPr>
                <w:bCs w:val="0"/>
                <w:color w:val="000000"/>
              </w:rPr>
              <w:t>Беседа «Курение и его последствия»</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31</w:t>
            </w:r>
          </w:p>
        </w:tc>
        <w:tc>
          <w:tcPr>
            <w:tcW w:w="3969" w:type="dxa"/>
          </w:tcPr>
          <w:p w:rsidR="00847DB0" w:rsidRDefault="007555D1">
            <w:pPr>
              <w:rPr>
                <w:bCs w:val="0"/>
                <w:color w:val="000000"/>
              </w:rPr>
            </w:pPr>
            <w:r>
              <w:rPr>
                <w:bCs w:val="0"/>
                <w:color w:val="000000"/>
              </w:rPr>
              <w:t>Беседа «Правила нахождения дома, на улице и в общественных местах»</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32</w:t>
            </w:r>
          </w:p>
        </w:tc>
        <w:tc>
          <w:tcPr>
            <w:tcW w:w="3969" w:type="dxa"/>
          </w:tcPr>
          <w:p w:rsidR="00847DB0" w:rsidRDefault="007555D1">
            <w:pPr>
              <w:rPr>
                <w:bCs w:val="0"/>
                <w:color w:val="000000"/>
              </w:rPr>
            </w:pPr>
            <w:r>
              <w:rPr>
                <w:bCs w:val="0"/>
                <w:color w:val="000000"/>
              </w:rPr>
              <w:t>Беседа «Мое здоровье и питание»</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847DB0">
            <w:pPr>
              <w:jc w:val="center"/>
              <w:rPr>
                <w:bCs w:val="0"/>
                <w:color w:val="000000"/>
              </w:rPr>
            </w:pPr>
          </w:p>
          <w:p w:rsidR="00847DB0" w:rsidRDefault="007555D1">
            <w:pPr>
              <w:jc w:val="center"/>
              <w:rPr>
                <w:bCs w:val="0"/>
                <w:color w:val="000000"/>
              </w:rPr>
            </w:pPr>
            <w:r>
              <w:rPr>
                <w:bCs w:val="0"/>
                <w:color w:val="000000"/>
              </w:rPr>
              <w:t>33</w:t>
            </w:r>
          </w:p>
        </w:tc>
        <w:tc>
          <w:tcPr>
            <w:tcW w:w="3969" w:type="dxa"/>
          </w:tcPr>
          <w:p w:rsidR="00847DB0" w:rsidRDefault="007555D1">
            <w:pPr>
              <w:rPr>
                <w:bCs w:val="0"/>
                <w:color w:val="000000"/>
              </w:rPr>
            </w:pPr>
            <w:r>
              <w:rPr>
                <w:bCs w:val="0"/>
                <w:color w:val="000000"/>
              </w:rPr>
              <w:t>Инструктаж «Соблюдение ПДД в зимнее время»</w:t>
            </w:r>
          </w:p>
          <w:p w:rsidR="00847DB0" w:rsidRDefault="00847DB0">
            <w:pPr>
              <w:rPr>
                <w:bCs w:val="0"/>
                <w:color w:val="000000"/>
              </w:rPr>
            </w:pP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34</w:t>
            </w:r>
          </w:p>
        </w:tc>
        <w:tc>
          <w:tcPr>
            <w:tcW w:w="3969" w:type="dxa"/>
          </w:tcPr>
          <w:p w:rsidR="00847DB0" w:rsidRDefault="007555D1">
            <w:pPr>
              <w:rPr>
                <w:bCs w:val="0"/>
                <w:color w:val="000000"/>
              </w:rPr>
            </w:pPr>
            <w:r>
              <w:rPr>
                <w:bCs w:val="0"/>
                <w:color w:val="000000"/>
              </w:rPr>
              <w:t>Беседа «Запрет курения, распития спиртного по нормам законодательства РФ»</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35</w:t>
            </w:r>
          </w:p>
        </w:tc>
        <w:tc>
          <w:tcPr>
            <w:tcW w:w="3969" w:type="dxa"/>
          </w:tcPr>
          <w:p w:rsidR="00847DB0" w:rsidRDefault="007555D1">
            <w:pPr>
              <w:rPr>
                <w:bCs w:val="0"/>
                <w:color w:val="000000"/>
              </w:rPr>
            </w:pPr>
            <w:r>
              <w:rPr>
                <w:bCs w:val="0"/>
                <w:color w:val="000000"/>
              </w:rPr>
              <w:t>«Международный день СПАСИБО»</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36</w:t>
            </w:r>
          </w:p>
        </w:tc>
        <w:tc>
          <w:tcPr>
            <w:tcW w:w="3969" w:type="dxa"/>
          </w:tcPr>
          <w:p w:rsidR="00847DB0" w:rsidRDefault="007555D1">
            <w:pPr>
              <w:rPr>
                <w:bCs w:val="0"/>
                <w:color w:val="000000"/>
              </w:rPr>
            </w:pPr>
            <w:r>
              <w:rPr>
                <w:bCs w:val="0"/>
                <w:color w:val="000000"/>
              </w:rPr>
              <w:t>Акция «Блокадный хлеб»</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37</w:t>
            </w:r>
          </w:p>
        </w:tc>
        <w:tc>
          <w:tcPr>
            <w:tcW w:w="3969" w:type="dxa"/>
          </w:tcPr>
          <w:p w:rsidR="00847DB0" w:rsidRDefault="007555D1">
            <w:pPr>
              <w:rPr>
                <w:bCs w:val="0"/>
                <w:color w:val="000000"/>
              </w:rPr>
            </w:pPr>
            <w:r>
              <w:rPr>
                <w:bCs w:val="0"/>
                <w:color w:val="000000"/>
              </w:rPr>
              <w:t>День защитника Отечества</w:t>
            </w:r>
          </w:p>
          <w:p w:rsidR="00847DB0" w:rsidRDefault="007555D1">
            <w:pPr>
              <w:rPr>
                <w:bCs w:val="0"/>
                <w:color w:val="000000"/>
              </w:rPr>
            </w:pPr>
            <w:r>
              <w:rPr>
                <w:bCs w:val="0"/>
                <w:color w:val="000000"/>
              </w:rPr>
              <w:t>Поздравление ветеранов</w:t>
            </w:r>
          </w:p>
        </w:tc>
        <w:tc>
          <w:tcPr>
            <w:tcW w:w="2268" w:type="dxa"/>
          </w:tcPr>
          <w:p w:rsidR="00847DB0" w:rsidRDefault="00847DB0">
            <w:pPr>
              <w:jc w:val="center"/>
              <w:rPr>
                <w:bCs w:val="0"/>
                <w:color w:val="000000"/>
              </w:rPr>
            </w:pPr>
          </w:p>
        </w:tc>
        <w:tc>
          <w:tcPr>
            <w:tcW w:w="1559" w:type="dxa"/>
          </w:tcPr>
          <w:p w:rsidR="00847DB0" w:rsidRDefault="007555D1">
            <w:pPr>
              <w:jc w:val="center"/>
              <w:rPr>
                <w:b/>
                <w:bCs w:val="0"/>
                <w:color w:val="000000"/>
              </w:rPr>
            </w:pPr>
            <w:r>
              <w:rPr>
                <w:b/>
                <w:bCs w:val="0"/>
                <w:color w:val="000000"/>
              </w:rPr>
              <w:t>Февраль</w:t>
            </w:r>
          </w:p>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38</w:t>
            </w:r>
          </w:p>
        </w:tc>
        <w:tc>
          <w:tcPr>
            <w:tcW w:w="3969" w:type="dxa"/>
          </w:tcPr>
          <w:p w:rsidR="00847DB0" w:rsidRDefault="007555D1">
            <w:pPr>
              <w:rPr>
                <w:bCs w:val="0"/>
                <w:color w:val="000000"/>
              </w:rPr>
            </w:pPr>
            <w:r>
              <w:rPr>
                <w:bCs w:val="0"/>
                <w:color w:val="000000"/>
              </w:rPr>
              <w:t>Инструктаж по технике безопасности ПДД</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39</w:t>
            </w:r>
          </w:p>
        </w:tc>
        <w:tc>
          <w:tcPr>
            <w:tcW w:w="3969" w:type="dxa"/>
          </w:tcPr>
          <w:p w:rsidR="00847DB0" w:rsidRDefault="007555D1">
            <w:pPr>
              <w:rPr>
                <w:bCs w:val="0"/>
                <w:color w:val="000000"/>
              </w:rPr>
            </w:pPr>
            <w:r>
              <w:rPr>
                <w:bCs w:val="0"/>
                <w:color w:val="000000"/>
              </w:rPr>
              <w:t>Беседа «Молодежь выбирает здоровье»</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40</w:t>
            </w:r>
          </w:p>
        </w:tc>
        <w:tc>
          <w:tcPr>
            <w:tcW w:w="3969" w:type="dxa"/>
          </w:tcPr>
          <w:p w:rsidR="00847DB0" w:rsidRDefault="007555D1">
            <w:pPr>
              <w:shd w:val="clear" w:color="auto" w:fill="FFFFFF"/>
              <w:suppressAutoHyphens/>
              <w:rPr>
                <w:color w:val="000000"/>
                <w:spacing w:val="5"/>
              </w:rPr>
            </w:pPr>
            <w:r>
              <w:rPr>
                <w:color w:val="000000"/>
                <w:spacing w:val="5"/>
              </w:rPr>
              <w:t>ПДД</w:t>
            </w:r>
          </w:p>
          <w:p w:rsidR="00847DB0" w:rsidRDefault="007555D1">
            <w:pPr>
              <w:rPr>
                <w:bCs w:val="0"/>
                <w:color w:val="000000"/>
              </w:rPr>
            </w:pPr>
            <w:r>
              <w:rPr>
                <w:color w:val="000000"/>
                <w:spacing w:val="5"/>
              </w:rPr>
              <w:t xml:space="preserve">Уголовная и административная ответственность за нарушение правил </w:t>
            </w:r>
            <w:r>
              <w:rPr>
                <w:color w:val="000000"/>
              </w:rPr>
              <w:t xml:space="preserve">дорожного </w:t>
            </w:r>
            <w:r>
              <w:rPr>
                <w:color w:val="000000"/>
              </w:rPr>
              <w:lastRenderedPageBreak/>
              <w:t>движения («О внесении изменений в Кодекс РФ об административных правонарушениях» от 7 мая 2009 г. № 86-ФЗ.)</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color w:val="000000"/>
              </w:rPr>
            </w:pPr>
            <w:r>
              <w:rPr>
                <w:bCs w:val="0"/>
                <w:color w:val="000000"/>
              </w:rPr>
              <w:t>41</w:t>
            </w:r>
          </w:p>
        </w:tc>
        <w:tc>
          <w:tcPr>
            <w:tcW w:w="3969" w:type="dxa"/>
          </w:tcPr>
          <w:p w:rsidR="00847DB0" w:rsidRDefault="007555D1">
            <w:pPr>
              <w:shd w:val="clear" w:color="auto" w:fill="FFFFFF"/>
              <w:suppressAutoHyphens/>
              <w:rPr>
                <w:color w:val="000000"/>
                <w:spacing w:val="5"/>
              </w:rPr>
            </w:pPr>
            <w:r>
              <w:rPr>
                <w:bCs w:val="0"/>
                <w:color w:val="000000"/>
                <w:spacing w:val="-2"/>
              </w:rPr>
              <w:t>Последствия нарушения ПДД. Травмы, жертвы, вероятные последствия.</w:t>
            </w:r>
          </w:p>
        </w:tc>
        <w:tc>
          <w:tcPr>
            <w:tcW w:w="2268" w:type="dxa"/>
          </w:tcPr>
          <w:p w:rsidR="00847DB0" w:rsidRDefault="00847DB0">
            <w:pPr>
              <w:jc w:val="center"/>
              <w:rPr>
                <w:bCs w:val="0"/>
                <w:color w:val="000000"/>
              </w:rPr>
            </w:pPr>
          </w:p>
        </w:tc>
        <w:tc>
          <w:tcPr>
            <w:tcW w:w="1559" w:type="dxa"/>
          </w:tcPr>
          <w:p w:rsidR="00847DB0" w:rsidRDefault="007555D1">
            <w:pPr>
              <w:jc w:val="center"/>
              <w:rPr>
                <w:bCs w:val="0"/>
                <w:color w:val="000000"/>
              </w:rPr>
            </w:pPr>
            <w:r>
              <w:rPr>
                <w:b/>
                <w:bCs w:val="0"/>
              </w:rPr>
              <w:t>Март</w:t>
            </w: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42</w:t>
            </w:r>
          </w:p>
        </w:tc>
        <w:tc>
          <w:tcPr>
            <w:tcW w:w="3969" w:type="dxa"/>
          </w:tcPr>
          <w:p w:rsidR="00847DB0" w:rsidRDefault="007555D1">
            <w:pPr>
              <w:rPr>
                <w:bCs w:val="0"/>
              </w:rPr>
            </w:pPr>
            <w:r>
              <w:rPr>
                <w:bCs w:val="0"/>
              </w:rPr>
              <w:t>Поздравление женщин- педагогов, мам и девочек с праздником</w:t>
            </w:r>
          </w:p>
          <w:p w:rsidR="00847DB0" w:rsidRDefault="007555D1">
            <w:pPr>
              <w:rPr>
                <w:bCs w:val="0"/>
              </w:rPr>
            </w:pPr>
            <w:r>
              <w:rPr>
                <w:bCs w:val="0"/>
              </w:rPr>
              <w:t>8 марта.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43</w:t>
            </w:r>
          </w:p>
        </w:tc>
        <w:tc>
          <w:tcPr>
            <w:tcW w:w="3969" w:type="dxa"/>
          </w:tcPr>
          <w:p w:rsidR="00847DB0" w:rsidRDefault="007555D1">
            <w:pPr>
              <w:rPr>
                <w:bCs w:val="0"/>
              </w:rPr>
            </w:pPr>
            <w:r>
              <w:rPr>
                <w:bCs w:val="0"/>
              </w:rPr>
              <w:t>Беседа, посвященная воссоединению Крыма с Россией «Крым и Россия – общая судьба»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44</w:t>
            </w:r>
          </w:p>
        </w:tc>
        <w:tc>
          <w:tcPr>
            <w:tcW w:w="3969" w:type="dxa"/>
          </w:tcPr>
          <w:p w:rsidR="00847DB0" w:rsidRDefault="007555D1">
            <w:pPr>
              <w:rPr>
                <w:bCs w:val="0"/>
              </w:rPr>
            </w:pPr>
            <w:r>
              <w:rPr>
                <w:bCs w:val="0"/>
              </w:rPr>
              <w:t>Всемирная акция «Очистим Планету от мусора»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45</w:t>
            </w:r>
          </w:p>
        </w:tc>
        <w:tc>
          <w:tcPr>
            <w:tcW w:w="3969" w:type="dxa"/>
          </w:tcPr>
          <w:p w:rsidR="00847DB0" w:rsidRDefault="007555D1">
            <w:pPr>
              <w:rPr>
                <w:bCs w:val="0"/>
              </w:rPr>
            </w:pPr>
            <w:r>
              <w:rPr>
                <w:bCs w:val="0"/>
              </w:rPr>
              <w:t>Родительское собрание №3</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46</w:t>
            </w:r>
          </w:p>
        </w:tc>
        <w:tc>
          <w:tcPr>
            <w:tcW w:w="3969" w:type="dxa"/>
          </w:tcPr>
          <w:p w:rsidR="00847DB0" w:rsidRDefault="007555D1">
            <w:pPr>
              <w:rPr>
                <w:bCs w:val="0"/>
              </w:rPr>
            </w:pPr>
            <w:r>
              <w:rPr>
                <w:bCs w:val="0"/>
              </w:rPr>
              <w:t>Инструктаж по ТБ, ПДД</w:t>
            </w:r>
          </w:p>
        </w:tc>
        <w:tc>
          <w:tcPr>
            <w:tcW w:w="2268" w:type="dxa"/>
          </w:tcPr>
          <w:p w:rsidR="00847DB0" w:rsidRDefault="00847DB0">
            <w:pPr>
              <w:jc w:val="center"/>
              <w:rPr>
                <w:bCs w:val="0"/>
                <w:color w:val="000000"/>
              </w:rPr>
            </w:pPr>
          </w:p>
        </w:tc>
        <w:tc>
          <w:tcPr>
            <w:tcW w:w="1559" w:type="dxa"/>
          </w:tcPr>
          <w:p w:rsidR="00847DB0" w:rsidRDefault="007555D1">
            <w:pPr>
              <w:jc w:val="center"/>
              <w:rPr>
                <w:bCs w:val="0"/>
                <w:color w:val="000000"/>
              </w:rPr>
            </w:pPr>
            <w:r>
              <w:rPr>
                <w:b/>
                <w:bCs w:val="0"/>
              </w:rPr>
              <w:t>Апрель</w:t>
            </w: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47</w:t>
            </w:r>
          </w:p>
        </w:tc>
        <w:tc>
          <w:tcPr>
            <w:tcW w:w="3969" w:type="dxa"/>
          </w:tcPr>
          <w:p w:rsidR="00847DB0" w:rsidRDefault="007555D1">
            <w:pPr>
              <w:rPr>
                <w:bCs w:val="0"/>
              </w:rPr>
            </w:pPr>
            <w:r>
              <w:rPr>
                <w:bCs w:val="0"/>
              </w:rPr>
              <w:t>Акция «Готовимся к Пасхе»</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48</w:t>
            </w:r>
          </w:p>
          <w:p w:rsidR="00847DB0" w:rsidRDefault="00847DB0">
            <w:pPr>
              <w:jc w:val="center"/>
              <w:rPr>
                <w:bCs w:val="0"/>
              </w:rPr>
            </w:pPr>
          </w:p>
        </w:tc>
        <w:tc>
          <w:tcPr>
            <w:tcW w:w="3969" w:type="dxa"/>
          </w:tcPr>
          <w:p w:rsidR="00847DB0" w:rsidRDefault="007555D1">
            <w:pPr>
              <w:rPr>
                <w:bCs w:val="0"/>
              </w:rPr>
            </w:pPr>
            <w:r>
              <w:rPr>
                <w:bCs w:val="0"/>
              </w:rPr>
              <w:t>Весенняя неделя добра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49</w:t>
            </w:r>
          </w:p>
        </w:tc>
        <w:tc>
          <w:tcPr>
            <w:tcW w:w="3969" w:type="dxa"/>
          </w:tcPr>
          <w:p w:rsidR="00847DB0" w:rsidRDefault="007555D1">
            <w:pPr>
              <w:rPr>
                <w:bCs w:val="0"/>
              </w:rPr>
            </w:pPr>
            <w:r>
              <w:rPr>
                <w:bCs w:val="0"/>
              </w:rPr>
              <w:t>Беседа, посвященная Дню Конституции РК «Я и Закон»</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50</w:t>
            </w:r>
          </w:p>
          <w:p w:rsidR="00847DB0" w:rsidRDefault="00847DB0">
            <w:pPr>
              <w:jc w:val="center"/>
              <w:rPr>
                <w:bCs w:val="0"/>
              </w:rPr>
            </w:pPr>
          </w:p>
        </w:tc>
        <w:tc>
          <w:tcPr>
            <w:tcW w:w="3969" w:type="dxa"/>
          </w:tcPr>
          <w:p w:rsidR="00847DB0" w:rsidRDefault="007555D1">
            <w:pPr>
              <w:rPr>
                <w:bCs w:val="0"/>
              </w:rPr>
            </w:pPr>
            <w:r>
              <w:rPr>
                <w:bCs w:val="0"/>
              </w:rPr>
              <w:t>Уборка территории</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51</w:t>
            </w:r>
          </w:p>
        </w:tc>
        <w:tc>
          <w:tcPr>
            <w:tcW w:w="3969" w:type="dxa"/>
          </w:tcPr>
          <w:p w:rsidR="00847DB0" w:rsidRDefault="007555D1">
            <w:pPr>
              <w:rPr>
                <w:bCs w:val="0"/>
              </w:rPr>
            </w:pPr>
            <w:r>
              <w:rPr>
                <w:color w:val="000000"/>
              </w:rPr>
              <w:t>Беседа «Соблюдение ПДД - обязанность каждого гражданина»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52</w:t>
            </w:r>
          </w:p>
        </w:tc>
        <w:tc>
          <w:tcPr>
            <w:tcW w:w="3969" w:type="dxa"/>
          </w:tcPr>
          <w:p w:rsidR="00847DB0" w:rsidRDefault="007555D1">
            <w:pPr>
              <w:rPr>
                <w:color w:val="000000"/>
              </w:rPr>
            </w:pPr>
            <w:r>
              <w:rPr>
                <w:color w:val="000000"/>
              </w:rPr>
              <w:t>Беседа «Праздники и обычаи народов Крыма»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53</w:t>
            </w:r>
          </w:p>
        </w:tc>
        <w:tc>
          <w:tcPr>
            <w:tcW w:w="3969" w:type="dxa"/>
          </w:tcPr>
          <w:p w:rsidR="00847DB0" w:rsidRDefault="007555D1">
            <w:pPr>
              <w:rPr>
                <w:color w:val="000000"/>
              </w:rPr>
            </w:pPr>
            <w:r>
              <w:rPr>
                <w:color w:val="000000"/>
              </w:rPr>
              <w:t>«День космонавтики»</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54</w:t>
            </w:r>
          </w:p>
        </w:tc>
        <w:tc>
          <w:tcPr>
            <w:tcW w:w="3969" w:type="dxa"/>
          </w:tcPr>
          <w:p w:rsidR="00847DB0" w:rsidRDefault="007555D1">
            <w:pPr>
              <w:rPr>
                <w:bCs w:val="0"/>
              </w:rPr>
            </w:pPr>
            <w:r>
              <w:rPr>
                <w:bCs w:val="0"/>
              </w:rPr>
              <w:t>Беседа, посвященная Дню Победы в Великой Отечественной войне</w:t>
            </w:r>
          </w:p>
        </w:tc>
        <w:tc>
          <w:tcPr>
            <w:tcW w:w="2268" w:type="dxa"/>
          </w:tcPr>
          <w:p w:rsidR="00847DB0" w:rsidRDefault="00847DB0">
            <w:pPr>
              <w:jc w:val="center"/>
              <w:rPr>
                <w:bCs w:val="0"/>
                <w:color w:val="000000"/>
              </w:rPr>
            </w:pPr>
          </w:p>
        </w:tc>
        <w:tc>
          <w:tcPr>
            <w:tcW w:w="1559" w:type="dxa"/>
          </w:tcPr>
          <w:p w:rsidR="00847DB0" w:rsidRDefault="007555D1">
            <w:pPr>
              <w:jc w:val="center"/>
              <w:rPr>
                <w:b/>
                <w:bCs w:val="0"/>
              </w:rPr>
            </w:pPr>
            <w:r>
              <w:rPr>
                <w:b/>
                <w:bCs w:val="0"/>
              </w:rPr>
              <w:t>Май</w:t>
            </w:r>
          </w:p>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55</w:t>
            </w:r>
          </w:p>
        </w:tc>
        <w:tc>
          <w:tcPr>
            <w:tcW w:w="3969" w:type="dxa"/>
          </w:tcPr>
          <w:p w:rsidR="00847DB0" w:rsidRDefault="007555D1">
            <w:pPr>
              <w:rPr>
                <w:bCs w:val="0"/>
              </w:rPr>
            </w:pPr>
            <w:r>
              <w:rPr>
                <w:bCs w:val="0"/>
              </w:rPr>
              <w:t>Акция «Поздравь ветерана»</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847DB0">
            <w:pPr>
              <w:jc w:val="center"/>
              <w:rPr>
                <w:bCs w:val="0"/>
              </w:rPr>
            </w:pPr>
          </w:p>
          <w:p w:rsidR="00847DB0" w:rsidRDefault="007555D1">
            <w:pPr>
              <w:jc w:val="center"/>
              <w:rPr>
                <w:bCs w:val="0"/>
              </w:rPr>
            </w:pPr>
            <w:r>
              <w:rPr>
                <w:bCs w:val="0"/>
              </w:rPr>
              <w:t>56</w:t>
            </w:r>
          </w:p>
          <w:p w:rsidR="00847DB0" w:rsidRDefault="00847DB0">
            <w:pPr>
              <w:jc w:val="center"/>
              <w:rPr>
                <w:bCs w:val="0"/>
              </w:rPr>
            </w:pPr>
          </w:p>
        </w:tc>
        <w:tc>
          <w:tcPr>
            <w:tcW w:w="3969" w:type="dxa"/>
          </w:tcPr>
          <w:p w:rsidR="00847DB0" w:rsidRDefault="007555D1">
            <w:pPr>
              <w:rPr>
                <w:bCs w:val="0"/>
              </w:rPr>
            </w:pPr>
            <w:r>
              <w:lastRenderedPageBreak/>
              <w:t>Беседа «Лето с пользой для здоровья»</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57</w:t>
            </w:r>
          </w:p>
        </w:tc>
        <w:tc>
          <w:tcPr>
            <w:tcW w:w="3969" w:type="dxa"/>
          </w:tcPr>
          <w:p w:rsidR="00847DB0" w:rsidRDefault="007555D1">
            <w:pPr>
              <w:rPr>
                <w:bCs w:val="0"/>
              </w:rPr>
            </w:pPr>
            <w:r>
              <w:rPr>
                <w:bCs w:val="0"/>
              </w:rPr>
              <w:t>День России. Беседа «Берегите Россию»</w:t>
            </w:r>
          </w:p>
        </w:tc>
        <w:tc>
          <w:tcPr>
            <w:tcW w:w="2268" w:type="dxa"/>
          </w:tcPr>
          <w:p w:rsidR="00847DB0" w:rsidRDefault="00847DB0">
            <w:pPr>
              <w:jc w:val="center"/>
              <w:rPr>
                <w:bCs w:val="0"/>
                <w:color w:val="000000"/>
              </w:rPr>
            </w:pPr>
          </w:p>
        </w:tc>
        <w:tc>
          <w:tcPr>
            <w:tcW w:w="1559" w:type="dxa"/>
          </w:tcPr>
          <w:p w:rsidR="00847DB0" w:rsidRDefault="007555D1">
            <w:pPr>
              <w:jc w:val="center"/>
              <w:rPr>
                <w:bCs w:val="0"/>
                <w:color w:val="000000"/>
              </w:rPr>
            </w:pPr>
            <w:r>
              <w:rPr>
                <w:b/>
                <w:bCs w:val="0"/>
              </w:rPr>
              <w:t>Июнь</w:t>
            </w: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58</w:t>
            </w:r>
          </w:p>
        </w:tc>
        <w:tc>
          <w:tcPr>
            <w:tcW w:w="3969" w:type="dxa"/>
          </w:tcPr>
          <w:p w:rsidR="00847DB0" w:rsidRDefault="007555D1">
            <w:pPr>
              <w:rPr>
                <w:bCs w:val="0"/>
              </w:rPr>
            </w:pPr>
            <w:r>
              <w:rPr>
                <w:bCs w:val="0"/>
              </w:rPr>
              <w:t>«День защиты детей»</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847DB0">
            <w:pPr>
              <w:jc w:val="center"/>
              <w:rPr>
                <w:bCs w:val="0"/>
              </w:rPr>
            </w:pPr>
          </w:p>
          <w:p w:rsidR="00847DB0" w:rsidRDefault="007555D1">
            <w:pPr>
              <w:jc w:val="center"/>
              <w:rPr>
                <w:bCs w:val="0"/>
              </w:rPr>
            </w:pPr>
            <w:r>
              <w:rPr>
                <w:bCs w:val="0"/>
              </w:rPr>
              <w:t>59</w:t>
            </w:r>
          </w:p>
          <w:p w:rsidR="00847DB0" w:rsidRDefault="00847DB0">
            <w:pPr>
              <w:jc w:val="center"/>
              <w:rPr>
                <w:bCs w:val="0"/>
              </w:rPr>
            </w:pPr>
          </w:p>
        </w:tc>
        <w:tc>
          <w:tcPr>
            <w:tcW w:w="3969" w:type="dxa"/>
          </w:tcPr>
          <w:p w:rsidR="00847DB0" w:rsidRDefault="007555D1">
            <w:pPr>
              <w:rPr>
                <w:bCs w:val="0"/>
              </w:rPr>
            </w:pPr>
            <w:r>
              <w:t>Беседа «Каникулы с пользой: познаем новое, увлекательное, интересное»</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r w:rsidR="00847DB0">
        <w:tc>
          <w:tcPr>
            <w:tcW w:w="817" w:type="dxa"/>
          </w:tcPr>
          <w:p w:rsidR="00847DB0" w:rsidRDefault="007555D1">
            <w:pPr>
              <w:jc w:val="center"/>
              <w:rPr>
                <w:bCs w:val="0"/>
              </w:rPr>
            </w:pPr>
            <w:r>
              <w:rPr>
                <w:bCs w:val="0"/>
              </w:rPr>
              <w:t>60</w:t>
            </w:r>
          </w:p>
        </w:tc>
        <w:tc>
          <w:tcPr>
            <w:tcW w:w="3969" w:type="dxa"/>
          </w:tcPr>
          <w:p w:rsidR="00847DB0" w:rsidRDefault="007555D1">
            <w:pPr>
              <w:rPr>
                <w:bCs w:val="0"/>
              </w:rPr>
            </w:pPr>
            <w:r>
              <w:rPr>
                <w:bCs w:val="0"/>
              </w:rPr>
              <w:t>Родительское собрание №4</w:t>
            </w:r>
          </w:p>
        </w:tc>
        <w:tc>
          <w:tcPr>
            <w:tcW w:w="2268" w:type="dxa"/>
          </w:tcPr>
          <w:p w:rsidR="00847DB0" w:rsidRDefault="00847DB0">
            <w:pPr>
              <w:jc w:val="center"/>
              <w:rPr>
                <w:bCs w:val="0"/>
                <w:color w:val="000000"/>
              </w:rPr>
            </w:pPr>
          </w:p>
        </w:tc>
        <w:tc>
          <w:tcPr>
            <w:tcW w:w="1559" w:type="dxa"/>
          </w:tcPr>
          <w:p w:rsidR="00847DB0" w:rsidRDefault="00847DB0">
            <w:pPr>
              <w:jc w:val="center"/>
              <w:rPr>
                <w:bCs w:val="0"/>
                <w:color w:val="000000"/>
              </w:rPr>
            </w:pPr>
          </w:p>
        </w:tc>
        <w:tc>
          <w:tcPr>
            <w:tcW w:w="1134" w:type="dxa"/>
          </w:tcPr>
          <w:p w:rsidR="00847DB0" w:rsidRDefault="00847DB0">
            <w:pPr>
              <w:jc w:val="center"/>
              <w:rPr>
                <w:bCs w:val="0"/>
                <w:color w:val="000000"/>
              </w:rPr>
            </w:pPr>
          </w:p>
        </w:tc>
      </w:tr>
    </w:tbl>
    <w:p w:rsidR="00847DB0" w:rsidRDefault="00847DB0">
      <w:pPr>
        <w:autoSpaceDE w:val="0"/>
        <w:autoSpaceDN w:val="0"/>
        <w:adjustRightInd w:val="0"/>
      </w:pPr>
    </w:p>
    <w:sectPr w:rsidR="00847DB0">
      <w:pgSz w:w="11906" w:h="16838"/>
      <w:pgMar w:top="709" w:right="851" w:bottom="284"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F9" w:rsidRDefault="00511DF9">
      <w:pPr>
        <w:spacing w:line="240" w:lineRule="auto"/>
      </w:pPr>
      <w:r>
        <w:separator/>
      </w:r>
    </w:p>
  </w:endnote>
  <w:endnote w:type="continuationSeparator" w:id="0">
    <w:p w:rsidR="00511DF9" w:rsidRDefault="00511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847DB0" w:rsidRDefault="007555D1">
        <w:pPr>
          <w:pStyle w:val="ad"/>
          <w:jc w:val="center"/>
        </w:pPr>
        <w:r>
          <w:fldChar w:fldCharType="begin"/>
        </w:r>
        <w:r>
          <w:instrText>PAGE   \* MERGEFORMAT</w:instrText>
        </w:r>
        <w:r>
          <w:fldChar w:fldCharType="separate"/>
        </w:r>
        <w:r w:rsidR="00694F12">
          <w:rPr>
            <w:noProof/>
          </w:rPr>
          <w:t>54</w:t>
        </w:r>
        <w:r>
          <w:fldChar w:fldCharType="end"/>
        </w:r>
      </w:p>
    </w:sdtContent>
  </w:sdt>
  <w:p w:rsidR="00847DB0" w:rsidRDefault="00847DB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F9" w:rsidRDefault="00511DF9">
      <w:r>
        <w:separator/>
      </w:r>
    </w:p>
  </w:footnote>
  <w:footnote w:type="continuationSeparator" w:id="0">
    <w:p w:rsidR="00511DF9" w:rsidRDefault="00511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B0" w:rsidRDefault="00847DB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1B8"/>
    <w:multiLevelType w:val="multilevel"/>
    <w:tmpl w:val="000F61B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15:restartNumberingAfterBreak="0">
    <w:nsid w:val="1FF11F7A"/>
    <w:multiLevelType w:val="multilevel"/>
    <w:tmpl w:val="1FF11F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A164802"/>
    <w:multiLevelType w:val="multilevel"/>
    <w:tmpl w:val="2A1648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3E0EE5"/>
    <w:multiLevelType w:val="multilevel"/>
    <w:tmpl w:val="453E0E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83A1E41"/>
    <w:multiLevelType w:val="multilevel"/>
    <w:tmpl w:val="483A1E41"/>
    <w:lvl w:ilvl="0">
      <w:start w:val="1"/>
      <w:numFmt w:val="bullet"/>
      <w:lvlText w:val="•"/>
      <w:lvlJc w:val="left"/>
      <w:pPr>
        <w:tabs>
          <w:tab w:val="left" w:pos="0"/>
          <w:tab w:val="left" w:pos="540"/>
          <w:tab w:val="left" w:pos="720"/>
        </w:tabs>
        <w:ind w:left="720" w:hanging="360"/>
      </w:pPr>
      <w:rPr>
        <w:rFonts w:ascii="Times New Roman" w:hAnsi="Times New Roman" w:cs="Times New Roman" w:hint="default"/>
      </w:rPr>
    </w:lvl>
    <w:lvl w:ilvl="1">
      <w:start w:val="1"/>
      <w:numFmt w:val="bullet"/>
      <w:lvlText w:val="•"/>
      <w:lvlJc w:val="left"/>
      <w:pPr>
        <w:tabs>
          <w:tab w:val="left" w:pos="0"/>
          <w:tab w:val="left" w:pos="1080"/>
          <w:tab w:val="left" w:pos="1440"/>
        </w:tabs>
        <w:ind w:left="1440" w:hanging="360"/>
      </w:pPr>
      <w:rPr>
        <w:rFonts w:ascii="Times New Roman" w:hAnsi="Times New Roman" w:cs="Times New Roman" w:hint="default"/>
      </w:rPr>
    </w:lvl>
    <w:lvl w:ilvl="2">
      <w:start w:val="1"/>
      <w:numFmt w:val="bullet"/>
      <w:lvlText w:val="•"/>
      <w:lvlJc w:val="left"/>
      <w:pPr>
        <w:tabs>
          <w:tab w:val="left" w:pos="0"/>
          <w:tab w:val="left" w:pos="1620"/>
          <w:tab w:val="left" w:pos="2160"/>
        </w:tabs>
        <w:ind w:left="2160" w:hanging="360"/>
      </w:pPr>
      <w:rPr>
        <w:rFonts w:ascii="Times New Roman" w:hAnsi="Times New Roman" w:cs="Times New Roman" w:hint="default"/>
      </w:rPr>
    </w:lvl>
    <w:lvl w:ilvl="3">
      <w:start w:val="1"/>
      <w:numFmt w:val="bullet"/>
      <w:lvlText w:val="•"/>
      <w:lvlJc w:val="left"/>
      <w:pPr>
        <w:tabs>
          <w:tab w:val="left" w:pos="0"/>
          <w:tab w:val="left" w:pos="2160"/>
          <w:tab w:val="left" w:pos="2880"/>
        </w:tabs>
        <w:ind w:left="2880" w:hanging="360"/>
      </w:pPr>
      <w:rPr>
        <w:rFonts w:ascii="Times New Roman" w:hAnsi="Times New Roman" w:cs="Times New Roman" w:hint="default"/>
      </w:rPr>
    </w:lvl>
    <w:lvl w:ilvl="4">
      <w:start w:val="1"/>
      <w:numFmt w:val="bullet"/>
      <w:lvlText w:val="•"/>
      <w:lvlJc w:val="left"/>
      <w:pPr>
        <w:tabs>
          <w:tab w:val="left" w:pos="0"/>
          <w:tab w:val="left" w:pos="2700"/>
          <w:tab w:val="left" w:pos="3600"/>
        </w:tabs>
        <w:ind w:left="3600" w:hanging="360"/>
      </w:pPr>
      <w:rPr>
        <w:rFonts w:ascii="Times New Roman" w:hAnsi="Times New Roman" w:cs="Times New Roman" w:hint="default"/>
      </w:rPr>
    </w:lvl>
    <w:lvl w:ilvl="5">
      <w:start w:val="1"/>
      <w:numFmt w:val="bullet"/>
      <w:lvlText w:val="•"/>
      <w:lvlJc w:val="left"/>
      <w:pPr>
        <w:tabs>
          <w:tab w:val="left" w:pos="0"/>
          <w:tab w:val="left" w:pos="3240"/>
          <w:tab w:val="left" w:pos="4320"/>
        </w:tabs>
        <w:ind w:left="4320" w:hanging="360"/>
      </w:pPr>
      <w:rPr>
        <w:rFonts w:ascii="Times New Roman" w:hAnsi="Times New Roman" w:cs="Times New Roman" w:hint="default"/>
      </w:rPr>
    </w:lvl>
    <w:lvl w:ilvl="6">
      <w:start w:val="1"/>
      <w:numFmt w:val="bullet"/>
      <w:lvlText w:val="•"/>
      <w:lvlJc w:val="left"/>
      <w:pPr>
        <w:tabs>
          <w:tab w:val="left" w:pos="0"/>
          <w:tab w:val="left" w:pos="3780"/>
          <w:tab w:val="left" w:pos="5040"/>
        </w:tabs>
        <w:ind w:left="5040" w:hanging="360"/>
      </w:pPr>
      <w:rPr>
        <w:rFonts w:ascii="Times New Roman" w:hAnsi="Times New Roman" w:cs="Times New Roman" w:hint="default"/>
      </w:rPr>
    </w:lvl>
    <w:lvl w:ilvl="7">
      <w:start w:val="1"/>
      <w:numFmt w:val="bullet"/>
      <w:lvlText w:val="•"/>
      <w:lvlJc w:val="left"/>
      <w:pPr>
        <w:tabs>
          <w:tab w:val="left" w:pos="0"/>
          <w:tab w:val="left" w:pos="4320"/>
          <w:tab w:val="left" w:pos="5760"/>
        </w:tabs>
        <w:ind w:left="5760" w:hanging="360"/>
      </w:pPr>
      <w:rPr>
        <w:rFonts w:ascii="Times New Roman" w:hAnsi="Times New Roman" w:cs="Times New Roman" w:hint="default"/>
      </w:rPr>
    </w:lvl>
    <w:lvl w:ilvl="8">
      <w:start w:val="1"/>
      <w:numFmt w:val="bullet"/>
      <w:lvlText w:val="•"/>
      <w:lvlJc w:val="left"/>
      <w:pPr>
        <w:tabs>
          <w:tab w:val="left" w:pos="0"/>
          <w:tab w:val="left" w:pos="4860"/>
          <w:tab w:val="left" w:pos="6480"/>
        </w:tabs>
        <w:ind w:left="6480" w:hanging="360"/>
      </w:pPr>
      <w:rPr>
        <w:rFonts w:ascii="Times New Roman" w:hAnsi="Times New Roman" w:cs="Times New Roman" w:hint="default"/>
      </w:rPr>
    </w:lvl>
  </w:abstractNum>
  <w:abstractNum w:abstractNumId="7" w15:restartNumberingAfterBreak="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60B715BD"/>
    <w:multiLevelType w:val="multilevel"/>
    <w:tmpl w:val="60B715BD"/>
    <w:lvl w:ilvl="0">
      <w:start w:val="1"/>
      <w:numFmt w:val="decimal"/>
      <w:lvlText w:val="%1)"/>
      <w:lvlJc w:val="left"/>
      <w:pPr>
        <w:tabs>
          <w:tab w:val="left" w:pos="540"/>
          <w:tab w:val="left" w:pos="720"/>
          <w:tab w:val="left" w:pos="31680"/>
        </w:tabs>
        <w:ind w:left="720" w:hanging="360"/>
      </w:pPr>
      <w:rPr>
        <w:rFonts w:ascii="Times New Roman" w:hAnsi="Times New Roman" w:cs="Times New Roman" w:hint="default"/>
      </w:rPr>
    </w:lvl>
    <w:lvl w:ilvl="1">
      <w:start w:val="1"/>
      <w:numFmt w:val="lowerLetter"/>
      <w:lvlText w:val="%2."/>
      <w:lvlJc w:val="left"/>
      <w:pPr>
        <w:tabs>
          <w:tab w:val="left" w:pos="0"/>
          <w:tab w:val="left" w:pos="1080"/>
          <w:tab w:val="left"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left"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left"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left"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left"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left"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left"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left" w:pos="6480"/>
        </w:tabs>
        <w:ind w:left="6480" w:hanging="360"/>
      </w:pPr>
      <w:rPr>
        <w:rFonts w:ascii="Times New Roman" w:hAnsi="Times New Roman" w:cs="Times New Roman" w:hint="default"/>
      </w:rPr>
    </w:lvl>
  </w:abstractNum>
  <w:abstractNum w:abstractNumId="11" w15:restartNumberingAfterBreak="0">
    <w:nsid w:val="60DA54E0"/>
    <w:multiLevelType w:val="multilevel"/>
    <w:tmpl w:val="60DA54E0"/>
    <w:lvl w:ilvl="0">
      <w:numFmt w:val="bullet"/>
      <w:lvlText w:val=""/>
      <w:lvlJc w:val="left"/>
      <w:pPr>
        <w:ind w:left="720" w:hanging="360"/>
      </w:pPr>
      <w:rPr>
        <w:rFonts w:ascii="Symbol" w:hAnsi="Symbol" w:hint="default"/>
        <w:b w:val="0"/>
        <w:bCs w:val="0"/>
        <w:i w:val="0"/>
        <w:iCs w:val="0"/>
        <w:w w:val="100"/>
      </w:rPr>
    </w:lvl>
    <w:lvl w:ilvl="1">
      <w:numFmt w:val="bullet"/>
      <w:lvlText w:val=""/>
      <w:lvlJc w:val="left"/>
      <w:pPr>
        <w:ind w:left="1440" w:hanging="360"/>
      </w:pPr>
      <w:rPr>
        <w:rFonts w:ascii="Symbol" w:hAnsi="Symbol"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2" w15:restartNumberingAfterBreak="0">
    <w:nsid w:val="7C6E58E8"/>
    <w:multiLevelType w:val="multilevel"/>
    <w:tmpl w:val="7C6E58E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7"/>
  </w:num>
  <w:num w:numId="2">
    <w:abstractNumId w:val="8"/>
  </w:num>
  <w:num w:numId="3">
    <w:abstractNumId w:val="11"/>
  </w:num>
  <w:num w:numId="4">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21BEB"/>
    <w:rsid w:val="00023678"/>
    <w:rsid w:val="000237C2"/>
    <w:rsid w:val="00031DF5"/>
    <w:rsid w:val="00041187"/>
    <w:rsid w:val="00041216"/>
    <w:rsid w:val="00041740"/>
    <w:rsid w:val="0004328E"/>
    <w:rsid w:val="00043896"/>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25DC"/>
    <w:rsid w:val="0010539A"/>
    <w:rsid w:val="00106796"/>
    <w:rsid w:val="00106B10"/>
    <w:rsid w:val="001107E1"/>
    <w:rsid w:val="00117105"/>
    <w:rsid w:val="001173CD"/>
    <w:rsid w:val="00125C6A"/>
    <w:rsid w:val="0015065A"/>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2176D"/>
    <w:rsid w:val="00324933"/>
    <w:rsid w:val="00342D12"/>
    <w:rsid w:val="003439E7"/>
    <w:rsid w:val="00344C34"/>
    <w:rsid w:val="00347923"/>
    <w:rsid w:val="003507E4"/>
    <w:rsid w:val="00351F64"/>
    <w:rsid w:val="00354D35"/>
    <w:rsid w:val="003637D3"/>
    <w:rsid w:val="003639CD"/>
    <w:rsid w:val="0037187B"/>
    <w:rsid w:val="00383D48"/>
    <w:rsid w:val="00384679"/>
    <w:rsid w:val="003914FF"/>
    <w:rsid w:val="003924B4"/>
    <w:rsid w:val="00394716"/>
    <w:rsid w:val="00395008"/>
    <w:rsid w:val="003A17A7"/>
    <w:rsid w:val="003A310D"/>
    <w:rsid w:val="003A4668"/>
    <w:rsid w:val="003B2D61"/>
    <w:rsid w:val="003C2382"/>
    <w:rsid w:val="003C27FD"/>
    <w:rsid w:val="003C495D"/>
    <w:rsid w:val="003C621D"/>
    <w:rsid w:val="003D1EE8"/>
    <w:rsid w:val="003D5EE2"/>
    <w:rsid w:val="003D6B24"/>
    <w:rsid w:val="003E10DD"/>
    <w:rsid w:val="003E3C30"/>
    <w:rsid w:val="003E3FC0"/>
    <w:rsid w:val="003E48A8"/>
    <w:rsid w:val="0041078A"/>
    <w:rsid w:val="00410F28"/>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11DF9"/>
    <w:rsid w:val="00520BC7"/>
    <w:rsid w:val="005223BB"/>
    <w:rsid w:val="00522EA9"/>
    <w:rsid w:val="00530A6B"/>
    <w:rsid w:val="005310F0"/>
    <w:rsid w:val="00533609"/>
    <w:rsid w:val="00534DA5"/>
    <w:rsid w:val="005351FF"/>
    <w:rsid w:val="0054107F"/>
    <w:rsid w:val="00541433"/>
    <w:rsid w:val="00545A54"/>
    <w:rsid w:val="00545E90"/>
    <w:rsid w:val="005518BE"/>
    <w:rsid w:val="00552A2F"/>
    <w:rsid w:val="005536D5"/>
    <w:rsid w:val="00557ACD"/>
    <w:rsid w:val="00573502"/>
    <w:rsid w:val="00575D1F"/>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5E50"/>
    <w:rsid w:val="0065769D"/>
    <w:rsid w:val="00657A10"/>
    <w:rsid w:val="00662E35"/>
    <w:rsid w:val="006632F6"/>
    <w:rsid w:val="00670384"/>
    <w:rsid w:val="00670BED"/>
    <w:rsid w:val="006730AE"/>
    <w:rsid w:val="00693330"/>
    <w:rsid w:val="00694F12"/>
    <w:rsid w:val="006B1212"/>
    <w:rsid w:val="006B17D7"/>
    <w:rsid w:val="006B1C56"/>
    <w:rsid w:val="006B4F93"/>
    <w:rsid w:val="006C45CA"/>
    <w:rsid w:val="006D22B5"/>
    <w:rsid w:val="006D4947"/>
    <w:rsid w:val="006D5E89"/>
    <w:rsid w:val="006F5297"/>
    <w:rsid w:val="006F61C7"/>
    <w:rsid w:val="00706858"/>
    <w:rsid w:val="007243CF"/>
    <w:rsid w:val="007250BB"/>
    <w:rsid w:val="00733EC3"/>
    <w:rsid w:val="00740E70"/>
    <w:rsid w:val="00741F73"/>
    <w:rsid w:val="00742EDF"/>
    <w:rsid w:val="007438A5"/>
    <w:rsid w:val="00745401"/>
    <w:rsid w:val="00747768"/>
    <w:rsid w:val="00747D6A"/>
    <w:rsid w:val="00750707"/>
    <w:rsid w:val="0075091C"/>
    <w:rsid w:val="00754FEA"/>
    <w:rsid w:val="007555D1"/>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41E5"/>
    <w:rsid w:val="007E730B"/>
    <w:rsid w:val="0080031D"/>
    <w:rsid w:val="008062CB"/>
    <w:rsid w:val="00806648"/>
    <w:rsid w:val="00810916"/>
    <w:rsid w:val="008110EE"/>
    <w:rsid w:val="008126DC"/>
    <w:rsid w:val="00813949"/>
    <w:rsid w:val="0081596B"/>
    <w:rsid w:val="008163FB"/>
    <w:rsid w:val="008165CB"/>
    <w:rsid w:val="008252A0"/>
    <w:rsid w:val="00837781"/>
    <w:rsid w:val="008417E4"/>
    <w:rsid w:val="00842A72"/>
    <w:rsid w:val="00843EE7"/>
    <w:rsid w:val="00847DB0"/>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70A68"/>
    <w:rsid w:val="00A7413B"/>
    <w:rsid w:val="00A7424F"/>
    <w:rsid w:val="00A750E8"/>
    <w:rsid w:val="00A754F7"/>
    <w:rsid w:val="00A75FAE"/>
    <w:rsid w:val="00A8349D"/>
    <w:rsid w:val="00A83784"/>
    <w:rsid w:val="00A86FF8"/>
    <w:rsid w:val="00AA0729"/>
    <w:rsid w:val="00AA459E"/>
    <w:rsid w:val="00AA774B"/>
    <w:rsid w:val="00AB1887"/>
    <w:rsid w:val="00AB2AB7"/>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7DE8"/>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2DC0"/>
    <w:rsid w:val="00DE39AF"/>
    <w:rsid w:val="00DE3C4D"/>
    <w:rsid w:val="00DF5605"/>
    <w:rsid w:val="00E01C8F"/>
    <w:rsid w:val="00E11CD2"/>
    <w:rsid w:val="00E208F3"/>
    <w:rsid w:val="00E304D5"/>
    <w:rsid w:val="00E346FD"/>
    <w:rsid w:val="00E36453"/>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40A7A"/>
    <w:rsid w:val="00F4462C"/>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224A"/>
    <w:rsid w:val="00FE7137"/>
    <w:rsid w:val="00FF1517"/>
    <w:rsid w:val="35056497"/>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E48C5-3C92-4B93-80AC-A96974D9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uiPriority w:val="22"/>
    <w:qFormat/>
    <w:rPr>
      <w:b/>
    </w:rPr>
  </w:style>
  <w:style w:type="paragraph" w:styleId="a7">
    <w:name w:val="Balloon Text"/>
    <w:basedOn w:val="a"/>
    <w:link w:val="a8"/>
    <w:uiPriority w:val="99"/>
    <w:semiHidden/>
    <w:unhideWhenUsed/>
    <w:pPr>
      <w:spacing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pPr>
      <w:tabs>
        <w:tab w:val="center" w:pos="4677"/>
        <w:tab w:val="right" w:pos="9355"/>
      </w:tabs>
      <w:spacing w:line="240" w:lineRule="auto"/>
    </w:pPr>
  </w:style>
  <w:style w:type="paragraph" w:styleId="af">
    <w:name w:val="Normal (Web)"/>
    <w:basedOn w:val="a"/>
    <w:uiPriority w:val="99"/>
    <w:pPr>
      <w:spacing w:before="100" w:beforeAutospacing="1" w:after="100" w:afterAutospacing="1" w:line="240" w:lineRule="auto"/>
    </w:pPr>
    <w:rPr>
      <w:rFonts w:eastAsia="Times New Roman"/>
    </w:rPr>
  </w:style>
  <w:style w:type="character" w:customStyle="1" w:styleId="af0">
    <w:name w:val="Основной текст_"/>
    <w:link w:val="11"/>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style>
  <w:style w:type="paragraph" w:customStyle="1" w:styleId="12">
    <w:name w:val="Абзац списка1"/>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rPr>
      <w:rFonts w:eastAsia="Arial"/>
      <w:szCs w:val="24"/>
      <w:lang w:eastAsia="ru-RU"/>
    </w:rPr>
  </w:style>
  <w:style w:type="character" w:customStyle="1" w:styleId="ae">
    <w:name w:val="Нижний колонтитул Знак"/>
    <w:basedOn w:val="a0"/>
    <w:link w:val="ad"/>
    <w:uiPriority w:val="99"/>
    <w:rPr>
      <w:rFonts w:eastAsia="Arial"/>
      <w:szCs w:val="24"/>
      <w:lang w:eastAsia="ru-RU"/>
    </w:rPr>
  </w:style>
  <w:style w:type="character" w:customStyle="1" w:styleId="21">
    <w:name w:val="Колонтитул (2)_"/>
    <w:link w:val="22"/>
    <w:uiPriority w:val="99"/>
    <w:locked/>
    <w:rPr>
      <w:sz w:val="20"/>
      <w:szCs w:val="20"/>
    </w:rPr>
  </w:style>
  <w:style w:type="paragraph" w:customStyle="1" w:styleId="22">
    <w:name w:val="Колонтитул (2)"/>
    <w:basedOn w:val="a"/>
    <w:link w:val="21"/>
    <w:uiPriority w:val="99"/>
    <w:pPr>
      <w:widowControl w:val="0"/>
      <w:spacing w:line="240" w:lineRule="auto"/>
    </w:pPr>
    <w:rPr>
      <w:sz w:val="20"/>
      <w:szCs w:val="20"/>
    </w:rPr>
  </w:style>
  <w:style w:type="character" w:customStyle="1" w:styleId="af2">
    <w:name w:val="Подпись к таблице_"/>
    <w:link w:val="af3"/>
    <w:uiPriority w:val="99"/>
    <w:qFormat/>
    <w:locked/>
    <w:rPr>
      <w:b/>
      <w:sz w:val="26"/>
      <w:szCs w:val="26"/>
    </w:rPr>
  </w:style>
  <w:style w:type="paragraph" w:customStyle="1" w:styleId="af3">
    <w:name w:val="Подпись к таблице"/>
    <w:basedOn w:val="a"/>
    <w:link w:val="af2"/>
    <w:uiPriority w:val="99"/>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qFormat/>
    <w:pPr>
      <w:widowControl w:val="0"/>
      <w:spacing w:line="240" w:lineRule="auto"/>
      <w:outlineLvl w:val="0"/>
    </w:pPr>
    <w:rPr>
      <w:b/>
      <w:bCs w:val="0"/>
      <w:sz w:val="26"/>
      <w:szCs w:val="26"/>
    </w:rPr>
  </w:style>
  <w:style w:type="character" w:customStyle="1" w:styleId="af4">
    <w:name w:val="Другое_"/>
    <w:link w:val="af5"/>
    <w:uiPriority w:val="99"/>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rPr>
      <w:rFonts w:ascii="Tahoma" w:eastAsia="Arial" w:hAnsi="Tahoma" w:cs="Tahoma"/>
      <w:sz w:val="16"/>
      <w:szCs w:val="16"/>
      <w:lang w:eastAsia="ru-RU"/>
    </w:rPr>
  </w:style>
  <w:style w:type="character" w:customStyle="1" w:styleId="c2">
    <w:name w:val="c2"/>
    <w:basedOn w:val="a0"/>
  </w:style>
  <w:style w:type="paragraph" w:customStyle="1" w:styleId="c32">
    <w:name w:val="c32"/>
    <w:basedOn w:val="a"/>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style>
  <w:style w:type="character" w:customStyle="1" w:styleId="10">
    <w:name w:val="Заголовок 1 Знак"/>
    <w:basedOn w:val="a0"/>
    <w:link w:val="1"/>
    <w:uiPriority w:val="9"/>
    <w:rPr>
      <w:rFonts w:eastAsia="Times New Roman"/>
      <w:b/>
      <w:kern w:val="36"/>
      <w:sz w:val="48"/>
      <w:szCs w:val="48"/>
      <w:lang w:eastAsia="ru-RU"/>
    </w:rPr>
  </w:style>
  <w:style w:type="character" w:customStyle="1" w:styleId="ac">
    <w:name w:val="Основной текст Знак"/>
    <w:basedOn w:val="a0"/>
    <w:link w:val="ab"/>
    <w:uiPriority w:val="1"/>
    <w:rPr>
      <w:rFonts w:eastAsia="Times New Roman"/>
    </w:rPr>
  </w:style>
  <w:style w:type="character" w:customStyle="1" w:styleId="20">
    <w:name w:val="Заголовок 2 Знак"/>
    <w:basedOn w:val="a0"/>
    <w:link w:val="2"/>
    <w:uiPriority w:val="9"/>
    <w:semiHidden/>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oogle.com/url?q=http://www.gotovkege.ru/demos.html&amp;sa=D&amp;ust=1526136535093000" TargetMode="External"/><Relationship Id="rId26" Type="http://schemas.openxmlformats.org/officeDocument/2006/relationships/image" Target="media/image10.jpe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jpeg"/><Relationship Id="rId47" Type="http://schemas.openxmlformats.org/officeDocument/2006/relationships/image" Target="media/image31.png"/><Relationship Id="rId50" Type="http://schemas.openxmlformats.org/officeDocument/2006/relationships/image" Target="media/image34.jpeg"/><Relationship Id="rId55" Type="http://schemas.openxmlformats.org/officeDocument/2006/relationships/image" Target="media/image39.png"/><Relationship Id="rId63" Type="http://schemas.openxmlformats.org/officeDocument/2006/relationships/image" Target="media/image47.png"/><Relationship Id="rId68" Type="http://schemas.openxmlformats.org/officeDocument/2006/relationships/image" Target="media/image52.jpeg"/><Relationship Id="rId76" Type="http://schemas.openxmlformats.org/officeDocument/2006/relationships/image" Target="media/image60.jpeg"/><Relationship Id="rId84" Type="http://schemas.openxmlformats.org/officeDocument/2006/relationships/image" Target="media/image68.jpeg"/><Relationship Id="rId89" Type="http://schemas.openxmlformats.org/officeDocument/2006/relationships/image" Target="media/image73.png"/><Relationship Id="rId7" Type="http://schemas.openxmlformats.org/officeDocument/2006/relationships/endnotes" Target="endnotes.xml"/><Relationship Id="rId71" Type="http://schemas.openxmlformats.org/officeDocument/2006/relationships/image" Target="media/image55.png"/><Relationship Id="rId92" Type="http://schemas.openxmlformats.org/officeDocument/2006/relationships/image" Target="media/image76.jpeg"/><Relationship Id="rId2" Type="http://schemas.openxmlformats.org/officeDocument/2006/relationships/numbering" Target="numbering.xml"/><Relationship Id="rId16" Type="http://schemas.openxmlformats.org/officeDocument/2006/relationships/hyperlink" Target="https://neznaika.info/oge/math_oge" TargetMode="External"/><Relationship Id="rId29" Type="http://schemas.openxmlformats.org/officeDocument/2006/relationships/image" Target="media/image13.png"/><Relationship Id="rId11" Type="http://schemas.openxmlformats.org/officeDocument/2006/relationships/image" Target="media/image2.png"/><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jpe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jpeg"/><Relationship Id="rId66" Type="http://schemas.openxmlformats.org/officeDocument/2006/relationships/image" Target="media/image50.jpeg"/><Relationship Id="rId74" Type="http://schemas.openxmlformats.org/officeDocument/2006/relationships/image" Target="media/image58.jpeg"/><Relationship Id="rId79" Type="http://schemas.openxmlformats.org/officeDocument/2006/relationships/image" Target="media/image63.png"/><Relationship Id="rId87" Type="http://schemas.openxmlformats.org/officeDocument/2006/relationships/image" Target="media/image71.png"/><Relationship Id="rId5" Type="http://schemas.openxmlformats.org/officeDocument/2006/relationships/webSettings" Target="webSettings.xml"/><Relationship Id="rId61" Type="http://schemas.openxmlformats.org/officeDocument/2006/relationships/image" Target="media/image45.png"/><Relationship Id="rId82" Type="http://schemas.openxmlformats.org/officeDocument/2006/relationships/image" Target="media/image66.jpeg"/><Relationship Id="rId90" Type="http://schemas.openxmlformats.org/officeDocument/2006/relationships/image" Target="media/image74.png"/><Relationship Id="rId95"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yperlink" Target="http://math100.ru/ogenew/"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jpeg"/><Relationship Id="rId56" Type="http://schemas.openxmlformats.org/officeDocument/2006/relationships/image" Target="media/image40.jpeg"/><Relationship Id="rId64" Type="http://schemas.openxmlformats.org/officeDocument/2006/relationships/image" Target="media/image48.jpeg"/><Relationship Id="rId69" Type="http://schemas.openxmlformats.org/officeDocument/2006/relationships/image" Target="media/image53.png"/><Relationship Id="rId77" Type="http://schemas.openxmlformats.org/officeDocument/2006/relationships/image" Target="media/image61.png"/><Relationship Id="rId8" Type="http://schemas.openxmlformats.org/officeDocument/2006/relationships/hyperlink" Target="http://static.government.ru/media/files/f5Z8H9tgUK5Y9qtJ0tEFnyHlBitwN4gB.pdf" TargetMode="External"/><Relationship Id="rId51" Type="http://schemas.openxmlformats.org/officeDocument/2006/relationships/image" Target="media/image35.png"/><Relationship Id="rId72" Type="http://schemas.openxmlformats.org/officeDocument/2006/relationships/image" Target="media/image56.jpeg"/><Relationship Id="rId80" Type="http://schemas.openxmlformats.org/officeDocument/2006/relationships/image" Target="media/image64.jpeg"/><Relationship Id="rId85" Type="http://schemas.openxmlformats.org/officeDocument/2006/relationships/image" Target="media/image69.png"/><Relationship Id="rId93" Type="http://schemas.openxmlformats.org/officeDocument/2006/relationships/image" Target="media/image7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google.com/url?q=http://www.fipi.ru/&amp;sa=D&amp;ust=1526136535092000"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jpeg"/><Relationship Id="rId59" Type="http://schemas.openxmlformats.org/officeDocument/2006/relationships/image" Target="media/image43.png"/><Relationship Id="rId67" Type="http://schemas.openxmlformats.org/officeDocument/2006/relationships/image" Target="media/image51.png"/><Relationship Id="rId20" Type="http://schemas.openxmlformats.org/officeDocument/2006/relationships/header" Target="header1.xml"/><Relationship Id="rId41" Type="http://schemas.openxmlformats.org/officeDocument/2006/relationships/image" Target="media/image25.png"/><Relationship Id="rId54" Type="http://schemas.openxmlformats.org/officeDocument/2006/relationships/image" Target="media/image38.jpeg"/><Relationship Id="rId62" Type="http://schemas.openxmlformats.org/officeDocument/2006/relationships/image" Target="media/image46.jpeg"/><Relationship Id="rId70" Type="http://schemas.openxmlformats.org/officeDocument/2006/relationships/image" Target="media/image54.jpeg"/><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jpeg"/><Relationship Id="rId91" Type="http://schemas.openxmlformats.org/officeDocument/2006/relationships/image" Target="media/image75.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ime4math.ru/oge" TargetMode="Externa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image" Target="media/image1.png"/><Relationship Id="rId31" Type="http://schemas.openxmlformats.org/officeDocument/2006/relationships/image" Target="media/image15.png"/><Relationship Id="rId44" Type="http://schemas.openxmlformats.org/officeDocument/2006/relationships/image" Target="media/image28.jpeg"/><Relationship Id="rId52" Type="http://schemas.openxmlformats.org/officeDocument/2006/relationships/image" Target="media/image36.jpeg"/><Relationship Id="rId60" Type="http://schemas.openxmlformats.org/officeDocument/2006/relationships/image" Target="media/image44.jpeg"/><Relationship Id="rId65" Type="http://schemas.openxmlformats.org/officeDocument/2006/relationships/image" Target="media/image49.png"/><Relationship Id="rId73" Type="http://schemas.openxmlformats.org/officeDocument/2006/relationships/image" Target="media/image57.png"/><Relationship Id="rId78" Type="http://schemas.openxmlformats.org/officeDocument/2006/relationships/image" Target="media/image62.jpeg"/><Relationship Id="rId81" Type="http://schemas.openxmlformats.org/officeDocument/2006/relationships/image" Target="media/image65.png"/><Relationship Id="rId86" Type="http://schemas.openxmlformats.org/officeDocument/2006/relationships/image" Target="media/image70.jpeg"/><Relationship Id="rId94" Type="http://schemas.openxmlformats.org/officeDocument/2006/relationships/image" Target="media/image78.jpeg"/><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B758-0C52-4EBC-A9C2-67CA0323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10567</Words>
  <Characters>60238</Characters>
  <Application>Microsoft Office Word</Application>
  <DocSecurity>0</DocSecurity>
  <Lines>501</Lines>
  <Paragraphs>141</Paragraphs>
  <ScaleCrop>false</ScaleCrop>
  <Company/>
  <LinksUpToDate>false</LinksUpToDate>
  <CharactersWithSpaces>70664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Secretary</cp:lastModifiedBy>
  <cp:revision>11</cp:revision>
  <cp:lastPrinted>2024-08-05T07:30:00Z</cp:lastPrinted>
  <dcterms:created xsi:type="dcterms:W3CDTF">2026-02-10T10:48:00Z</dcterms:created>
  <dcterms:modified xsi:type="dcterms:W3CDTF">2026-04-24T11:24:00Z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F89603F61A70478D94536FBA653D0248_12</vt:lpwstr>
  </property>
</Properties>
</file>