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9DDEC" w14:textId="41F8AB35" w:rsidR="00A7413B" w:rsidRDefault="00A54204" w:rsidP="00DD10B8">
      <w:pPr>
        <w:spacing w:before="240"/>
        <w:jc w:val="center"/>
        <w:rPr>
          <w:b/>
        </w:rPr>
      </w:pPr>
      <w:r>
        <w:rPr>
          <w:b/>
        </w:rPr>
        <w:t xml:space="preserve">МУНИЦИПАЛЬНОЕ БЮДЖЕТНОЕ </w:t>
      </w:r>
      <w:r w:rsidR="00DD10B8">
        <w:rPr>
          <w:b/>
        </w:rPr>
        <w:t>ОБЩЕ</w:t>
      </w:r>
      <w:r>
        <w:rPr>
          <w:b/>
        </w:rPr>
        <w:t>ОБРАЗОВАТЕЛЬНОЕ УЧРЕЖДЕНИЕ</w:t>
      </w:r>
    </w:p>
    <w:p w14:paraId="36A3ADC2" w14:textId="16CA40E9" w:rsidR="00A7413B" w:rsidRDefault="00DD10B8">
      <w:pPr>
        <w:jc w:val="center"/>
        <w:rPr>
          <w:b/>
        </w:rPr>
      </w:pPr>
      <w:r>
        <w:rPr>
          <w:b/>
        </w:rPr>
        <w:t>«КРАСНОПОЛЯНСКАЯ СРЕДНЯЯ ШКОЛА ИМЕНИ МЕЩЕРЯКОВА ИВАНА ЕГОРОВИЧА</w:t>
      </w:r>
      <w:r w:rsidR="00A54204">
        <w:rPr>
          <w:b/>
        </w:rPr>
        <w:t>»</w:t>
      </w:r>
    </w:p>
    <w:p w14:paraId="404DAB3E" w14:textId="77777777" w:rsidR="00A7413B" w:rsidRDefault="00A54204">
      <w:pPr>
        <w:jc w:val="center"/>
        <w:rPr>
          <w:b/>
        </w:rPr>
      </w:pPr>
      <w:r>
        <w:rPr>
          <w:b/>
        </w:rPr>
        <w:t>ЧЕРНОМОРСКОГО РАЙОНА РЕСПУБЛИКИ КРЫМ</w:t>
      </w:r>
    </w:p>
    <w:p w14:paraId="7EAF3319" w14:textId="77777777" w:rsidR="00A7413B" w:rsidRDefault="00A7413B">
      <w:pPr>
        <w:jc w:val="both"/>
      </w:pPr>
    </w:p>
    <w:p w14:paraId="22485486" w14:textId="77777777" w:rsidR="00A7413B" w:rsidRDefault="00A7413B">
      <w:pPr>
        <w:ind w:firstLine="709"/>
        <w:jc w:val="both"/>
      </w:pPr>
    </w:p>
    <w:p w14:paraId="4BDF57B2" w14:textId="77777777" w:rsidR="00A7413B" w:rsidRDefault="00A7413B">
      <w:pPr>
        <w:ind w:firstLine="709"/>
        <w:jc w:val="both"/>
      </w:pPr>
    </w:p>
    <w:p w14:paraId="52341849" w14:textId="7729D8D1" w:rsidR="00A7413B" w:rsidRDefault="00A54204">
      <w:pPr>
        <w:ind w:left="-567"/>
        <w:jc w:val="both"/>
      </w:pPr>
      <w:r>
        <w:t>РАССМОТРЕНО</w:t>
      </w:r>
      <w:r>
        <w:tab/>
        <w:t xml:space="preserve">                                         УТВЕРЖДАЮ</w:t>
      </w:r>
    </w:p>
    <w:p w14:paraId="33949371" w14:textId="77B2D9AB" w:rsidR="00A7413B" w:rsidRDefault="00A54204">
      <w:pPr>
        <w:ind w:left="-567" w:right="-428"/>
        <w:jc w:val="both"/>
        <w:rPr>
          <w:sz w:val="22"/>
          <w:szCs w:val="22"/>
        </w:rPr>
      </w:pPr>
      <w:r>
        <w:rPr>
          <w:sz w:val="22"/>
          <w:szCs w:val="22"/>
        </w:rPr>
        <w:t xml:space="preserve">Школьный МС                                                                           Директор МБОУ </w:t>
      </w:r>
    </w:p>
    <w:p w14:paraId="65E9379B" w14:textId="1F4F30AA" w:rsidR="00A7413B" w:rsidRDefault="00A54204">
      <w:pPr>
        <w:ind w:left="-567"/>
        <w:jc w:val="both"/>
        <w:rPr>
          <w:sz w:val="22"/>
          <w:szCs w:val="22"/>
        </w:rPr>
      </w:pPr>
      <w:r>
        <w:rPr>
          <w:sz w:val="22"/>
          <w:szCs w:val="22"/>
        </w:rPr>
        <w:t xml:space="preserve">Руководитель               И.В.Швец                                             МБОУ «Краснополянская СШ </w:t>
      </w:r>
    </w:p>
    <w:p w14:paraId="3F07222E" w14:textId="23485A1A" w:rsidR="00A7413B" w:rsidRDefault="00A54204">
      <w:pPr>
        <w:ind w:left="-567"/>
        <w:jc w:val="both"/>
        <w:rPr>
          <w:sz w:val="22"/>
          <w:szCs w:val="22"/>
        </w:rPr>
      </w:pPr>
      <w:r>
        <w:rPr>
          <w:sz w:val="22"/>
          <w:szCs w:val="22"/>
        </w:rPr>
        <w:t xml:space="preserve">                                                                                                      им.Мещерякова И.Е.»  </w:t>
      </w:r>
    </w:p>
    <w:p w14:paraId="0FB715A2" w14:textId="29B56021" w:rsidR="00A7413B" w:rsidRDefault="00A54204">
      <w:pPr>
        <w:ind w:left="-567"/>
        <w:jc w:val="both"/>
        <w:rPr>
          <w:sz w:val="22"/>
          <w:szCs w:val="22"/>
        </w:rPr>
      </w:pPr>
      <w:r>
        <w:rPr>
          <w:sz w:val="22"/>
          <w:szCs w:val="22"/>
        </w:rPr>
        <w:t>от _______2025 г. № ___                                                           «____»______2025 г.</w:t>
      </w:r>
    </w:p>
    <w:p w14:paraId="7DC58FEF" w14:textId="2E358CCF" w:rsidR="00A7413B" w:rsidRDefault="00A54204">
      <w:pPr>
        <w:ind w:left="-567" w:firstLine="1560"/>
        <w:jc w:val="both"/>
        <w:rPr>
          <w:sz w:val="22"/>
          <w:szCs w:val="22"/>
        </w:rPr>
      </w:pPr>
      <w:r>
        <w:rPr>
          <w:sz w:val="22"/>
          <w:szCs w:val="22"/>
        </w:rPr>
        <w:t xml:space="preserve">                                                                          ___________М.С.Чумак</w:t>
      </w:r>
    </w:p>
    <w:p w14:paraId="1F2FCAD9" w14:textId="77777777" w:rsidR="00A7413B" w:rsidRDefault="00A7413B">
      <w:pPr>
        <w:ind w:firstLine="709"/>
        <w:jc w:val="both"/>
      </w:pPr>
    </w:p>
    <w:p w14:paraId="0785A69A" w14:textId="77777777" w:rsidR="00A7413B" w:rsidRDefault="00A7413B">
      <w:pPr>
        <w:ind w:firstLine="709"/>
        <w:jc w:val="both"/>
      </w:pPr>
    </w:p>
    <w:p w14:paraId="11117B8D" w14:textId="1AB517C9" w:rsidR="008E784C" w:rsidRPr="002F4D5D" w:rsidRDefault="008E784C" w:rsidP="00D84914">
      <w:pPr>
        <w:snapToGrid w:val="0"/>
        <w:rPr>
          <w:rFonts w:eastAsia="Calibri"/>
          <w:b/>
        </w:rPr>
      </w:pPr>
      <w:r>
        <w:t xml:space="preserve">                         </w:t>
      </w:r>
      <w:r w:rsidRPr="002F4D5D">
        <w:rPr>
          <w:rFonts w:eastAsia="Calibri"/>
          <w:b/>
        </w:rPr>
        <w:t>Дополнительная общеразвивающая программа</w:t>
      </w:r>
    </w:p>
    <w:p w14:paraId="4392B0CC" w14:textId="382540FD" w:rsidR="00A7413B" w:rsidRDefault="008E784C" w:rsidP="008E784C">
      <w:pPr>
        <w:ind w:firstLine="709"/>
        <w:jc w:val="center"/>
        <w:rPr>
          <w:b/>
          <w:u w:val="single"/>
        </w:rPr>
      </w:pPr>
      <w:r>
        <w:rPr>
          <w:b/>
          <w:u w:val="single"/>
        </w:rPr>
        <w:t>«Школьный спортивный клуб»</w:t>
      </w:r>
    </w:p>
    <w:p w14:paraId="56FFF0F5" w14:textId="3B1D0E0B" w:rsidR="00D84914" w:rsidRPr="00D84914" w:rsidRDefault="00B65AF7" w:rsidP="00D84914">
      <w:pPr>
        <w:pStyle w:val="11"/>
        <w:spacing w:line="276" w:lineRule="auto"/>
        <w:ind w:firstLine="0"/>
        <w:jc w:val="center"/>
        <w:rPr>
          <w:rFonts w:eastAsia="Calibri"/>
        </w:rPr>
      </w:pPr>
      <w:r>
        <w:t xml:space="preserve">                                                </w:t>
      </w:r>
    </w:p>
    <w:p w14:paraId="33CBBAC6" w14:textId="77777777" w:rsidR="00D84914" w:rsidRPr="00D84914" w:rsidRDefault="00D84914" w:rsidP="00D84914">
      <w:pPr>
        <w:ind w:firstLine="709"/>
        <w:jc w:val="center"/>
        <w:rPr>
          <w:rFonts w:eastAsia="Calibri"/>
        </w:rPr>
      </w:pPr>
    </w:p>
    <w:p w14:paraId="29C91A9E" w14:textId="19088BCD" w:rsidR="00D84914" w:rsidRPr="00D84914" w:rsidRDefault="00D84914" w:rsidP="00D84914">
      <w:pPr>
        <w:ind w:firstLine="4111"/>
        <w:jc w:val="both"/>
        <w:rPr>
          <w:rFonts w:eastAsia="Calibri"/>
        </w:rPr>
      </w:pPr>
      <w:r>
        <w:rPr>
          <w:rFonts w:eastAsia="Calibri"/>
        </w:rPr>
        <w:t>Направленность: спортивная</w:t>
      </w:r>
    </w:p>
    <w:p w14:paraId="230EED53" w14:textId="56740B3F" w:rsidR="00D84914" w:rsidRPr="00D84914" w:rsidRDefault="00D84914" w:rsidP="00D84914">
      <w:pPr>
        <w:ind w:firstLine="4111"/>
        <w:jc w:val="both"/>
        <w:rPr>
          <w:rFonts w:eastAsia="Calibri"/>
        </w:rPr>
      </w:pPr>
      <w:r>
        <w:rPr>
          <w:rFonts w:eastAsia="Calibri"/>
        </w:rPr>
        <w:t>Возраст обучающихся: 11 – 17</w:t>
      </w:r>
      <w:r w:rsidRPr="00D84914">
        <w:rPr>
          <w:rFonts w:eastAsia="Calibri"/>
        </w:rPr>
        <w:t xml:space="preserve"> лет</w:t>
      </w:r>
    </w:p>
    <w:p w14:paraId="0EB35F66" w14:textId="77777777" w:rsidR="00D84914" w:rsidRPr="00D84914" w:rsidRDefault="00D84914" w:rsidP="00D84914">
      <w:pPr>
        <w:ind w:firstLine="4111"/>
        <w:jc w:val="both"/>
        <w:rPr>
          <w:rFonts w:eastAsia="Calibri"/>
        </w:rPr>
      </w:pPr>
      <w:r w:rsidRPr="00D84914">
        <w:rPr>
          <w:rFonts w:eastAsia="Calibri"/>
        </w:rPr>
        <w:t>Срок реализации программы: 1 год, 34 часа</w:t>
      </w:r>
    </w:p>
    <w:p w14:paraId="125F8228" w14:textId="77777777" w:rsidR="00D84914" w:rsidRPr="00D84914" w:rsidRDefault="00D84914" w:rsidP="00D84914">
      <w:pPr>
        <w:ind w:firstLine="4111"/>
        <w:jc w:val="both"/>
        <w:rPr>
          <w:rFonts w:eastAsia="Calibri"/>
        </w:rPr>
      </w:pPr>
      <w:r w:rsidRPr="00D84914">
        <w:rPr>
          <w:rFonts w:eastAsia="Calibri"/>
        </w:rPr>
        <w:t>Вид программы: модифицированная</w:t>
      </w:r>
    </w:p>
    <w:p w14:paraId="7510F18C" w14:textId="77777777" w:rsidR="00D84914" w:rsidRPr="00D84914" w:rsidRDefault="00D84914" w:rsidP="00D84914">
      <w:pPr>
        <w:ind w:firstLine="4111"/>
        <w:jc w:val="both"/>
        <w:rPr>
          <w:rFonts w:eastAsia="Calibri"/>
        </w:rPr>
      </w:pPr>
      <w:r w:rsidRPr="00D84914">
        <w:rPr>
          <w:rFonts w:eastAsia="Calibri"/>
        </w:rPr>
        <w:t>Уровень: стартовый</w:t>
      </w:r>
    </w:p>
    <w:p w14:paraId="260F90D5" w14:textId="3B0CD9F6" w:rsidR="00D84914" w:rsidRPr="00D84914" w:rsidRDefault="00D84914" w:rsidP="00D84914">
      <w:pPr>
        <w:ind w:left="4111"/>
        <w:jc w:val="both"/>
        <w:rPr>
          <w:rFonts w:eastAsia="Calibri"/>
        </w:rPr>
      </w:pPr>
      <w:r>
        <w:rPr>
          <w:rFonts w:eastAsia="Calibri"/>
        </w:rPr>
        <w:t>Должность: воспитатель ГПД</w:t>
      </w:r>
    </w:p>
    <w:p w14:paraId="3E33F05B" w14:textId="545FA3E2" w:rsidR="00D84914" w:rsidRPr="00D84914" w:rsidRDefault="00D84914" w:rsidP="00D84914">
      <w:pPr>
        <w:ind w:firstLine="4111"/>
        <w:jc w:val="both"/>
        <w:rPr>
          <w:rFonts w:eastAsia="Calibri"/>
        </w:rPr>
      </w:pPr>
      <w:r w:rsidRPr="00D84914">
        <w:rPr>
          <w:rFonts w:eastAsia="Calibri"/>
        </w:rPr>
        <w:t>Ф.И.</w:t>
      </w:r>
      <w:r>
        <w:rPr>
          <w:rFonts w:eastAsia="Calibri"/>
        </w:rPr>
        <w:t>О.: Кудрян Екатерина Дмитриевна</w:t>
      </w:r>
    </w:p>
    <w:p w14:paraId="699896A4" w14:textId="77777777" w:rsidR="00D84914" w:rsidRPr="00D84914" w:rsidRDefault="00D84914" w:rsidP="00D84914">
      <w:pPr>
        <w:ind w:firstLine="709"/>
        <w:jc w:val="center"/>
        <w:rPr>
          <w:rFonts w:eastAsia="Calibri"/>
        </w:rPr>
      </w:pPr>
    </w:p>
    <w:p w14:paraId="1DD80BA4" w14:textId="77777777" w:rsidR="00D84914" w:rsidRPr="00D84914" w:rsidRDefault="00D84914" w:rsidP="00D84914">
      <w:pPr>
        <w:rPr>
          <w:rFonts w:eastAsia="Calibri"/>
        </w:rPr>
      </w:pPr>
    </w:p>
    <w:p w14:paraId="044341F0" w14:textId="77777777" w:rsidR="00D84914" w:rsidRPr="00D84914" w:rsidRDefault="00D84914" w:rsidP="00D84914">
      <w:pPr>
        <w:rPr>
          <w:rFonts w:eastAsia="Calibri"/>
        </w:rPr>
      </w:pPr>
    </w:p>
    <w:p w14:paraId="23453FDF" w14:textId="77777777" w:rsidR="00D84914" w:rsidRPr="00D84914" w:rsidRDefault="00D84914" w:rsidP="00D84914">
      <w:pPr>
        <w:ind w:firstLine="709"/>
        <w:jc w:val="center"/>
        <w:rPr>
          <w:rFonts w:eastAsia="Calibri"/>
        </w:rPr>
      </w:pPr>
    </w:p>
    <w:p w14:paraId="32B023E1" w14:textId="77777777" w:rsidR="00D84914" w:rsidRPr="00D84914" w:rsidRDefault="00D84914" w:rsidP="00D84914">
      <w:pPr>
        <w:ind w:firstLine="709"/>
        <w:jc w:val="center"/>
        <w:rPr>
          <w:rFonts w:eastAsia="Calibri"/>
        </w:rPr>
      </w:pPr>
    </w:p>
    <w:p w14:paraId="3CE053FE" w14:textId="77777777" w:rsidR="00D84914" w:rsidRDefault="00D84914" w:rsidP="00D84914">
      <w:pPr>
        <w:ind w:firstLine="709"/>
        <w:jc w:val="center"/>
        <w:rPr>
          <w:rFonts w:eastAsia="Calibri"/>
        </w:rPr>
      </w:pPr>
    </w:p>
    <w:p w14:paraId="05030487" w14:textId="77777777" w:rsidR="00D84914" w:rsidRDefault="00D84914" w:rsidP="00D84914">
      <w:pPr>
        <w:ind w:firstLine="709"/>
        <w:jc w:val="center"/>
        <w:rPr>
          <w:rFonts w:eastAsia="Calibri"/>
        </w:rPr>
      </w:pPr>
    </w:p>
    <w:p w14:paraId="2A5D4EB9" w14:textId="77777777" w:rsidR="00D84914" w:rsidRPr="00D84914" w:rsidRDefault="00D84914" w:rsidP="00D84914">
      <w:pPr>
        <w:ind w:firstLine="709"/>
        <w:jc w:val="center"/>
        <w:rPr>
          <w:rFonts w:eastAsia="Calibri"/>
        </w:rPr>
      </w:pPr>
      <w:r w:rsidRPr="00D84914">
        <w:rPr>
          <w:rFonts w:eastAsia="Calibri"/>
        </w:rPr>
        <w:t>с. Красная Поляна, 2025 г.</w:t>
      </w:r>
    </w:p>
    <w:p w14:paraId="69F36536" w14:textId="6A293ED0" w:rsidR="00C92071" w:rsidRDefault="00C92071" w:rsidP="00D84914">
      <w:pPr>
        <w:spacing w:after="200"/>
        <w:rPr>
          <w:rFonts w:eastAsia="Calibri"/>
        </w:rPr>
      </w:pPr>
    </w:p>
    <w:p w14:paraId="39563E12" w14:textId="77777777" w:rsidR="007847F6" w:rsidRPr="00D84914" w:rsidRDefault="007847F6" w:rsidP="00D84914">
      <w:pPr>
        <w:spacing w:after="200"/>
        <w:rPr>
          <w:rFonts w:eastAsia="Calibri"/>
        </w:rPr>
      </w:pPr>
      <w:bookmarkStart w:id="0" w:name="_GoBack"/>
      <w:bookmarkEnd w:id="0"/>
    </w:p>
    <w:p w14:paraId="397ECAFE" w14:textId="77777777" w:rsidR="00C92071" w:rsidRDefault="00C92071" w:rsidP="008E784C"/>
    <w:p w14:paraId="503E4E36" w14:textId="77777777" w:rsidR="00C92071" w:rsidRDefault="00C92071" w:rsidP="008E784C"/>
    <w:p w14:paraId="7C88FCF8" w14:textId="77777777" w:rsidR="00A7413B" w:rsidRPr="00C92071" w:rsidRDefault="00A54204" w:rsidP="00C92071">
      <w:pPr>
        <w:pStyle w:val="af1"/>
        <w:numPr>
          <w:ilvl w:val="0"/>
          <w:numId w:val="1"/>
        </w:numPr>
        <w:spacing w:before="240"/>
        <w:ind w:right="268"/>
        <w:rPr>
          <w:rFonts w:ascii="Times New Roman" w:hAnsi="Times New Roman"/>
          <w:b/>
          <w:sz w:val="28"/>
          <w:szCs w:val="28"/>
        </w:rPr>
      </w:pPr>
      <w:r w:rsidRPr="00C92071">
        <w:rPr>
          <w:rFonts w:ascii="Times New Roman" w:hAnsi="Times New Roman"/>
          <w:b/>
          <w:sz w:val="28"/>
          <w:szCs w:val="28"/>
        </w:rPr>
        <w:lastRenderedPageBreak/>
        <w:t>Комплекс основных характеристик программы</w:t>
      </w:r>
    </w:p>
    <w:p w14:paraId="2E5DAB22" w14:textId="77777777" w:rsidR="00A7413B" w:rsidRDefault="00A54204">
      <w:pPr>
        <w:spacing w:before="240"/>
        <w:ind w:left="709" w:right="268"/>
        <w:jc w:val="both"/>
      </w:pPr>
      <w:r>
        <w:rPr>
          <w:b/>
        </w:rPr>
        <w:t>1.1 Пояснительная записка</w:t>
      </w:r>
    </w:p>
    <w:p w14:paraId="5A7B06B3" w14:textId="77777777" w:rsidR="00A7413B" w:rsidRDefault="00A54204">
      <w:pPr>
        <w:pStyle w:val="11"/>
        <w:tabs>
          <w:tab w:val="left" w:pos="9632"/>
        </w:tabs>
        <w:spacing w:before="240" w:line="276" w:lineRule="auto"/>
        <w:ind w:right="-7" w:firstLine="709"/>
        <w:jc w:val="both"/>
        <w:rPr>
          <w:b/>
          <w:bCs w:val="0"/>
          <w:iCs/>
          <w:sz w:val="28"/>
          <w:szCs w:val="28"/>
        </w:rPr>
      </w:pPr>
      <w:r>
        <w:rPr>
          <w:b/>
          <w:bCs w:val="0"/>
          <w:iCs/>
          <w:sz w:val="28"/>
          <w:szCs w:val="28"/>
        </w:rPr>
        <w:t>Нормативно-правовая основа программы</w:t>
      </w:r>
    </w:p>
    <w:p w14:paraId="2A493DC0" w14:textId="454A09E4" w:rsidR="00D84914" w:rsidRDefault="00D84914" w:rsidP="00D84914">
      <w:pPr>
        <w:spacing w:line="360" w:lineRule="auto"/>
        <w:jc w:val="both"/>
        <w:rPr>
          <w:color w:val="000000"/>
        </w:rPr>
      </w:pPr>
      <w:r>
        <w:t xml:space="preserve">           </w:t>
      </w:r>
      <w:r>
        <w:rPr>
          <w:w w:val="111"/>
        </w:rPr>
        <w:t xml:space="preserve">Рабочая программа </w:t>
      </w:r>
      <w:r w:rsidR="008E784C">
        <w:rPr>
          <w:w w:val="111"/>
        </w:rPr>
        <w:t xml:space="preserve"> «Школьный спортивный клуб» для учащихся </w:t>
      </w:r>
      <w:r w:rsidR="008E784C">
        <w:t>МБОУ «Краснополянская СШ им.Мещерякова И.Е.»</w:t>
      </w:r>
      <w:r w:rsidR="008E784C" w:rsidRPr="000C0FD2">
        <w:rPr>
          <w:w w:val="111"/>
        </w:rPr>
        <w:t xml:space="preserve"> </w:t>
      </w:r>
      <w:r w:rsidR="008E784C" w:rsidRPr="00BA032E">
        <w:rPr>
          <w:color w:val="000000"/>
        </w:rPr>
        <w:t xml:space="preserve">составлена </w:t>
      </w:r>
      <w:r>
        <w:rPr>
          <w:color w:val="000000"/>
        </w:rPr>
        <w:t>на основе следующих нормативно-правовых актов:</w:t>
      </w:r>
    </w:p>
    <w:p w14:paraId="7C271591"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shd w:val="clear" w:color="auto" w:fill="FFFFFF"/>
        </w:rPr>
      </w:pPr>
      <w:r w:rsidRPr="00D84914">
        <w:rPr>
          <w:rFonts w:eastAsia="Calibri"/>
          <w:shd w:val="clear" w:color="auto" w:fill="FFFFFF"/>
        </w:rPr>
        <w:t xml:space="preserve">Федеральный закон Российской Федерации от 29.12.2012 г. </w:t>
      </w:r>
      <w:r w:rsidRPr="00D84914">
        <w:rPr>
          <w:rFonts w:eastAsia="Calibri"/>
          <w:shd w:val="clear" w:color="auto" w:fill="FFFFFF"/>
        </w:rPr>
        <w:br/>
        <w:t xml:space="preserve">№ 273-ФЗ «Об образовании в Российской Федерации» </w:t>
      </w:r>
      <w:r w:rsidRPr="00D84914">
        <w:rPr>
          <w:rFonts w:eastAsia="Calibri"/>
          <w:spacing w:val="2"/>
          <w:shd w:val="clear" w:color="auto" w:fill="FFFFFF"/>
        </w:rPr>
        <w:t>(в действующей редакции)</w:t>
      </w:r>
      <w:r w:rsidRPr="00D84914">
        <w:rPr>
          <w:rFonts w:eastAsia="Calibri"/>
          <w:shd w:val="clear" w:color="auto" w:fill="FFFFFF"/>
        </w:rPr>
        <w:t>;</w:t>
      </w:r>
    </w:p>
    <w:p w14:paraId="0273652C" w14:textId="77777777" w:rsidR="00D84914" w:rsidRPr="00D84914" w:rsidRDefault="00D84914" w:rsidP="00D84914">
      <w:pPr>
        <w:numPr>
          <w:ilvl w:val="0"/>
          <w:numId w:val="2"/>
        </w:numPr>
        <w:tabs>
          <w:tab w:val="left" w:pos="993"/>
        </w:tabs>
        <w:spacing w:line="240" w:lineRule="auto"/>
        <w:ind w:left="0" w:firstLine="709"/>
        <w:contextualSpacing/>
        <w:jc w:val="both"/>
        <w:rPr>
          <w:rFonts w:ascii="Cambria" w:eastAsia="Calibri" w:hAnsi="Cambria"/>
          <w:sz w:val="22"/>
          <w:szCs w:val="22"/>
        </w:rPr>
      </w:pPr>
      <w:r w:rsidRPr="00D84914">
        <w:rPr>
          <w:rFonts w:eastAsia="Calibri"/>
        </w:rPr>
        <w:t xml:space="preserve">Федеральный закон Российской Федерации от 24.07.1998 г. № 124-ФЗ «Об основных гарантиях прав ребенка в Российской Федерации» </w:t>
      </w:r>
      <w:r w:rsidRPr="00D84914">
        <w:rPr>
          <w:rFonts w:eastAsia="Calibri"/>
        </w:rPr>
        <w:br/>
      </w:r>
      <w:r w:rsidRPr="00D84914">
        <w:rPr>
          <w:rFonts w:eastAsia="Calibri"/>
          <w:spacing w:val="2"/>
          <w:shd w:val="clear" w:color="auto" w:fill="FFFFFF"/>
        </w:rPr>
        <w:t>(в действующей редакции);</w:t>
      </w:r>
      <w:r w:rsidRPr="00D84914">
        <w:rPr>
          <w:rFonts w:ascii="Cambria" w:eastAsia="Calibri" w:hAnsi="Cambria"/>
          <w:sz w:val="22"/>
          <w:szCs w:val="22"/>
        </w:rPr>
        <w:t xml:space="preserve"> </w:t>
      </w:r>
    </w:p>
    <w:p w14:paraId="1FFD0873" w14:textId="77777777" w:rsidR="00D84914" w:rsidRPr="00D84914" w:rsidRDefault="00D84914" w:rsidP="00D84914">
      <w:pPr>
        <w:numPr>
          <w:ilvl w:val="0"/>
          <w:numId w:val="2"/>
        </w:numPr>
        <w:tabs>
          <w:tab w:val="left" w:pos="993"/>
        </w:tabs>
        <w:spacing w:line="240" w:lineRule="auto"/>
        <w:ind w:left="0" w:firstLine="709"/>
        <w:contextualSpacing/>
        <w:jc w:val="both"/>
        <w:rPr>
          <w:rFonts w:ascii="Cambria" w:eastAsia="Calibri" w:hAnsi="Cambria"/>
          <w:sz w:val="22"/>
          <w:szCs w:val="22"/>
        </w:rPr>
      </w:pPr>
      <w:r w:rsidRPr="00D84914">
        <w:rPr>
          <w:rFonts w:eastAsia="Calibri"/>
          <w:color w:val="000000"/>
          <w:u w:val="single"/>
        </w:rPr>
        <w:t xml:space="preserve">Федеральный закон </w:t>
      </w:r>
      <w:r w:rsidRPr="00D84914">
        <w:rPr>
          <w:rFonts w:eastAsia="Calibri"/>
        </w:rPr>
        <w:t xml:space="preserve">Российской Федерации </w:t>
      </w:r>
      <w:r w:rsidRPr="00D84914">
        <w:rPr>
          <w:rFonts w:eastAsia="Calibri"/>
          <w:color w:val="000000"/>
          <w:u w:val="singl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D84914">
        <w:rPr>
          <w:rFonts w:eastAsia="Calibri"/>
          <w:color w:val="000000"/>
          <w:u w:val="single"/>
        </w:rPr>
        <w:br/>
        <w:t>(в действующей редакции);</w:t>
      </w:r>
      <w:r w:rsidRPr="00D84914">
        <w:rPr>
          <w:rFonts w:eastAsia="Calibri"/>
          <w:color w:val="000000"/>
        </w:rPr>
        <w:t xml:space="preserve"> </w:t>
      </w:r>
    </w:p>
    <w:p w14:paraId="4939F7D9"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 xml:space="preserve">Указ Президента Российской Федерации от 24.12.2014 г. № 808 </w:t>
      </w:r>
      <w:r w:rsidRPr="00D84914">
        <w:rPr>
          <w:rFonts w:eastAsia="Calibri"/>
          <w:color w:val="000000"/>
          <w:shd w:val="clear" w:color="auto" w:fill="FFFFFF"/>
        </w:rPr>
        <w:br/>
        <w:t xml:space="preserve">«Об утверждении Основ государственной культурной политики» </w:t>
      </w:r>
      <w:r w:rsidRPr="00D84914">
        <w:rPr>
          <w:rFonts w:eastAsia="Calibri"/>
          <w:color w:val="000000"/>
          <w:shd w:val="clear" w:color="auto" w:fill="FFFFFF"/>
        </w:rPr>
        <w:br/>
        <w:t xml:space="preserve">(в действующей редакции); </w:t>
      </w:r>
    </w:p>
    <w:p w14:paraId="4FE62908"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sidRPr="00D84914">
        <w:rPr>
          <w:rFonts w:eastAsia="Calibri"/>
          <w:color w:val="000000"/>
          <w:shd w:val="clear" w:color="auto" w:fill="FFFFFF"/>
        </w:rPr>
        <w:br/>
        <w:t>и укреплению традиционных российских духовно-нравственных ценностей»;</w:t>
      </w:r>
    </w:p>
    <w:p w14:paraId="4BC0F2A5" w14:textId="77777777" w:rsidR="00D84914" w:rsidRPr="00D84914" w:rsidRDefault="008A3581"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hyperlink r:id="rId8" w:history="1">
        <w:r w:rsidR="00D84914" w:rsidRPr="00D84914">
          <w:rPr>
            <w:rFonts w:eastAsia="Calibri"/>
            <w:color w:val="000000"/>
            <w:u w:val="single"/>
          </w:rPr>
          <w:t xml:space="preserve">Стратегия развития воспитания в Российской Федерации на период </w:t>
        </w:r>
        <w:r w:rsidR="00D84914" w:rsidRPr="00D84914">
          <w:rPr>
            <w:rFonts w:eastAsia="Calibri"/>
            <w:color w:val="000000"/>
            <w:u w:val="single"/>
          </w:rPr>
          <w:br/>
          <w:t>до 2025 года, утверждена распоряжением Правительства Российской Федерации от 29.05.2015 г. № 996-р</w:t>
        </w:r>
      </w:hyperlink>
      <w:r w:rsidR="00D84914" w:rsidRPr="00D84914">
        <w:rPr>
          <w:rFonts w:eastAsia="Calibri"/>
          <w:color w:val="000000"/>
        </w:rPr>
        <w:t>;</w:t>
      </w:r>
    </w:p>
    <w:p w14:paraId="44297C82"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sidRPr="00D84914">
        <w:rPr>
          <w:rFonts w:eastAsia="Calibri"/>
          <w:spacing w:val="2"/>
          <w:shd w:val="clear" w:color="auto" w:fill="FFFFFF"/>
        </w:rPr>
        <w:t>в действующей редакции</w:t>
      </w:r>
      <w:r w:rsidRPr="00D84914">
        <w:rPr>
          <w:rFonts w:eastAsia="Calibri"/>
          <w:color w:val="000000"/>
          <w:shd w:val="clear" w:color="auto" w:fill="FFFFFF"/>
        </w:rPr>
        <w:t>);</w:t>
      </w:r>
    </w:p>
    <w:p w14:paraId="069A5588"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14:paraId="69CFEEC3"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 xml:space="preserve">Приказ Министерства просвещения Российской Федерации </w:t>
      </w:r>
      <w:r w:rsidRPr="00D84914">
        <w:rPr>
          <w:rFonts w:eastAsia="Calibri"/>
          <w:color w:val="000000"/>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9079D0F" w14:textId="77777777" w:rsidR="00D84914" w:rsidRPr="00D84914" w:rsidRDefault="008A3581"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hyperlink r:id="rId9" w:history="1">
        <w:r w:rsidR="00D84914" w:rsidRPr="00D84914">
          <w:rPr>
            <w:rFonts w:eastAsia="Calibri"/>
            <w:color w:val="000000"/>
            <w:u w:val="single"/>
          </w:rPr>
          <w:t xml:space="preserve">Приказ Минпросвещения России от 03.09.2019 г. № 467 </w:t>
        </w:r>
        <w:r w:rsidR="00D84914" w:rsidRPr="00D84914">
          <w:rPr>
            <w:rFonts w:eastAsia="Calibri"/>
            <w:color w:val="000000"/>
          </w:rPr>
          <w:br/>
        </w:r>
        <w:r w:rsidR="00D84914" w:rsidRPr="00D84914">
          <w:rPr>
            <w:rFonts w:eastAsia="Calibri"/>
            <w:color w:val="000000"/>
            <w:u w:val="single"/>
          </w:rPr>
          <w:t>«Об утверждении Целевой модели развития региональных систем развития дополнительного образования детей»</w:t>
        </w:r>
      </w:hyperlink>
      <w:r w:rsidR="00D84914" w:rsidRPr="00D84914">
        <w:rPr>
          <w:rFonts w:eastAsia="Calibri"/>
          <w:color w:val="000000"/>
          <w:u w:val="single"/>
        </w:rPr>
        <w:t xml:space="preserve"> (в действующей редакции)</w:t>
      </w:r>
      <w:r w:rsidR="00D84914" w:rsidRPr="00D84914">
        <w:rPr>
          <w:rFonts w:eastAsia="Calibri"/>
          <w:color w:val="000000"/>
        </w:rPr>
        <w:t>;</w:t>
      </w:r>
      <w:r w:rsidR="00D84914" w:rsidRPr="00D84914">
        <w:rPr>
          <w:rFonts w:ascii="Cambria" w:eastAsia="Calibri" w:hAnsi="Cambria"/>
          <w:color w:val="000000"/>
          <w:sz w:val="22"/>
          <w:szCs w:val="22"/>
        </w:rPr>
        <w:t xml:space="preserve"> </w:t>
      </w:r>
    </w:p>
    <w:p w14:paraId="642129B4"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lastRenderedPageBreak/>
        <w:t xml:space="preserve">Приказ Минобрнауки России и Минпросвещения России </w:t>
      </w:r>
      <w:r w:rsidRPr="00D84914">
        <w:rPr>
          <w:rFonts w:eastAsia="Calibri"/>
          <w:color w:val="000000"/>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sidRPr="00D84914">
        <w:rPr>
          <w:rFonts w:eastAsia="Calibri"/>
          <w:color w:val="000000"/>
          <w:shd w:val="clear" w:color="auto" w:fill="FFFFFF"/>
        </w:rPr>
        <w:br/>
        <w:t>(в действующей редакции);</w:t>
      </w:r>
    </w:p>
    <w:p w14:paraId="6749D5C0"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bookmarkStart w:id="1" w:name="_Hlk72131563"/>
      <w:r w:rsidRPr="00D84914">
        <w:rPr>
          <w:rFonts w:eastAsia="Calibri"/>
          <w:color w:val="000000"/>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sidRPr="00D84914">
        <w:rPr>
          <w:rFonts w:eastAsia="Calibri"/>
          <w:color w:val="000000"/>
        </w:rPr>
        <w:br/>
        <w:t xml:space="preserve">к организациям воспитания и обучения, отдыха и оздоровления детей </w:t>
      </w:r>
      <w:r w:rsidRPr="00D84914">
        <w:rPr>
          <w:rFonts w:eastAsia="Calibri"/>
          <w:color w:val="000000"/>
        </w:rPr>
        <w:br/>
        <w:t>и молодежи»</w:t>
      </w:r>
      <w:bookmarkEnd w:id="1"/>
      <w:r w:rsidRPr="00D84914">
        <w:rPr>
          <w:rFonts w:eastAsia="Calibri"/>
          <w:color w:val="000000"/>
        </w:rPr>
        <w:t>;</w:t>
      </w:r>
      <w:r w:rsidRPr="00D84914">
        <w:rPr>
          <w:rFonts w:eastAsia="Calibri"/>
          <w:color w:val="000000"/>
          <w:shd w:val="clear" w:color="auto" w:fill="FFFFFF"/>
        </w:rPr>
        <w:t xml:space="preserve"> </w:t>
      </w:r>
    </w:p>
    <w:p w14:paraId="169A0E27"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2F1DBB1F" w14:textId="77777777" w:rsidR="00D84914" w:rsidRPr="00D84914" w:rsidRDefault="00D84914" w:rsidP="00D84914">
      <w:pPr>
        <w:numPr>
          <w:ilvl w:val="0"/>
          <w:numId w:val="2"/>
        </w:numPr>
        <w:tabs>
          <w:tab w:val="left" w:pos="993"/>
        </w:tabs>
        <w:spacing w:line="240" w:lineRule="auto"/>
        <w:ind w:left="0" w:firstLine="709"/>
        <w:contextualSpacing/>
        <w:jc w:val="both"/>
        <w:rPr>
          <w:rFonts w:ascii="Cambria" w:eastAsia="Calibri" w:hAnsi="Cambria"/>
          <w:sz w:val="22"/>
          <w:szCs w:val="22"/>
        </w:rPr>
      </w:pPr>
      <w:r w:rsidRPr="00D84914">
        <w:rPr>
          <w:rFonts w:eastAsia="Calibri"/>
          <w:color w:val="000000"/>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22A05CA5"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7D0EEB3F" w14:textId="77777777" w:rsidR="00D84914" w:rsidRPr="00D84914" w:rsidRDefault="00D84914" w:rsidP="00D84914">
      <w:pPr>
        <w:numPr>
          <w:ilvl w:val="0"/>
          <w:numId w:val="2"/>
        </w:numPr>
        <w:tabs>
          <w:tab w:val="left" w:pos="851"/>
          <w:tab w:val="left" w:pos="993"/>
        </w:tabs>
        <w:spacing w:line="240" w:lineRule="auto"/>
        <w:ind w:left="0" w:firstLine="709"/>
        <w:jc w:val="both"/>
        <w:rPr>
          <w:rFonts w:ascii="Calibri" w:eastAsia="Times New Roman" w:hAnsi="Calibri" w:cs="Calibri"/>
          <w:sz w:val="22"/>
          <w:u w:color="000000"/>
          <w:lang w:eastAsia="ru-RU"/>
        </w:rPr>
      </w:pPr>
      <w:r w:rsidRPr="00D84914">
        <w:rPr>
          <w:rFonts w:eastAsia="+mn-ea"/>
          <w:u w:color="000000"/>
          <w:lang w:eastAsia="ru-RU"/>
        </w:rPr>
        <w:t xml:space="preserve">Приказ Министерства просвещения Российской Федерации </w:t>
      </w:r>
      <w:r w:rsidRPr="00D84914">
        <w:rPr>
          <w:rFonts w:eastAsia="+mn-ea"/>
          <w:u w:color="000000"/>
          <w:lang w:eastAsia="ru-RU"/>
        </w:rPr>
        <w:br/>
        <w:t xml:space="preserve">от 27.07.2022 г. № 629 «Об утверждении </w:t>
      </w:r>
      <w:r w:rsidRPr="00D84914">
        <w:rPr>
          <w:rFonts w:eastAsia="Times New Roman"/>
          <w:u w:color="000000"/>
          <w:lang w:eastAsia="ru-RU"/>
        </w:rPr>
        <w:t>Порядка</w:t>
      </w:r>
      <w:r w:rsidRPr="00D84914">
        <w:rPr>
          <w:rFonts w:eastAsia="+mn-ea"/>
          <w:u w:color="000000"/>
          <w:lang w:eastAsia="ru-RU"/>
        </w:rPr>
        <w:t xml:space="preserve"> организации и осуществления образовательной деятельности по дополнительным общеобразовательным программам</w:t>
      </w:r>
      <w:r w:rsidRPr="00D84914">
        <w:rPr>
          <w:rFonts w:eastAsia="Times New Roman"/>
          <w:u w:color="000000"/>
          <w:lang w:eastAsia="ru-RU"/>
        </w:rPr>
        <w:t>;</w:t>
      </w:r>
    </w:p>
    <w:p w14:paraId="4063D0C4" w14:textId="77777777" w:rsidR="00D84914" w:rsidRPr="00D84914" w:rsidRDefault="00D84914" w:rsidP="00D84914">
      <w:pPr>
        <w:numPr>
          <w:ilvl w:val="0"/>
          <w:numId w:val="2"/>
        </w:numPr>
        <w:tabs>
          <w:tab w:val="left" w:pos="993"/>
        </w:tabs>
        <w:spacing w:line="240" w:lineRule="auto"/>
        <w:ind w:left="0" w:firstLine="709"/>
        <w:contextualSpacing/>
        <w:jc w:val="both"/>
        <w:rPr>
          <w:rFonts w:eastAsia="Times New Roman"/>
          <w:color w:val="000000"/>
          <w:spacing w:val="2"/>
          <w:kern w:val="36"/>
          <w:lang w:eastAsia="ru-RU"/>
        </w:rPr>
      </w:pPr>
      <w:r w:rsidRPr="00D84914">
        <w:rPr>
          <w:rFonts w:eastAsia="Times New Roman"/>
          <w:color w:val="000000"/>
          <w:spacing w:val="2"/>
          <w:kern w:val="36"/>
          <w:lang w:eastAsia="ru-RU"/>
        </w:rPr>
        <w:t>Письмо</w:t>
      </w:r>
      <w:r w:rsidRPr="00D84914">
        <w:rPr>
          <w:rFonts w:eastAsia="Calibri"/>
          <w:color w:val="000000"/>
        </w:rPr>
        <w:t xml:space="preserve"> </w:t>
      </w:r>
      <w:r w:rsidRPr="00D84914">
        <w:rPr>
          <w:rFonts w:eastAsia="Times New Roman"/>
          <w:color w:val="000000"/>
          <w:spacing w:val="2"/>
          <w:kern w:val="36"/>
          <w:lang w:eastAsia="ru-RU"/>
        </w:rPr>
        <w:t xml:space="preserve">Минпросвещения России от 19.03.2020 г. № ГД-39/04 </w:t>
      </w:r>
      <w:r w:rsidRPr="00D84914">
        <w:rPr>
          <w:rFonts w:eastAsia="Times New Roman"/>
          <w:color w:val="000000"/>
          <w:spacing w:val="2"/>
          <w:kern w:val="36"/>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504CB2DD" w14:textId="77777777" w:rsidR="00D84914" w:rsidRPr="00D84914" w:rsidRDefault="00D84914" w:rsidP="00D84914">
      <w:pPr>
        <w:numPr>
          <w:ilvl w:val="0"/>
          <w:numId w:val="2"/>
        </w:numPr>
        <w:tabs>
          <w:tab w:val="left" w:pos="993"/>
        </w:tabs>
        <w:spacing w:line="240" w:lineRule="auto"/>
        <w:ind w:left="0" w:firstLine="709"/>
        <w:contextualSpacing/>
        <w:jc w:val="both"/>
        <w:rPr>
          <w:rFonts w:eastAsia="Times New Roman"/>
          <w:color w:val="000000"/>
          <w:spacing w:val="2"/>
          <w:kern w:val="36"/>
          <w:lang w:eastAsia="ru-RU"/>
        </w:rPr>
      </w:pPr>
      <w:r w:rsidRPr="00D84914">
        <w:rPr>
          <w:rFonts w:eastAsia="Times New Roman"/>
          <w:color w:val="000000"/>
          <w:spacing w:val="2"/>
          <w:kern w:val="36"/>
          <w:lang w:eastAsia="ru-RU"/>
        </w:rPr>
        <w:t xml:space="preserve">Письмо Министерства Просвещения Российской Федерации </w:t>
      </w:r>
      <w:r w:rsidRPr="00D84914">
        <w:rPr>
          <w:rFonts w:eastAsia="Times New Roman"/>
          <w:color w:val="000000"/>
          <w:spacing w:val="2"/>
          <w:kern w:val="36"/>
          <w:lang w:eastAsia="ru-RU"/>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2976A2F3" w14:textId="77777777" w:rsidR="00D84914" w:rsidRPr="00D84914" w:rsidRDefault="00D84914" w:rsidP="00D84914">
      <w:pPr>
        <w:numPr>
          <w:ilvl w:val="0"/>
          <w:numId w:val="2"/>
        </w:numPr>
        <w:tabs>
          <w:tab w:val="left" w:pos="993"/>
        </w:tabs>
        <w:spacing w:line="240" w:lineRule="auto"/>
        <w:ind w:left="0" w:firstLine="709"/>
        <w:contextualSpacing/>
        <w:jc w:val="both"/>
        <w:rPr>
          <w:rFonts w:eastAsia="Times New Roman"/>
          <w:color w:val="000000"/>
          <w:spacing w:val="2"/>
          <w:kern w:val="36"/>
          <w:lang w:eastAsia="ru-RU"/>
        </w:rPr>
      </w:pPr>
      <w:r w:rsidRPr="00D84914">
        <w:rPr>
          <w:rFonts w:eastAsia="Times New Roman"/>
          <w:color w:val="000000"/>
          <w:spacing w:val="2"/>
          <w:kern w:val="36"/>
          <w:lang w:eastAsia="ru-RU"/>
        </w:rPr>
        <w:t xml:space="preserve">Письмо Минпросвещения России от 01.06.2023 г. № АБ-2324/05 </w:t>
      </w:r>
      <w:r w:rsidRPr="00D84914">
        <w:rPr>
          <w:rFonts w:eastAsia="Times New Roman"/>
          <w:color w:val="000000"/>
          <w:spacing w:val="2"/>
          <w:kern w:val="36"/>
          <w:lang w:eastAsia="ru-RU"/>
        </w:rPr>
        <w:br/>
        <w:t xml:space="preserve">«О внедрении Единой модели профессиональной ориентации» (вместе </w:t>
      </w:r>
      <w:r w:rsidRPr="00D84914">
        <w:rPr>
          <w:rFonts w:eastAsia="Times New Roman"/>
          <w:color w:val="000000"/>
          <w:spacing w:val="2"/>
          <w:kern w:val="36"/>
          <w:lang w:eastAsia="ru-RU"/>
        </w:rPr>
        <w:br/>
        <w:t xml:space="preserve">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r w:rsidRPr="00D84914">
        <w:rPr>
          <w:rFonts w:eastAsia="Times New Roman"/>
          <w:color w:val="000000"/>
          <w:spacing w:val="2"/>
          <w:kern w:val="36"/>
          <w:lang w:eastAsia="ru-RU"/>
        </w:rPr>
        <w:lastRenderedPageBreak/>
        <w:t>профориентационного минимума в образовательных организациях субъекта Российской Федерации»);</w:t>
      </w:r>
    </w:p>
    <w:p w14:paraId="475615E0" w14:textId="77777777" w:rsidR="00D84914" w:rsidRPr="00D84914" w:rsidRDefault="00D84914" w:rsidP="00D84914">
      <w:pPr>
        <w:numPr>
          <w:ilvl w:val="0"/>
          <w:numId w:val="2"/>
        </w:numPr>
        <w:tabs>
          <w:tab w:val="left" w:pos="993"/>
        </w:tabs>
        <w:spacing w:line="240" w:lineRule="auto"/>
        <w:ind w:left="0" w:firstLine="709"/>
        <w:contextualSpacing/>
        <w:jc w:val="both"/>
        <w:rPr>
          <w:rFonts w:eastAsia="Times New Roman"/>
          <w:color w:val="000000"/>
          <w:spacing w:val="2"/>
          <w:kern w:val="36"/>
          <w:lang w:eastAsia="ru-RU"/>
        </w:rPr>
      </w:pPr>
      <w:r w:rsidRPr="00D84914">
        <w:rPr>
          <w:rFonts w:eastAsia="Times New Roman"/>
          <w:color w:val="000000"/>
          <w:spacing w:val="2"/>
          <w:kern w:val="36"/>
          <w:lang w:eastAsia="ru-RU"/>
        </w:rPr>
        <w:t xml:space="preserve">Письмо Министерства Просвещения Российской Федерации </w:t>
      </w:r>
      <w:r w:rsidRPr="00D84914">
        <w:rPr>
          <w:rFonts w:eastAsia="Times New Roman"/>
          <w:color w:val="000000"/>
          <w:spacing w:val="2"/>
          <w:kern w:val="36"/>
          <w:lang w:eastAsia="ru-RU"/>
        </w:rPr>
        <w:br/>
        <w:t xml:space="preserve">от 29.09.2023 г. № АБ-3935/06 «Методические рекомендации </w:t>
      </w:r>
      <w:r w:rsidRPr="00D84914">
        <w:rPr>
          <w:rFonts w:eastAsia="Times New Roman"/>
          <w:color w:val="000000"/>
          <w:spacing w:val="2"/>
          <w:kern w:val="36"/>
          <w:lang w:eastAsia="ru-RU"/>
        </w:rPr>
        <w:br/>
        <w:t xml:space="preserve">по формированию механизмов обновления содержания, методов </w:t>
      </w:r>
      <w:r w:rsidRPr="00D84914">
        <w:rPr>
          <w:rFonts w:eastAsia="Times New Roman"/>
          <w:color w:val="000000"/>
          <w:spacing w:val="2"/>
          <w:kern w:val="36"/>
          <w:lang w:eastAsia="ru-RU"/>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sidRPr="00D84914">
        <w:rPr>
          <w:rFonts w:eastAsia="Times New Roman"/>
          <w:color w:val="000000"/>
          <w:spacing w:val="2"/>
          <w:kern w:val="36"/>
          <w:lang w:eastAsia="ru-RU"/>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4C9204CC"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bookmarkStart w:id="2" w:name="_Hlk114566402"/>
      <w:r w:rsidRPr="00D84914">
        <w:rPr>
          <w:rFonts w:eastAsia="Times New Roman"/>
          <w:color w:val="000000"/>
          <w:spacing w:val="2"/>
          <w:kern w:val="36"/>
          <w:lang w:eastAsia="ru-RU"/>
        </w:rPr>
        <w:t xml:space="preserve">Об образовании в Республике Крым: </w:t>
      </w:r>
      <w:r w:rsidRPr="00D84914">
        <w:rPr>
          <w:rFonts w:eastAsia="Calibri"/>
          <w:color w:val="000000"/>
          <w:spacing w:val="2"/>
          <w:shd w:val="clear" w:color="auto" w:fill="FFFFFF"/>
        </w:rPr>
        <w:t>закон</w:t>
      </w:r>
      <w:r w:rsidRPr="00D84914">
        <w:rPr>
          <w:rFonts w:eastAsia="Calibri"/>
          <w:color w:val="000000"/>
          <w:spacing w:val="2"/>
        </w:rPr>
        <w:t xml:space="preserve"> </w:t>
      </w:r>
      <w:r w:rsidRPr="00D84914">
        <w:rPr>
          <w:rFonts w:eastAsia="Calibri"/>
          <w:color w:val="000000"/>
          <w:spacing w:val="2"/>
          <w:shd w:val="clear" w:color="auto" w:fill="FFFFFF"/>
        </w:rPr>
        <w:t>Республики Крым</w:t>
      </w:r>
      <w:r w:rsidRPr="00D84914">
        <w:rPr>
          <w:rFonts w:eastAsia="Calibri"/>
          <w:color w:val="000000"/>
          <w:spacing w:val="2"/>
        </w:rPr>
        <w:t xml:space="preserve"> </w:t>
      </w:r>
      <w:r w:rsidRPr="00D84914">
        <w:rPr>
          <w:rFonts w:eastAsia="Calibri"/>
          <w:color w:val="000000"/>
          <w:spacing w:val="2"/>
        </w:rPr>
        <w:br/>
      </w:r>
      <w:r w:rsidRPr="00D84914">
        <w:rPr>
          <w:rFonts w:eastAsia="Calibri"/>
          <w:color w:val="000000"/>
          <w:spacing w:val="2"/>
          <w:shd w:val="clear" w:color="auto" w:fill="FFFFFF"/>
        </w:rPr>
        <w:t xml:space="preserve">от 06.07.2015 г. № 131-ЗРК/2015 </w:t>
      </w:r>
      <w:r w:rsidRPr="00D84914">
        <w:rPr>
          <w:rFonts w:eastAsia="Calibri"/>
          <w:color w:val="000000"/>
          <w:spacing w:val="2"/>
        </w:rPr>
        <w:t>(</w:t>
      </w:r>
      <w:r w:rsidRPr="00D84914">
        <w:rPr>
          <w:rFonts w:eastAsia="Calibri"/>
          <w:spacing w:val="2"/>
          <w:shd w:val="clear" w:color="auto" w:fill="FFFFFF"/>
        </w:rPr>
        <w:t>в действующей редакции</w:t>
      </w:r>
      <w:r w:rsidRPr="00D84914">
        <w:rPr>
          <w:rFonts w:eastAsia="Calibri"/>
          <w:color w:val="000000"/>
          <w:spacing w:val="2"/>
        </w:rPr>
        <w:t xml:space="preserve">); </w:t>
      </w:r>
    </w:p>
    <w:p w14:paraId="18CED875"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rPr>
        <w:t xml:space="preserve">Распоряжение Совета министров Республики Крым от 11.08.2022 г. </w:t>
      </w:r>
      <w:r w:rsidRPr="00D84914">
        <w:rPr>
          <w:rFonts w:eastAsia="Calibri"/>
        </w:rPr>
        <w:br/>
        <w:t xml:space="preserve">№ 1179-р «О реализации Концепции дополнительного образования детей </w:t>
      </w:r>
      <w:r w:rsidRPr="00D84914">
        <w:rPr>
          <w:rFonts w:eastAsia="Calibri"/>
        </w:rPr>
        <w:br/>
        <w:t>до 2030 года в Республике Крым»;</w:t>
      </w:r>
    </w:p>
    <w:p w14:paraId="5252CBE2"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Times New Roman"/>
          <w:color w:val="000000"/>
          <w:spacing w:val="2"/>
          <w:kern w:val="36"/>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14:paraId="4D646C9A"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sidRPr="00D84914">
        <w:rPr>
          <w:rFonts w:eastAsia="Calibri"/>
          <w:color w:val="000000"/>
          <w:shd w:val="clear" w:color="auto" w:fill="FFFFFF"/>
        </w:rPr>
        <w:br/>
        <w:t xml:space="preserve">и Формы отчета об исполнении государственного социального заказа </w:t>
      </w:r>
      <w:r w:rsidRPr="00D84914">
        <w:rPr>
          <w:rFonts w:eastAsia="Calibri"/>
          <w:color w:val="000000"/>
          <w:shd w:val="clear" w:color="auto" w:fill="FFFFFF"/>
        </w:rPr>
        <w:br/>
        <w:t xml:space="preserve">на оказание государственных услуг в социальной сфере, отнесенных </w:t>
      </w:r>
      <w:r w:rsidRPr="00D84914">
        <w:rPr>
          <w:rFonts w:eastAsia="Calibri"/>
          <w:color w:val="000000"/>
          <w:shd w:val="clear" w:color="auto" w:fill="FFFFFF"/>
        </w:rPr>
        <w:br/>
        <w:t>к полномочиям исполнительных органов Республики Крым»;</w:t>
      </w:r>
    </w:p>
    <w:p w14:paraId="20A71F12"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w:t>
      </w:r>
      <w:r w:rsidRPr="00D84914">
        <w:rPr>
          <w:rFonts w:eastAsia="Calibri"/>
          <w:color w:val="000000"/>
          <w:shd w:val="clear" w:color="auto" w:fill="FFFFFF"/>
        </w:rPr>
        <w:br/>
        <w:t>с социальными сертификатами»;</w:t>
      </w:r>
    </w:p>
    <w:p w14:paraId="465FC82F"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pacing w:val="2"/>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638F9A53" w14:textId="77777777" w:rsidR="00D84914" w:rsidRPr="00D84914" w:rsidRDefault="00D84914" w:rsidP="00D84914">
      <w:pPr>
        <w:numPr>
          <w:ilvl w:val="0"/>
          <w:numId w:val="2"/>
        </w:numPr>
        <w:tabs>
          <w:tab w:val="left" w:pos="993"/>
        </w:tabs>
        <w:spacing w:line="240" w:lineRule="auto"/>
        <w:ind w:left="0" w:firstLine="709"/>
        <w:contextualSpacing/>
        <w:jc w:val="both"/>
        <w:rPr>
          <w:rFonts w:eastAsia="Calibri"/>
          <w:color w:val="000000"/>
          <w:shd w:val="clear" w:color="auto" w:fill="FFFFFF"/>
        </w:rPr>
      </w:pPr>
      <w:r w:rsidRPr="00D84914">
        <w:rPr>
          <w:rFonts w:eastAsia="Calibri"/>
          <w:color w:val="000000"/>
          <w:spacing w:val="2"/>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D84914">
        <w:rPr>
          <w:rFonts w:eastAsia="Calibri"/>
        </w:rPr>
        <w:t xml:space="preserve"> </w:t>
      </w:r>
    </w:p>
    <w:bookmarkEnd w:id="2"/>
    <w:p w14:paraId="17204788" w14:textId="77777777" w:rsidR="00D84914" w:rsidRPr="00D84914" w:rsidRDefault="00D84914" w:rsidP="00D84914">
      <w:pPr>
        <w:numPr>
          <w:ilvl w:val="0"/>
          <w:numId w:val="2"/>
        </w:numPr>
        <w:tabs>
          <w:tab w:val="left" w:pos="993"/>
        </w:tabs>
        <w:spacing w:line="240" w:lineRule="auto"/>
        <w:ind w:left="0" w:firstLine="709"/>
        <w:contextualSpacing/>
        <w:jc w:val="both"/>
        <w:rPr>
          <w:rFonts w:eastAsia="Times New Roman"/>
          <w:color w:val="000000"/>
          <w:spacing w:val="2"/>
          <w:kern w:val="36"/>
          <w:lang w:eastAsia="ru-RU"/>
        </w:rPr>
      </w:pPr>
      <w:r w:rsidRPr="00D84914">
        <w:rPr>
          <w:rFonts w:eastAsia="Times New Roman"/>
          <w:color w:val="000000"/>
          <w:spacing w:val="2"/>
          <w:kern w:val="36"/>
          <w:lang w:eastAsia="ru-RU"/>
        </w:rPr>
        <w:t xml:space="preserve">Устав </w:t>
      </w:r>
      <w:r w:rsidRPr="00D84914">
        <w:rPr>
          <w:rFonts w:eastAsia="Calibri"/>
          <w:color w:val="000000"/>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sidRPr="00D84914">
        <w:rPr>
          <w:rFonts w:eastAsia="Times New Roman"/>
          <w:color w:val="000000"/>
          <w:spacing w:val="2"/>
          <w:kern w:val="36"/>
          <w:lang w:eastAsia="ru-RU"/>
        </w:rPr>
        <w:t>;</w:t>
      </w:r>
    </w:p>
    <w:p w14:paraId="57C9F4B2" w14:textId="6F556DA3" w:rsidR="00B65AF7" w:rsidRPr="00D84914" w:rsidRDefault="00D84914" w:rsidP="00D84914">
      <w:pPr>
        <w:numPr>
          <w:ilvl w:val="0"/>
          <w:numId w:val="2"/>
        </w:numPr>
        <w:tabs>
          <w:tab w:val="left" w:pos="993"/>
        </w:tabs>
        <w:spacing w:line="240" w:lineRule="auto"/>
        <w:ind w:left="0" w:firstLine="709"/>
        <w:contextualSpacing/>
        <w:jc w:val="both"/>
        <w:rPr>
          <w:rFonts w:eastAsia="Times New Roman"/>
          <w:color w:val="000000"/>
          <w:spacing w:val="2"/>
          <w:kern w:val="36"/>
          <w:lang w:eastAsia="ru-RU"/>
        </w:rPr>
      </w:pPr>
      <w:r w:rsidRPr="00D84914">
        <w:rPr>
          <w:rFonts w:eastAsia="Times New Roman"/>
          <w:color w:val="000000"/>
          <w:spacing w:val="2"/>
          <w:kern w:val="36"/>
          <w:lang w:eastAsia="ru-RU"/>
        </w:rPr>
        <w:lastRenderedPageBreak/>
        <w:t xml:space="preserve">Положение о дополнительных общеобразовательных общеразвивающих программах, реализуемых в </w:t>
      </w:r>
      <w:r w:rsidRPr="00D84914">
        <w:rPr>
          <w:rFonts w:eastAsia="Calibri"/>
          <w:color w:val="000000"/>
        </w:rPr>
        <w:t>Муниципального бюджетного образовательного учреждения «Краснополянская средняя школа имени Мещерякова Ивана Егоровича» муниципального образования Черноморский район Республики Крым</w:t>
      </w:r>
      <w:r w:rsidRPr="00D84914">
        <w:rPr>
          <w:rFonts w:eastAsia="Times New Roman"/>
          <w:color w:val="000000"/>
          <w:spacing w:val="2"/>
          <w:kern w:val="36"/>
          <w:lang w:eastAsia="ru-RU"/>
        </w:rPr>
        <w:t>, утвержденное директором МБОУ «Краснополянская СШ им.Мещерякова И.Е.» от 29.08.2025 года</w:t>
      </w:r>
      <w:r>
        <w:rPr>
          <w:rFonts w:eastAsia="Times New Roman"/>
          <w:color w:val="000000"/>
          <w:spacing w:val="2"/>
          <w:kern w:val="36"/>
          <w:lang w:eastAsia="ru-RU"/>
        </w:rPr>
        <w:t>.</w:t>
      </w:r>
    </w:p>
    <w:p w14:paraId="48DFE72F" w14:textId="79BD25B4" w:rsidR="00A7413B" w:rsidRDefault="00B65AF7">
      <w:pPr>
        <w:tabs>
          <w:tab w:val="left" w:pos="9349"/>
        </w:tabs>
        <w:autoSpaceDE w:val="0"/>
        <w:autoSpaceDN w:val="0"/>
        <w:adjustRightInd w:val="0"/>
        <w:spacing w:before="240"/>
        <w:ind w:firstLine="709"/>
        <w:rPr>
          <w:b/>
          <w:bCs w:val="0"/>
        </w:rPr>
      </w:pPr>
      <w:r>
        <w:rPr>
          <w:b/>
          <w:bCs w:val="0"/>
        </w:rPr>
        <w:t>2.</w:t>
      </w:r>
      <w:r w:rsidR="008E784C">
        <w:rPr>
          <w:b/>
          <w:bCs w:val="0"/>
        </w:rPr>
        <w:t>На</w:t>
      </w:r>
      <w:r w:rsidR="00A54204">
        <w:rPr>
          <w:b/>
          <w:bCs w:val="0"/>
        </w:rPr>
        <w:t>правленность программы</w:t>
      </w:r>
    </w:p>
    <w:p w14:paraId="443B7E39" w14:textId="336E307A" w:rsidR="00B65AF7" w:rsidRPr="00976298" w:rsidRDefault="00D84914" w:rsidP="00B65AF7">
      <w:pPr>
        <w:tabs>
          <w:tab w:val="left" w:pos="0"/>
        </w:tabs>
        <w:spacing w:line="360" w:lineRule="auto"/>
        <w:jc w:val="both"/>
      </w:pPr>
      <w:r>
        <w:t xml:space="preserve">               Спортивная. </w:t>
      </w:r>
      <w:r w:rsidR="00B65AF7" w:rsidRPr="00976298">
        <w:t xml:space="preserve"> Основу ее составляет организация работы школьной спортивной секции. Данная программа призвана обеспечить направление дополнительного физкультурного образования учащихся с использованием способов двигательной деятельности из раздела «волейбол». </w:t>
      </w:r>
    </w:p>
    <w:p w14:paraId="39662AB2" w14:textId="6D463B7A" w:rsidR="00B65AF7" w:rsidRPr="001E6ADD" w:rsidRDefault="00B65AF7" w:rsidP="00B65AF7">
      <w:pPr>
        <w:spacing w:line="360" w:lineRule="auto"/>
        <w:jc w:val="both"/>
        <w:rPr>
          <w:color w:val="000000"/>
        </w:rPr>
      </w:pPr>
      <w:r w:rsidRPr="00976298">
        <w:t xml:space="preserve">          </w:t>
      </w:r>
      <w:r w:rsidRPr="00976298">
        <w:rPr>
          <w:b/>
          <w:color w:val="000000"/>
        </w:rPr>
        <w:t>Актуальность</w:t>
      </w:r>
      <w:r w:rsidRPr="00976298">
        <w:rPr>
          <w:color w:val="000000"/>
        </w:rPr>
        <w:t xml:space="preserve"> и педагогическая целесообразность программы заключаются в реализации физического воспитания детей и подростков на основе знаний о физич</w:t>
      </w:r>
      <w:r w:rsidR="00D84914">
        <w:rPr>
          <w:color w:val="000000"/>
        </w:rPr>
        <w:t>еской культуре и спортивных игр</w:t>
      </w:r>
      <w:r w:rsidRPr="00976298">
        <w:rPr>
          <w:color w:val="000000"/>
        </w:rPr>
        <w:t>, также самостоятельно приобретаемых в процессе выполнения данной программы.</w:t>
      </w:r>
      <w:r>
        <w:rPr>
          <w:color w:val="000000"/>
        </w:rPr>
        <w:t xml:space="preserve"> </w:t>
      </w:r>
      <w:r w:rsidRPr="00976298">
        <w:rPr>
          <w:color w:val="000000"/>
        </w:rPr>
        <w:t>Для современных детей</w:t>
      </w:r>
      <w:r>
        <w:rPr>
          <w:color w:val="000000"/>
        </w:rPr>
        <w:t>,</w:t>
      </w:r>
      <w:r w:rsidRPr="00976298">
        <w:rPr>
          <w:color w:val="000000"/>
        </w:rPr>
        <w:t xml:space="preserve"> ведущих малоподвижный образ жизни, вовлечение их в различные секции, в условиях агрессивной информационной среды, </w:t>
      </w:r>
      <w:r w:rsidRPr="001E6ADD">
        <w:rPr>
          <w:color w:val="000000"/>
        </w:rPr>
        <w:t>формирует позитивную психологию общения и коллективного взаимодействия, занятия в кружке, секции способствуют повышению самооценки,</w:t>
      </w:r>
      <w:r w:rsidRPr="001E6ADD">
        <w:rPr>
          <w:b/>
          <w:color w:val="000000"/>
        </w:rPr>
        <w:t> </w:t>
      </w:r>
      <w:r w:rsidRPr="001E6ADD">
        <w:rPr>
          <w:color w:val="000000"/>
        </w:rPr>
        <w:t>тренируясь в неформальной обстановке, в отличие от школы, где предъявляются строгие требования к дисциплине, ребёнок более раскрепощается, что раскрывает его скрытые возможности по формированию логического мышления.</w:t>
      </w:r>
    </w:p>
    <w:p w14:paraId="1F80CE46" w14:textId="27247F1B" w:rsidR="00B65AF7" w:rsidRPr="001E6ADD" w:rsidRDefault="00D84914" w:rsidP="00B65AF7">
      <w:pPr>
        <w:spacing w:line="360" w:lineRule="auto"/>
        <w:jc w:val="both"/>
      </w:pPr>
      <w:r>
        <w:t xml:space="preserve">  С</w:t>
      </w:r>
      <w:r w:rsidR="00B65AF7" w:rsidRPr="001E6ADD">
        <w:t>порти</w:t>
      </w:r>
      <w:r>
        <w:t>вные игры</w:t>
      </w:r>
      <w:r w:rsidR="00B65AF7" w:rsidRPr="001E6ADD">
        <w:t xml:space="preserve"> являются отличным средством поддержания и укрепления здоровья, развития физических и психических качеств ребенка. Усложненные условия деятельности и эмоциональный подъем позволяют легче мобилизовать резервы двигательного аппарата. Большое значение при этом имеет влияние, кото</w:t>
      </w:r>
      <w:r>
        <w:t>рое оказывают занятия спортом</w:t>
      </w:r>
      <w:r w:rsidR="00B65AF7" w:rsidRPr="001E6ADD">
        <w:t xml:space="preserve">  на рост и развитие мозга подростка. </w:t>
      </w:r>
    </w:p>
    <w:p w14:paraId="2B762494" w14:textId="70B959B8" w:rsidR="00B65AF7" w:rsidRPr="001E6ADD" w:rsidRDefault="00B65AF7" w:rsidP="00B65AF7">
      <w:pPr>
        <w:shd w:val="clear" w:color="auto" w:fill="FFFFFF"/>
        <w:spacing w:line="360" w:lineRule="auto"/>
        <w:jc w:val="both"/>
        <w:rPr>
          <w:color w:val="000000"/>
        </w:rPr>
      </w:pPr>
      <w:r w:rsidRPr="001E6ADD">
        <w:rPr>
          <w:b/>
        </w:rPr>
        <w:t xml:space="preserve">        </w:t>
      </w:r>
      <w:r w:rsidR="00D84914">
        <w:rPr>
          <w:b/>
          <w:color w:val="000000"/>
        </w:rPr>
        <w:t>Новизна</w:t>
      </w:r>
      <w:r w:rsidRPr="001E6ADD">
        <w:rPr>
          <w:color w:val="000000"/>
        </w:rPr>
        <w:t> дополнительной общеобразовательной</w:t>
      </w:r>
      <w:r>
        <w:rPr>
          <w:color w:val="000000"/>
        </w:rPr>
        <w:t xml:space="preserve"> </w:t>
      </w:r>
      <w:r w:rsidRPr="001E6ADD">
        <w:rPr>
          <w:color w:val="000000"/>
        </w:rPr>
        <w:t>общ</w:t>
      </w:r>
      <w:r w:rsidR="00D84914">
        <w:rPr>
          <w:color w:val="000000"/>
        </w:rPr>
        <w:t>еразвивающей программы «ШСК</w:t>
      </w:r>
      <w:r w:rsidRPr="001E6ADD">
        <w:rPr>
          <w:color w:val="000000"/>
        </w:rPr>
        <w:t xml:space="preserve">», в том, что она учитывает специфику дополнительного образования и охватывает значительно больше желающих заниматься этим видом спорта, предъявляя посильные требования в процессе обучения. Она </w:t>
      </w:r>
      <w:r w:rsidRPr="001E6ADD">
        <w:rPr>
          <w:color w:val="000000"/>
        </w:rPr>
        <w:lastRenderedPageBreak/>
        <w:t xml:space="preserve">дает </w:t>
      </w:r>
      <w:r w:rsidR="00D84914">
        <w:rPr>
          <w:color w:val="000000"/>
        </w:rPr>
        <w:t>возможность заняться спортом с «нуля» и уделяет</w:t>
      </w:r>
      <w:r w:rsidRPr="001E6ADD">
        <w:rPr>
          <w:color w:val="000000"/>
        </w:rPr>
        <w:t xml:space="preserve"> внимание к вопросу воспитания здорового образа жизни, всестороннего подхода к воспитанию гармоничного человека.</w:t>
      </w:r>
    </w:p>
    <w:p w14:paraId="4BEE7817" w14:textId="16E887BA" w:rsidR="00D84914" w:rsidRDefault="0081134C" w:rsidP="00D84914">
      <w:pPr>
        <w:pStyle w:val="af"/>
        <w:shd w:val="clear" w:color="auto" w:fill="FFFFFF"/>
        <w:tabs>
          <w:tab w:val="left" w:pos="9349"/>
        </w:tabs>
        <w:spacing w:before="240" w:beforeAutospacing="0" w:after="0" w:afterAutospacing="0" w:line="276" w:lineRule="auto"/>
        <w:ind w:firstLine="709"/>
        <w:rPr>
          <w:b/>
        </w:rPr>
      </w:pPr>
      <w:r>
        <w:rPr>
          <w:color w:val="000000"/>
        </w:rPr>
        <w:t xml:space="preserve"> </w:t>
      </w:r>
      <w:r w:rsidR="00D84914" w:rsidRPr="00D84914">
        <w:rPr>
          <w:b/>
        </w:rPr>
        <w:t>Отличительны</w:t>
      </w:r>
      <w:r>
        <w:rPr>
          <w:b/>
        </w:rPr>
        <w:t xml:space="preserve">е особенности </w:t>
      </w:r>
      <w:r w:rsidR="00D84914" w:rsidRPr="00D84914">
        <w:rPr>
          <w:b/>
        </w:rPr>
        <w:t xml:space="preserve"> программы </w:t>
      </w:r>
    </w:p>
    <w:p w14:paraId="36FA9B80" w14:textId="77777777" w:rsidR="0081134C" w:rsidRPr="0081134C" w:rsidRDefault="0081134C" w:rsidP="0081134C">
      <w:pPr>
        <w:widowControl w:val="0"/>
        <w:spacing w:line="274" w:lineRule="exact"/>
        <w:ind w:firstLine="740"/>
        <w:jc w:val="both"/>
        <w:rPr>
          <w:rFonts w:eastAsia="Times New Roman"/>
          <w:bCs w:val="0"/>
          <w:color w:val="000000"/>
          <w:lang w:eastAsia="ru-RU" w:bidi="ru-RU"/>
        </w:rPr>
      </w:pPr>
      <w:r w:rsidRPr="0081134C">
        <w:rPr>
          <w:rFonts w:eastAsia="Times New Roman"/>
          <w:bCs w:val="0"/>
          <w:color w:val="000000"/>
          <w:lang w:eastAsia="ru-RU" w:bidi="ru-RU"/>
        </w:rPr>
        <w:t>Дополнительные общеобразовательные общеразвивающие программы (далее - общеразвивающие программы) в области физической культуры и спорта реализуются как для детей, так и для взрослого населения.</w:t>
      </w:r>
    </w:p>
    <w:p w14:paraId="358F168A" w14:textId="77777777" w:rsidR="0081134C" w:rsidRPr="0081134C" w:rsidRDefault="0081134C" w:rsidP="0081134C">
      <w:pPr>
        <w:widowControl w:val="0"/>
        <w:spacing w:line="274" w:lineRule="exact"/>
        <w:ind w:firstLine="740"/>
        <w:jc w:val="both"/>
        <w:rPr>
          <w:rFonts w:eastAsia="Times New Roman"/>
          <w:bCs w:val="0"/>
          <w:color w:val="000000"/>
          <w:lang w:eastAsia="ru-RU" w:bidi="ru-RU"/>
        </w:rPr>
      </w:pPr>
      <w:r w:rsidRPr="0081134C">
        <w:rPr>
          <w:rFonts w:eastAsia="Times New Roman"/>
          <w:bCs w:val="0"/>
          <w:color w:val="000000"/>
          <w:lang w:eastAsia="ru-RU" w:bidi="ru-RU"/>
        </w:rPr>
        <w:t>Определены направления результатов освоения общеразвивающих программ в следующем формате:</w:t>
      </w:r>
    </w:p>
    <w:p w14:paraId="4D608E5D" w14:textId="77777777" w:rsidR="0081134C" w:rsidRPr="0081134C" w:rsidRDefault="0081134C" w:rsidP="0081134C">
      <w:pPr>
        <w:widowControl w:val="0"/>
        <w:numPr>
          <w:ilvl w:val="0"/>
          <w:numId w:val="45"/>
        </w:numPr>
        <w:tabs>
          <w:tab w:val="left" w:pos="208"/>
        </w:tabs>
        <w:spacing w:after="160" w:line="274" w:lineRule="exact"/>
        <w:jc w:val="both"/>
        <w:rPr>
          <w:rFonts w:eastAsia="Times New Roman"/>
          <w:bCs w:val="0"/>
          <w:color w:val="000000"/>
          <w:lang w:eastAsia="ru-RU" w:bidi="ru-RU"/>
        </w:rPr>
      </w:pPr>
      <w:r w:rsidRPr="0081134C">
        <w:rPr>
          <w:rFonts w:eastAsia="Times New Roman"/>
          <w:bCs w:val="0"/>
          <w:color w:val="000000"/>
          <w:lang w:eastAsia="ru-RU" w:bidi="ru-RU"/>
        </w:rPr>
        <w:t>знать/понимать;</w:t>
      </w:r>
    </w:p>
    <w:p w14:paraId="0C4264A6" w14:textId="77777777" w:rsidR="0081134C" w:rsidRPr="0081134C" w:rsidRDefault="0081134C" w:rsidP="0081134C">
      <w:pPr>
        <w:widowControl w:val="0"/>
        <w:numPr>
          <w:ilvl w:val="0"/>
          <w:numId w:val="45"/>
        </w:numPr>
        <w:tabs>
          <w:tab w:val="left" w:pos="208"/>
        </w:tabs>
        <w:spacing w:after="160" w:line="274" w:lineRule="exact"/>
        <w:jc w:val="both"/>
        <w:rPr>
          <w:rFonts w:eastAsia="Times New Roman"/>
          <w:bCs w:val="0"/>
          <w:color w:val="000000"/>
          <w:lang w:eastAsia="ru-RU" w:bidi="ru-RU"/>
        </w:rPr>
      </w:pPr>
      <w:r w:rsidRPr="0081134C">
        <w:rPr>
          <w:rFonts w:eastAsia="Times New Roman"/>
          <w:bCs w:val="0"/>
          <w:color w:val="000000"/>
          <w:lang w:eastAsia="ru-RU" w:bidi="ru-RU"/>
        </w:rPr>
        <w:t>уметь;</w:t>
      </w:r>
    </w:p>
    <w:p w14:paraId="6A1BE621" w14:textId="77777777" w:rsidR="0081134C" w:rsidRPr="0081134C" w:rsidRDefault="0081134C" w:rsidP="0081134C">
      <w:pPr>
        <w:widowControl w:val="0"/>
        <w:numPr>
          <w:ilvl w:val="0"/>
          <w:numId w:val="45"/>
        </w:numPr>
        <w:tabs>
          <w:tab w:val="left" w:pos="213"/>
        </w:tabs>
        <w:spacing w:after="160" w:line="274" w:lineRule="exact"/>
        <w:jc w:val="both"/>
        <w:rPr>
          <w:rFonts w:eastAsia="Times New Roman"/>
          <w:bCs w:val="0"/>
          <w:color w:val="000000"/>
          <w:lang w:eastAsia="ru-RU" w:bidi="ru-RU"/>
        </w:rPr>
      </w:pPr>
      <w:r w:rsidRPr="0081134C">
        <w:rPr>
          <w:rFonts w:eastAsia="Times New Roman"/>
          <w:bCs w:val="0"/>
          <w:color w:val="000000"/>
          <w:lang w:eastAsia="ru-RU" w:bidi="ru-RU"/>
        </w:rPr>
        <w:t>владеть/использовать;</w:t>
      </w:r>
    </w:p>
    <w:p w14:paraId="4B58782C" w14:textId="77777777" w:rsidR="0081134C" w:rsidRPr="0081134C" w:rsidRDefault="0081134C" w:rsidP="0081134C">
      <w:pPr>
        <w:widowControl w:val="0"/>
        <w:numPr>
          <w:ilvl w:val="0"/>
          <w:numId w:val="45"/>
        </w:numPr>
        <w:tabs>
          <w:tab w:val="left" w:pos="213"/>
        </w:tabs>
        <w:spacing w:after="160" w:line="274" w:lineRule="exact"/>
        <w:jc w:val="both"/>
        <w:rPr>
          <w:rFonts w:eastAsia="Times New Roman"/>
          <w:bCs w:val="0"/>
          <w:color w:val="000000"/>
          <w:lang w:eastAsia="ru-RU" w:bidi="ru-RU"/>
        </w:rPr>
      </w:pPr>
      <w:r w:rsidRPr="0081134C">
        <w:rPr>
          <w:rFonts w:eastAsia="Times New Roman"/>
          <w:bCs w:val="0"/>
          <w:color w:val="000000"/>
          <w:lang w:eastAsia="ru-RU" w:bidi="ru-RU"/>
        </w:rPr>
        <w:t>личностные результаты в аспектах позитивного личностного развития обучающихся средствами физической культуры и спорта.</w:t>
      </w:r>
    </w:p>
    <w:p w14:paraId="1CDB736F" w14:textId="52725081" w:rsidR="0081134C" w:rsidRDefault="0081134C" w:rsidP="0081134C">
      <w:pPr>
        <w:widowControl w:val="0"/>
        <w:spacing w:line="274" w:lineRule="exact"/>
        <w:ind w:firstLine="740"/>
        <w:jc w:val="both"/>
        <w:rPr>
          <w:rFonts w:eastAsia="Times New Roman"/>
          <w:bCs w:val="0"/>
          <w:color w:val="000000"/>
          <w:lang w:eastAsia="ru-RU" w:bidi="ru-RU"/>
        </w:rPr>
      </w:pPr>
      <w:r w:rsidRPr="0081134C">
        <w:rPr>
          <w:rFonts w:eastAsia="Times New Roman"/>
          <w:bCs w:val="0"/>
          <w:color w:val="000000"/>
          <w:lang w:eastAsia="ru-RU" w:bidi="ru-RU"/>
        </w:rPr>
        <w:t>На программу принимаются обучающиеся, допущенные по состоянию здоровья к занятиям физической культурой и спортом без специального отбора.</w:t>
      </w:r>
      <w:r>
        <w:rPr>
          <w:rFonts w:eastAsia="Times New Roman"/>
          <w:bCs w:val="0"/>
          <w:color w:val="000000"/>
          <w:lang w:eastAsia="ru-RU" w:bidi="ru-RU"/>
        </w:rPr>
        <w:t xml:space="preserve">    </w:t>
      </w:r>
    </w:p>
    <w:p w14:paraId="43F744F3" w14:textId="77777777" w:rsidR="0081134C" w:rsidRDefault="0081134C" w:rsidP="0081134C">
      <w:pPr>
        <w:widowControl w:val="0"/>
        <w:spacing w:line="274" w:lineRule="exact"/>
        <w:ind w:firstLine="740"/>
        <w:jc w:val="both"/>
        <w:rPr>
          <w:rFonts w:eastAsia="Times New Roman"/>
          <w:bCs w:val="0"/>
          <w:color w:val="000000"/>
          <w:lang w:eastAsia="ru-RU" w:bidi="ru-RU"/>
        </w:rPr>
      </w:pPr>
    </w:p>
    <w:p w14:paraId="0E89AB03" w14:textId="3CCA9D09" w:rsidR="0081134C" w:rsidRPr="0081134C" w:rsidRDefault="0081134C" w:rsidP="0081134C">
      <w:pPr>
        <w:widowControl w:val="0"/>
        <w:spacing w:line="274" w:lineRule="exact"/>
        <w:ind w:firstLine="740"/>
        <w:jc w:val="both"/>
        <w:rPr>
          <w:rFonts w:eastAsia="Times New Roman"/>
          <w:b/>
          <w:bCs w:val="0"/>
          <w:color w:val="000000"/>
          <w:lang w:eastAsia="ru-RU" w:bidi="ru-RU"/>
        </w:rPr>
      </w:pPr>
      <w:r w:rsidRPr="0081134C">
        <w:rPr>
          <w:rFonts w:eastAsia="Times New Roman"/>
          <w:b/>
          <w:bCs w:val="0"/>
          <w:color w:val="000000"/>
          <w:lang w:eastAsia="ru-RU" w:bidi="ru-RU"/>
        </w:rPr>
        <w:t xml:space="preserve"> Педагогическая целесообразность</w:t>
      </w:r>
    </w:p>
    <w:p w14:paraId="71AB99B3" w14:textId="1C3936A0" w:rsidR="0081134C" w:rsidRPr="0081134C" w:rsidRDefault="0081134C" w:rsidP="0081134C">
      <w:pPr>
        <w:autoSpaceDE w:val="0"/>
        <w:autoSpaceDN w:val="0"/>
        <w:adjustRightInd w:val="0"/>
        <w:ind w:firstLine="709"/>
        <w:jc w:val="both"/>
        <w:rPr>
          <w:rFonts w:eastAsia="Calibri"/>
        </w:rPr>
      </w:pPr>
      <w:r w:rsidRPr="0081134C">
        <w:rPr>
          <w:rFonts w:eastAsia="Calibri"/>
        </w:rPr>
        <w:t>Программа кружка педагогически целесообразна благодаря своей направленности н</w:t>
      </w:r>
      <w:r>
        <w:rPr>
          <w:rFonts w:eastAsia="Calibri"/>
        </w:rPr>
        <w:t>а привитие обучающимся интереса к занятиям спортом, пропаганду ЗОЖ и организацию досуга.</w:t>
      </w:r>
      <w:r w:rsidRPr="0081134C">
        <w:rPr>
          <w:rFonts w:eastAsia="Calibri"/>
        </w:rPr>
        <w:t xml:space="preserve"> </w:t>
      </w:r>
    </w:p>
    <w:p w14:paraId="5F344B88" w14:textId="77777777" w:rsidR="0081134C" w:rsidRPr="0081134C" w:rsidRDefault="0081134C" w:rsidP="0081134C">
      <w:pPr>
        <w:autoSpaceDE w:val="0"/>
        <w:autoSpaceDN w:val="0"/>
        <w:adjustRightInd w:val="0"/>
        <w:ind w:firstLine="709"/>
        <w:jc w:val="both"/>
        <w:rPr>
          <w:rFonts w:eastAsia="Calibri"/>
        </w:rPr>
      </w:pPr>
      <w:r w:rsidRPr="0081134C">
        <w:rPr>
          <w:rFonts w:eastAsia="Calibri"/>
        </w:rPr>
        <w:t>Программа позволяет:</w:t>
      </w:r>
    </w:p>
    <w:p w14:paraId="744282A2" w14:textId="3A1097AA" w:rsidR="0081134C" w:rsidRPr="0081134C" w:rsidRDefault="0081134C" w:rsidP="0081134C">
      <w:pPr>
        <w:autoSpaceDE w:val="0"/>
        <w:autoSpaceDN w:val="0"/>
        <w:adjustRightInd w:val="0"/>
        <w:ind w:firstLine="709"/>
        <w:jc w:val="both"/>
        <w:rPr>
          <w:rFonts w:eastAsia="Calibri"/>
        </w:rPr>
      </w:pPr>
      <w:r w:rsidRPr="0081134C">
        <w:rPr>
          <w:rFonts w:eastAsia="Calibri"/>
        </w:rPr>
        <w:t>- Восстановить и актуализировать</w:t>
      </w:r>
      <w:r>
        <w:rPr>
          <w:rFonts w:eastAsia="Calibri"/>
        </w:rPr>
        <w:t xml:space="preserve"> теоретические </w:t>
      </w:r>
      <w:r w:rsidRPr="0081134C">
        <w:rPr>
          <w:rFonts w:eastAsia="Calibri"/>
        </w:rPr>
        <w:t xml:space="preserve"> знания, полученные на более ранних ступенях обучения. </w:t>
      </w:r>
    </w:p>
    <w:p w14:paraId="369A8613" w14:textId="2D2F426F" w:rsidR="0081134C" w:rsidRPr="0081134C" w:rsidRDefault="0081134C" w:rsidP="0081134C">
      <w:pPr>
        <w:autoSpaceDE w:val="0"/>
        <w:autoSpaceDN w:val="0"/>
        <w:adjustRightInd w:val="0"/>
        <w:ind w:firstLine="709"/>
        <w:jc w:val="both"/>
        <w:rPr>
          <w:rFonts w:eastAsia="Calibri"/>
        </w:rPr>
      </w:pPr>
      <w:r>
        <w:rPr>
          <w:rFonts w:eastAsia="Calibri"/>
        </w:rPr>
        <w:t>- Усовершенствовать свои физические умения.</w:t>
      </w:r>
      <w:r w:rsidRPr="0081134C">
        <w:rPr>
          <w:rFonts w:eastAsia="Calibri"/>
        </w:rPr>
        <w:t xml:space="preserve"> </w:t>
      </w:r>
    </w:p>
    <w:p w14:paraId="61165F3E" w14:textId="0E217B29" w:rsidR="0081134C" w:rsidRPr="0081134C" w:rsidRDefault="0081134C" w:rsidP="0081134C">
      <w:pPr>
        <w:autoSpaceDE w:val="0"/>
        <w:autoSpaceDN w:val="0"/>
        <w:adjustRightInd w:val="0"/>
        <w:ind w:firstLine="709"/>
        <w:jc w:val="both"/>
        <w:rPr>
          <w:rFonts w:eastAsia="Calibri"/>
        </w:rPr>
      </w:pPr>
      <w:r w:rsidRPr="0081134C">
        <w:rPr>
          <w:rFonts w:eastAsia="Calibri"/>
        </w:rPr>
        <w:t>- Отработ</w:t>
      </w:r>
      <w:r>
        <w:rPr>
          <w:rFonts w:eastAsia="Calibri"/>
        </w:rPr>
        <w:t>ать приёмы различных спортивных игр.</w:t>
      </w:r>
    </w:p>
    <w:p w14:paraId="3250AD48" w14:textId="699FFF43" w:rsidR="0081134C" w:rsidRPr="0081134C" w:rsidRDefault="0081134C" w:rsidP="0081134C">
      <w:pPr>
        <w:autoSpaceDE w:val="0"/>
        <w:autoSpaceDN w:val="0"/>
        <w:adjustRightInd w:val="0"/>
        <w:ind w:firstLine="709"/>
        <w:jc w:val="both"/>
        <w:rPr>
          <w:rFonts w:eastAsia="Calibri"/>
        </w:rPr>
      </w:pPr>
      <w:r w:rsidRPr="0081134C">
        <w:rPr>
          <w:rFonts w:eastAsia="Calibri"/>
        </w:rPr>
        <w:t>- От</w:t>
      </w:r>
      <w:r>
        <w:rPr>
          <w:rFonts w:eastAsia="Calibri"/>
        </w:rPr>
        <w:t>работать работу в команде.</w:t>
      </w:r>
    </w:p>
    <w:p w14:paraId="5C14823D" w14:textId="229D1B4D" w:rsidR="0081134C" w:rsidRDefault="0081134C" w:rsidP="0081134C">
      <w:pPr>
        <w:autoSpaceDE w:val="0"/>
        <w:autoSpaceDN w:val="0"/>
        <w:adjustRightInd w:val="0"/>
        <w:ind w:firstLine="709"/>
        <w:jc w:val="both"/>
        <w:rPr>
          <w:rFonts w:eastAsia="Calibri"/>
        </w:rPr>
      </w:pPr>
      <w:r w:rsidRPr="0081134C">
        <w:rPr>
          <w:rFonts w:eastAsia="Calibri"/>
        </w:rPr>
        <w:t xml:space="preserve">Программа построена на ключевых педагогических принципах: системности (формирование целостных знаний ), индивидуализации (учёт стартового уровня и особенностей каждого обучающегося), практической направленности </w:t>
      </w:r>
      <w:r>
        <w:rPr>
          <w:rFonts w:eastAsia="Calibri"/>
        </w:rPr>
        <w:t>( участие в различных спортивных соревнованиях, ГТО).</w:t>
      </w:r>
    </w:p>
    <w:p w14:paraId="2FAFD446" w14:textId="77777777" w:rsidR="0081134C" w:rsidRPr="0081134C" w:rsidRDefault="0081134C" w:rsidP="0081134C">
      <w:pPr>
        <w:autoSpaceDE w:val="0"/>
        <w:autoSpaceDN w:val="0"/>
        <w:adjustRightInd w:val="0"/>
        <w:ind w:firstLine="709"/>
        <w:jc w:val="both"/>
        <w:rPr>
          <w:rFonts w:eastAsia="Calibri"/>
        </w:rPr>
      </w:pPr>
    </w:p>
    <w:p w14:paraId="076F513B" w14:textId="77777777" w:rsidR="0081134C" w:rsidRPr="0081134C" w:rsidRDefault="0081134C" w:rsidP="0081134C">
      <w:pPr>
        <w:autoSpaceDE w:val="0"/>
        <w:autoSpaceDN w:val="0"/>
        <w:adjustRightInd w:val="0"/>
        <w:ind w:firstLine="709"/>
        <w:jc w:val="both"/>
        <w:rPr>
          <w:rFonts w:eastAsia="Calibri"/>
          <w:b/>
          <w:bCs w:val="0"/>
        </w:rPr>
      </w:pPr>
      <w:r w:rsidRPr="0081134C">
        <w:rPr>
          <w:rFonts w:eastAsia="Calibri"/>
          <w:b/>
          <w:bCs w:val="0"/>
        </w:rPr>
        <w:t>Адресат программы</w:t>
      </w:r>
    </w:p>
    <w:p w14:paraId="548C0911" w14:textId="657219E8" w:rsidR="0081134C" w:rsidRPr="0081134C" w:rsidRDefault="0081134C" w:rsidP="0081134C">
      <w:pPr>
        <w:autoSpaceDE w:val="0"/>
        <w:autoSpaceDN w:val="0"/>
        <w:adjustRightInd w:val="0"/>
        <w:ind w:firstLine="709"/>
        <w:jc w:val="both"/>
        <w:rPr>
          <w:rFonts w:eastAsia="Calibri"/>
          <w:u w:val="single"/>
        </w:rPr>
      </w:pPr>
      <w:r w:rsidRPr="0081134C">
        <w:rPr>
          <w:rFonts w:eastAsia="Calibri"/>
        </w:rPr>
        <w:t>Программа ра</w:t>
      </w:r>
      <w:r>
        <w:rPr>
          <w:rFonts w:eastAsia="Calibri"/>
        </w:rPr>
        <w:t>ссчитана на обучающихся 5-11 классов</w:t>
      </w:r>
      <w:r w:rsidRPr="0081134C">
        <w:rPr>
          <w:rFonts w:eastAsia="Calibri"/>
        </w:rPr>
        <w:t>, посещающих образовательное учреждение.</w:t>
      </w:r>
    </w:p>
    <w:p w14:paraId="1B44B9B4" w14:textId="77777777" w:rsidR="0081134C" w:rsidRPr="0081134C" w:rsidRDefault="0081134C" w:rsidP="0081134C">
      <w:pPr>
        <w:widowControl w:val="0"/>
        <w:ind w:right="268" w:firstLine="709"/>
        <w:jc w:val="both"/>
        <w:rPr>
          <w:rFonts w:eastAsia="Calibri"/>
        </w:rPr>
      </w:pPr>
      <w:r w:rsidRPr="0081134C">
        <w:rPr>
          <w:rFonts w:eastAsia="Calibri"/>
          <w:bCs w:val="0"/>
        </w:rPr>
        <w:t>Количественный состав группы 5 – 25 детей</w:t>
      </w:r>
      <w:r w:rsidRPr="0081134C">
        <w:rPr>
          <w:rFonts w:eastAsia="Calibri"/>
        </w:rPr>
        <w:t>.</w:t>
      </w:r>
    </w:p>
    <w:p w14:paraId="3694F0C7" w14:textId="1C09A251" w:rsidR="0081134C" w:rsidRPr="0081134C" w:rsidRDefault="0081134C" w:rsidP="0081134C">
      <w:pPr>
        <w:autoSpaceDE w:val="0"/>
        <w:autoSpaceDN w:val="0"/>
        <w:adjustRightInd w:val="0"/>
        <w:ind w:firstLine="709"/>
        <w:jc w:val="both"/>
        <w:rPr>
          <w:rFonts w:eastAsia="Calibri"/>
          <w:bCs w:val="0"/>
        </w:rPr>
      </w:pPr>
      <w:r w:rsidRPr="0081134C">
        <w:rPr>
          <w:rFonts w:eastAsia="Calibri"/>
          <w:bCs w:val="0"/>
        </w:rPr>
        <w:t xml:space="preserve">При подаче учебного материала применяется дифференцированный подход согласно </w:t>
      </w:r>
      <w:r w:rsidRPr="0081134C">
        <w:rPr>
          <w:rFonts w:eastAsia="Calibri"/>
        </w:rPr>
        <w:t xml:space="preserve">индивидуальных способностей и уровня </w:t>
      </w:r>
      <w:r>
        <w:rPr>
          <w:rFonts w:eastAsia="Calibri"/>
        </w:rPr>
        <w:t xml:space="preserve">физической </w:t>
      </w:r>
      <w:r w:rsidRPr="0081134C">
        <w:rPr>
          <w:rFonts w:eastAsia="Calibri"/>
        </w:rPr>
        <w:t>подготовки учащихся</w:t>
      </w:r>
      <w:r w:rsidRPr="0081134C">
        <w:rPr>
          <w:rFonts w:eastAsia="Calibri"/>
          <w:bCs w:val="0"/>
        </w:rPr>
        <w:t>.</w:t>
      </w:r>
    </w:p>
    <w:p w14:paraId="0AE5D997" w14:textId="4571F74B" w:rsidR="0081134C" w:rsidRPr="0081134C" w:rsidRDefault="0081134C" w:rsidP="0081134C">
      <w:pPr>
        <w:ind w:firstLine="709"/>
        <w:jc w:val="both"/>
        <w:rPr>
          <w:rFonts w:eastAsia="Calibri"/>
        </w:rPr>
      </w:pPr>
      <w:r w:rsidRPr="0081134C">
        <w:rPr>
          <w:rFonts w:eastAsia="Calibri"/>
        </w:rPr>
        <w:lastRenderedPageBreak/>
        <w:t xml:space="preserve"> Урове</w:t>
      </w:r>
      <w:r w:rsidR="00E047FB">
        <w:rPr>
          <w:rFonts w:eastAsia="Calibri"/>
        </w:rPr>
        <w:t>нь сложности подобранных упражнений</w:t>
      </w:r>
      <w:r w:rsidRPr="0081134C">
        <w:rPr>
          <w:rFonts w:eastAsia="Calibri"/>
        </w:rPr>
        <w:t xml:space="preserve"> таков, что к их рассмотрению можно привлечь значительное число учащихся, а не только наиболее сильных. </w:t>
      </w:r>
    </w:p>
    <w:p w14:paraId="6E0BAF8D" w14:textId="77777777" w:rsidR="00E047FB" w:rsidRPr="00E047FB" w:rsidRDefault="00E047FB" w:rsidP="00E047FB">
      <w:pPr>
        <w:autoSpaceDE w:val="0"/>
        <w:autoSpaceDN w:val="0"/>
        <w:adjustRightInd w:val="0"/>
        <w:spacing w:before="240"/>
        <w:ind w:firstLine="709"/>
        <w:rPr>
          <w:rFonts w:eastAsia="Calibri"/>
          <w:b/>
          <w:bCs w:val="0"/>
          <w:iCs/>
        </w:rPr>
      </w:pPr>
      <w:r w:rsidRPr="00E047FB">
        <w:rPr>
          <w:rFonts w:eastAsia="Calibri"/>
          <w:b/>
          <w:bCs w:val="0"/>
          <w:iCs/>
        </w:rPr>
        <w:t>Объем и срок освоения программы</w:t>
      </w:r>
    </w:p>
    <w:p w14:paraId="515AA763" w14:textId="77777777" w:rsidR="00E047FB" w:rsidRPr="00E047FB" w:rsidRDefault="00E047FB" w:rsidP="00E047FB">
      <w:pPr>
        <w:autoSpaceDE w:val="0"/>
        <w:autoSpaceDN w:val="0"/>
        <w:adjustRightInd w:val="0"/>
        <w:ind w:firstLine="709"/>
        <w:jc w:val="both"/>
        <w:rPr>
          <w:rFonts w:eastAsia="Calibri"/>
        </w:rPr>
      </w:pPr>
      <w:r w:rsidRPr="00E047FB">
        <w:rPr>
          <w:rFonts w:eastAsia="Calibri"/>
        </w:rPr>
        <w:t>Программа рассчитана на один год обучения, 34 часа в год.</w:t>
      </w:r>
    </w:p>
    <w:p w14:paraId="081364C3" w14:textId="079B5421" w:rsidR="00E047FB" w:rsidRPr="00E047FB" w:rsidRDefault="00E047FB" w:rsidP="00E047FB">
      <w:pPr>
        <w:autoSpaceDE w:val="0"/>
        <w:autoSpaceDN w:val="0"/>
        <w:adjustRightInd w:val="0"/>
        <w:ind w:firstLine="709"/>
        <w:jc w:val="both"/>
        <w:rPr>
          <w:rFonts w:eastAsia="Calibri"/>
        </w:rPr>
      </w:pPr>
      <w:r w:rsidRPr="00E047FB">
        <w:rPr>
          <w:rFonts w:eastAsia="Calibri"/>
        </w:rPr>
        <w:t>Продолжительность образовательного процесса: сентябрь – май (каникулярный период – период государственных новогодних каникул).</w:t>
      </w:r>
    </w:p>
    <w:p w14:paraId="6B0D476E" w14:textId="77777777" w:rsidR="00E047FB" w:rsidRPr="00E047FB" w:rsidRDefault="00E047FB" w:rsidP="00E047FB">
      <w:pPr>
        <w:widowControl w:val="0"/>
        <w:spacing w:before="240"/>
        <w:ind w:right="268" w:firstLine="709"/>
        <w:rPr>
          <w:rFonts w:eastAsia="Calibri"/>
        </w:rPr>
      </w:pPr>
      <w:r w:rsidRPr="00E047FB">
        <w:rPr>
          <w:rFonts w:eastAsia="Calibri"/>
          <w:b/>
        </w:rPr>
        <w:t>Уровень программы</w:t>
      </w:r>
      <w:r w:rsidRPr="00E047FB">
        <w:rPr>
          <w:rFonts w:eastAsia="Calibri"/>
        </w:rPr>
        <w:t xml:space="preserve"> – стартовый.</w:t>
      </w:r>
    </w:p>
    <w:p w14:paraId="777A48CF" w14:textId="77777777" w:rsidR="00E047FB" w:rsidRPr="00E047FB" w:rsidRDefault="00E047FB" w:rsidP="00E047FB">
      <w:pPr>
        <w:widowControl w:val="0"/>
        <w:spacing w:before="240"/>
        <w:ind w:right="268" w:firstLine="709"/>
        <w:rPr>
          <w:rFonts w:eastAsia="Calibri"/>
          <w:color w:val="FF0000"/>
        </w:rPr>
      </w:pPr>
      <w:r w:rsidRPr="00E047FB">
        <w:rPr>
          <w:rFonts w:eastAsia="Calibri"/>
          <w:b/>
        </w:rPr>
        <w:t>Форма обучения</w:t>
      </w:r>
      <w:r w:rsidRPr="00E047FB">
        <w:rPr>
          <w:rFonts w:eastAsia="Calibri"/>
        </w:rPr>
        <w:t xml:space="preserve"> – очная.</w:t>
      </w:r>
    </w:p>
    <w:p w14:paraId="29482529" w14:textId="77777777" w:rsidR="00E047FB" w:rsidRPr="00E047FB" w:rsidRDefault="00E047FB" w:rsidP="00E047FB">
      <w:pPr>
        <w:autoSpaceDE w:val="0"/>
        <w:autoSpaceDN w:val="0"/>
        <w:adjustRightInd w:val="0"/>
        <w:ind w:firstLine="709"/>
        <w:jc w:val="both"/>
        <w:rPr>
          <w:rFonts w:eastAsia="Times New Roman"/>
          <w:iCs/>
        </w:rPr>
      </w:pPr>
      <w:r w:rsidRPr="00E047FB">
        <w:rPr>
          <w:rFonts w:eastAsia="Times New Roman"/>
          <w:b/>
          <w:bCs w:val="0"/>
          <w:iCs/>
        </w:rPr>
        <w:t>Особенности организации образовательного процесса</w:t>
      </w:r>
      <w:r w:rsidRPr="00E047FB">
        <w:rPr>
          <w:rFonts w:eastAsia="Times New Roman"/>
          <w:iCs/>
        </w:rPr>
        <w:t>:</w:t>
      </w:r>
    </w:p>
    <w:p w14:paraId="4FC66864" w14:textId="77777777" w:rsidR="00E047FB" w:rsidRPr="00E047FB" w:rsidRDefault="00E047FB" w:rsidP="00E047FB">
      <w:pPr>
        <w:autoSpaceDE w:val="0"/>
        <w:autoSpaceDN w:val="0"/>
        <w:adjustRightInd w:val="0"/>
        <w:ind w:firstLine="709"/>
        <w:jc w:val="both"/>
        <w:rPr>
          <w:rFonts w:eastAsia="Calibri"/>
        </w:rPr>
      </w:pPr>
      <w:r w:rsidRPr="00E047FB">
        <w:rPr>
          <w:rFonts w:eastAsia="Calibri"/>
        </w:rPr>
        <w:t xml:space="preserve">Группы формируются из детей с учетом индивидуальных способностей и уровня подготовки. </w:t>
      </w:r>
    </w:p>
    <w:p w14:paraId="099F9DA5" w14:textId="77777777" w:rsidR="00E047FB" w:rsidRPr="00E047FB" w:rsidRDefault="00E047FB" w:rsidP="00E047FB">
      <w:pPr>
        <w:autoSpaceDE w:val="0"/>
        <w:autoSpaceDN w:val="0"/>
        <w:adjustRightInd w:val="0"/>
        <w:ind w:firstLine="709"/>
        <w:jc w:val="both"/>
        <w:rPr>
          <w:rFonts w:eastAsia="Calibri"/>
        </w:rPr>
      </w:pPr>
      <w:r w:rsidRPr="00E047FB">
        <w:rPr>
          <w:rFonts w:eastAsia="Calibri"/>
        </w:rPr>
        <w:t xml:space="preserve">Состав группы постоянный. Набор учащихся производится в начале учебного года по желанию детей и их родителей. Количество учащихся в группе 5 – 25 человек.  Это условие позволяет педагогу строить занятия в соответствии с индивидуальными способностями детей, правильно распределять задания и время на их выполнение, а также выбирать методику проведения занятия. </w:t>
      </w:r>
    </w:p>
    <w:p w14:paraId="4B6F8A33" w14:textId="64E7FBEB" w:rsidR="00E047FB" w:rsidRPr="00E047FB" w:rsidRDefault="00E047FB" w:rsidP="00E047FB">
      <w:pPr>
        <w:autoSpaceDE w:val="0"/>
        <w:autoSpaceDN w:val="0"/>
        <w:adjustRightInd w:val="0"/>
        <w:ind w:firstLine="709"/>
        <w:jc w:val="both"/>
        <w:rPr>
          <w:rFonts w:eastAsia="Calibri"/>
        </w:rPr>
      </w:pPr>
      <w:r w:rsidRPr="00E047FB">
        <w:rPr>
          <w:rFonts w:eastAsia="Calibri"/>
        </w:rPr>
        <w:t>При планировании учебного процесса предусматриваются следующие формы организации образовательного проц</w:t>
      </w:r>
      <w:r>
        <w:rPr>
          <w:rFonts w:eastAsia="Calibri"/>
        </w:rPr>
        <w:t>есса: групповые, индивидуальные,массовые.</w:t>
      </w:r>
    </w:p>
    <w:p w14:paraId="11159667" w14:textId="77777777" w:rsidR="00E047FB" w:rsidRPr="00E047FB" w:rsidRDefault="00E047FB" w:rsidP="00E047FB">
      <w:pPr>
        <w:autoSpaceDE w:val="0"/>
        <w:autoSpaceDN w:val="0"/>
        <w:adjustRightInd w:val="0"/>
        <w:ind w:firstLine="709"/>
        <w:jc w:val="both"/>
        <w:rPr>
          <w:rFonts w:eastAsia="Calibri"/>
        </w:rPr>
      </w:pPr>
      <w:r w:rsidRPr="00E047FB">
        <w:rPr>
          <w:rFonts w:eastAsia="Calibri"/>
        </w:rPr>
        <w:t>Запись на программу осуществляется через АИС «Навигатор дополнительного образования Республики Крым».</w:t>
      </w:r>
    </w:p>
    <w:p w14:paraId="0437B906" w14:textId="77777777" w:rsidR="00E047FB" w:rsidRPr="00E047FB" w:rsidRDefault="00E047FB" w:rsidP="00E047FB">
      <w:pPr>
        <w:autoSpaceDE w:val="0"/>
        <w:autoSpaceDN w:val="0"/>
        <w:adjustRightInd w:val="0"/>
        <w:ind w:firstLine="709"/>
        <w:jc w:val="both"/>
        <w:rPr>
          <w:rFonts w:eastAsia="Calibri"/>
          <w:b/>
        </w:rPr>
      </w:pPr>
      <w:r w:rsidRPr="00E047FB">
        <w:rPr>
          <w:rFonts w:eastAsia="Calibri"/>
          <w:b/>
        </w:rPr>
        <w:t>Режим занятий:</w:t>
      </w:r>
    </w:p>
    <w:p w14:paraId="68C1D938" w14:textId="77777777" w:rsidR="00E047FB" w:rsidRPr="00E047FB" w:rsidRDefault="00E047FB" w:rsidP="00E047FB">
      <w:pPr>
        <w:autoSpaceDE w:val="0"/>
        <w:autoSpaceDN w:val="0"/>
        <w:adjustRightInd w:val="0"/>
        <w:ind w:firstLine="709"/>
        <w:jc w:val="both"/>
        <w:rPr>
          <w:rFonts w:eastAsia="Calibri"/>
        </w:rPr>
      </w:pPr>
      <w:r w:rsidRPr="00E047FB">
        <w:rPr>
          <w:rFonts w:eastAsia="Calibri"/>
        </w:rPr>
        <w:t>- 1 раз в неделю по1 академическому часу; 34 часа в год.</w:t>
      </w:r>
    </w:p>
    <w:p w14:paraId="6FB72277" w14:textId="77777777" w:rsidR="00E047FB" w:rsidRPr="00E047FB" w:rsidRDefault="00E047FB" w:rsidP="00E047FB">
      <w:pPr>
        <w:autoSpaceDE w:val="0"/>
        <w:autoSpaceDN w:val="0"/>
        <w:adjustRightInd w:val="0"/>
        <w:spacing w:before="240"/>
        <w:ind w:firstLine="709"/>
        <w:jc w:val="both"/>
        <w:rPr>
          <w:rFonts w:eastAsia="Calibri"/>
          <w:bCs w:val="0"/>
        </w:rPr>
      </w:pPr>
      <w:r w:rsidRPr="00E047FB">
        <w:rPr>
          <w:rFonts w:eastAsia="Calibri"/>
          <w:b/>
        </w:rPr>
        <w:t xml:space="preserve">Основные формы проведения занятий: </w:t>
      </w:r>
      <w:r w:rsidRPr="00E047FB">
        <w:rPr>
          <w:rFonts w:eastAsia="Calibri"/>
          <w:bCs w:val="0"/>
        </w:rPr>
        <w:t>индивидуальные и групповые, так же используются комбинированные занятия.</w:t>
      </w:r>
    </w:p>
    <w:p w14:paraId="5FB2295D" w14:textId="77777777" w:rsidR="00E047FB" w:rsidRPr="00E047FB" w:rsidRDefault="00E047FB" w:rsidP="00E047FB">
      <w:pPr>
        <w:autoSpaceDE w:val="0"/>
        <w:autoSpaceDN w:val="0"/>
        <w:adjustRightInd w:val="0"/>
        <w:spacing w:before="240"/>
        <w:ind w:firstLine="709"/>
        <w:jc w:val="both"/>
        <w:rPr>
          <w:rFonts w:eastAsia="Calibri"/>
          <w:b/>
        </w:rPr>
      </w:pPr>
      <w:r w:rsidRPr="00E047FB">
        <w:rPr>
          <w:rFonts w:eastAsia="Calibri"/>
          <w:b/>
        </w:rPr>
        <w:t>Виды занятий:</w:t>
      </w:r>
    </w:p>
    <w:p w14:paraId="50E9B19F" w14:textId="2D32DB7C" w:rsidR="00E047FB" w:rsidRPr="00E047FB" w:rsidRDefault="00E047FB" w:rsidP="00E047FB">
      <w:pPr>
        <w:autoSpaceDE w:val="0"/>
        <w:autoSpaceDN w:val="0"/>
        <w:adjustRightInd w:val="0"/>
        <w:spacing w:before="240"/>
        <w:ind w:firstLine="709"/>
        <w:jc w:val="both"/>
        <w:rPr>
          <w:rFonts w:eastAsia="Calibri"/>
          <w:bCs w:val="0"/>
        </w:rPr>
      </w:pPr>
      <w:r>
        <w:rPr>
          <w:rFonts w:eastAsia="Calibri"/>
          <w:bCs w:val="0"/>
        </w:rPr>
        <w:t>теоретическая часть</w:t>
      </w:r>
      <w:r w:rsidRPr="00E047FB">
        <w:rPr>
          <w:rFonts w:eastAsia="Calibri"/>
          <w:bCs w:val="0"/>
        </w:rPr>
        <w:t>;</w:t>
      </w:r>
    </w:p>
    <w:p w14:paraId="304FFCA0" w14:textId="6A1E94CD" w:rsidR="00E047FB" w:rsidRDefault="00E047FB" w:rsidP="00E047FB">
      <w:pPr>
        <w:autoSpaceDE w:val="0"/>
        <w:autoSpaceDN w:val="0"/>
        <w:adjustRightInd w:val="0"/>
        <w:spacing w:before="240"/>
        <w:ind w:firstLine="709"/>
        <w:jc w:val="both"/>
        <w:rPr>
          <w:rFonts w:eastAsia="Calibri"/>
          <w:bCs w:val="0"/>
        </w:rPr>
      </w:pPr>
      <w:r>
        <w:rPr>
          <w:rFonts w:eastAsia="Calibri"/>
          <w:bCs w:val="0"/>
        </w:rPr>
        <w:t>практическая часть( упражнения, игры)</w:t>
      </w:r>
      <w:r w:rsidRPr="00E047FB">
        <w:rPr>
          <w:rFonts w:eastAsia="Calibri"/>
          <w:bCs w:val="0"/>
        </w:rPr>
        <w:t xml:space="preserve">. </w:t>
      </w:r>
    </w:p>
    <w:p w14:paraId="323F73E9" w14:textId="77777777" w:rsidR="00E047FB" w:rsidRPr="00E047FB" w:rsidRDefault="00E047FB" w:rsidP="00E047FB">
      <w:pPr>
        <w:autoSpaceDE w:val="0"/>
        <w:autoSpaceDN w:val="0"/>
        <w:adjustRightInd w:val="0"/>
        <w:spacing w:before="240"/>
        <w:ind w:firstLine="709"/>
        <w:jc w:val="both"/>
        <w:rPr>
          <w:rFonts w:eastAsia="Calibri"/>
          <w:bCs w:val="0"/>
        </w:rPr>
      </w:pPr>
    </w:p>
    <w:p w14:paraId="47882B41" w14:textId="77777777" w:rsidR="00E047FB" w:rsidRPr="00E047FB" w:rsidRDefault="00E047FB" w:rsidP="00E047FB">
      <w:pPr>
        <w:widowControl w:val="0"/>
        <w:spacing w:after="240" w:line="274" w:lineRule="exact"/>
        <w:ind w:firstLine="320"/>
        <w:jc w:val="both"/>
        <w:rPr>
          <w:rFonts w:eastAsia="Times New Roman"/>
          <w:bCs w:val="0"/>
          <w:color w:val="000000"/>
          <w:lang w:eastAsia="ru-RU" w:bidi="ru-RU"/>
        </w:rPr>
      </w:pPr>
      <w:r w:rsidRPr="00E047FB">
        <w:rPr>
          <w:rFonts w:eastAsia="Times New Roman"/>
          <w:b/>
          <w:color w:val="000000"/>
          <w:lang w:eastAsia="ru-RU" w:bidi="ru-RU"/>
        </w:rPr>
        <w:t xml:space="preserve">Цель программы: </w:t>
      </w:r>
      <w:r w:rsidRPr="00E047FB">
        <w:rPr>
          <w:rFonts w:eastAsia="Times New Roman"/>
          <w:bCs w:val="0"/>
          <w:color w:val="000000"/>
          <w:lang w:eastAsia="ru-RU" w:bidi="ru-RU"/>
        </w:rPr>
        <w:t>укрепление здоровья, физического развития и подготовленности обучающихся к соревновательному процессу, воспитание личностных качеств, освоение и совершенствование жизненно важных двигательных навыков, основ спортивной техники избранных видов спорта.</w:t>
      </w:r>
    </w:p>
    <w:p w14:paraId="4DF044C3" w14:textId="77777777" w:rsidR="00E047FB" w:rsidRPr="00E047FB" w:rsidRDefault="00E047FB" w:rsidP="00E047FB">
      <w:pPr>
        <w:widowControl w:val="0"/>
        <w:spacing w:line="274" w:lineRule="exact"/>
        <w:ind w:firstLine="320"/>
        <w:jc w:val="both"/>
        <w:outlineLvl w:val="1"/>
        <w:rPr>
          <w:rFonts w:eastAsia="Times New Roman"/>
          <w:b/>
          <w:color w:val="000000"/>
          <w:lang w:eastAsia="ru-RU" w:bidi="ru-RU"/>
        </w:rPr>
      </w:pPr>
      <w:bookmarkStart w:id="3" w:name="bookmark0"/>
      <w:r w:rsidRPr="00E047FB">
        <w:rPr>
          <w:rFonts w:eastAsia="Times New Roman"/>
          <w:b/>
          <w:color w:val="000000"/>
          <w:lang w:eastAsia="ru-RU" w:bidi="ru-RU"/>
        </w:rPr>
        <w:lastRenderedPageBreak/>
        <w:t>Задачи:</w:t>
      </w:r>
      <w:bookmarkEnd w:id="3"/>
    </w:p>
    <w:p w14:paraId="158AD91D" w14:textId="77777777" w:rsidR="00E047FB" w:rsidRPr="00E047FB" w:rsidRDefault="00E047FB" w:rsidP="00E047FB">
      <w:pPr>
        <w:widowControl w:val="0"/>
        <w:numPr>
          <w:ilvl w:val="0"/>
          <w:numId w:val="45"/>
        </w:numPr>
        <w:tabs>
          <w:tab w:val="left" w:pos="222"/>
        </w:tabs>
        <w:spacing w:after="160" w:line="274" w:lineRule="exact"/>
        <w:jc w:val="both"/>
        <w:rPr>
          <w:rFonts w:eastAsia="Times New Roman"/>
          <w:bCs w:val="0"/>
          <w:color w:val="000000"/>
          <w:lang w:eastAsia="ru-RU" w:bidi="ru-RU"/>
        </w:rPr>
      </w:pPr>
      <w:r w:rsidRPr="00E047FB">
        <w:rPr>
          <w:rFonts w:eastAsia="Times New Roman"/>
          <w:bCs w:val="0"/>
          <w:color w:val="000000"/>
          <w:lang w:eastAsia="ru-RU" w:bidi="ru-RU"/>
        </w:rPr>
        <w:t>пропаганда здорового образа жизни, укрепление здоровья, содействие гармоническому физическому развитию обучающихся;</w:t>
      </w:r>
    </w:p>
    <w:p w14:paraId="0AB7F312" w14:textId="77777777" w:rsidR="00E047FB" w:rsidRPr="00E047FB" w:rsidRDefault="00E047FB" w:rsidP="00E047FB">
      <w:pPr>
        <w:widowControl w:val="0"/>
        <w:numPr>
          <w:ilvl w:val="0"/>
          <w:numId w:val="45"/>
        </w:numPr>
        <w:tabs>
          <w:tab w:val="left" w:pos="222"/>
        </w:tabs>
        <w:spacing w:after="160" w:line="274" w:lineRule="exact"/>
        <w:jc w:val="both"/>
        <w:rPr>
          <w:rFonts w:eastAsia="Times New Roman"/>
          <w:bCs w:val="0"/>
          <w:color w:val="000000"/>
          <w:lang w:eastAsia="ru-RU" w:bidi="ru-RU"/>
        </w:rPr>
      </w:pPr>
      <w:r w:rsidRPr="00E047FB">
        <w:rPr>
          <w:rFonts w:eastAsia="Times New Roman"/>
          <w:bCs w:val="0"/>
          <w:color w:val="000000"/>
          <w:lang w:eastAsia="ru-RU" w:bidi="ru-RU"/>
        </w:rPr>
        <w:t>популяризация спортивных игр как видов спорта и активного отдыха;</w:t>
      </w:r>
    </w:p>
    <w:p w14:paraId="4DF4C298" w14:textId="77777777" w:rsidR="00E047FB" w:rsidRPr="00E047FB" w:rsidRDefault="00E047FB" w:rsidP="00E047FB">
      <w:pPr>
        <w:widowControl w:val="0"/>
        <w:numPr>
          <w:ilvl w:val="0"/>
          <w:numId w:val="45"/>
        </w:numPr>
        <w:tabs>
          <w:tab w:val="left" w:pos="222"/>
        </w:tabs>
        <w:spacing w:after="160" w:line="274" w:lineRule="exact"/>
        <w:jc w:val="both"/>
        <w:rPr>
          <w:rFonts w:eastAsia="Times New Roman"/>
          <w:bCs w:val="0"/>
          <w:color w:val="000000"/>
          <w:lang w:eastAsia="ru-RU" w:bidi="ru-RU"/>
        </w:rPr>
      </w:pPr>
      <w:r w:rsidRPr="00E047FB">
        <w:rPr>
          <w:rFonts w:eastAsia="Times New Roman"/>
          <w:bCs w:val="0"/>
          <w:color w:val="000000"/>
          <w:lang w:eastAsia="ru-RU" w:bidi="ru-RU"/>
        </w:rPr>
        <w:t>формирование у учащихся устойчивого интереса к занятиям спортивными играми;</w:t>
      </w:r>
    </w:p>
    <w:p w14:paraId="41DA1EE1" w14:textId="77777777" w:rsidR="00E047FB" w:rsidRPr="00E047FB" w:rsidRDefault="00E047FB" w:rsidP="00E047FB">
      <w:pPr>
        <w:widowControl w:val="0"/>
        <w:numPr>
          <w:ilvl w:val="0"/>
          <w:numId w:val="45"/>
        </w:numPr>
        <w:tabs>
          <w:tab w:val="left" w:pos="222"/>
        </w:tabs>
        <w:spacing w:after="160" w:line="274" w:lineRule="exact"/>
        <w:jc w:val="both"/>
        <w:rPr>
          <w:rFonts w:eastAsia="Times New Roman"/>
          <w:bCs w:val="0"/>
          <w:color w:val="000000"/>
          <w:lang w:eastAsia="ru-RU" w:bidi="ru-RU"/>
        </w:rPr>
      </w:pPr>
      <w:r w:rsidRPr="00E047FB">
        <w:rPr>
          <w:rFonts w:eastAsia="Times New Roman"/>
          <w:bCs w:val="0"/>
          <w:color w:val="000000"/>
          <w:lang w:eastAsia="ru-RU" w:bidi="ru-RU"/>
        </w:rPr>
        <w:t>обучение технике и тактике спортивных игр;</w:t>
      </w:r>
    </w:p>
    <w:p w14:paraId="67DF7986" w14:textId="77777777" w:rsidR="00E047FB" w:rsidRPr="00E047FB" w:rsidRDefault="00E047FB" w:rsidP="00E047FB">
      <w:pPr>
        <w:widowControl w:val="0"/>
        <w:numPr>
          <w:ilvl w:val="0"/>
          <w:numId w:val="45"/>
        </w:numPr>
        <w:tabs>
          <w:tab w:val="left" w:pos="222"/>
        </w:tabs>
        <w:spacing w:after="160" w:line="274" w:lineRule="exact"/>
        <w:jc w:val="both"/>
        <w:rPr>
          <w:rFonts w:eastAsia="Times New Roman"/>
          <w:bCs w:val="0"/>
          <w:color w:val="000000"/>
          <w:lang w:eastAsia="ru-RU" w:bidi="ru-RU"/>
        </w:rPr>
      </w:pPr>
      <w:r w:rsidRPr="00E047FB">
        <w:rPr>
          <w:rFonts w:eastAsia="Times New Roman"/>
          <w:bCs w:val="0"/>
          <w:color w:val="000000"/>
          <w:lang w:eastAsia="ru-RU" w:bidi="ru-RU"/>
        </w:rPr>
        <w:t>обучение жизненно важным двигательным умениям и навыкам;</w:t>
      </w:r>
    </w:p>
    <w:p w14:paraId="0345F714" w14:textId="77777777" w:rsidR="00E047FB" w:rsidRPr="00E047FB" w:rsidRDefault="00E047FB" w:rsidP="00E047FB">
      <w:pPr>
        <w:widowControl w:val="0"/>
        <w:numPr>
          <w:ilvl w:val="0"/>
          <w:numId w:val="45"/>
        </w:numPr>
        <w:tabs>
          <w:tab w:val="left" w:pos="222"/>
        </w:tabs>
        <w:spacing w:after="160" w:line="274" w:lineRule="exact"/>
        <w:ind w:right="1440"/>
        <w:jc w:val="both"/>
        <w:rPr>
          <w:rFonts w:eastAsia="Times New Roman"/>
          <w:bCs w:val="0"/>
          <w:color w:val="000000"/>
          <w:lang w:eastAsia="ru-RU" w:bidi="ru-RU"/>
        </w:rPr>
      </w:pPr>
      <w:r w:rsidRPr="00E047FB">
        <w:rPr>
          <w:rFonts w:eastAsia="Times New Roman"/>
          <w:bCs w:val="0"/>
          <w:color w:val="000000"/>
          <w:lang w:eastAsia="ru-RU" w:bidi="ru-RU"/>
        </w:rPr>
        <w:t>развитие двигательных (кондиционных и координационных) способностей; приобретение необходимых знаний в области физической культуры и спорта;</w:t>
      </w:r>
    </w:p>
    <w:p w14:paraId="2E24753C" w14:textId="77777777" w:rsidR="00E047FB" w:rsidRPr="00E047FB" w:rsidRDefault="00E047FB" w:rsidP="00E047FB">
      <w:pPr>
        <w:widowControl w:val="0"/>
        <w:spacing w:line="274" w:lineRule="exact"/>
        <w:jc w:val="both"/>
        <w:rPr>
          <w:rFonts w:eastAsia="Times New Roman"/>
          <w:bCs w:val="0"/>
          <w:color w:val="000000"/>
          <w:lang w:eastAsia="ru-RU" w:bidi="ru-RU"/>
        </w:rPr>
      </w:pPr>
      <w:r w:rsidRPr="00E047FB">
        <w:rPr>
          <w:rFonts w:eastAsia="Times New Roman"/>
          <w:bCs w:val="0"/>
          <w:color w:val="000000"/>
          <w:lang w:eastAsia="ru-RU" w:bidi="ru-RU"/>
        </w:rPr>
        <w:t>- 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 здоровья;</w:t>
      </w:r>
    </w:p>
    <w:p w14:paraId="47B256C4" w14:textId="77777777" w:rsidR="00E047FB" w:rsidRPr="00E047FB" w:rsidRDefault="00E047FB" w:rsidP="00E047FB">
      <w:pPr>
        <w:widowControl w:val="0"/>
        <w:spacing w:after="300" w:line="274" w:lineRule="exact"/>
        <w:jc w:val="both"/>
        <w:rPr>
          <w:rFonts w:eastAsia="Times New Roman"/>
          <w:bCs w:val="0"/>
          <w:color w:val="000000"/>
          <w:lang w:eastAsia="ru-RU" w:bidi="ru-RU"/>
        </w:rPr>
      </w:pPr>
      <w:r w:rsidRPr="00E047FB">
        <w:rPr>
          <w:rFonts w:eastAsia="Times New Roman"/>
          <w:bCs w:val="0"/>
          <w:color w:val="000000"/>
          <w:lang w:eastAsia="ru-RU" w:bidi="ru-RU"/>
        </w:rPr>
        <w:t>- содействие воспитанию нравственных и волевых качеств, развитию психических процессов и свойств личности.</w:t>
      </w:r>
    </w:p>
    <w:p w14:paraId="09AA9DA7" w14:textId="77777777" w:rsidR="00E047FB" w:rsidRPr="00E047FB" w:rsidRDefault="00E047FB" w:rsidP="00E047FB">
      <w:pPr>
        <w:ind w:firstLine="720"/>
        <w:jc w:val="both"/>
        <w:rPr>
          <w:rFonts w:eastAsia="Calibri"/>
          <w:b/>
        </w:rPr>
      </w:pPr>
      <w:r w:rsidRPr="00E047FB">
        <w:rPr>
          <w:rFonts w:eastAsia="Calibri"/>
          <w:b/>
        </w:rPr>
        <w:t>1.3 Воспитательный потенциал программы</w:t>
      </w:r>
    </w:p>
    <w:p w14:paraId="716ECCE2" w14:textId="77777777" w:rsidR="00E047FB" w:rsidRPr="00E047FB" w:rsidRDefault="00E047FB" w:rsidP="00E047FB">
      <w:pPr>
        <w:ind w:firstLine="709"/>
        <w:jc w:val="both"/>
        <w:rPr>
          <w:rFonts w:eastAsia="Calibri"/>
        </w:rPr>
      </w:pPr>
      <w:r w:rsidRPr="00E047FB">
        <w:rPr>
          <w:rFonts w:eastAsia="Calibri"/>
        </w:rPr>
        <w:t>Работа с учащимися во внеурочное время направлена на достижение следующих целей:</w:t>
      </w:r>
    </w:p>
    <w:p w14:paraId="42B6E34D" w14:textId="78A61725" w:rsidR="00E047FB" w:rsidRPr="00E047FB" w:rsidRDefault="00E047FB" w:rsidP="00E047FB">
      <w:pPr>
        <w:ind w:firstLine="709"/>
        <w:jc w:val="both"/>
        <w:rPr>
          <w:rFonts w:eastAsia="Calibri"/>
        </w:rPr>
      </w:pPr>
      <w:r w:rsidRPr="00E047FB">
        <w:rPr>
          <w:rFonts w:eastAsia="Calibri"/>
        </w:rPr>
        <w:t>в направлении личностного развития: форми</w:t>
      </w:r>
      <w:r>
        <w:rPr>
          <w:rFonts w:eastAsia="Calibri"/>
        </w:rPr>
        <w:t>рование представлений о физкультуре и спорте</w:t>
      </w:r>
      <w:r w:rsidRPr="00E047FB">
        <w:rPr>
          <w:rFonts w:eastAsia="Calibri"/>
        </w:rPr>
        <w:t xml:space="preserve"> как части общечеловеческой культуры, о значимости </w:t>
      </w:r>
      <w:r>
        <w:rPr>
          <w:rFonts w:eastAsia="Calibri"/>
        </w:rPr>
        <w:t>спорта</w:t>
      </w:r>
      <w:r w:rsidRPr="00E047FB">
        <w:rPr>
          <w:rFonts w:eastAsia="Calibri"/>
        </w:rPr>
        <w:t xml:space="preserve"> в развитии цивилизации и современного общества; развитие интереса к предмету;</w:t>
      </w:r>
    </w:p>
    <w:p w14:paraId="7D3ADBB5" w14:textId="159CF796" w:rsidR="00E047FB" w:rsidRPr="00E047FB" w:rsidRDefault="00E047FB" w:rsidP="00E047FB">
      <w:pPr>
        <w:ind w:firstLine="709"/>
        <w:jc w:val="both"/>
        <w:rPr>
          <w:rFonts w:eastAsia="Calibri"/>
        </w:rPr>
      </w:pPr>
      <w:r w:rsidRPr="00E047FB">
        <w:rPr>
          <w:rFonts w:eastAsia="Calibri"/>
        </w:rPr>
        <w:t>в метапредметном направлении: формирование</w:t>
      </w:r>
      <w:r>
        <w:rPr>
          <w:rFonts w:eastAsia="Calibri"/>
        </w:rPr>
        <w:t xml:space="preserve"> общих способов физической </w:t>
      </w:r>
      <w:r w:rsidRPr="00E047FB">
        <w:rPr>
          <w:rFonts w:eastAsia="Calibri"/>
        </w:rPr>
        <w:t xml:space="preserve"> деятельности, являющихся основой, значимой для различных сфер человеческой деятельности;</w:t>
      </w:r>
    </w:p>
    <w:p w14:paraId="560BADAE" w14:textId="533D63E5" w:rsidR="00E047FB" w:rsidRPr="00E047FB" w:rsidRDefault="00E047FB" w:rsidP="00E047FB">
      <w:pPr>
        <w:ind w:firstLine="709"/>
        <w:jc w:val="both"/>
        <w:rPr>
          <w:rFonts w:eastAsia="Calibri"/>
        </w:rPr>
      </w:pPr>
      <w:r w:rsidRPr="00E047FB">
        <w:rPr>
          <w:rFonts w:eastAsia="Calibri"/>
        </w:rPr>
        <w:t>в предметном направлении: создание фун</w:t>
      </w:r>
      <w:r>
        <w:rPr>
          <w:rFonts w:eastAsia="Calibri"/>
        </w:rPr>
        <w:t xml:space="preserve">дамента для здорового физического </w:t>
      </w:r>
      <w:r w:rsidRPr="00E047FB">
        <w:rPr>
          <w:rFonts w:eastAsia="Calibri"/>
        </w:rPr>
        <w:t>развития.</w:t>
      </w:r>
    </w:p>
    <w:p w14:paraId="51B071A0" w14:textId="77777777" w:rsidR="00E047FB" w:rsidRPr="00E047FB" w:rsidRDefault="00B65AF7" w:rsidP="00E047FB">
      <w:pPr>
        <w:widowControl w:val="0"/>
        <w:spacing w:after="240"/>
        <w:ind w:right="268"/>
        <w:rPr>
          <w:rFonts w:eastAsia="Calibri"/>
          <w:b/>
        </w:rPr>
      </w:pPr>
      <w:r w:rsidRPr="00EB1D90">
        <w:rPr>
          <w:b/>
        </w:rPr>
        <w:t xml:space="preserve">      </w:t>
      </w:r>
      <w:r w:rsidR="00E047FB" w:rsidRPr="00E047FB">
        <w:rPr>
          <w:rFonts w:eastAsia="Calibri"/>
          <w:b/>
        </w:rPr>
        <w:t>1.4 Содержание программы</w:t>
      </w:r>
    </w:p>
    <w:p w14:paraId="68924EA5" w14:textId="3C77DD4B" w:rsidR="00583205" w:rsidRPr="00583205" w:rsidRDefault="00583205" w:rsidP="00583205">
      <w:pPr>
        <w:spacing w:after="12" w:line="271" w:lineRule="auto"/>
        <w:ind w:left="820" w:right="825" w:hanging="10"/>
        <w:rPr>
          <w:rFonts w:eastAsia="Times New Roman"/>
          <w:bCs w:val="0"/>
          <w:color w:val="000000"/>
          <w:kern w:val="2"/>
          <w:lang w:eastAsia="ru-RU"/>
          <w14:ligatures w14:val="standardContextual"/>
        </w:rPr>
      </w:pPr>
      <w:r w:rsidRPr="00583205">
        <w:rPr>
          <w:rFonts w:eastAsia="Times New Roman"/>
          <w:b/>
          <w:bCs w:val="0"/>
          <w:color w:val="000000"/>
          <w:kern w:val="2"/>
          <w:lang w:eastAsia="ru-RU"/>
          <w14:ligatures w14:val="standardContextual"/>
        </w:rPr>
        <w:t xml:space="preserve">Учебный план </w:t>
      </w:r>
    </w:p>
    <w:p w14:paraId="4FDFEFED" w14:textId="77777777" w:rsidR="00583205" w:rsidRPr="00583205" w:rsidRDefault="00583205" w:rsidP="00583205">
      <w:pPr>
        <w:spacing w:line="259" w:lineRule="auto"/>
        <w:rPr>
          <w:rFonts w:eastAsia="Times New Roman"/>
          <w:bCs w:val="0"/>
          <w:color w:val="000000"/>
          <w:kern w:val="2"/>
          <w:lang w:eastAsia="ru-RU"/>
          <w14:ligatures w14:val="standardContextual"/>
        </w:rPr>
      </w:pPr>
      <w:r w:rsidRPr="00583205">
        <w:rPr>
          <w:rFonts w:eastAsia="Times New Roman"/>
          <w:bCs w:val="0"/>
          <w:color w:val="000000"/>
          <w:kern w:val="2"/>
          <w:lang w:eastAsia="ru-RU"/>
          <w14:ligatures w14:val="standardContextual"/>
        </w:rPr>
        <w:t xml:space="preserve"> </w:t>
      </w:r>
    </w:p>
    <w:tbl>
      <w:tblPr>
        <w:tblStyle w:val="TableGrid1"/>
        <w:tblW w:w="7385" w:type="dxa"/>
        <w:tblInd w:w="-216" w:type="dxa"/>
        <w:tblCellMar>
          <w:top w:w="14" w:type="dxa"/>
          <w:left w:w="96" w:type="dxa"/>
          <w:right w:w="115" w:type="dxa"/>
        </w:tblCellMar>
        <w:tblLook w:val="04A0" w:firstRow="1" w:lastRow="0" w:firstColumn="1" w:lastColumn="0" w:noHBand="0" w:noVBand="1"/>
      </w:tblPr>
      <w:tblGrid>
        <w:gridCol w:w="1057"/>
        <w:gridCol w:w="5200"/>
        <w:gridCol w:w="1128"/>
      </w:tblGrid>
      <w:tr w:rsidR="00583205" w:rsidRPr="00583205" w14:paraId="69B69F3D" w14:textId="77777777" w:rsidTr="00C35A38">
        <w:trPr>
          <w:gridAfter w:val="1"/>
          <w:wAfter w:w="1128" w:type="dxa"/>
          <w:trHeight w:val="465"/>
        </w:trPr>
        <w:tc>
          <w:tcPr>
            <w:tcW w:w="1057" w:type="dxa"/>
            <w:vMerge w:val="restart"/>
            <w:tcBorders>
              <w:top w:val="single" w:sz="3" w:space="0" w:color="000000"/>
              <w:left w:val="single" w:sz="3" w:space="0" w:color="000000"/>
              <w:bottom w:val="single" w:sz="3" w:space="0" w:color="000000"/>
              <w:right w:val="single" w:sz="3" w:space="0" w:color="000000"/>
            </w:tcBorders>
          </w:tcPr>
          <w:p w14:paraId="5D0424B9" w14:textId="77777777" w:rsidR="00583205" w:rsidRPr="00583205" w:rsidRDefault="00583205" w:rsidP="00583205">
            <w:pPr>
              <w:spacing w:line="259" w:lineRule="auto"/>
              <w:ind w:left="52"/>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w:t>
            </w:r>
            <w:r w:rsidRPr="00583205">
              <w:rPr>
                <w:rFonts w:ascii="Times New Roman" w:eastAsia="Times New Roman" w:hAnsi="Times New Roman"/>
                <w:color w:val="000000"/>
                <w:lang w:eastAsia="ru-RU"/>
              </w:rPr>
              <w:t xml:space="preserve"> </w:t>
            </w:r>
          </w:p>
        </w:tc>
        <w:tc>
          <w:tcPr>
            <w:tcW w:w="5200" w:type="dxa"/>
            <w:vMerge w:val="restart"/>
            <w:tcBorders>
              <w:top w:val="single" w:sz="3" w:space="0" w:color="000000"/>
              <w:left w:val="single" w:sz="3" w:space="0" w:color="000000"/>
              <w:bottom w:val="single" w:sz="3" w:space="0" w:color="000000"/>
              <w:right w:val="single" w:sz="3" w:space="0" w:color="000000"/>
            </w:tcBorders>
          </w:tcPr>
          <w:p w14:paraId="0301ADF2" w14:textId="77777777" w:rsidR="00583205" w:rsidRPr="00583205" w:rsidRDefault="00583205" w:rsidP="00583205">
            <w:pPr>
              <w:spacing w:line="259" w:lineRule="auto"/>
              <w:ind w:left="42"/>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Тема раздела</w:t>
            </w:r>
            <w:r w:rsidRPr="00583205">
              <w:rPr>
                <w:rFonts w:ascii="Times New Roman" w:eastAsia="Times New Roman" w:hAnsi="Times New Roman"/>
                <w:color w:val="000000"/>
                <w:lang w:eastAsia="ru-RU"/>
              </w:rPr>
              <w:t xml:space="preserve"> </w:t>
            </w:r>
          </w:p>
          <w:p w14:paraId="727ABD21"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 </w:t>
            </w:r>
            <w:r w:rsidRPr="00583205">
              <w:rPr>
                <w:rFonts w:ascii="Times New Roman" w:eastAsia="Times New Roman" w:hAnsi="Times New Roman"/>
                <w:color w:val="000000"/>
                <w:lang w:eastAsia="ru-RU"/>
              </w:rPr>
              <w:t xml:space="preserve"> </w:t>
            </w:r>
          </w:p>
        </w:tc>
      </w:tr>
      <w:tr w:rsidR="00583205" w:rsidRPr="00583205" w14:paraId="57EB54E0" w14:textId="77777777" w:rsidTr="00C35A38">
        <w:trPr>
          <w:trHeight w:val="464"/>
        </w:trPr>
        <w:tc>
          <w:tcPr>
            <w:tcW w:w="0" w:type="auto"/>
            <w:vMerge/>
            <w:tcBorders>
              <w:top w:val="nil"/>
              <w:left w:val="single" w:sz="3" w:space="0" w:color="000000"/>
              <w:bottom w:val="single" w:sz="3" w:space="0" w:color="000000"/>
              <w:right w:val="single" w:sz="3" w:space="0" w:color="000000"/>
            </w:tcBorders>
          </w:tcPr>
          <w:p w14:paraId="1E07C87F"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0" w:type="auto"/>
            <w:vMerge/>
            <w:tcBorders>
              <w:top w:val="nil"/>
              <w:left w:val="single" w:sz="3" w:space="0" w:color="000000"/>
              <w:bottom w:val="single" w:sz="3" w:space="0" w:color="000000"/>
              <w:right w:val="single" w:sz="3" w:space="0" w:color="000000"/>
            </w:tcBorders>
          </w:tcPr>
          <w:p w14:paraId="2BA361BE"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1128" w:type="dxa"/>
            <w:tcBorders>
              <w:top w:val="single" w:sz="3" w:space="0" w:color="000000"/>
              <w:left w:val="single" w:sz="3" w:space="0" w:color="000000"/>
              <w:bottom w:val="single" w:sz="3" w:space="0" w:color="000000"/>
              <w:right w:val="single" w:sz="3" w:space="0" w:color="000000"/>
            </w:tcBorders>
          </w:tcPr>
          <w:p w14:paraId="35E972F1" w14:textId="77777777" w:rsidR="00583205" w:rsidRPr="00583205" w:rsidRDefault="00583205" w:rsidP="00583205">
            <w:pPr>
              <w:spacing w:line="259" w:lineRule="auto"/>
              <w:ind w:left="8"/>
              <w:rPr>
                <w:rFonts w:ascii="Times New Roman" w:eastAsia="Times New Roman" w:hAnsi="Times New Roman"/>
                <w:lang w:eastAsia="ru-RU"/>
              </w:rPr>
            </w:pPr>
            <w:r w:rsidRPr="00583205">
              <w:rPr>
                <w:rFonts w:ascii="Times New Roman" w:eastAsia="Times New Roman" w:hAnsi="Times New Roman"/>
                <w:b/>
                <w:lang w:eastAsia="ru-RU"/>
              </w:rPr>
              <w:t>Часы</w:t>
            </w:r>
          </w:p>
        </w:tc>
      </w:tr>
      <w:tr w:rsidR="00583205" w:rsidRPr="00583205" w14:paraId="07474E76"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7A240098" w14:textId="77777777" w:rsidR="00583205" w:rsidRPr="00583205" w:rsidRDefault="00583205" w:rsidP="00583205">
            <w:pPr>
              <w:spacing w:line="259" w:lineRule="auto"/>
              <w:ind w:left="48"/>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I</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5237C4A6"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Баскетбол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407FF0D7"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12 </w:t>
            </w:r>
            <w:r w:rsidRPr="00583205">
              <w:rPr>
                <w:rFonts w:ascii="Times New Roman" w:eastAsia="Times New Roman" w:hAnsi="Times New Roman"/>
                <w:color w:val="000000"/>
                <w:lang w:eastAsia="ru-RU"/>
              </w:rPr>
              <w:t xml:space="preserve"> </w:t>
            </w:r>
          </w:p>
        </w:tc>
      </w:tr>
      <w:tr w:rsidR="00583205" w:rsidRPr="00583205" w14:paraId="773601E3" w14:textId="77777777" w:rsidTr="00C35A38">
        <w:trPr>
          <w:trHeight w:val="440"/>
        </w:trPr>
        <w:tc>
          <w:tcPr>
            <w:tcW w:w="1057" w:type="dxa"/>
            <w:tcBorders>
              <w:top w:val="single" w:sz="3" w:space="0" w:color="000000"/>
              <w:left w:val="single" w:sz="3" w:space="0" w:color="000000"/>
              <w:bottom w:val="single" w:sz="3" w:space="0" w:color="000000"/>
              <w:right w:val="single" w:sz="3" w:space="0" w:color="000000"/>
            </w:tcBorders>
          </w:tcPr>
          <w:p w14:paraId="5599BCFD"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1</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05F411A0"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Техническая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7F54E72F"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361D4006" w14:textId="77777777" w:rsidTr="00C35A38">
        <w:trPr>
          <w:trHeight w:val="468"/>
        </w:trPr>
        <w:tc>
          <w:tcPr>
            <w:tcW w:w="1057" w:type="dxa"/>
            <w:tcBorders>
              <w:top w:val="single" w:sz="3" w:space="0" w:color="000000"/>
              <w:left w:val="single" w:sz="3" w:space="0" w:color="000000"/>
              <w:bottom w:val="single" w:sz="3" w:space="0" w:color="000000"/>
              <w:right w:val="single" w:sz="3" w:space="0" w:color="000000"/>
            </w:tcBorders>
          </w:tcPr>
          <w:p w14:paraId="6DF35F91"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2CA6327E"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2.1. Имитационные упражнения без мяча  </w:t>
            </w:r>
          </w:p>
        </w:tc>
        <w:tc>
          <w:tcPr>
            <w:tcW w:w="1128" w:type="dxa"/>
            <w:tcBorders>
              <w:top w:val="single" w:sz="3" w:space="0" w:color="000000"/>
              <w:left w:val="single" w:sz="3" w:space="0" w:color="000000"/>
              <w:bottom w:val="single" w:sz="3" w:space="0" w:color="000000"/>
              <w:right w:val="single" w:sz="3" w:space="0" w:color="000000"/>
            </w:tcBorders>
          </w:tcPr>
          <w:p w14:paraId="7EEBC624"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r>
      <w:tr w:rsidR="00583205" w:rsidRPr="00583205" w14:paraId="46E7AF0D"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1B2E0438"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4F648A3F"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2.2. Ловля и передача мяча  </w:t>
            </w:r>
          </w:p>
        </w:tc>
        <w:tc>
          <w:tcPr>
            <w:tcW w:w="1128" w:type="dxa"/>
            <w:tcBorders>
              <w:top w:val="single" w:sz="3" w:space="0" w:color="000000"/>
              <w:left w:val="single" w:sz="3" w:space="0" w:color="000000"/>
              <w:bottom w:val="single" w:sz="3" w:space="0" w:color="000000"/>
              <w:right w:val="single" w:sz="3" w:space="0" w:color="000000"/>
            </w:tcBorders>
          </w:tcPr>
          <w:p w14:paraId="5F186BAD"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r>
      <w:tr w:rsidR="00583205" w:rsidRPr="00583205" w14:paraId="01A58C97" w14:textId="77777777" w:rsidTr="00C35A38">
        <w:trPr>
          <w:trHeight w:val="464"/>
        </w:trPr>
        <w:tc>
          <w:tcPr>
            <w:tcW w:w="1057" w:type="dxa"/>
            <w:tcBorders>
              <w:top w:val="single" w:sz="3" w:space="0" w:color="000000"/>
              <w:left w:val="single" w:sz="3" w:space="0" w:color="000000"/>
              <w:bottom w:val="single" w:sz="3" w:space="0" w:color="000000"/>
              <w:right w:val="single" w:sz="3" w:space="0" w:color="000000"/>
            </w:tcBorders>
          </w:tcPr>
          <w:p w14:paraId="41337272"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6DBA4864"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2.3. Ведение мяча  </w:t>
            </w:r>
          </w:p>
        </w:tc>
        <w:tc>
          <w:tcPr>
            <w:tcW w:w="1128" w:type="dxa"/>
            <w:tcBorders>
              <w:top w:val="single" w:sz="3" w:space="0" w:color="000000"/>
              <w:left w:val="single" w:sz="3" w:space="0" w:color="000000"/>
              <w:bottom w:val="single" w:sz="3" w:space="0" w:color="000000"/>
              <w:right w:val="single" w:sz="3" w:space="0" w:color="000000"/>
            </w:tcBorders>
          </w:tcPr>
          <w:p w14:paraId="1E782163"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  </w:t>
            </w:r>
          </w:p>
        </w:tc>
      </w:tr>
      <w:tr w:rsidR="00583205" w:rsidRPr="00583205" w14:paraId="516B506C"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470F241E"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lastRenderedPageBreak/>
              <w:t xml:space="preserve"> </w:t>
            </w:r>
          </w:p>
        </w:tc>
        <w:tc>
          <w:tcPr>
            <w:tcW w:w="5200" w:type="dxa"/>
            <w:tcBorders>
              <w:top w:val="single" w:sz="3" w:space="0" w:color="000000"/>
              <w:left w:val="single" w:sz="3" w:space="0" w:color="000000"/>
              <w:bottom w:val="single" w:sz="3" w:space="0" w:color="000000"/>
              <w:right w:val="single" w:sz="3" w:space="0" w:color="000000"/>
            </w:tcBorders>
          </w:tcPr>
          <w:p w14:paraId="2AE973A2"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2.4. Броски мяча  </w:t>
            </w:r>
          </w:p>
        </w:tc>
        <w:tc>
          <w:tcPr>
            <w:tcW w:w="1128" w:type="dxa"/>
            <w:tcBorders>
              <w:top w:val="single" w:sz="3" w:space="0" w:color="000000"/>
              <w:left w:val="single" w:sz="3" w:space="0" w:color="000000"/>
              <w:bottom w:val="single" w:sz="3" w:space="0" w:color="000000"/>
              <w:right w:val="single" w:sz="3" w:space="0" w:color="000000"/>
            </w:tcBorders>
          </w:tcPr>
          <w:p w14:paraId="5905DFE6"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  </w:t>
            </w:r>
          </w:p>
        </w:tc>
      </w:tr>
      <w:tr w:rsidR="00583205" w:rsidRPr="00583205" w14:paraId="1FBC419A" w14:textId="77777777" w:rsidTr="00C35A38">
        <w:trPr>
          <w:trHeight w:val="464"/>
        </w:trPr>
        <w:tc>
          <w:tcPr>
            <w:tcW w:w="1057" w:type="dxa"/>
            <w:tcBorders>
              <w:top w:val="single" w:sz="3" w:space="0" w:color="000000"/>
              <w:left w:val="single" w:sz="3" w:space="0" w:color="000000"/>
              <w:bottom w:val="single" w:sz="3" w:space="0" w:color="000000"/>
              <w:right w:val="single" w:sz="3" w:space="0" w:color="000000"/>
            </w:tcBorders>
          </w:tcPr>
          <w:p w14:paraId="1CF91F38"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2</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1C2F74F9"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Тактическая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63A72ED3"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38A17CA9" w14:textId="77777777" w:rsidTr="00C35A38">
        <w:trPr>
          <w:trHeight w:val="440"/>
        </w:trPr>
        <w:tc>
          <w:tcPr>
            <w:tcW w:w="1057" w:type="dxa"/>
            <w:tcBorders>
              <w:top w:val="single" w:sz="3" w:space="0" w:color="000000"/>
              <w:left w:val="single" w:sz="3" w:space="0" w:color="000000"/>
              <w:bottom w:val="single" w:sz="3" w:space="0" w:color="000000"/>
              <w:right w:val="single" w:sz="3" w:space="0" w:color="000000"/>
            </w:tcBorders>
          </w:tcPr>
          <w:p w14:paraId="142D6878"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2D0D8DED"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3.1. Действия игрока в защите  </w:t>
            </w:r>
          </w:p>
        </w:tc>
        <w:tc>
          <w:tcPr>
            <w:tcW w:w="1128" w:type="dxa"/>
            <w:tcBorders>
              <w:top w:val="single" w:sz="3" w:space="0" w:color="000000"/>
              <w:left w:val="single" w:sz="3" w:space="0" w:color="000000"/>
              <w:bottom w:val="single" w:sz="3" w:space="0" w:color="000000"/>
              <w:right w:val="single" w:sz="3" w:space="0" w:color="000000"/>
            </w:tcBorders>
          </w:tcPr>
          <w:p w14:paraId="7C0A77C3"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618DD884" w14:textId="77777777" w:rsidTr="00C35A38">
        <w:trPr>
          <w:trHeight w:val="469"/>
        </w:trPr>
        <w:tc>
          <w:tcPr>
            <w:tcW w:w="1057" w:type="dxa"/>
            <w:tcBorders>
              <w:top w:val="single" w:sz="3" w:space="0" w:color="000000"/>
              <w:left w:val="single" w:sz="3" w:space="0" w:color="000000"/>
              <w:bottom w:val="single" w:sz="3" w:space="0" w:color="000000"/>
              <w:right w:val="single" w:sz="3" w:space="0" w:color="000000"/>
            </w:tcBorders>
          </w:tcPr>
          <w:p w14:paraId="26382CF2"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542119AD"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3.2. Действия игрока в нападении  </w:t>
            </w:r>
          </w:p>
        </w:tc>
        <w:tc>
          <w:tcPr>
            <w:tcW w:w="1128" w:type="dxa"/>
            <w:tcBorders>
              <w:top w:val="single" w:sz="3" w:space="0" w:color="000000"/>
              <w:left w:val="single" w:sz="3" w:space="0" w:color="000000"/>
              <w:bottom w:val="single" w:sz="3" w:space="0" w:color="000000"/>
              <w:right w:val="single" w:sz="3" w:space="0" w:color="000000"/>
            </w:tcBorders>
          </w:tcPr>
          <w:p w14:paraId="14E2F2EB"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7A2B9BEF"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19B8342B"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3</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4AB624E5"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Физическая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48B245C6"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5256FED3" w14:textId="77777777" w:rsidTr="00C35A38">
        <w:trPr>
          <w:trHeight w:val="468"/>
        </w:trPr>
        <w:tc>
          <w:tcPr>
            <w:tcW w:w="1057" w:type="dxa"/>
            <w:tcBorders>
              <w:top w:val="single" w:sz="3" w:space="0" w:color="000000"/>
              <w:left w:val="single" w:sz="3" w:space="0" w:color="000000"/>
              <w:bottom w:val="single" w:sz="3" w:space="0" w:color="000000"/>
              <w:right w:val="single" w:sz="3" w:space="0" w:color="000000"/>
            </w:tcBorders>
          </w:tcPr>
          <w:p w14:paraId="760A2C50"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7F52E914"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4.1. Общая подготовка  </w:t>
            </w:r>
          </w:p>
        </w:tc>
        <w:tc>
          <w:tcPr>
            <w:tcW w:w="1128" w:type="dxa"/>
            <w:tcBorders>
              <w:top w:val="single" w:sz="3" w:space="0" w:color="000000"/>
              <w:left w:val="single" w:sz="3" w:space="0" w:color="000000"/>
              <w:bottom w:val="single" w:sz="3" w:space="0" w:color="000000"/>
              <w:right w:val="single" w:sz="3" w:space="0" w:color="000000"/>
            </w:tcBorders>
          </w:tcPr>
          <w:p w14:paraId="2AC49363"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r>
      <w:tr w:rsidR="00583205" w:rsidRPr="00583205" w14:paraId="2B5078BF" w14:textId="77777777" w:rsidTr="00C35A38">
        <w:trPr>
          <w:trHeight w:val="440"/>
        </w:trPr>
        <w:tc>
          <w:tcPr>
            <w:tcW w:w="1057" w:type="dxa"/>
            <w:tcBorders>
              <w:top w:val="single" w:sz="3" w:space="0" w:color="000000"/>
              <w:left w:val="single" w:sz="3" w:space="0" w:color="000000"/>
              <w:bottom w:val="single" w:sz="3" w:space="0" w:color="000000"/>
              <w:right w:val="single" w:sz="3" w:space="0" w:color="000000"/>
            </w:tcBorders>
          </w:tcPr>
          <w:p w14:paraId="6E7AD7E4" w14:textId="77777777" w:rsidR="00583205" w:rsidRPr="00583205" w:rsidRDefault="00583205" w:rsidP="00583205">
            <w:pPr>
              <w:spacing w:line="259" w:lineRule="auto"/>
              <w:ind w:left="111"/>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79B92D9A"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4.2. Специальная   </w:t>
            </w:r>
          </w:p>
        </w:tc>
        <w:tc>
          <w:tcPr>
            <w:tcW w:w="1128" w:type="dxa"/>
            <w:tcBorders>
              <w:top w:val="single" w:sz="3" w:space="0" w:color="000000"/>
              <w:left w:val="single" w:sz="3" w:space="0" w:color="000000"/>
              <w:bottom w:val="single" w:sz="3" w:space="0" w:color="000000"/>
              <w:right w:val="single" w:sz="3" w:space="0" w:color="000000"/>
            </w:tcBorders>
          </w:tcPr>
          <w:p w14:paraId="50175CD0"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6C93C6F2" w14:textId="77777777" w:rsidTr="00C35A38">
        <w:trPr>
          <w:trHeight w:val="468"/>
        </w:trPr>
        <w:tc>
          <w:tcPr>
            <w:tcW w:w="1057" w:type="dxa"/>
            <w:tcBorders>
              <w:top w:val="single" w:sz="3" w:space="0" w:color="000000"/>
              <w:left w:val="single" w:sz="3" w:space="0" w:color="000000"/>
              <w:bottom w:val="single" w:sz="3" w:space="0" w:color="000000"/>
              <w:right w:val="single" w:sz="3" w:space="0" w:color="000000"/>
            </w:tcBorders>
          </w:tcPr>
          <w:p w14:paraId="4935016A"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4</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11842B08"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Участие в соревнованиях, олимпиадах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16739E7C"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44B2D642"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7C443230"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5</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5F465A70"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Тестирование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29087665"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07757BC6" w14:textId="77777777" w:rsidTr="00C35A38">
        <w:trPr>
          <w:trHeight w:val="460"/>
        </w:trPr>
        <w:tc>
          <w:tcPr>
            <w:tcW w:w="1057" w:type="dxa"/>
            <w:tcBorders>
              <w:top w:val="single" w:sz="3" w:space="0" w:color="000000"/>
              <w:left w:val="single" w:sz="3" w:space="0" w:color="000000"/>
              <w:bottom w:val="single" w:sz="3" w:space="0" w:color="000000"/>
              <w:right w:val="single" w:sz="3" w:space="0" w:color="000000"/>
            </w:tcBorders>
          </w:tcPr>
          <w:p w14:paraId="1BD28C74" w14:textId="77777777" w:rsidR="00583205" w:rsidRPr="00583205" w:rsidRDefault="00583205" w:rsidP="00583205">
            <w:pPr>
              <w:spacing w:line="259" w:lineRule="auto"/>
              <w:ind w:left="44"/>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II</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7762F5E2"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Волейбол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2A7FE4B3"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11 </w:t>
            </w:r>
            <w:r w:rsidRPr="00583205">
              <w:rPr>
                <w:rFonts w:ascii="Times New Roman" w:eastAsia="Times New Roman" w:hAnsi="Times New Roman"/>
                <w:color w:val="000000"/>
                <w:lang w:eastAsia="ru-RU"/>
              </w:rPr>
              <w:t xml:space="preserve"> </w:t>
            </w:r>
          </w:p>
        </w:tc>
      </w:tr>
      <w:tr w:rsidR="00583205" w:rsidRPr="00583205" w14:paraId="1622A0DA"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411A1F1D"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1</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2228809E"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Перемещения, передачи  </w:t>
            </w:r>
          </w:p>
        </w:tc>
        <w:tc>
          <w:tcPr>
            <w:tcW w:w="1128" w:type="dxa"/>
            <w:tcBorders>
              <w:top w:val="single" w:sz="3" w:space="0" w:color="000000"/>
              <w:left w:val="single" w:sz="3" w:space="0" w:color="000000"/>
              <w:bottom w:val="single" w:sz="3" w:space="0" w:color="000000"/>
              <w:right w:val="single" w:sz="3" w:space="0" w:color="000000"/>
            </w:tcBorders>
          </w:tcPr>
          <w:p w14:paraId="06DAE227"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r>
      <w:tr w:rsidR="00583205" w:rsidRPr="00583205" w14:paraId="7A2D15C9" w14:textId="77777777" w:rsidTr="00C35A38">
        <w:trPr>
          <w:trHeight w:val="468"/>
        </w:trPr>
        <w:tc>
          <w:tcPr>
            <w:tcW w:w="1057" w:type="dxa"/>
            <w:tcBorders>
              <w:top w:val="single" w:sz="3" w:space="0" w:color="000000"/>
              <w:left w:val="single" w:sz="3" w:space="0" w:color="000000"/>
              <w:bottom w:val="single" w:sz="3" w:space="0" w:color="000000"/>
              <w:right w:val="single" w:sz="3" w:space="0" w:color="000000"/>
            </w:tcBorders>
          </w:tcPr>
          <w:p w14:paraId="498184E4"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2</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08D3F36D"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Подача мяча  </w:t>
            </w:r>
          </w:p>
        </w:tc>
        <w:tc>
          <w:tcPr>
            <w:tcW w:w="1128" w:type="dxa"/>
            <w:tcBorders>
              <w:top w:val="single" w:sz="3" w:space="0" w:color="000000"/>
              <w:left w:val="single" w:sz="3" w:space="0" w:color="000000"/>
              <w:bottom w:val="single" w:sz="3" w:space="0" w:color="000000"/>
              <w:right w:val="single" w:sz="3" w:space="0" w:color="000000"/>
            </w:tcBorders>
          </w:tcPr>
          <w:p w14:paraId="462E52D8"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r>
      <w:tr w:rsidR="00583205" w:rsidRPr="00583205" w14:paraId="6C4889E9" w14:textId="77777777" w:rsidTr="00C35A38">
        <w:trPr>
          <w:trHeight w:val="440"/>
        </w:trPr>
        <w:tc>
          <w:tcPr>
            <w:tcW w:w="1057" w:type="dxa"/>
            <w:tcBorders>
              <w:top w:val="single" w:sz="3" w:space="0" w:color="000000"/>
              <w:left w:val="single" w:sz="3" w:space="0" w:color="000000"/>
              <w:bottom w:val="single" w:sz="3" w:space="0" w:color="000000"/>
              <w:right w:val="single" w:sz="3" w:space="0" w:color="000000"/>
            </w:tcBorders>
          </w:tcPr>
          <w:p w14:paraId="2EA9C0BF"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3</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41543BA0"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Прием мяча  </w:t>
            </w:r>
          </w:p>
        </w:tc>
        <w:tc>
          <w:tcPr>
            <w:tcW w:w="1128" w:type="dxa"/>
            <w:tcBorders>
              <w:top w:val="single" w:sz="3" w:space="0" w:color="000000"/>
              <w:left w:val="single" w:sz="3" w:space="0" w:color="000000"/>
              <w:bottom w:val="single" w:sz="3" w:space="0" w:color="000000"/>
              <w:right w:val="single" w:sz="3" w:space="0" w:color="000000"/>
            </w:tcBorders>
          </w:tcPr>
          <w:p w14:paraId="5780339A"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r>
      <w:tr w:rsidR="00583205" w:rsidRPr="00583205" w14:paraId="5145C3DA" w14:textId="77777777" w:rsidTr="00C35A38">
        <w:trPr>
          <w:trHeight w:val="468"/>
        </w:trPr>
        <w:tc>
          <w:tcPr>
            <w:tcW w:w="1057" w:type="dxa"/>
            <w:tcBorders>
              <w:top w:val="single" w:sz="3" w:space="0" w:color="000000"/>
              <w:left w:val="single" w:sz="3" w:space="0" w:color="000000"/>
              <w:bottom w:val="single" w:sz="3" w:space="0" w:color="000000"/>
              <w:right w:val="single" w:sz="3" w:space="0" w:color="000000"/>
            </w:tcBorders>
          </w:tcPr>
          <w:p w14:paraId="35DFB039"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4</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617848DB"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Действия в нападении  </w:t>
            </w:r>
          </w:p>
        </w:tc>
        <w:tc>
          <w:tcPr>
            <w:tcW w:w="1128" w:type="dxa"/>
            <w:tcBorders>
              <w:top w:val="single" w:sz="3" w:space="0" w:color="000000"/>
              <w:left w:val="single" w:sz="3" w:space="0" w:color="000000"/>
              <w:bottom w:val="single" w:sz="3" w:space="0" w:color="000000"/>
              <w:right w:val="single" w:sz="3" w:space="0" w:color="000000"/>
            </w:tcBorders>
          </w:tcPr>
          <w:p w14:paraId="5E8FE4B4"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715ED1B1" w14:textId="77777777" w:rsidTr="00C35A38">
        <w:trPr>
          <w:trHeight w:val="444"/>
        </w:trPr>
        <w:tc>
          <w:tcPr>
            <w:tcW w:w="1057" w:type="dxa"/>
            <w:tcBorders>
              <w:top w:val="single" w:sz="3" w:space="0" w:color="000000"/>
              <w:left w:val="single" w:sz="3" w:space="0" w:color="000000"/>
              <w:bottom w:val="single" w:sz="3" w:space="0" w:color="000000"/>
              <w:right w:val="single" w:sz="3" w:space="0" w:color="000000"/>
            </w:tcBorders>
          </w:tcPr>
          <w:p w14:paraId="7C7762B3" w14:textId="77777777" w:rsidR="00583205" w:rsidRPr="00583205" w:rsidRDefault="00583205" w:rsidP="00583205">
            <w:pPr>
              <w:spacing w:line="259" w:lineRule="auto"/>
              <w:ind w:left="5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5</w:t>
            </w:r>
            <w:r w:rsidRPr="00583205">
              <w:rPr>
                <w:rFonts w:ascii="Times New Roman" w:eastAsia="Times New Roman" w:hAnsi="Times New Roman"/>
                <w:color w:val="000000"/>
                <w:lang w:eastAsia="ru-RU"/>
              </w:rPr>
              <w:t xml:space="preserve"> </w:t>
            </w:r>
          </w:p>
        </w:tc>
        <w:tc>
          <w:tcPr>
            <w:tcW w:w="5200" w:type="dxa"/>
            <w:tcBorders>
              <w:top w:val="single" w:sz="3" w:space="0" w:color="000000"/>
              <w:left w:val="single" w:sz="3" w:space="0" w:color="000000"/>
              <w:bottom w:val="single" w:sz="3" w:space="0" w:color="000000"/>
              <w:right w:val="single" w:sz="3" w:space="0" w:color="000000"/>
            </w:tcBorders>
          </w:tcPr>
          <w:p w14:paraId="0B126B6F" w14:textId="77777777" w:rsidR="00583205" w:rsidRPr="00583205" w:rsidRDefault="00583205" w:rsidP="00583205">
            <w:pPr>
              <w:spacing w:line="259" w:lineRule="auto"/>
              <w:ind w:left="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П\игры, соревнования, судейство  </w:t>
            </w:r>
          </w:p>
        </w:tc>
        <w:tc>
          <w:tcPr>
            <w:tcW w:w="1128" w:type="dxa"/>
            <w:tcBorders>
              <w:top w:val="single" w:sz="3" w:space="0" w:color="000000"/>
              <w:left w:val="single" w:sz="3" w:space="0" w:color="000000"/>
              <w:bottom w:val="single" w:sz="3" w:space="0" w:color="000000"/>
              <w:right w:val="single" w:sz="3" w:space="0" w:color="000000"/>
            </w:tcBorders>
          </w:tcPr>
          <w:p w14:paraId="5CB04548" w14:textId="77777777" w:rsidR="00583205" w:rsidRPr="00583205" w:rsidRDefault="00583205" w:rsidP="00583205">
            <w:pPr>
              <w:spacing w:line="259" w:lineRule="auto"/>
              <w:ind w:lef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  </w:t>
            </w:r>
          </w:p>
        </w:tc>
      </w:tr>
    </w:tbl>
    <w:p w14:paraId="5D9F5AC6" w14:textId="77777777" w:rsidR="00583205" w:rsidRPr="00583205" w:rsidRDefault="00583205" w:rsidP="00583205">
      <w:pPr>
        <w:spacing w:line="259" w:lineRule="auto"/>
        <w:ind w:left="-1701" w:right="11065"/>
        <w:rPr>
          <w:rFonts w:eastAsia="Times New Roman"/>
          <w:bCs w:val="0"/>
          <w:color w:val="000000"/>
          <w:kern w:val="2"/>
          <w:lang w:eastAsia="ru-RU"/>
          <w14:ligatures w14:val="standardContextual"/>
        </w:rPr>
      </w:pPr>
    </w:p>
    <w:tbl>
      <w:tblPr>
        <w:tblStyle w:val="TableGrid1"/>
        <w:tblW w:w="7386" w:type="dxa"/>
        <w:tblInd w:w="-216" w:type="dxa"/>
        <w:tblCellMar>
          <w:top w:w="14" w:type="dxa"/>
          <w:left w:w="104" w:type="dxa"/>
          <w:right w:w="115" w:type="dxa"/>
        </w:tblCellMar>
        <w:tblLook w:val="04A0" w:firstRow="1" w:lastRow="0" w:firstColumn="1" w:lastColumn="0" w:noHBand="0" w:noVBand="1"/>
      </w:tblPr>
      <w:tblGrid>
        <w:gridCol w:w="1057"/>
        <w:gridCol w:w="5201"/>
        <w:gridCol w:w="1128"/>
      </w:tblGrid>
      <w:tr w:rsidR="00583205" w:rsidRPr="00583205" w14:paraId="184937AD" w14:textId="77777777" w:rsidTr="00583205">
        <w:trPr>
          <w:trHeight w:val="465"/>
        </w:trPr>
        <w:tc>
          <w:tcPr>
            <w:tcW w:w="1057" w:type="dxa"/>
            <w:tcBorders>
              <w:top w:val="single" w:sz="3" w:space="0" w:color="000000"/>
              <w:left w:val="single" w:sz="3" w:space="0" w:color="000000"/>
              <w:bottom w:val="single" w:sz="3" w:space="0" w:color="000000"/>
              <w:right w:val="single" w:sz="3" w:space="0" w:color="000000"/>
            </w:tcBorders>
          </w:tcPr>
          <w:p w14:paraId="456A584A" w14:textId="77777777" w:rsidR="00583205" w:rsidRPr="00583205" w:rsidRDefault="00583205" w:rsidP="00583205">
            <w:pPr>
              <w:spacing w:line="259" w:lineRule="auto"/>
              <w:ind w:left="40"/>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III</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1BC9DA1D"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Футбол </w:t>
            </w: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29C14C19"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11</w:t>
            </w:r>
            <w:r w:rsidRPr="00583205">
              <w:rPr>
                <w:rFonts w:ascii="Times New Roman" w:eastAsia="Times New Roman" w:hAnsi="Times New Roman"/>
                <w:color w:val="000000"/>
                <w:lang w:eastAsia="ru-RU"/>
              </w:rPr>
              <w:t xml:space="preserve"> </w:t>
            </w:r>
          </w:p>
        </w:tc>
      </w:tr>
      <w:tr w:rsidR="00583205" w:rsidRPr="00583205" w14:paraId="0B9105B8" w14:textId="77777777" w:rsidTr="00583205">
        <w:trPr>
          <w:trHeight w:val="444"/>
        </w:trPr>
        <w:tc>
          <w:tcPr>
            <w:tcW w:w="1057" w:type="dxa"/>
            <w:tcBorders>
              <w:top w:val="single" w:sz="3" w:space="0" w:color="000000"/>
              <w:left w:val="single" w:sz="3" w:space="0" w:color="000000"/>
              <w:bottom w:val="single" w:sz="3" w:space="0" w:color="000000"/>
              <w:right w:val="single" w:sz="3" w:space="0" w:color="000000"/>
            </w:tcBorders>
          </w:tcPr>
          <w:p w14:paraId="4BE9AFDA"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1</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5F0C2D63"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Стойки, перемещения  </w:t>
            </w:r>
          </w:p>
        </w:tc>
        <w:tc>
          <w:tcPr>
            <w:tcW w:w="1128" w:type="dxa"/>
            <w:tcBorders>
              <w:top w:val="single" w:sz="3" w:space="0" w:color="000000"/>
              <w:left w:val="single" w:sz="3" w:space="0" w:color="000000"/>
              <w:bottom w:val="single" w:sz="3" w:space="0" w:color="000000"/>
              <w:right w:val="single" w:sz="3" w:space="0" w:color="000000"/>
            </w:tcBorders>
          </w:tcPr>
          <w:p w14:paraId="71361E15"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r>
      <w:tr w:rsidR="00583205" w:rsidRPr="00583205" w14:paraId="0B46D45B" w14:textId="77777777" w:rsidTr="00583205">
        <w:trPr>
          <w:trHeight w:val="468"/>
        </w:trPr>
        <w:tc>
          <w:tcPr>
            <w:tcW w:w="1057" w:type="dxa"/>
            <w:tcBorders>
              <w:top w:val="single" w:sz="3" w:space="0" w:color="000000"/>
              <w:left w:val="single" w:sz="3" w:space="0" w:color="000000"/>
              <w:bottom w:val="single" w:sz="3" w:space="0" w:color="000000"/>
              <w:right w:val="single" w:sz="3" w:space="0" w:color="000000"/>
            </w:tcBorders>
          </w:tcPr>
          <w:p w14:paraId="559510F3"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2</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52B82174"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Остановка, ведение мяча  </w:t>
            </w:r>
          </w:p>
        </w:tc>
        <w:tc>
          <w:tcPr>
            <w:tcW w:w="1128" w:type="dxa"/>
            <w:tcBorders>
              <w:top w:val="single" w:sz="3" w:space="0" w:color="000000"/>
              <w:left w:val="single" w:sz="3" w:space="0" w:color="000000"/>
              <w:bottom w:val="single" w:sz="3" w:space="0" w:color="000000"/>
              <w:right w:val="single" w:sz="3" w:space="0" w:color="000000"/>
            </w:tcBorders>
          </w:tcPr>
          <w:p w14:paraId="7CE83D8C"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r>
      <w:tr w:rsidR="00583205" w:rsidRPr="00583205" w14:paraId="24D59D95" w14:textId="77777777" w:rsidTr="00583205">
        <w:trPr>
          <w:trHeight w:val="436"/>
        </w:trPr>
        <w:tc>
          <w:tcPr>
            <w:tcW w:w="1057" w:type="dxa"/>
            <w:tcBorders>
              <w:top w:val="single" w:sz="3" w:space="0" w:color="000000"/>
              <w:left w:val="single" w:sz="3" w:space="0" w:color="000000"/>
              <w:bottom w:val="single" w:sz="3" w:space="0" w:color="000000"/>
              <w:right w:val="single" w:sz="3" w:space="0" w:color="000000"/>
            </w:tcBorders>
          </w:tcPr>
          <w:p w14:paraId="374D6CD1"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3</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30546BE3"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Удары по мячу, финты  </w:t>
            </w:r>
          </w:p>
        </w:tc>
        <w:tc>
          <w:tcPr>
            <w:tcW w:w="1128" w:type="dxa"/>
            <w:tcBorders>
              <w:top w:val="single" w:sz="3" w:space="0" w:color="000000"/>
              <w:left w:val="single" w:sz="3" w:space="0" w:color="000000"/>
              <w:bottom w:val="single" w:sz="3" w:space="0" w:color="000000"/>
              <w:right w:val="single" w:sz="3" w:space="0" w:color="000000"/>
            </w:tcBorders>
          </w:tcPr>
          <w:p w14:paraId="31BBB4C3"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15C6C593" w14:textId="77777777" w:rsidTr="00583205">
        <w:trPr>
          <w:trHeight w:val="468"/>
        </w:trPr>
        <w:tc>
          <w:tcPr>
            <w:tcW w:w="1057" w:type="dxa"/>
            <w:tcBorders>
              <w:top w:val="single" w:sz="3" w:space="0" w:color="000000"/>
              <w:left w:val="single" w:sz="3" w:space="0" w:color="000000"/>
              <w:bottom w:val="single" w:sz="3" w:space="0" w:color="000000"/>
              <w:right w:val="single" w:sz="3" w:space="0" w:color="000000"/>
            </w:tcBorders>
          </w:tcPr>
          <w:p w14:paraId="320B2702"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4</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70E4554F"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Передачи  </w:t>
            </w:r>
          </w:p>
        </w:tc>
        <w:tc>
          <w:tcPr>
            <w:tcW w:w="1128" w:type="dxa"/>
            <w:tcBorders>
              <w:top w:val="single" w:sz="3" w:space="0" w:color="000000"/>
              <w:left w:val="single" w:sz="3" w:space="0" w:color="000000"/>
              <w:bottom w:val="single" w:sz="3" w:space="0" w:color="000000"/>
              <w:right w:val="single" w:sz="3" w:space="0" w:color="000000"/>
            </w:tcBorders>
          </w:tcPr>
          <w:p w14:paraId="02A9B2E3"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  </w:t>
            </w:r>
          </w:p>
        </w:tc>
      </w:tr>
      <w:tr w:rsidR="00583205" w:rsidRPr="00583205" w14:paraId="31EA5088" w14:textId="77777777" w:rsidTr="00583205">
        <w:trPr>
          <w:trHeight w:val="444"/>
        </w:trPr>
        <w:tc>
          <w:tcPr>
            <w:tcW w:w="1057" w:type="dxa"/>
            <w:tcBorders>
              <w:top w:val="single" w:sz="3" w:space="0" w:color="000000"/>
              <w:left w:val="single" w:sz="3" w:space="0" w:color="000000"/>
              <w:bottom w:val="single" w:sz="3" w:space="0" w:color="000000"/>
              <w:right w:val="single" w:sz="3" w:space="0" w:color="000000"/>
            </w:tcBorders>
          </w:tcPr>
          <w:p w14:paraId="05966489"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5</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759B7DDC"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1128" w:type="dxa"/>
            <w:tcBorders>
              <w:top w:val="single" w:sz="3" w:space="0" w:color="000000"/>
              <w:left w:val="single" w:sz="3" w:space="0" w:color="000000"/>
              <w:bottom w:val="single" w:sz="3" w:space="0" w:color="000000"/>
              <w:right w:val="single" w:sz="3" w:space="0" w:color="000000"/>
            </w:tcBorders>
          </w:tcPr>
          <w:p w14:paraId="6938538F"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r>
      <w:tr w:rsidR="00583205" w:rsidRPr="00583205" w14:paraId="759D4241" w14:textId="77777777" w:rsidTr="00583205">
        <w:trPr>
          <w:trHeight w:val="468"/>
        </w:trPr>
        <w:tc>
          <w:tcPr>
            <w:tcW w:w="1057" w:type="dxa"/>
            <w:tcBorders>
              <w:top w:val="single" w:sz="3" w:space="0" w:color="000000"/>
              <w:left w:val="single" w:sz="3" w:space="0" w:color="000000"/>
              <w:bottom w:val="single" w:sz="3" w:space="0" w:color="000000"/>
              <w:right w:val="single" w:sz="3" w:space="0" w:color="000000"/>
            </w:tcBorders>
          </w:tcPr>
          <w:p w14:paraId="0520404F"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6</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414FD471"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Игры в футбол, судейство  </w:t>
            </w:r>
          </w:p>
        </w:tc>
        <w:tc>
          <w:tcPr>
            <w:tcW w:w="1128" w:type="dxa"/>
            <w:tcBorders>
              <w:top w:val="single" w:sz="3" w:space="0" w:color="000000"/>
              <w:left w:val="single" w:sz="3" w:space="0" w:color="000000"/>
              <w:bottom w:val="single" w:sz="3" w:space="0" w:color="000000"/>
              <w:right w:val="single" w:sz="3" w:space="0" w:color="000000"/>
            </w:tcBorders>
          </w:tcPr>
          <w:p w14:paraId="2E95C04E"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1A2AF409" w14:textId="77777777" w:rsidTr="00583205">
        <w:trPr>
          <w:trHeight w:val="468"/>
        </w:trPr>
        <w:tc>
          <w:tcPr>
            <w:tcW w:w="1057" w:type="dxa"/>
            <w:tcBorders>
              <w:top w:val="single" w:sz="3" w:space="0" w:color="000000"/>
              <w:left w:val="single" w:sz="3" w:space="0" w:color="000000"/>
              <w:bottom w:val="single" w:sz="3" w:space="0" w:color="000000"/>
              <w:right w:val="single" w:sz="3" w:space="0" w:color="000000"/>
            </w:tcBorders>
          </w:tcPr>
          <w:p w14:paraId="2D03B9FD" w14:textId="77777777" w:rsidR="00583205" w:rsidRPr="00583205" w:rsidRDefault="00583205" w:rsidP="00583205">
            <w:pPr>
              <w:spacing w:line="259" w:lineRule="auto"/>
              <w:ind w:left="43"/>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7</w:t>
            </w:r>
            <w:r w:rsidRPr="00583205">
              <w:rPr>
                <w:rFonts w:ascii="Times New Roman" w:eastAsia="Times New Roman" w:hAnsi="Times New Roman"/>
                <w:color w:val="000000"/>
                <w:lang w:eastAsia="ru-RU"/>
              </w:rPr>
              <w:t xml:space="preserve"> </w:t>
            </w:r>
          </w:p>
        </w:tc>
        <w:tc>
          <w:tcPr>
            <w:tcW w:w="5201" w:type="dxa"/>
            <w:tcBorders>
              <w:top w:val="single" w:sz="3" w:space="0" w:color="000000"/>
              <w:left w:val="single" w:sz="3" w:space="0" w:color="000000"/>
              <w:bottom w:val="single" w:sz="3" w:space="0" w:color="000000"/>
              <w:right w:val="single" w:sz="3" w:space="0" w:color="000000"/>
            </w:tcBorders>
          </w:tcPr>
          <w:p w14:paraId="0302FADA"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Тактика  </w:t>
            </w:r>
          </w:p>
        </w:tc>
        <w:tc>
          <w:tcPr>
            <w:tcW w:w="1128" w:type="dxa"/>
            <w:tcBorders>
              <w:top w:val="single" w:sz="3" w:space="0" w:color="000000"/>
              <w:left w:val="single" w:sz="3" w:space="0" w:color="000000"/>
              <w:bottom w:val="single" w:sz="3" w:space="0" w:color="000000"/>
              <w:right w:val="single" w:sz="3" w:space="0" w:color="000000"/>
            </w:tcBorders>
          </w:tcPr>
          <w:p w14:paraId="245E2BCD"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r>
      <w:tr w:rsidR="00583205" w:rsidRPr="00583205" w14:paraId="73BCE75B" w14:textId="77777777" w:rsidTr="00583205">
        <w:trPr>
          <w:trHeight w:val="572"/>
        </w:trPr>
        <w:tc>
          <w:tcPr>
            <w:tcW w:w="1057" w:type="dxa"/>
            <w:tcBorders>
              <w:top w:val="single" w:sz="3" w:space="0" w:color="000000"/>
              <w:left w:val="single" w:sz="3" w:space="0" w:color="000000"/>
              <w:bottom w:val="single" w:sz="3" w:space="0" w:color="000000"/>
              <w:right w:val="nil"/>
            </w:tcBorders>
          </w:tcPr>
          <w:p w14:paraId="7CE0AA13"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5201" w:type="dxa"/>
            <w:tcBorders>
              <w:top w:val="single" w:sz="3" w:space="0" w:color="000000"/>
              <w:left w:val="nil"/>
              <w:bottom w:val="single" w:sz="3" w:space="0" w:color="000000"/>
              <w:right w:val="single" w:sz="3" w:space="0" w:color="000000"/>
            </w:tcBorders>
          </w:tcPr>
          <w:p w14:paraId="51E98C91" w14:textId="77777777" w:rsidR="00583205" w:rsidRPr="00583205" w:rsidRDefault="00583205" w:rsidP="00583205">
            <w:pPr>
              <w:spacing w:line="259" w:lineRule="auto"/>
              <w:ind w:left="1549"/>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ИТОГО</w:t>
            </w:r>
            <w:r w:rsidRPr="00583205">
              <w:rPr>
                <w:rFonts w:ascii="Times New Roman" w:eastAsia="Times New Roman" w:hAnsi="Times New Roman"/>
                <w:color w:val="000000"/>
                <w:lang w:eastAsia="ru-RU"/>
              </w:rPr>
              <w:t xml:space="preserve"> </w:t>
            </w:r>
          </w:p>
          <w:p w14:paraId="07C285A6" w14:textId="77777777" w:rsidR="00583205" w:rsidRPr="00583205" w:rsidRDefault="00583205" w:rsidP="00583205">
            <w:pPr>
              <w:spacing w:line="259" w:lineRule="auto"/>
              <w:ind w:left="1985"/>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4C8DE528" w14:textId="77777777" w:rsidR="00583205" w:rsidRPr="00583205" w:rsidRDefault="00583205" w:rsidP="00583205">
            <w:pPr>
              <w:spacing w:line="259" w:lineRule="auto"/>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34</w:t>
            </w:r>
            <w:r w:rsidRPr="00583205">
              <w:rPr>
                <w:rFonts w:ascii="Times New Roman" w:eastAsia="Times New Roman" w:hAnsi="Times New Roman"/>
                <w:color w:val="000000"/>
                <w:lang w:eastAsia="ru-RU"/>
              </w:rPr>
              <w:t xml:space="preserve"> </w:t>
            </w:r>
          </w:p>
        </w:tc>
      </w:tr>
    </w:tbl>
    <w:p w14:paraId="310484AC" w14:textId="77777777" w:rsidR="00583205" w:rsidRPr="00583205" w:rsidRDefault="00583205" w:rsidP="00583205">
      <w:pPr>
        <w:spacing w:after="34" w:line="249" w:lineRule="auto"/>
        <w:ind w:right="4" w:firstLine="698"/>
        <w:jc w:val="both"/>
        <w:rPr>
          <w:rFonts w:eastAsia="Times New Roman"/>
          <w:bCs w:val="0"/>
          <w:color w:val="000000"/>
          <w:kern w:val="2"/>
          <w:lang w:eastAsia="ru-RU"/>
          <w14:ligatures w14:val="standardContextual"/>
        </w:rPr>
        <w:sectPr w:rsidR="00583205" w:rsidRPr="00583205" w:rsidSect="00583205">
          <w:type w:val="continuous"/>
          <w:pgSz w:w="11904" w:h="16836"/>
          <w:pgMar w:top="846" w:right="839" w:bottom="1021" w:left="1701" w:header="720" w:footer="720" w:gutter="0"/>
          <w:cols w:space="720"/>
        </w:sectPr>
      </w:pPr>
    </w:p>
    <w:p w14:paraId="3B91CA6B" w14:textId="77777777" w:rsidR="006D3A54" w:rsidRPr="006D3A54" w:rsidRDefault="006D3A54" w:rsidP="006D3A54">
      <w:pPr>
        <w:widowControl w:val="0"/>
        <w:tabs>
          <w:tab w:val="left" w:pos="303"/>
        </w:tabs>
        <w:spacing w:after="120" w:line="269" w:lineRule="exact"/>
        <w:rPr>
          <w:rFonts w:eastAsia="Times New Roman"/>
          <w:b/>
          <w:bCs w:val="0"/>
          <w:color w:val="000000"/>
          <w:lang w:eastAsia="ru-RU" w:bidi="ru-RU"/>
        </w:rPr>
      </w:pPr>
    </w:p>
    <w:p w14:paraId="630F39B2" w14:textId="77777777" w:rsidR="006D3A54" w:rsidRPr="006D3A54" w:rsidRDefault="006D3A54" w:rsidP="006D3A54">
      <w:pPr>
        <w:widowControl w:val="0"/>
        <w:tabs>
          <w:tab w:val="left" w:pos="303"/>
        </w:tabs>
        <w:spacing w:after="120" w:line="269" w:lineRule="exact"/>
        <w:rPr>
          <w:rFonts w:eastAsia="Times New Roman"/>
          <w:b/>
          <w:bCs w:val="0"/>
          <w:color w:val="000000"/>
          <w:lang w:eastAsia="ru-RU" w:bidi="ru-RU"/>
        </w:rPr>
      </w:pPr>
    </w:p>
    <w:p w14:paraId="47D4F36B" w14:textId="77777777" w:rsidR="00EE632A" w:rsidRPr="00EE632A" w:rsidRDefault="00EE632A" w:rsidP="00EE632A">
      <w:pPr>
        <w:shd w:val="clear" w:color="auto" w:fill="FFFFFF"/>
        <w:spacing w:after="100" w:afterAutospacing="1" w:line="306" w:lineRule="atLeast"/>
        <w:jc w:val="center"/>
        <w:rPr>
          <w:rFonts w:eastAsia="Times New Roman"/>
          <w:bCs w:val="0"/>
          <w:color w:val="212529"/>
          <w:lang w:eastAsia="ru-RU"/>
        </w:rPr>
      </w:pPr>
      <w:r w:rsidRPr="00EE632A">
        <w:rPr>
          <w:rFonts w:eastAsia="Times New Roman"/>
          <w:b/>
          <w:color w:val="000000"/>
          <w:lang w:eastAsia="ru-RU"/>
        </w:rPr>
        <w:t>Содержание программы</w:t>
      </w:r>
    </w:p>
    <w:p w14:paraId="4F8B35FF"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Вводное занятие. Инструктаж по технике безопасности. Техника безопасности во время занятий дополнительного образования. Требования безопасности перед началом занятий, во время занятий, в аварийных ситуациях, по окончании занятий.</w:t>
      </w:r>
    </w:p>
    <w:p w14:paraId="2AA36795"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Футбол. </w:t>
      </w:r>
      <w:r w:rsidRPr="00EE632A">
        <w:rPr>
          <w:rFonts w:eastAsia="Times New Roman"/>
          <w:bCs w:val="0"/>
          <w:color w:val="000000"/>
          <w:lang w:eastAsia="ru-RU"/>
        </w:rPr>
        <w:t>Основы техники игры и техническая подготовка. Изучение правил игры и пояснений к ним. Техника передвижения. Игра «Квадрат», учебная игра в футбол. Отработка ударов по мячу ногой. Игра «Ручной мяч», учебная игра в футбол. Отработка остановки мяча. Игра «Квадрат», учебная игра в футбол.</w:t>
      </w:r>
    </w:p>
    <w:p w14:paraId="59C980D7"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000000"/>
          <w:lang w:eastAsia="ru-RU"/>
        </w:rPr>
        <w:t>Отработка ведения мяча. Игра «Ручной мяч», учебная игра в футбол. Отработка обманных движений (финтов). Игра «Квадрат», учебная игра в футбол. Отработка отбирания мяча. Игра «Квадрат», учебная игра в футбол. Техника игры вратаря. Учебная игра в футбол. Тактика нападения и защиты. Разбор действий</w:t>
      </w:r>
    </w:p>
    <w:p w14:paraId="22609D69"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Легкая атлетика. </w:t>
      </w:r>
      <w:r w:rsidRPr="00EE632A">
        <w:rPr>
          <w:rFonts w:eastAsia="Times New Roman"/>
          <w:bCs w:val="0"/>
          <w:color w:val="000000"/>
          <w:lang w:eastAsia="ru-RU"/>
        </w:rPr>
        <w:t>Гигиена спортсмена и закаливание. ОФП. Челночный бег. ОФП. Прыжки через скакалку</w:t>
      </w:r>
    </w:p>
    <w:p w14:paraId="6F838ECC"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000000"/>
          <w:lang w:eastAsia="ru-RU"/>
        </w:rPr>
        <w:t>Спортивные игры. Кроссовая подготовка. Бег на средние дистанции 400-500 м.</w:t>
      </w:r>
    </w:p>
    <w:p w14:paraId="250A1728"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Шашки. Значение центральных полей игры. Сила и слабость центра. Совместная борьба дамок и простых.</w:t>
      </w:r>
    </w:p>
    <w:p w14:paraId="0F271481"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Понятие об этюде. Важность знания этюдных приемов борьбы для практической игры.</w:t>
      </w:r>
    </w:p>
    <w:p w14:paraId="694A4A77"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Настольный теннис. </w:t>
      </w:r>
      <w:r w:rsidRPr="00EE632A">
        <w:rPr>
          <w:rFonts w:eastAsia="Times New Roman"/>
          <w:bCs w:val="0"/>
          <w:color w:val="000000"/>
          <w:lang w:eastAsia="ru-RU"/>
        </w:rPr>
        <w:t>Основные принципы и правила игры. Понятия о счете в настольном теннисе; правила начисления очка. Тактика одиночной игры. Индивидуальная, групповая и командная тренировка. практические занятия  индивидуально и  в парах. Учебная, тренировочная игра. игра на счет разученными ударами;  групповые игры; «Солнышко», «Один против всех», «Круговая – с тренером» и другие.</w:t>
      </w:r>
    </w:p>
    <w:p w14:paraId="62179A82" w14:textId="77777777"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lastRenderedPageBreak/>
        <w:t>Движение ВФСК «ГТО». Подготовка к сдаче норм ГТО. Сдача норм ВФСК «ГТО»</w:t>
      </w:r>
    </w:p>
    <w:p w14:paraId="3E8F60EB" w14:textId="77777777" w:rsidR="00EE632A" w:rsidRDefault="00EE632A" w:rsidP="00EE632A">
      <w:pPr>
        <w:shd w:val="clear" w:color="auto" w:fill="FFFFFF"/>
        <w:spacing w:after="100" w:afterAutospacing="1" w:line="306" w:lineRule="atLeast"/>
        <w:jc w:val="center"/>
        <w:rPr>
          <w:rFonts w:eastAsia="Times New Roman"/>
          <w:b/>
          <w:color w:val="000000"/>
          <w:lang w:eastAsia="ru-RU"/>
        </w:rPr>
      </w:pPr>
      <w:r w:rsidRPr="00EE632A">
        <w:rPr>
          <w:rFonts w:eastAsia="Times New Roman"/>
          <w:b/>
          <w:color w:val="000000"/>
          <w:lang w:eastAsia="ru-RU"/>
        </w:rPr>
        <w:t>Планируемые результаты</w:t>
      </w:r>
    </w:p>
    <w:p w14:paraId="1AFEE9F5"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Личностные</w:t>
      </w:r>
      <w:r>
        <w:rPr>
          <w:rStyle w:val="c2"/>
          <w:color w:val="000000"/>
          <w:sz w:val="28"/>
          <w:szCs w:val="28"/>
        </w:rPr>
        <w:t>:</w:t>
      </w:r>
    </w:p>
    <w:p w14:paraId="406221C3"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активно включаться в общение и взаимодействие со сверстниками на принципах уважения и доброжелательности, взаимопомощи и сопереживания;</w:t>
      </w:r>
    </w:p>
    <w:p w14:paraId="0FB613CE"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проявлять положительные качества личности и управлять своими эмоциями в различных (нестандартных) ситуациях и условиях;</w:t>
      </w:r>
    </w:p>
    <w:p w14:paraId="572270C5"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проявлять дисциплинированность, трудолюбие и упорство в достижении поставленных целей;</w:t>
      </w:r>
    </w:p>
    <w:p w14:paraId="5F4D127A"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оказывать бескорыстную помощь своим сверстникам, находить с ними общий язык и общие интересы.</w:t>
      </w:r>
    </w:p>
    <w:p w14:paraId="2ACAB527"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Метапредметные</w:t>
      </w:r>
      <w:r>
        <w:rPr>
          <w:rStyle w:val="c2"/>
          <w:color w:val="000000"/>
          <w:sz w:val="28"/>
          <w:szCs w:val="28"/>
        </w:rPr>
        <w:t> (познавательные, регулятивные, коммуникативные УУД)</w:t>
      </w:r>
    </w:p>
    <w:p w14:paraId="3D94630C"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характеризовать явления (действия и поступки), давать им объективную оценку на основе освоенных знаний и имеющегося опыта;</w:t>
      </w:r>
    </w:p>
    <w:p w14:paraId="00A8A0F3"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находить ошибки при выполнении учебных заданий, отбирать способы их исправления;</w:t>
      </w:r>
    </w:p>
    <w:p w14:paraId="603338BB"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общаться и взаимодействовать со сверстниками на принципах взаимоуважения и взаимопомощи, дружбы и толерантности;</w:t>
      </w:r>
    </w:p>
    <w:p w14:paraId="28144F74"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организовывать самостоятельную деятельность с учетом требований ее безопасности, сохранности инвентаря и оборудования, организации места занятий;</w:t>
      </w:r>
    </w:p>
    <w:p w14:paraId="2E38DB33"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планировать собственную деятельность, распределять нагрузку и отдых в процессе ее выполнения;</w:t>
      </w:r>
    </w:p>
    <w:p w14:paraId="563E06FF"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анализировать и объективно оценивать результаты собственного труда, находить возможности и способы их улучшения;</w:t>
      </w:r>
    </w:p>
    <w:p w14:paraId="249F4BD1"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видеть красоту движений, выделять и обосновывать эстетические признаки в движениях и передвижениях человека;</w:t>
      </w:r>
    </w:p>
    <w:p w14:paraId="0E2C48FA"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оценивать красоту телосложения и осанки, сравнивать их с эталонными образцами;</w:t>
      </w:r>
    </w:p>
    <w:p w14:paraId="53F84D33"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управлять эмоциями при общении со сверстниками и взрослыми, сохранять хладнокровие, сдержанность, рассудительность;</w:t>
      </w:r>
    </w:p>
    <w:p w14:paraId="77B68813"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технически правильно выполнять двигательные действия из базовых видов спорта, использовать их в игровой и соревновательной деятельности.</w:t>
      </w:r>
    </w:p>
    <w:p w14:paraId="308F25FB"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5"/>
          <w:b/>
          <w:bCs/>
          <w:color w:val="000000"/>
          <w:sz w:val="28"/>
          <w:szCs w:val="28"/>
        </w:rPr>
        <w:t>Предметные:</w:t>
      </w:r>
    </w:p>
    <w:p w14:paraId="7EB0E95E"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lastRenderedPageBreak/>
        <w:t>— 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14:paraId="63F5BD86"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организовывать и проводить со сверстниками подвижные игры и элементы соревнований, осуществлять их объективное судейство;</w:t>
      </w:r>
    </w:p>
    <w:p w14:paraId="6574999D"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бережно обращаться с инвентарем и оборудованием, соблюдать требования техники безопасности к местам проведения;</w:t>
      </w:r>
    </w:p>
    <w:p w14:paraId="4536175E"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организовывать и проводить занятия физической культурой с разной целевой направленностью, подбирать для них физические упражнения и выполнять их с заданной дозировкой нагрузки;</w:t>
      </w:r>
    </w:p>
    <w:p w14:paraId="472B4A3D"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14:paraId="62CBDEE0"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взаимодействовать со сверстниками по правилам проведения подвижных игр и соревнований;</w:t>
      </w:r>
    </w:p>
    <w:p w14:paraId="4232139D"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в доступной форме объяснять правила (технику) выполнения двигательных действий, анализировать и находить ошибки, эффективно их исправлять;</w:t>
      </w:r>
    </w:p>
    <w:p w14:paraId="16273884"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подавать строевые команды, вести подсчет при выполнении общеразвивающих упражнений;</w:t>
      </w:r>
    </w:p>
    <w:p w14:paraId="79AFE88E"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находить отличительные особенности в выполнении двигательного действия разными учениками, выделять отличительные признаки и элементы;</w:t>
      </w:r>
    </w:p>
    <w:p w14:paraId="6C799029" w14:textId="77777777" w:rsidR="00EE632A" w:rsidRDefault="00EE632A" w:rsidP="00EE632A">
      <w:pPr>
        <w:pStyle w:val="c16"/>
        <w:shd w:val="clear" w:color="auto" w:fill="FFFFFF"/>
        <w:spacing w:before="0" w:beforeAutospacing="0" w:after="0" w:afterAutospacing="0"/>
        <w:rPr>
          <w:rFonts w:ascii="Calibri" w:hAnsi="Calibri" w:cs="Calibri"/>
          <w:color w:val="000000"/>
          <w:sz w:val="22"/>
          <w:szCs w:val="22"/>
        </w:rPr>
      </w:pPr>
      <w:r>
        <w:rPr>
          <w:rStyle w:val="c2"/>
          <w:color w:val="000000"/>
          <w:sz w:val="28"/>
          <w:szCs w:val="28"/>
        </w:rPr>
        <w:t>— выполнять технические действия из базовых видов спорта, применять их в игровой и соревновательной деятельности;</w:t>
      </w:r>
    </w:p>
    <w:p w14:paraId="08EF8E76" w14:textId="77777777" w:rsidR="00EE632A" w:rsidRPr="00EE632A" w:rsidRDefault="00EE632A" w:rsidP="00EE632A">
      <w:pPr>
        <w:shd w:val="clear" w:color="auto" w:fill="FFFFFF"/>
        <w:spacing w:after="100" w:afterAutospacing="1" w:line="306" w:lineRule="atLeast"/>
        <w:jc w:val="center"/>
        <w:rPr>
          <w:rFonts w:eastAsia="Times New Roman"/>
          <w:bCs w:val="0"/>
          <w:color w:val="212529"/>
          <w:lang w:eastAsia="ru-RU"/>
        </w:rPr>
      </w:pPr>
    </w:p>
    <w:p w14:paraId="5B9B30EA" w14:textId="2691B71B" w:rsidR="00EE632A" w:rsidRPr="00EE632A" w:rsidRDefault="00EE632A" w:rsidP="00EE632A">
      <w:pPr>
        <w:shd w:val="clear" w:color="auto" w:fill="FFFFFF"/>
        <w:spacing w:after="100" w:afterAutospacing="1" w:line="306" w:lineRule="atLeast"/>
        <w:rPr>
          <w:rFonts w:eastAsia="Times New Roman"/>
          <w:bCs w:val="0"/>
          <w:color w:val="212529"/>
          <w:lang w:eastAsia="ru-RU"/>
        </w:rPr>
      </w:pPr>
      <w:r w:rsidRPr="00EE632A">
        <w:rPr>
          <w:rFonts w:eastAsia="Times New Roman"/>
          <w:bCs w:val="0"/>
          <w:color w:val="212529"/>
          <w:lang w:eastAsia="ru-RU"/>
        </w:rPr>
        <w:t>.</w:t>
      </w:r>
    </w:p>
    <w:p w14:paraId="19146D66" w14:textId="77777777" w:rsidR="00EE632A" w:rsidRPr="00EE632A" w:rsidRDefault="00EE632A" w:rsidP="00EE632A">
      <w:pPr>
        <w:numPr>
          <w:ilvl w:val="0"/>
          <w:numId w:val="47"/>
        </w:numPr>
        <w:spacing w:before="240" w:after="200"/>
        <w:contextualSpacing/>
        <w:jc w:val="both"/>
        <w:rPr>
          <w:rFonts w:eastAsia="Calibri"/>
          <w:b/>
        </w:rPr>
      </w:pPr>
      <w:r w:rsidRPr="00EE632A">
        <w:rPr>
          <w:rFonts w:eastAsia="Calibri"/>
          <w:b/>
          <w:bCs w:val="0"/>
        </w:rPr>
        <w:t>Комплекс организационно-педагогических условий</w:t>
      </w:r>
    </w:p>
    <w:p w14:paraId="3FB5B12E" w14:textId="77777777" w:rsidR="00EE632A" w:rsidRPr="00EE632A" w:rsidRDefault="00EE632A" w:rsidP="00EE632A">
      <w:pPr>
        <w:numPr>
          <w:ilvl w:val="1"/>
          <w:numId w:val="47"/>
        </w:numPr>
        <w:spacing w:before="240" w:after="200"/>
        <w:contextualSpacing/>
        <w:jc w:val="both"/>
        <w:rPr>
          <w:rFonts w:eastAsia="Calibri"/>
          <w:b/>
          <w:bCs w:val="0"/>
        </w:rPr>
      </w:pPr>
      <w:r w:rsidRPr="00EE632A">
        <w:rPr>
          <w:rFonts w:eastAsia="Calibri"/>
          <w:b/>
          <w:bCs w:val="0"/>
        </w:rPr>
        <w:t>Календарный учебный график представлен в Приложении 1</w:t>
      </w:r>
    </w:p>
    <w:p w14:paraId="385B045C" w14:textId="77777777" w:rsidR="00EE632A" w:rsidRPr="00EE632A" w:rsidRDefault="00EE632A" w:rsidP="00EE632A">
      <w:pPr>
        <w:numPr>
          <w:ilvl w:val="1"/>
          <w:numId w:val="47"/>
        </w:numPr>
        <w:spacing w:before="240" w:after="200"/>
        <w:contextualSpacing/>
        <w:jc w:val="both"/>
        <w:rPr>
          <w:rFonts w:eastAsia="Calibri"/>
          <w:b/>
        </w:rPr>
      </w:pPr>
      <w:r w:rsidRPr="00EE632A">
        <w:rPr>
          <w:rFonts w:eastAsia="Calibri"/>
          <w:b/>
          <w:bCs w:val="0"/>
        </w:rPr>
        <w:t>Условия реализации программы</w:t>
      </w:r>
    </w:p>
    <w:p w14:paraId="16C2FE50" w14:textId="77777777" w:rsidR="00EE632A" w:rsidRPr="00EE632A" w:rsidRDefault="00EE632A" w:rsidP="00EE632A">
      <w:pPr>
        <w:keepNext/>
        <w:keepLines/>
        <w:widowControl w:val="0"/>
        <w:spacing w:after="240"/>
        <w:jc w:val="center"/>
        <w:outlineLvl w:val="0"/>
        <w:rPr>
          <w:rFonts w:eastAsia="Calibri"/>
          <w:b/>
          <w:bCs w:val="0"/>
        </w:rPr>
      </w:pPr>
      <w:r w:rsidRPr="00EE632A">
        <w:rPr>
          <w:rFonts w:eastAsia="Calibri"/>
          <w:b/>
          <w:bCs w:val="0"/>
        </w:rPr>
        <w:t>Материально</w:t>
      </w:r>
      <w:r w:rsidRPr="00EE632A">
        <w:rPr>
          <w:rFonts w:eastAsia="Calibri"/>
          <w:bCs w:val="0"/>
        </w:rPr>
        <w:t>-</w:t>
      </w:r>
      <w:r w:rsidRPr="00EE632A">
        <w:rPr>
          <w:rFonts w:eastAsia="Calibri"/>
          <w:b/>
          <w:bCs w:val="0"/>
        </w:rPr>
        <w:t>техническое и методическое обеспечение</w:t>
      </w:r>
    </w:p>
    <w:p w14:paraId="51A30214" w14:textId="77777777" w:rsidR="00EE632A" w:rsidRPr="00EE632A" w:rsidRDefault="00EE632A" w:rsidP="00EE632A">
      <w:pPr>
        <w:keepNext/>
        <w:keepLines/>
        <w:widowControl w:val="0"/>
        <w:ind w:firstLine="709"/>
        <w:outlineLvl w:val="0"/>
        <w:rPr>
          <w:rFonts w:eastAsia="Calibri"/>
          <w:b/>
          <w:bCs w:val="0"/>
        </w:rPr>
      </w:pPr>
      <w:r w:rsidRPr="00EE632A">
        <w:rPr>
          <w:rFonts w:eastAsia="Calibri"/>
          <w:b/>
          <w:bCs w:val="0"/>
        </w:rPr>
        <w:t>Сведения о помещении</w:t>
      </w:r>
    </w:p>
    <w:p w14:paraId="759389E3" w14:textId="7EC81B1A" w:rsidR="00EE632A" w:rsidRPr="00EE632A" w:rsidRDefault="00EE632A" w:rsidP="00EE632A">
      <w:pPr>
        <w:widowControl w:val="0"/>
        <w:ind w:firstLine="709"/>
        <w:jc w:val="both"/>
        <w:rPr>
          <w:rFonts w:eastAsia="Calibri"/>
          <w:bCs w:val="0"/>
        </w:rPr>
      </w:pPr>
      <w:r>
        <w:rPr>
          <w:rFonts w:eastAsia="Calibri"/>
          <w:bCs w:val="0"/>
        </w:rPr>
        <w:t>Занятия проводятся в спортивном зале</w:t>
      </w:r>
      <w:r w:rsidRPr="00EE632A">
        <w:rPr>
          <w:rFonts w:eastAsia="Calibri"/>
          <w:bCs w:val="0"/>
        </w:rPr>
        <w:t xml:space="preserve">, расположенном на первом этаже МБОУ «Краснополянская СШ </w:t>
      </w:r>
      <w:r w:rsidRPr="00EE632A">
        <w:rPr>
          <w:rFonts w:eastAsia="Calibri"/>
          <w:bCs w:val="0"/>
        </w:rPr>
        <w:lastRenderedPageBreak/>
        <w:t>им.Мещерякова И.Е.»</w:t>
      </w:r>
      <w:r>
        <w:rPr>
          <w:rFonts w:eastAsia="Calibri"/>
          <w:bCs w:val="0"/>
        </w:rPr>
        <w:t>. Площадь зала 10</w:t>
      </w:r>
      <w:r w:rsidRPr="00EE632A">
        <w:rPr>
          <w:rFonts w:eastAsia="Calibri"/>
          <w:bCs w:val="0"/>
        </w:rPr>
        <w:t>2м</w:t>
      </w:r>
      <w:r w:rsidRPr="00EE632A">
        <w:rPr>
          <w:rFonts w:eastAsia="Calibri"/>
          <w:bCs w:val="0"/>
          <w:vertAlign w:val="superscript"/>
        </w:rPr>
        <w:t>2</w:t>
      </w:r>
      <w:r w:rsidRPr="00EE632A">
        <w:rPr>
          <w:rFonts w:eastAsia="Calibri"/>
          <w:bCs w:val="0"/>
        </w:rPr>
        <w:t>. М</w:t>
      </w:r>
      <w:r>
        <w:rPr>
          <w:rFonts w:eastAsia="Calibri"/>
          <w:bCs w:val="0"/>
        </w:rPr>
        <w:t>атериал покрытия пола – доски</w:t>
      </w:r>
      <w:r w:rsidRPr="00EE632A">
        <w:rPr>
          <w:rFonts w:eastAsia="Calibri"/>
          <w:bCs w:val="0"/>
        </w:rPr>
        <w:t xml:space="preserve">. </w:t>
      </w:r>
      <w:r>
        <w:rPr>
          <w:rFonts w:eastAsia="Calibri"/>
          <w:bCs w:val="0"/>
        </w:rPr>
        <w:t>Количество окон – 8</w:t>
      </w:r>
      <w:r w:rsidRPr="00EE632A">
        <w:rPr>
          <w:rFonts w:eastAsia="Calibri"/>
          <w:bCs w:val="0"/>
        </w:rPr>
        <w:t xml:space="preserve">. Вытяжная вентиляция естественная. </w:t>
      </w:r>
    </w:p>
    <w:p w14:paraId="381DB463" w14:textId="77777777" w:rsidR="00EE632A" w:rsidRPr="00EE632A" w:rsidRDefault="00EE632A" w:rsidP="00EE632A">
      <w:pPr>
        <w:widowControl w:val="0"/>
        <w:spacing w:before="240" w:after="240"/>
        <w:ind w:firstLine="709"/>
        <w:rPr>
          <w:rFonts w:eastAsia="Calibri"/>
          <w:b/>
          <w:bCs w:val="0"/>
        </w:rPr>
      </w:pPr>
      <w:r w:rsidRPr="00EE632A">
        <w:rPr>
          <w:rFonts w:eastAsia="Calibri"/>
          <w:b/>
          <w:bCs w:val="0"/>
        </w:rPr>
        <w:t>Перечень оборудования учебного кабинета</w:t>
      </w:r>
    </w:p>
    <w:tbl>
      <w:tblPr>
        <w:tblW w:w="9903" w:type="dxa"/>
        <w:jc w:val="center"/>
        <w:tblLayout w:type="fixed"/>
        <w:tblCellMar>
          <w:left w:w="10" w:type="dxa"/>
          <w:right w:w="10" w:type="dxa"/>
        </w:tblCellMar>
        <w:tblLook w:val="04A0" w:firstRow="1" w:lastRow="0" w:firstColumn="1" w:lastColumn="0" w:noHBand="0" w:noVBand="1"/>
      </w:tblPr>
      <w:tblGrid>
        <w:gridCol w:w="739"/>
        <w:gridCol w:w="6754"/>
        <w:gridCol w:w="2410"/>
      </w:tblGrid>
      <w:tr w:rsidR="00EE632A" w:rsidRPr="00EE632A" w14:paraId="288723B7" w14:textId="77777777" w:rsidTr="009E5549">
        <w:trPr>
          <w:trHeight w:hRule="exact" w:val="581"/>
          <w:jc w:val="center"/>
        </w:trPr>
        <w:tc>
          <w:tcPr>
            <w:tcW w:w="739" w:type="dxa"/>
            <w:tcBorders>
              <w:top w:val="single" w:sz="4" w:space="0" w:color="auto"/>
              <w:left w:val="single" w:sz="4" w:space="0" w:color="auto"/>
            </w:tcBorders>
            <w:shd w:val="clear" w:color="auto" w:fill="FFFFFF"/>
            <w:vAlign w:val="bottom"/>
          </w:tcPr>
          <w:p w14:paraId="669E1B98" w14:textId="77777777" w:rsidR="00EE632A" w:rsidRPr="00EE632A" w:rsidRDefault="00EE632A" w:rsidP="00EE632A">
            <w:pPr>
              <w:widowControl w:val="0"/>
              <w:jc w:val="center"/>
              <w:rPr>
                <w:rFonts w:eastAsia="Calibri"/>
                <w:bCs w:val="0"/>
                <w:sz w:val="24"/>
                <w:szCs w:val="24"/>
              </w:rPr>
            </w:pPr>
            <w:r w:rsidRPr="00EE632A">
              <w:rPr>
                <w:rFonts w:eastAsia="Calibri"/>
                <w:b/>
                <w:bCs w:val="0"/>
                <w:sz w:val="24"/>
                <w:szCs w:val="24"/>
              </w:rPr>
              <w:t>№ п/п</w:t>
            </w:r>
          </w:p>
        </w:tc>
        <w:tc>
          <w:tcPr>
            <w:tcW w:w="6754" w:type="dxa"/>
            <w:tcBorders>
              <w:top w:val="single" w:sz="4" w:space="0" w:color="auto"/>
              <w:left w:val="single" w:sz="4" w:space="0" w:color="auto"/>
            </w:tcBorders>
            <w:shd w:val="clear" w:color="auto" w:fill="FFFFFF"/>
          </w:tcPr>
          <w:p w14:paraId="5A958A0E" w14:textId="77777777" w:rsidR="00EE632A" w:rsidRPr="00EE632A" w:rsidRDefault="00EE632A" w:rsidP="00EE632A">
            <w:pPr>
              <w:widowControl w:val="0"/>
              <w:jc w:val="center"/>
              <w:rPr>
                <w:rFonts w:eastAsia="Calibri"/>
                <w:bCs w:val="0"/>
                <w:sz w:val="24"/>
                <w:szCs w:val="24"/>
              </w:rPr>
            </w:pPr>
            <w:r w:rsidRPr="00EE632A">
              <w:rPr>
                <w:rFonts w:eastAsia="Calibri"/>
                <w:b/>
                <w:bCs w:val="0"/>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14:paraId="35DE343F" w14:textId="77777777" w:rsidR="00EE632A" w:rsidRPr="00EE632A" w:rsidRDefault="00EE632A" w:rsidP="00EE632A">
            <w:pPr>
              <w:widowControl w:val="0"/>
              <w:ind w:right="1140"/>
              <w:jc w:val="right"/>
              <w:rPr>
                <w:rFonts w:eastAsia="Calibri"/>
                <w:bCs w:val="0"/>
                <w:sz w:val="24"/>
                <w:szCs w:val="24"/>
              </w:rPr>
            </w:pPr>
            <w:r w:rsidRPr="00EE632A">
              <w:rPr>
                <w:rFonts w:eastAsia="Calibri"/>
                <w:b/>
                <w:bCs w:val="0"/>
                <w:sz w:val="24"/>
                <w:szCs w:val="24"/>
              </w:rPr>
              <w:t>Кол-во</w:t>
            </w:r>
          </w:p>
        </w:tc>
      </w:tr>
      <w:tr w:rsidR="00EE632A" w:rsidRPr="00EE632A" w14:paraId="70629F4E" w14:textId="77777777" w:rsidTr="009E5549">
        <w:trPr>
          <w:trHeight w:hRule="exact" w:val="288"/>
          <w:jc w:val="center"/>
        </w:trPr>
        <w:tc>
          <w:tcPr>
            <w:tcW w:w="739" w:type="dxa"/>
            <w:tcBorders>
              <w:top w:val="single" w:sz="4" w:space="0" w:color="auto"/>
              <w:left w:val="single" w:sz="4" w:space="0" w:color="auto"/>
            </w:tcBorders>
            <w:shd w:val="clear" w:color="auto" w:fill="FFFFFF"/>
            <w:vAlign w:val="bottom"/>
          </w:tcPr>
          <w:p w14:paraId="6371DA40" w14:textId="77777777" w:rsidR="00EE632A" w:rsidRPr="00EE632A" w:rsidRDefault="00EE632A" w:rsidP="00EE632A">
            <w:pPr>
              <w:widowControl w:val="0"/>
              <w:jc w:val="center"/>
              <w:rPr>
                <w:rFonts w:eastAsia="Calibri"/>
                <w:bCs w:val="0"/>
                <w:sz w:val="24"/>
                <w:szCs w:val="24"/>
              </w:rPr>
            </w:pPr>
            <w:r w:rsidRPr="00EE632A">
              <w:rPr>
                <w:rFonts w:eastAsia="Calibri"/>
                <w:bCs w:val="0"/>
                <w:sz w:val="24"/>
                <w:szCs w:val="24"/>
              </w:rPr>
              <w:t>1</w:t>
            </w:r>
          </w:p>
        </w:tc>
        <w:tc>
          <w:tcPr>
            <w:tcW w:w="6754" w:type="dxa"/>
            <w:tcBorders>
              <w:top w:val="single" w:sz="4" w:space="0" w:color="auto"/>
              <w:left w:val="single" w:sz="4" w:space="0" w:color="auto"/>
            </w:tcBorders>
            <w:shd w:val="clear" w:color="auto" w:fill="FFFFFF"/>
            <w:vAlign w:val="bottom"/>
          </w:tcPr>
          <w:p w14:paraId="21CEC0FD" w14:textId="77777777" w:rsidR="00EE632A" w:rsidRPr="00EE632A" w:rsidRDefault="00EE632A" w:rsidP="00EE632A">
            <w:pPr>
              <w:widowControl w:val="0"/>
              <w:rPr>
                <w:rFonts w:eastAsia="Calibri"/>
                <w:bCs w:val="0"/>
                <w:sz w:val="24"/>
                <w:szCs w:val="24"/>
              </w:rPr>
            </w:pPr>
            <w:r w:rsidRPr="00EE632A">
              <w:rPr>
                <w:rFonts w:eastAsia="Calibri"/>
                <w:bCs w:val="0"/>
                <w:sz w:val="24"/>
                <w:szCs w:val="24"/>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14:paraId="13CE676E" w14:textId="77777777" w:rsidR="00EE632A" w:rsidRPr="00EE632A" w:rsidRDefault="00EE632A" w:rsidP="00EE632A">
            <w:pPr>
              <w:widowControl w:val="0"/>
              <w:jc w:val="center"/>
              <w:rPr>
                <w:rFonts w:eastAsia="Calibri"/>
                <w:bCs w:val="0"/>
                <w:sz w:val="24"/>
                <w:szCs w:val="24"/>
              </w:rPr>
            </w:pPr>
            <w:r w:rsidRPr="00EE632A">
              <w:rPr>
                <w:rFonts w:eastAsia="Calibri"/>
                <w:bCs w:val="0"/>
                <w:sz w:val="24"/>
                <w:szCs w:val="24"/>
              </w:rPr>
              <w:t>1</w:t>
            </w:r>
          </w:p>
        </w:tc>
      </w:tr>
      <w:tr w:rsidR="00EE632A" w:rsidRPr="00EE632A" w14:paraId="60FE08DD" w14:textId="77777777" w:rsidTr="009E5549">
        <w:trPr>
          <w:trHeight w:hRule="exact" w:val="283"/>
          <w:jc w:val="center"/>
        </w:trPr>
        <w:tc>
          <w:tcPr>
            <w:tcW w:w="739" w:type="dxa"/>
            <w:tcBorders>
              <w:top w:val="single" w:sz="4" w:space="0" w:color="auto"/>
              <w:left w:val="single" w:sz="4" w:space="0" w:color="auto"/>
            </w:tcBorders>
            <w:shd w:val="clear" w:color="auto" w:fill="FFFFFF"/>
            <w:vAlign w:val="bottom"/>
          </w:tcPr>
          <w:p w14:paraId="6D45ACB4" w14:textId="5F6149E5" w:rsidR="00EE632A" w:rsidRPr="00EE632A" w:rsidRDefault="00EE632A" w:rsidP="00EE632A">
            <w:pPr>
              <w:widowControl w:val="0"/>
              <w:jc w:val="center"/>
              <w:rPr>
                <w:rFonts w:eastAsia="Calibri"/>
                <w:bCs w:val="0"/>
                <w:sz w:val="24"/>
                <w:szCs w:val="24"/>
              </w:rPr>
            </w:pPr>
            <w:r>
              <w:rPr>
                <w:rFonts w:eastAsia="Calibri"/>
                <w:bCs w:val="0"/>
                <w:sz w:val="24"/>
                <w:szCs w:val="24"/>
              </w:rPr>
              <w:t>2</w:t>
            </w:r>
          </w:p>
        </w:tc>
        <w:tc>
          <w:tcPr>
            <w:tcW w:w="6754" w:type="dxa"/>
            <w:tcBorders>
              <w:top w:val="single" w:sz="4" w:space="0" w:color="auto"/>
              <w:left w:val="single" w:sz="4" w:space="0" w:color="auto"/>
            </w:tcBorders>
            <w:shd w:val="clear" w:color="auto" w:fill="FFFFFF"/>
            <w:vAlign w:val="bottom"/>
          </w:tcPr>
          <w:p w14:paraId="24FF749F" w14:textId="77777777" w:rsidR="00EE632A" w:rsidRPr="00EE632A" w:rsidRDefault="00EE632A" w:rsidP="00EE632A">
            <w:pPr>
              <w:widowControl w:val="0"/>
              <w:rPr>
                <w:rFonts w:eastAsia="Calibri"/>
                <w:bCs w:val="0"/>
                <w:sz w:val="24"/>
                <w:szCs w:val="24"/>
              </w:rPr>
            </w:pPr>
            <w:r w:rsidRPr="00EE632A">
              <w:rPr>
                <w:rFonts w:eastAsia="Calibri"/>
                <w:bCs w:val="0"/>
                <w:sz w:val="24"/>
                <w:szCs w:val="24"/>
              </w:rPr>
              <w:t>Стол для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14:paraId="7729BBB8" w14:textId="77777777" w:rsidR="00EE632A" w:rsidRPr="00EE632A" w:rsidRDefault="00EE632A" w:rsidP="00EE632A">
            <w:pPr>
              <w:widowControl w:val="0"/>
              <w:jc w:val="center"/>
              <w:rPr>
                <w:rFonts w:eastAsia="Calibri"/>
                <w:bCs w:val="0"/>
                <w:sz w:val="24"/>
                <w:szCs w:val="24"/>
              </w:rPr>
            </w:pPr>
            <w:r w:rsidRPr="00EE632A">
              <w:rPr>
                <w:rFonts w:eastAsia="Calibri"/>
                <w:bCs w:val="0"/>
                <w:sz w:val="24"/>
                <w:szCs w:val="24"/>
              </w:rPr>
              <w:t>1</w:t>
            </w:r>
          </w:p>
          <w:p w14:paraId="17137862" w14:textId="77777777" w:rsidR="00EE632A" w:rsidRPr="00EE632A" w:rsidRDefault="00EE632A" w:rsidP="00EE632A">
            <w:pPr>
              <w:widowControl w:val="0"/>
              <w:jc w:val="center"/>
              <w:rPr>
                <w:rFonts w:eastAsia="Calibri"/>
                <w:bCs w:val="0"/>
                <w:sz w:val="24"/>
                <w:szCs w:val="24"/>
              </w:rPr>
            </w:pPr>
          </w:p>
        </w:tc>
      </w:tr>
      <w:tr w:rsidR="00EE632A" w:rsidRPr="00EE632A" w14:paraId="0FCE21ED" w14:textId="77777777" w:rsidTr="009E5549">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14:paraId="0CA6E825" w14:textId="29444FCB" w:rsidR="00EE632A" w:rsidRPr="00EE632A" w:rsidRDefault="00EE632A" w:rsidP="00EE632A">
            <w:pPr>
              <w:widowControl w:val="0"/>
              <w:jc w:val="center"/>
              <w:rPr>
                <w:rFonts w:eastAsia="Calibri"/>
                <w:bCs w:val="0"/>
                <w:sz w:val="24"/>
                <w:szCs w:val="24"/>
              </w:rPr>
            </w:pPr>
            <w:r>
              <w:rPr>
                <w:rFonts w:eastAsia="Calibri"/>
                <w:bCs w:val="0"/>
                <w:sz w:val="24"/>
                <w:szCs w:val="24"/>
              </w:rPr>
              <w:t>3</w:t>
            </w:r>
          </w:p>
        </w:tc>
        <w:tc>
          <w:tcPr>
            <w:tcW w:w="6754" w:type="dxa"/>
            <w:tcBorders>
              <w:top w:val="single" w:sz="4" w:space="0" w:color="auto"/>
              <w:left w:val="single" w:sz="4" w:space="0" w:color="auto"/>
              <w:bottom w:val="single" w:sz="4" w:space="0" w:color="auto"/>
            </w:tcBorders>
            <w:shd w:val="clear" w:color="auto" w:fill="FFFFFF"/>
            <w:vAlign w:val="bottom"/>
          </w:tcPr>
          <w:p w14:paraId="7A248F75" w14:textId="77777777" w:rsidR="00EE632A" w:rsidRPr="00EE632A" w:rsidRDefault="00EE632A" w:rsidP="00EE632A">
            <w:pPr>
              <w:widowControl w:val="0"/>
              <w:rPr>
                <w:rFonts w:eastAsia="Calibri"/>
                <w:bCs w:val="0"/>
                <w:sz w:val="24"/>
                <w:szCs w:val="24"/>
              </w:rPr>
            </w:pPr>
            <w:r w:rsidRPr="00EE632A">
              <w:rPr>
                <w:rFonts w:eastAsia="Calibri"/>
                <w:bCs w:val="0"/>
                <w:sz w:val="24"/>
                <w:szCs w:val="24"/>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67A0684C" w14:textId="77777777" w:rsidR="00EE632A" w:rsidRPr="00EE632A" w:rsidRDefault="00EE632A" w:rsidP="00EE632A">
            <w:pPr>
              <w:widowControl w:val="0"/>
              <w:jc w:val="center"/>
              <w:rPr>
                <w:rFonts w:eastAsia="Calibri"/>
                <w:bCs w:val="0"/>
                <w:sz w:val="24"/>
                <w:szCs w:val="24"/>
              </w:rPr>
            </w:pPr>
            <w:r w:rsidRPr="00EE632A">
              <w:rPr>
                <w:rFonts w:eastAsia="Calibri"/>
                <w:bCs w:val="0"/>
                <w:sz w:val="24"/>
                <w:szCs w:val="24"/>
              </w:rPr>
              <w:t>1</w:t>
            </w:r>
          </w:p>
        </w:tc>
      </w:tr>
      <w:tr w:rsidR="00EE632A" w:rsidRPr="00EE632A" w14:paraId="725A96AC" w14:textId="77777777" w:rsidTr="009E5549">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14:paraId="71F82D4D" w14:textId="2C228343" w:rsidR="00EE632A" w:rsidRPr="00EE632A" w:rsidRDefault="00EE632A" w:rsidP="00EE632A">
            <w:pPr>
              <w:widowControl w:val="0"/>
              <w:jc w:val="center"/>
              <w:rPr>
                <w:rFonts w:eastAsia="Calibri"/>
                <w:bCs w:val="0"/>
                <w:sz w:val="24"/>
                <w:szCs w:val="24"/>
              </w:rPr>
            </w:pPr>
            <w:r>
              <w:rPr>
                <w:rFonts w:eastAsia="Calibri"/>
                <w:bCs w:val="0"/>
                <w:sz w:val="24"/>
                <w:szCs w:val="24"/>
              </w:rPr>
              <w:t>4</w:t>
            </w:r>
          </w:p>
        </w:tc>
        <w:tc>
          <w:tcPr>
            <w:tcW w:w="6754" w:type="dxa"/>
            <w:tcBorders>
              <w:top w:val="single" w:sz="4" w:space="0" w:color="auto"/>
              <w:left w:val="single" w:sz="4" w:space="0" w:color="auto"/>
              <w:bottom w:val="single" w:sz="4" w:space="0" w:color="auto"/>
            </w:tcBorders>
            <w:shd w:val="clear" w:color="auto" w:fill="FFFFFF"/>
            <w:vAlign w:val="bottom"/>
          </w:tcPr>
          <w:p w14:paraId="58EEE99E" w14:textId="77777777" w:rsidR="00EE632A" w:rsidRPr="00EE632A" w:rsidRDefault="00EE632A" w:rsidP="00EE632A">
            <w:pPr>
              <w:widowControl w:val="0"/>
              <w:rPr>
                <w:rFonts w:eastAsia="Calibri"/>
                <w:bCs w:val="0"/>
                <w:sz w:val="24"/>
                <w:szCs w:val="24"/>
              </w:rPr>
            </w:pPr>
            <w:r w:rsidRPr="00EE632A">
              <w:rPr>
                <w:rFonts w:eastAsia="Calibri"/>
                <w:bCs w:val="0"/>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14:paraId="60853BF9" w14:textId="32A877F3" w:rsidR="00EE632A" w:rsidRPr="00EE632A" w:rsidRDefault="00EE632A" w:rsidP="00EE632A">
            <w:pPr>
              <w:widowControl w:val="0"/>
              <w:jc w:val="center"/>
              <w:rPr>
                <w:rFonts w:eastAsia="Calibri"/>
                <w:bCs w:val="0"/>
                <w:sz w:val="24"/>
                <w:szCs w:val="24"/>
              </w:rPr>
            </w:pPr>
            <w:r>
              <w:rPr>
                <w:rFonts w:eastAsia="Calibri"/>
                <w:bCs w:val="0"/>
                <w:sz w:val="24"/>
                <w:szCs w:val="24"/>
              </w:rPr>
              <w:t>1</w:t>
            </w:r>
          </w:p>
        </w:tc>
      </w:tr>
    </w:tbl>
    <w:p w14:paraId="18532ECF" w14:textId="77777777" w:rsidR="00EE632A" w:rsidRPr="00EE632A" w:rsidRDefault="00EE632A" w:rsidP="00EE632A">
      <w:pPr>
        <w:widowControl w:val="0"/>
        <w:spacing w:before="240" w:after="240"/>
        <w:ind w:firstLine="709"/>
        <w:rPr>
          <w:rFonts w:eastAsia="Calibri"/>
          <w:b/>
          <w:bCs w:val="0"/>
        </w:rPr>
      </w:pPr>
      <w:r w:rsidRPr="00EE632A">
        <w:rPr>
          <w:rFonts w:eastAsia="Calibri"/>
          <w:b/>
          <w:bCs w:val="0"/>
        </w:rPr>
        <w:t>Перечень оборудования, технических средств обучения, материалов, необходимых для занятий</w:t>
      </w:r>
    </w:p>
    <w:tbl>
      <w:tblPr>
        <w:tblStyle w:val="25"/>
        <w:tblW w:w="0" w:type="auto"/>
        <w:tblLook w:val="04A0" w:firstRow="1" w:lastRow="0" w:firstColumn="1" w:lastColumn="0" w:noHBand="0" w:noVBand="1"/>
      </w:tblPr>
      <w:tblGrid>
        <w:gridCol w:w="864"/>
        <w:gridCol w:w="3697"/>
        <w:gridCol w:w="1843"/>
      </w:tblGrid>
      <w:tr w:rsidR="009E5549" w:rsidRPr="009E5549" w14:paraId="5A8052A1" w14:textId="77777777" w:rsidTr="009E5549">
        <w:trPr>
          <w:trHeight w:val="546"/>
        </w:trPr>
        <w:tc>
          <w:tcPr>
            <w:tcW w:w="864" w:type="dxa"/>
          </w:tcPr>
          <w:p w14:paraId="4A378B72" w14:textId="77777777"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E632A">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№п/п</w:t>
            </w:r>
          </w:p>
        </w:tc>
        <w:tc>
          <w:tcPr>
            <w:tcW w:w="3697" w:type="dxa"/>
          </w:tcPr>
          <w:p w14:paraId="4FED82DC" w14:textId="77777777"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E632A">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Наименование ТСО</w:t>
            </w:r>
          </w:p>
        </w:tc>
        <w:tc>
          <w:tcPr>
            <w:tcW w:w="1843" w:type="dxa"/>
          </w:tcPr>
          <w:p w14:paraId="5EC8DAD7" w14:textId="77777777"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E632A">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Количество</w:t>
            </w:r>
          </w:p>
        </w:tc>
      </w:tr>
      <w:tr w:rsidR="009E5549" w:rsidRPr="009E5549" w14:paraId="14BE044D" w14:textId="77777777" w:rsidTr="009E5549">
        <w:trPr>
          <w:trHeight w:val="546"/>
        </w:trPr>
        <w:tc>
          <w:tcPr>
            <w:tcW w:w="864" w:type="dxa"/>
          </w:tcPr>
          <w:p w14:paraId="1A2B6928" w14:textId="509F2F2E"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p>
        </w:tc>
        <w:tc>
          <w:tcPr>
            <w:tcW w:w="3697" w:type="dxa"/>
          </w:tcPr>
          <w:p w14:paraId="0E6DD330" w14:textId="77777777" w:rsidR="009E5549" w:rsidRPr="00EE632A"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E632A">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Ноутбук</w:t>
            </w:r>
          </w:p>
        </w:tc>
        <w:tc>
          <w:tcPr>
            <w:tcW w:w="1843" w:type="dxa"/>
          </w:tcPr>
          <w:p w14:paraId="3E45BF05" w14:textId="77777777"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E632A">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p>
        </w:tc>
      </w:tr>
      <w:tr w:rsidR="009E5549" w:rsidRPr="009E5549" w14:paraId="7AF4192C" w14:textId="77777777" w:rsidTr="009E5549">
        <w:trPr>
          <w:trHeight w:val="70"/>
        </w:trPr>
        <w:tc>
          <w:tcPr>
            <w:tcW w:w="864" w:type="dxa"/>
          </w:tcPr>
          <w:p w14:paraId="55FE35FE" w14:textId="788AE402"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p>
        </w:tc>
        <w:tc>
          <w:tcPr>
            <w:tcW w:w="3697" w:type="dxa"/>
          </w:tcPr>
          <w:p w14:paraId="146A3634" w14:textId="523FB30A" w:rsidR="009E5549" w:rsidRPr="00EE632A"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маты</w:t>
            </w:r>
          </w:p>
        </w:tc>
        <w:tc>
          <w:tcPr>
            <w:tcW w:w="1843" w:type="dxa"/>
          </w:tcPr>
          <w:p w14:paraId="3B5D0776" w14:textId="142A97E5" w:rsidR="009E5549" w:rsidRPr="00EE632A"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w:t>
            </w:r>
          </w:p>
        </w:tc>
      </w:tr>
      <w:tr w:rsidR="009E5549" w:rsidRPr="009E5549" w14:paraId="7BDE9494" w14:textId="77777777" w:rsidTr="009E5549">
        <w:trPr>
          <w:trHeight w:val="70"/>
        </w:trPr>
        <w:tc>
          <w:tcPr>
            <w:tcW w:w="864" w:type="dxa"/>
          </w:tcPr>
          <w:p w14:paraId="40DAF1AF" w14:textId="035A16AB"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p>
        </w:tc>
        <w:tc>
          <w:tcPr>
            <w:tcW w:w="3697" w:type="dxa"/>
          </w:tcPr>
          <w:p w14:paraId="2A76A8E2" w14:textId="70C4560E"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скакалка</w:t>
            </w:r>
          </w:p>
        </w:tc>
        <w:tc>
          <w:tcPr>
            <w:tcW w:w="1843" w:type="dxa"/>
          </w:tcPr>
          <w:p w14:paraId="2F917FBF" w14:textId="4111F0FA"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20</w:t>
            </w:r>
          </w:p>
        </w:tc>
      </w:tr>
      <w:tr w:rsidR="009E5549" w:rsidRPr="009E5549" w14:paraId="5903543F" w14:textId="77777777" w:rsidTr="009E5549">
        <w:trPr>
          <w:trHeight w:val="70"/>
        </w:trPr>
        <w:tc>
          <w:tcPr>
            <w:tcW w:w="864" w:type="dxa"/>
          </w:tcPr>
          <w:p w14:paraId="15DA863F" w14:textId="32244E00"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p>
        </w:tc>
        <w:tc>
          <w:tcPr>
            <w:tcW w:w="3697" w:type="dxa"/>
          </w:tcPr>
          <w:p w14:paraId="7B5CDA27" w14:textId="3726459B"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кегли</w:t>
            </w:r>
          </w:p>
        </w:tc>
        <w:tc>
          <w:tcPr>
            <w:tcW w:w="1843" w:type="dxa"/>
          </w:tcPr>
          <w:p w14:paraId="4A0265AC" w14:textId="685676EB"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30</w:t>
            </w:r>
          </w:p>
        </w:tc>
      </w:tr>
      <w:tr w:rsidR="009E5549" w:rsidRPr="009E5549" w14:paraId="0B5378BF" w14:textId="77777777" w:rsidTr="009E5549">
        <w:trPr>
          <w:trHeight w:val="70"/>
        </w:trPr>
        <w:tc>
          <w:tcPr>
            <w:tcW w:w="864" w:type="dxa"/>
          </w:tcPr>
          <w:p w14:paraId="16256433" w14:textId="35D13276"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5</w:t>
            </w:r>
          </w:p>
        </w:tc>
        <w:tc>
          <w:tcPr>
            <w:tcW w:w="3697" w:type="dxa"/>
          </w:tcPr>
          <w:p w14:paraId="3381AF60" w14:textId="79061D3A"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Мяч волейбольный</w:t>
            </w:r>
          </w:p>
        </w:tc>
        <w:tc>
          <w:tcPr>
            <w:tcW w:w="1843" w:type="dxa"/>
          </w:tcPr>
          <w:p w14:paraId="3EC0F3BD" w14:textId="581CF5E1"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w:t>
            </w:r>
          </w:p>
        </w:tc>
      </w:tr>
      <w:tr w:rsidR="009E5549" w:rsidRPr="009E5549" w14:paraId="15520D59" w14:textId="77777777" w:rsidTr="009E5549">
        <w:trPr>
          <w:trHeight w:val="70"/>
        </w:trPr>
        <w:tc>
          <w:tcPr>
            <w:tcW w:w="864" w:type="dxa"/>
          </w:tcPr>
          <w:p w14:paraId="6F662DF4" w14:textId="3589B840"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p>
        </w:tc>
        <w:tc>
          <w:tcPr>
            <w:tcW w:w="3697" w:type="dxa"/>
          </w:tcPr>
          <w:p w14:paraId="3DFDDA8F" w14:textId="093D385D"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Мяч баскетбольный</w:t>
            </w:r>
          </w:p>
        </w:tc>
        <w:tc>
          <w:tcPr>
            <w:tcW w:w="1843" w:type="dxa"/>
          </w:tcPr>
          <w:p w14:paraId="47E41DA5" w14:textId="6A1190C7"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6</w:t>
            </w:r>
          </w:p>
        </w:tc>
      </w:tr>
      <w:tr w:rsidR="009E5549" w:rsidRPr="009E5549" w14:paraId="464D0270" w14:textId="77777777" w:rsidTr="009E5549">
        <w:trPr>
          <w:trHeight w:val="70"/>
        </w:trPr>
        <w:tc>
          <w:tcPr>
            <w:tcW w:w="864" w:type="dxa"/>
          </w:tcPr>
          <w:p w14:paraId="7D29A36E" w14:textId="7F6E51DA"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7</w:t>
            </w:r>
          </w:p>
        </w:tc>
        <w:tc>
          <w:tcPr>
            <w:tcW w:w="3697" w:type="dxa"/>
          </w:tcPr>
          <w:p w14:paraId="416FB7F5" w14:textId="24A0FC87"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Шведская стенка</w:t>
            </w:r>
          </w:p>
        </w:tc>
        <w:tc>
          <w:tcPr>
            <w:tcW w:w="1843" w:type="dxa"/>
          </w:tcPr>
          <w:p w14:paraId="3DC193B9" w14:textId="3EEC0C8B"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p>
        </w:tc>
      </w:tr>
      <w:tr w:rsidR="009E5549" w:rsidRPr="009E5549" w14:paraId="6079D926" w14:textId="77777777" w:rsidTr="009E5549">
        <w:trPr>
          <w:trHeight w:val="70"/>
        </w:trPr>
        <w:tc>
          <w:tcPr>
            <w:tcW w:w="864" w:type="dxa"/>
          </w:tcPr>
          <w:p w14:paraId="272587B6" w14:textId="464719E5"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w:t>
            </w:r>
          </w:p>
        </w:tc>
        <w:tc>
          <w:tcPr>
            <w:tcW w:w="3697" w:type="dxa"/>
          </w:tcPr>
          <w:p w14:paraId="65D42496" w14:textId="68AC0BA0"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Гимнастическая скамейка</w:t>
            </w:r>
          </w:p>
        </w:tc>
        <w:tc>
          <w:tcPr>
            <w:tcW w:w="1843" w:type="dxa"/>
          </w:tcPr>
          <w:p w14:paraId="258AFF88" w14:textId="00A9F9B5"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4</w:t>
            </w:r>
          </w:p>
        </w:tc>
      </w:tr>
      <w:tr w:rsidR="009E5549" w:rsidRPr="009E5549" w14:paraId="6ACC71ED" w14:textId="77777777" w:rsidTr="009E5549">
        <w:trPr>
          <w:trHeight w:val="70"/>
        </w:trPr>
        <w:tc>
          <w:tcPr>
            <w:tcW w:w="864" w:type="dxa"/>
          </w:tcPr>
          <w:p w14:paraId="000D33B2" w14:textId="30B95037"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9</w:t>
            </w:r>
          </w:p>
        </w:tc>
        <w:tc>
          <w:tcPr>
            <w:tcW w:w="3697" w:type="dxa"/>
          </w:tcPr>
          <w:p w14:paraId="1584E20C" w14:textId="793F1901"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Мяч набивной</w:t>
            </w:r>
          </w:p>
        </w:tc>
        <w:tc>
          <w:tcPr>
            <w:tcW w:w="1843" w:type="dxa"/>
          </w:tcPr>
          <w:p w14:paraId="36FB893B" w14:textId="13DD33A1"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8</w:t>
            </w:r>
          </w:p>
        </w:tc>
      </w:tr>
      <w:tr w:rsidR="009E5549" w:rsidRPr="009E5549" w14:paraId="79E35147" w14:textId="77777777" w:rsidTr="009E5549">
        <w:trPr>
          <w:trHeight w:val="70"/>
        </w:trPr>
        <w:tc>
          <w:tcPr>
            <w:tcW w:w="864" w:type="dxa"/>
          </w:tcPr>
          <w:p w14:paraId="25E9B33D" w14:textId="504728A5"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10</w:t>
            </w:r>
          </w:p>
        </w:tc>
        <w:tc>
          <w:tcPr>
            <w:tcW w:w="3697" w:type="dxa"/>
          </w:tcPr>
          <w:p w14:paraId="118DEC20" w14:textId="281254AC"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канат</w:t>
            </w:r>
          </w:p>
        </w:tc>
        <w:tc>
          <w:tcPr>
            <w:tcW w:w="1843" w:type="dxa"/>
          </w:tcPr>
          <w:p w14:paraId="2FB6262D" w14:textId="62471DC4"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2</w:t>
            </w:r>
          </w:p>
        </w:tc>
      </w:tr>
      <w:tr w:rsidR="009E5549" w:rsidRPr="009E5549" w14:paraId="247D5DF9" w14:textId="77777777" w:rsidTr="009E5549">
        <w:trPr>
          <w:trHeight w:val="70"/>
        </w:trPr>
        <w:tc>
          <w:tcPr>
            <w:tcW w:w="864" w:type="dxa"/>
          </w:tcPr>
          <w:p w14:paraId="746BF47D" w14:textId="54EF138A"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11</w:t>
            </w:r>
          </w:p>
        </w:tc>
        <w:tc>
          <w:tcPr>
            <w:tcW w:w="3697" w:type="dxa"/>
          </w:tcPr>
          <w:p w14:paraId="6C8F42FD" w14:textId="5D4DD124"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обруч</w:t>
            </w:r>
          </w:p>
        </w:tc>
        <w:tc>
          <w:tcPr>
            <w:tcW w:w="1843" w:type="dxa"/>
          </w:tcPr>
          <w:p w14:paraId="461165DB" w14:textId="0D5D27A6"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10</w:t>
            </w:r>
          </w:p>
        </w:tc>
      </w:tr>
      <w:tr w:rsidR="009E5549" w:rsidRPr="009E5549" w14:paraId="44E4D965" w14:textId="77777777" w:rsidTr="009E5549">
        <w:trPr>
          <w:trHeight w:val="70"/>
        </w:trPr>
        <w:tc>
          <w:tcPr>
            <w:tcW w:w="864" w:type="dxa"/>
          </w:tcPr>
          <w:p w14:paraId="13653759" w14:textId="1A74CD7D"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E5549">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lastRenderedPageBreak/>
              <w:t>12</w:t>
            </w:r>
          </w:p>
        </w:tc>
        <w:tc>
          <w:tcPr>
            <w:tcW w:w="3697" w:type="dxa"/>
          </w:tcPr>
          <w:p w14:paraId="2D08FE11" w14:textId="49C6CF6A" w:rsidR="009E5549" w:rsidRPr="009E5549" w:rsidRDefault="009E5549" w:rsidP="009E5549">
            <w:pPr>
              <w:spacing w:after="200" w:line="240" w:lineRule="atLeast"/>
              <w:contextualSpacing/>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брусья</w:t>
            </w:r>
          </w:p>
        </w:tc>
        <w:tc>
          <w:tcPr>
            <w:tcW w:w="1843" w:type="dxa"/>
          </w:tcPr>
          <w:p w14:paraId="3725EC3E" w14:textId="6B0FF39E" w:rsidR="009E5549" w:rsidRPr="009E5549" w:rsidRDefault="009E5549" w:rsidP="00EE632A">
            <w:pPr>
              <w:spacing w:after="200" w:line="240" w:lineRule="atLeast"/>
              <w:contextualSpacing/>
              <w:jc w:val="cente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Times New Roman" w:eastAsia="Calibri" w:hAnsi="Times New Roman"/>
                <w:color w:val="00000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1</w:t>
            </w:r>
          </w:p>
        </w:tc>
      </w:tr>
    </w:tbl>
    <w:p w14:paraId="113DA85E" w14:textId="77777777" w:rsidR="006D3A54" w:rsidRDefault="006D3A54" w:rsidP="00EE632A">
      <w:pPr>
        <w:widowControl w:val="0"/>
        <w:spacing w:after="240"/>
        <w:ind w:right="268"/>
        <w:rPr>
          <w:rFonts w:eastAsia="Calibri"/>
          <w:b/>
        </w:rPr>
      </w:pPr>
    </w:p>
    <w:p w14:paraId="34F67EF4" w14:textId="61F68C08" w:rsidR="007F3D80" w:rsidRDefault="007F3D80" w:rsidP="00EE632A">
      <w:pPr>
        <w:widowControl w:val="0"/>
        <w:spacing w:after="240"/>
        <w:ind w:right="268"/>
        <w:rPr>
          <w:rFonts w:eastAsia="Calibri"/>
          <w:b/>
        </w:rPr>
      </w:pPr>
      <w:r>
        <w:rPr>
          <w:rFonts w:eastAsia="Calibri"/>
          <w:b/>
        </w:rPr>
        <w:t>Информационное обеспечение</w:t>
      </w:r>
    </w:p>
    <w:p w14:paraId="7E890854"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Сайт ВФСК «ГТО»</w:t>
      </w:r>
    </w:p>
    <w:p w14:paraId="6A117307"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https://www.gto.ru/norms</w:t>
      </w:r>
    </w:p>
    <w:p w14:paraId="3A76BEC4"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2. Министерство физической культуры и спорта</w:t>
      </w:r>
    </w:p>
    <w:p w14:paraId="78813C44"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http://www.sport-kuzbass.ru/magazine/</w:t>
      </w:r>
    </w:p>
    <w:p w14:paraId="10F1FF75"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3. Российская электронная школа «Физическая культура»</w:t>
      </w:r>
    </w:p>
    <w:p w14:paraId="3D8AE830" w14:textId="77476752"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212529"/>
          <w:lang w:eastAsia="ru-RU"/>
        </w:rPr>
        <w:t>https://resh.edu.ru/</w:t>
      </w:r>
    </w:p>
    <w:p w14:paraId="454C4134" w14:textId="77777777" w:rsidR="007F3D80" w:rsidRPr="007F3D80" w:rsidRDefault="007F3D80" w:rsidP="007F3D80">
      <w:pPr>
        <w:widowControl w:val="0"/>
        <w:ind w:right="5" w:firstLine="709"/>
        <w:rPr>
          <w:rFonts w:eastAsia="Calibri"/>
          <w:b/>
        </w:rPr>
      </w:pPr>
      <w:r w:rsidRPr="007F3D80">
        <w:rPr>
          <w:rFonts w:eastAsia="Calibri"/>
          <w:b/>
        </w:rPr>
        <w:t>Кадровое обеспечение</w:t>
      </w:r>
    </w:p>
    <w:p w14:paraId="14FA4652" w14:textId="780129E8" w:rsidR="007F3D80" w:rsidRDefault="007F3D80" w:rsidP="007F3D80">
      <w:pPr>
        <w:widowControl w:val="0"/>
        <w:autoSpaceDE w:val="0"/>
        <w:autoSpaceDN w:val="0"/>
        <w:spacing w:line="240" w:lineRule="auto"/>
        <w:ind w:firstLine="709"/>
        <w:jc w:val="both"/>
        <w:rPr>
          <w:rFonts w:eastAsia="Times New Roman"/>
          <w:bCs w:val="0"/>
          <w:position w:val="2"/>
        </w:rPr>
      </w:pPr>
      <w:r w:rsidRPr="007F3D80">
        <w:rPr>
          <w:rFonts w:eastAsia="Times New Roman"/>
          <w:bCs w:val="0"/>
          <w:position w:val="2"/>
        </w:rPr>
        <w:t>разработки и реализации</w:t>
      </w:r>
      <w:r w:rsidRPr="007F3D80">
        <w:rPr>
          <w:rFonts w:eastAsia="Times New Roman"/>
          <w:b/>
          <w:bCs w:val="0"/>
          <w:i/>
          <w:position w:val="2"/>
        </w:rPr>
        <w:t xml:space="preserve"> </w:t>
      </w:r>
      <w:r w:rsidRPr="007F3D80">
        <w:rPr>
          <w:rFonts w:eastAsia="Times New Roman"/>
          <w:bCs w:val="0"/>
        </w:rPr>
        <w:t>Программы</w:t>
      </w:r>
      <w:r w:rsidRPr="007F3D80">
        <w:rPr>
          <w:rFonts w:eastAsia="Times New Roman"/>
          <w:b/>
          <w:bCs w:val="0"/>
        </w:rPr>
        <w:t xml:space="preserve"> </w:t>
      </w:r>
      <w:r w:rsidRPr="007F3D80">
        <w:rPr>
          <w:rFonts w:eastAsia="Times New Roman"/>
          <w:bCs w:val="0"/>
          <w:position w:val="2"/>
        </w:rPr>
        <w:t xml:space="preserve">осуществляется педагогом дополнительного образования, уровень которого соответствует требованиям Профстандарта «Педагог дополнительного образования детей и взрослых», </w:t>
      </w:r>
      <w:r w:rsidRPr="007F3D80">
        <w:rPr>
          <w:rFonts w:eastAsia="Times New Roman"/>
          <w:bCs w:val="0"/>
        </w:rPr>
        <w:t>имеющим высшее образование в области, соответствующей профилю Программы и постоянно повышающим уровень профессионального мастерства.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p>
    <w:p w14:paraId="5FB191BB" w14:textId="77777777" w:rsidR="007F3D80" w:rsidRPr="007F3D80" w:rsidRDefault="007F3D80" w:rsidP="007F3D80">
      <w:pPr>
        <w:widowControl w:val="0"/>
        <w:autoSpaceDE w:val="0"/>
        <w:autoSpaceDN w:val="0"/>
        <w:spacing w:line="240" w:lineRule="auto"/>
        <w:ind w:firstLine="709"/>
        <w:jc w:val="both"/>
        <w:rPr>
          <w:rFonts w:eastAsia="Times New Roman"/>
          <w:bCs w:val="0"/>
          <w:position w:val="2"/>
        </w:rPr>
      </w:pPr>
    </w:p>
    <w:p w14:paraId="3EA3A4B7"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
          <w:color w:val="212529"/>
          <w:lang w:eastAsia="ru-RU"/>
        </w:rPr>
        <w:t>Форма проведения занятий:</w:t>
      </w:r>
    </w:p>
    <w:p w14:paraId="26F2DD52"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212529"/>
          <w:lang w:eastAsia="ru-RU"/>
        </w:rPr>
        <w:t>-групповые учебно-тренировочные и теоретические занятия;</w:t>
      </w:r>
    </w:p>
    <w:p w14:paraId="4E21484A"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212529"/>
          <w:lang w:eastAsia="ru-RU"/>
        </w:rPr>
        <w:lastRenderedPageBreak/>
        <w:t>-участие в соревнованиях, сдачах норм ГТО.</w:t>
      </w:r>
    </w:p>
    <w:p w14:paraId="5BEA4D77" w14:textId="77777777" w:rsidR="007F3D80" w:rsidRPr="007F3D80" w:rsidRDefault="007F3D80" w:rsidP="007F3D80">
      <w:pPr>
        <w:spacing w:before="240"/>
        <w:ind w:firstLine="709"/>
        <w:rPr>
          <w:rFonts w:eastAsia="Calibri"/>
          <w:b/>
        </w:rPr>
      </w:pPr>
      <w:r w:rsidRPr="007F3D80">
        <w:rPr>
          <w:rFonts w:eastAsia="Calibri"/>
          <w:b/>
        </w:rPr>
        <w:t>Технологии организации образовательного процесса:</w:t>
      </w:r>
    </w:p>
    <w:p w14:paraId="1E5A310E" w14:textId="77777777" w:rsidR="007F3D80" w:rsidRPr="007F3D80" w:rsidRDefault="007F3D80" w:rsidP="007F3D80">
      <w:pPr>
        <w:ind w:firstLine="709"/>
        <w:jc w:val="both"/>
        <w:rPr>
          <w:rFonts w:eastAsia="Calibri"/>
        </w:rPr>
      </w:pPr>
      <w:r w:rsidRPr="007F3D80">
        <w:rPr>
          <w:rFonts w:eastAsia="Calibri"/>
        </w:rPr>
        <w:t>- личностно-ориентированная технология (технология сотрудничества); </w:t>
      </w:r>
    </w:p>
    <w:p w14:paraId="0518AA0D" w14:textId="77777777" w:rsidR="007F3D80" w:rsidRPr="007F3D80" w:rsidRDefault="007F3D80" w:rsidP="007F3D80">
      <w:pPr>
        <w:ind w:firstLine="709"/>
        <w:jc w:val="both"/>
        <w:rPr>
          <w:rFonts w:eastAsia="Calibri"/>
        </w:rPr>
      </w:pPr>
      <w:r w:rsidRPr="007F3D80">
        <w:rPr>
          <w:rFonts w:eastAsia="Calibri"/>
        </w:rPr>
        <w:t xml:space="preserve">- информационно-коммуникационные технологии; </w:t>
      </w:r>
    </w:p>
    <w:p w14:paraId="1E405E89" w14:textId="35D0D14D" w:rsidR="007F3D80" w:rsidRPr="007F3D80" w:rsidRDefault="007F3D80" w:rsidP="007F3D80">
      <w:pPr>
        <w:ind w:firstLine="709"/>
        <w:jc w:val="both"/>
        <w:rPr>
          <w:rFonts w:eastAsia="Calibri"/>
        </w:rPr>
      </w:pPr>
      <w:r w:rsidRPr="007F3D80">
        <w:rPr>
          <w:rFonts w:eastAsia="Calibri"/>
        </w:rPr>
        <w:t>- здо</w:t>
      </w:r>
      <w:r>
        <w:rPr>
          <w:rFonts w:eastAsia="Calibri"/>
        </w:rPr>
        <w:t>ровьесберегающие технологии (игры, соревнования</w:t>
      </w:r>
      <w:r w:rsidRPr="007F3D80">
        <w:rPr>
          <w:rFonts w:eastAsia="Calibri"/>
        </w:rPr>
        <w:t>).</w:t>
      </w:r>
    </w:p>
    <w:p w14:paraId="28AE601F" w14:textId="77777777" w:rsidR="007F3D80" w:rsidRPr="007F3D80" w:rsidRDefault="007F3D80" w:rsidP="007F3D80">
      <w:pPr>
        <w:spacing w:before="240"/>
        <w:ind w:firstLine="709"/>
        <w:jc w:val="both"/>
        <w:rPr>
          <w:rFonts w:eastAsia="Calibri"/>
          <w:b/>
          <w:bCs w:val="0"/>
          <w:shd w:val="clear" w:color="auto" w:fill="FFFFFF"/>
        </w:rPr>
      </w:pPr>
      <w:r w:rsidRPr="007F3D80">
        <w:rPr>
          <w:rFonts w:eastAsia="Calibri"/>
          <w:b/>
          <w:bCs w:val="0"/>
          <w:shd w:val="clear" w:color="auto" w:fill="FFFFFF"/>
        </w:rPr>
        <w:t>Учебные и методические пособия для педагога и детей</w:t>
      </w:r>
    </w:p>
    <w:p w14:paraId="44AA3E5B" w14:textId="77777777" w:rsidR="007F3D80" w:rsidRPr="007F3D80" w:rsidRDefault="007F3D80" w:rsidP="007F3D80">
      <w:pPr>
        <w:ind w:firstLine="709"/>
        <w:jc w:val="both"/>
        <w:rPr>
          <w:rFonts w:eastAsia="Calibri"/>
          <w:b/>
          <w:shd w:val="clear" w:color="auto" w:fill="FFFFFF"/>
        </w:rPr>
      </w:pPr>
      <w:r w:rsidRPr="007F3D80">
        <w:rPr>
          <w:rFonts w:eastAsia="Calibri"/>
          <w:b/>
          <w:shd w:val="clear" w:color="auto" w:fill="FFFFFF"/>
        </w:rPr>
        <w:t>Дидактические пособия</w:t>
      </w:r>
    </w:p>
    <w:p w14:paraId="522712A2" w14:textId="77777777" w:rsidR="007F3D80" w:rsidRPr="007F3D80" w:rsidRDefault="007F3D80" w:rsidP="007F3D80">
      <w:pPr>
        <w:ind w:firstLine="709"/>
        <w:jc w:val="both"/>
        <w:rPr>
          <w:rFonts w:eastAsia="Calibri"/>
          <w:shd w:val="clear" w:color="auto" w:fill="FFFFFF"/>
        </w:rPr>
      </w:pPr>
      <w:r w:rsidRPr="007F3D80">
        <w:rPr>
          <w:rFonts w:eastAsia="Calibri"/>
          <w:b/>
          <w:shd w:val="clear" w:color="auto" w:fill="FFFFFF"/>
        </w:rPr>
        <w:t>-</w:t>
      </w:r>
      <w:r w:rsidRPr="007F3D80">
        <w:rPr>
          <w:rFonts w:eastAsia="Calibri"/>
          <w:shd w:val="clear" w:color="auto" w:fill="FFFFFF"/>
        </w:rPr>
        <w:t xml:space="preserve"> схемы;</w:t>
      </w:r>
    </w:p>
    <w:p w14:paraId="40F67E80" w14:textId="77777777" w:rsidR="007F3D80" w:rsidRPr="007F3D80" w:rsidRDefault="007F3D80" w:rsidP="007F3D80">
      <w:pPr>
        <w:ind w:firstLine="709"/>
        <w:jc w:val="both"/>
        <w:rPr>
          <w:rFonts w:eastAsia="Calibri"/>
          <w:shd w:val="clear" w:color="auto" w:fill="FFFFFF"/>
        </w:rPr>
      </w:pPr>
      <w:r w:rsidRPr="007F3D80">
        <w:rPr>
          <w:rFonts w:eastAsia="Calibri"/>
          <w:b/>
          <w:shd w:val="clear" w:color="auto" w:fill="FFFFFF"/>
        </w:rPr>
        <w:t>-</w:t>
      </w:r>
      <w:r w:rsidRPr="007F3D80">
        <w:rPr>
          <w:rFonts w:eastAsia="Calibri"/>
          <w:shd w:val="clear" w:color="auto" w:fill="FFFFFF"/>
        </w:rPr>
        <w:t xml:space="preserve"> учебники.</w:t>
      </w:r>
    </w:p>
    <w:p w14:paraId="4B5FC4AC" w14:textId="77777777" w:rsidR="007F3D80" w:rsidRPr="007F3D80" w:rsidRDefault="007F3D80" w:rsidP="007F3D80">
      <w:pPr>
        <w:shd w:val="clear" w:color="auto" w:fill="FFFFFF"/>
        <w:spacing w:before="240"/>
        <w:ind w:firstLine="709"/>
        <w:jc w:val="both"/>
        <w:rPr>
          <w:rFonts w:eastAsia="Times New Roman"/>
          <w:b/>
          <w:bCs w:val="0"/>
        </w:rPr>
      </w:pPr>
      <w:r w:rsidRPr="007F3D80">
        <w:rPr>
          <w:rFonts w:eastAsia="Times New Roman"/>
          <w:b/>
          <w:shd w:val="clear" w:color="auto" w:fill="FFFFFF"/>
        </w:rPr>
        <w:t>Р</w:t>
      </w:r>
      <w:r w:rsidRPr="007F3D80">
        <w:rPr>
          <w:rFonts w:eastAsia="Times New Roman"/>
          <w:b/>
          <w:bCs w:val="0"/>
        </w:rPr>
        <w:t>аздаточный и демонстрационный материал:</w:t>
      </w:r>
    </w:p>
    <w:p w14:paraId="3408E1F6" w14:textId="191C24FF" w:rsidR="007F3D80" w:rsidRPr="007F3D80" w:rsidRDefault="007F3D80" w:rsidP="007F3D80">
      <w:pPr>
        <w:shd w:val="clear" w:color="auto" w:fill="FFFFFF"/>
        <w:ind w:firstLine="709"/>
        <w:jc w:val="both"/>
        <w:rPr>
          <w:rFonts w:eastAsia="Times New Roman"/>
          <w:shd w:val="clear" w:color="auto" w:fill="FFFFFF"/>
        </w:rPr>
      </w:pPr>
      <w:r>
        <w:rPr>
          <w:rFonts w:eastAsia="Times New Roman"/>
        </w:rPr>
        <w:t>Спортивный инвентарь,</w:t>
      </w:r>
      <w:r w:rsidRPr="007F3D80">
        <w:rPr>
          <w:rFonts w:eastAsia="Times New Roman"/>
          <w:shd w:val="clear" w:color="auto" w:fill="FFFFFF"/>
        </w:rPr>
        <w:t xml:space="preserve"> схемы. </w:t>
      </w:r>
    </w:p>
    <w:p w14:paraId="53D16E49" w14:textId="77777777" w:rsidR="007F3D80" w:rsidRPr="007F3D80" w:rsidRDefault="007F3D80" w:rsidP="007F3D80">
      <w:pPr>
        <w:shd w:val="clear" w:color="auto" w:fill="FFFFFF"/>
        <w:ind w:firstLine="709"/>
        <w:jc w:val="both"/>
        <w:rPr>
          <w:rFonts w:eastAsia="Times New Roman"/>
          <w:b/>
          <w:shd w:val="clear" w:color="auto" w:fill="FFFFFF"/>
        </w:rPr>
      </w:pPr>
    </w:p>
    <w:p w14:paraId="2480D125" w14:textId="77777777" w:rsidR="007F3D80" w:rsidRPr="007F3D80" w:rsidRDefault="007F3D80" w:rsidP="007F3D80">
      <w:pPr>
        <w:shd w:val="clear" w:color="auto" w:fill="FFFFFF"/>
        <w:ind w:firstLine="709"/>
        <w:jc w:val="both"/>
        <w:rPr>
          <w:rFonts w:eastAsia="Times New Roman"/>
        </w:rPr>
      </w:pPr>
      <w:r w:rsidRPr="007F3D80">
        <w:rPr>
          <w:rFonts w:eastAsia="Times New Roman"/>
          <w:b/>
        </w:rPr>
        <w:t>Технические средства обучения:</w:t>
      </w:r>
    </w:p>
    <w:p w14:paraId="7CE43E1F" w14:textId="77777777" w:rsidR="007F3D80" w:rsidRPr="007F3D80" w:rsidRDefault="007F3D80" w:rsidP="007F3D80">
      <w:pPr>
        <w:shd w:val="clear" w:color="auto" w:fill="FFFFFF"/>
        <w:spacing w:after="225"/>
        <w:ind w:firstLine="709"/>
        <w:jc w:val="both"/>
        <w:rPr>
          <w:rFonts w:eastAsia="Times New Roman"/>
        </w:rPr>
      </w:pPr>
      <w:r w:rsidRPr="007F3D80">
        <w:rPr>
          <w:rFonts w:eastAsia="Times New Roman"/>
        </w:rPr>
        <w:t>- Компьютер.</w:t>
      </w:r>
    </w:p>
    <w:p w14:paraId="5B30289E" w14:textId="77777777" w:rsidR="007F3D80" w:rsidRPr="007F3D80" w:rsidRDefault="007F3D80" w:rsidP="007F3D80">
      <w:pPr>
        <w:autoSpaceDE w:val="0"/>
        <w:autoSpaceDN w:val="0"/>
        <w:adjustRightInd w:val="0"/>
        <w:spacing w:before="240"/>
        <w:ind w:firstLine="709"/>
        <w:rPr>
          <w:rFonts w:eastAsia="Calibri"/>
          <w:b/>
          <w:bCs w:val="0"/>
          <w:iCs/>
        </w:rPr>
      </w:pPr>
      <w:r w:rsidRPr="007F3D80">
        <w:rPr>
          <w:rFonts w:eastAsia="Calibri"/>
          <w:b/>
          <w:bCs w:val="0"/>
          <w:iCs/>
        </w:rPr>
        <w:t>Критерии и способы определения результативности</w:t>
      </w:r>
    </w:p>
    <w:p w14:paraId="61930AE4" w14:textId="2038436D" w:rsidR="007F3D80" w:rsidRPr="007F3D80" w:rsidRDefault="007F3D80" w:rsidP="007F3D80">
      <w:pPr>
        <w:shd w:val="clear" w:color="auto" w:fill="FFFFFF"/>
        <w:spacing w:line="240" w:lineRule="auto"/>
        <w:ind w:firstLine="284"/>
        <w:jc w:val="both"/>
        <w:rPr>
          <w:rFonts w:eastAsia="Times New Roman"/>
          <w:bCs w:val="0"/>
          <w:color w:val="000000"/>
          <w:sz w:val="20"/>
          <w:szCs w:val="20"/>
          <w:lang w:eastAsia="ru-RU"/>
        </w:rPr>
      </w:pPr>
      <w:r w:rsidRPr="007F3D80">
        <w:rPr>
          <w:rFonts w:eastAsia="Calibri"/>
          <w:color w:val="000000"/>
        </w:rPr>
        <w:t>Результативнос</w:t>
      </w:r>
      <w:r>
        <w:rPr>
          <w:rFonts w:eastAsia="Calibri"/>
          <w:color w:val="000000"/>
        </w:rPr>
        <w:t>ть образовательной программы   «ШСК</w:t>
      </w:r>
      <w:r w:rsidRPr="007F3D80">
        <w:rPr>
          <w:rFonts w:eastAsia="Times New Roman"/>
          <w:bCs w:val="0"/>
          <w:color w:val="000000"/>
          <w:lang w:eastAsia="ru-RU"/>
        </w:rPr>
        <w:t xml:space="preserve">» </w:t>
      </w:r>
    </w:p>
    <w:p w14:paraId="6115B055" w14:textId="166D4C63" w:rsidR="007F3D80" w:rsidRPr="007F3D80" w:rsidRDefault="007F3D80" w:rsidP="007F3D80">
      <w:pPr>
        <w:autoSpaceDE w:val="0"/>
        <w:autoSpaceDN w:val="0"/>
        <w:adjustRightInd w:val="0"/>
        <w:jc w:val="both"/>
        <w:rPr>
          <w:rFonts w:eastAsia="Calibri"/>
          <w:color w:val="000000"/>
        </w:rPr>
      </w:pPr>
      <w:r w:rsidRPr="007F3D80">
        <w:rPr>
          <w:rFonts w:eastAsia="Calibri"/>
          <w:color w:val="000000"/>
        </w:rPr>
        <w:t>определяется в виде педагогической диагностики уровня теоретическ</w:t>
      </w:r>
      <w:r>
        <w:rPr>
          <w:rFonts w:eastAsia="Calibri"/>
          <w:color w:val="000000"/>
        </w:rPr>
        <w:t>их знаний и практических упражнений</w:t>
      </w:r>
      <w:r w:rsidRPr="007F3D80">
        <w:rPr>
          <w:rFonts w:eastAsia="Calibri"/>
          <w:color w:val="000000"/>
        </w:rPr>
        <w:t xml:space="preserve"> 2 раза в год.</w:t>
      </w:r>
    </w:p>
    <w:p w14:paraId="181A8F1D" w14:textId="77777777" w:rsidR="007F3D80" w:rsidRPr="007F3D80" w:rsidRDefault="007F3D80" w:rsidP="007F3D80">
      <w:pPr>
        <w:autoSpaceDE w:val="0"/>
        <w:autoSpaceDN w:val="0"/>
        <w:adjustRightInd w:val="0"/>
        <w:spacing w:before="240"/>
        <w:ind w:firstLine="709"/>
        <w:rPr>
          <w:rFonts w:eastAsia="Calibri"/>
        </w:rPr>
      </w:pPr>
      <w:r w:rsidRPr="007F3D80">
        <w:rPr>
          <w:rFonts w:eastAsia="Calibri"/>
          <w:b/>
          <w:bCs w:val="0"/>
          <w:iCs/>
        </w:rPr>
        <w:t>Формы подведения итогов</w:t>
      </w:r>
    </w:p>
    <w:p w14:paraId="4DF10408" w14:textId="7D2DF1A4" w:rsidR="007F3D80" w:rsidRPr="007F3D80" w:rsidRDefault="007F3D80" w:rsidP="007F3D80">
      <w:pPr>
        <w:autoSpaceDE w:val="0"/>
        <w:autoSpaceDN w:val="0"/>
        <w:adjustRightInd w:val="0"/>
        <w:ind w:firstLine="709"/>
        <w:jc w:val="both"/>
        <w:rPr>
          <w:rFonts w:eastAsia="Calibri"/>
        </w:rPr>
      </w:pPr>
      <w:r w:rsidRPr="007F3D80">
        <w:rPr>
          <w:rFonts w:eastAsia="Calibri"/>
        </w:rPr>
        <w:t>И</w:t>
      </w:r>
      <w:r>
        <w:rPr>
          <w:rFonts w:eastAsia="Calibri"/>
        </w:rPr>
        <w:t>тоговое занятие. Сдача нормативов</w:t>
      </w:r>
      <w:r w:rsidRPr="007F3D80">
        <w:rPr>
          <w:rFonts w:eastAsia="Calibri"/>
        </w:rPr>
        <w:t>.</w:t>
      </w:r>
    </w:p>
    <w:p w14:paraId="32347F19" w14:textId="77777777" w:rsidR="007F3D80" w:rsidRPr="007F3D80" w:rsidRDefault="007F3D80" w:rsidP="007F3D80">
      <w:pPr>
        <w:autoSpaceDE w:val="0"/>
        <w:autoSpaceDN w:val="0"/>
        <w:adjustRightInd w:val="0"/>
        <w:spacing w:before="240"/>
        <w:ind w:firstLine="709"/>
        <w:jc w:val="both"/>
        <w:rPr>
          <w:rFonts w:eastAsia="Calibri"/>
          <w:b/>
        </w:rPr>
      </w:pPr>
      <w:r w:rsidRPr="007F3D80">
        <w:rPr>
          <w:rFonts w:eastAsia="Calibri"/>
          <w:b/>
        </w:rPr>
        <w:t>2.3 Формы аттестации</w:t>
      </w:r>
    </w:p>
    <w:p w14:paraId="22FCB3E8" w14:textId="77777777" w:rsidR="007F3D80" w:rsidRPr="007F3D80" w:rsidRDefault="007F3D80" w:rsidP="007F3D80">
      <w:pPr>
        <w:autoSpaceDE w:val="0"/>
        <w:autoSpaceDN w:val="0"/>
        <w:adjustRightInd w:val="0"/>
        <w:ind w:firstLine="709"/>
        <w:jc w:val="both"/>
        <w:rPr>
          <w:rFonts w:eastAsia="Calibri"/>
        </w:rPr>
      </w:pPr>
      <w:r w:rsidRPr="007F3D80">
        <w:rPr>
          <w:rFonts w:eastAsia="Calibri"/>
        </w:rPr>
        <w:t>Начальный или входной контроль.</w:t>
      </w:r>
    </w:p>
    <w:p w14:paraId="538E8C3E" w14:textId="77777777" w:rsidR="007F3D80" w:rsidRPr="007F3D80" w:rsidRDefault="007F3D80" w:rsidP="007F3D80">
      <w:pPr>
        <w:autoSpaceDE w:val="0"/>
        <w:autoSpaceDN w:val="0"/>
        <w:adjustRightInd w:val="0"/>
        <w:ind w:firstLine="709"/>
        <w:jc w:val="both"/>
        <w:rPr>
          <w:rFonts w:eastAsia="Calibri"/>
        </w:rPr>
      </w:pPr>
      <w:r w:rsidRPr="007F3D80">
        <w:rPr>
          <w:rFonts w:eastAsia="Calibri"/>
        </w:rPr>
        <w:lastRenderedPageBreak/>
        <w:t>Промежуточная аттестация: тренировочная работа, практическая работа.</w:t>
      </w:r>
    </w:p>
    <w:p w14:paraId="1EA712DF" w14:textId="10461786" w:rsidR="007F3D80" w:rsidRPr="007F3D80" w:rsidRDefault="007F3D80" w:rsidP="007F3D80">
      <w:pPr>
        <w:autoSpaceDE w:val="0"/>
        <w:autoSpaceDN w:val="0"/>
        <w:adjustRightInd w:val="0"/>
        <w:ind w:firstLine="709"/>
        <w:jc w:val="both"/>
        <w:rPr>
          <w:rFonts w:eastAsia="Calibri"/>
        </w:rPr>
      </w:pPr>
      <w:r w:rsidRPr="007F3D80">
        <w:rPr>
          <w:rFonts w:eastAsia="Calibri"/>
        </w:rPr>
        <w:t>Итог</w:t>
      </w:r>
      <w:r>
        <w:rPr>
          <w:rFonts w:eastAsia="Calibri"/>
        </w:rPr>
        <w:t>овая аттестация: сдача нормативов</w:t>
      </w:r>
      <w:r w:rsidRPr="007F3D80">
        <w:rPr>
          <w:rFonts w:eastAsia="Calibri"/>
        </w:rPr>
        <w:t>.</w:t>
      </w:r>
    </w:p>
    <w:p w14:paraId="0953A64F" w14:textId="7E8FD31E" w:rsidR="007F3D80" w:rsidRDefault="007F3D80" w:rsidP="00EE632A">
      <w:pPr>
        <w:widowControl w:val="0"/>
        <w:spacing w:after="240"/>
        <w:ind w:right="268"/>
        <w:rPr>
          <w:rFonts w:eastAsia="Calibri"/>
          <w:b/>
        </w:rPr>
      </w:pPr>
      <w:r>
        <w:rPr>
          <w:rFonts w:eastAsia="Calibri"/>
          <w:b/>
        </w:rPr>
        <w:t xml:space="preserve">  Список литературы:</w:t>
      </w:r>
    </w:p>
    <w:p w14:paraId="65A14E95"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1. Болонов Г.П. «Физкультура в начальной школе» - М. – 2005.</w:t>
      </w:r>
    </w:p>
    <w:p w14:paraId="78508816"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2. Воронова Е. А. Здоровый образ жизни в современной школе. Программы, мероприятия, игры. М.- 2015</w:t>
      </w:r>
      <w:r w:rsidRPr="007F3D80">
        <w:rPr>
          <w:rFonts w:eastAsia="Times New Roman"/>
          <w:b/>
          <w:color w:val="000000"/>
          <w:lang w:eastAsia="ru-RU"/>
        </w:rPr>
        <w:t>.</w:t>
      </w:r>
    </w:p>
    <w:p w14:paraId="4481ABA7"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3. Колодницкий Г.А. Внеурочная деятельность учащихся. Футбол: пособие для учителей и методистов. –М. – 2011.</w:t>
      </w:r>
    </w:p>
    <w:p w14:paraId="3DA302A8"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4. Ланда Б.Х.Мониторинг физического развития и физической подготовленности учащихся – М. - 2006.</w:t>
      </w:r>
    </w:p>
    <w:p w14:paraId="31A9AA78"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6. Муравьев В.А. «Воспитание физических качеств детей дошкольного и школьного возраста» - М. - 2004.</w:t>
      </w:r>
    </w:p>
    <w:p w14:paraId="54FD835A"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8. Организация работы спортивных секций в школе: программы, рекомендации/ авт.-сост. А.Н. Каинов. – Волгоград: Учитель, 2013.</w:t>
      </w:r>
    </w:p>
    <w:p w14:paraId="1CA4F1A8"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9. </w:t>
      </w:r>
      <w:r w:rsidRPr="007F3D80">
        <w:rPr>
          <w:rFonts w:eastAsia="Times New Roman"/>
          <w:bCs w:val="0"/>
          <w:color w:val="212529"/>
          <w:lang w:eastAsia="ru-RU"/>
        </w:rPr>
        <w:t>Погрибной В.К., Юзюк В.Я. Шашки для детей/ Изд. 2-е, перераб. И доп. – Ростов н/Д: Феникс, 2010.</w:t>
      </w:r>
    </w:p>
    <w:p w14:paraId="7ED78B53" w14:textId="77777777" w:rsidR="007F3D80" w:rsidRPr="007F3D80" w:rsidRDefault="007F3D80" w:rsidP="007F3D80">
      <w:pPr>
        <w:shd w:val="clear" w:color="auto" w:fill="FFFFFF"/>
        <w:spacing w:after="100" w:afterAutospacing="1" w:line="306" w:lineRule="atLeast"/>
        <w:rPr>
          <w:rFonts w:eastAsia="Times New Roman"/>
          <w:bCs w:val="0"/>
          <w:color w:val="212529"/>
          <w:lang w:eastAsia="ru-RU"/>
        </w:rPr>
      </w:pPr>
      <w:r w:rsidRPr="007F3D80">
        <w:rPr>
          <w:rFonts w:eastAsia="Times New Roman"/>
          <w:bCs w:val="0"/>
          <w:color w:val="000000"/>
          <w:lang w:eastAsia="ru-RU"/>
        </w:rPr>
        <w:t>10. Степанова О.А. «Игра и оздоровительная работа в начальной школе» - М. – 2004.</w:t>
      </w:r>
    </w:p>
    <w:p w14:paraId="0C1F4571" w14:textId="77777777" w:rsidR="007F3D80" w:rsidRDefault="007F3D80" w:rsidP="007F3D80">
      <w:pPr>
        <w:shd w:val="clear" w:color="auto" w:fill="FFFFFF"/>
        <w:spacing w:after="100" w:afterAutospacing="1" w:line="306" w:lineRule="atLeast"/>
        <w:rPr>
          <w:rFonts w:eastAsia="Times New Roman"/>
          <w:bCs w:val="0"/>
          <w:color w:val="000000"/>
          <w:lang w:eastAsia="ru-RU"/>
        </w:rPr>
      </w:pPr>
      <w:r w:rsidRPr="007F3D80">
        <w:rPr>
          <w:rFonts w:eastAsia="Times New Roman"/>
          <w:bCs w:val="0"/>
          <w:color w:val="000000"/>
          <w:lang w:eastAsia="ru-RU"/>
        </w:rPr>
        <w:t>11. Шпрах С.Д. Настольный теннис. «У меня секретов нет…», М., 2008.            </w:t>
      </w:r>
    </w:p>
    <w:p w14:paraId="1B64B47C" w14:textId="77777777" w:rsidR="009E5549" w:rsidRDefault="007F3D80" w:rsidP="007F3D80">
      <w:pPr>
        <w:shd w:val="clear" w:color="auto" w:fill="FFFFFF"/>
        <w:spacing w:after="100" w:afterAutospacing="1" w:line="306" w:lineRule="atLeast"/>
        <w:rPr>
          <w:rFonts w:eastAsia="Times New Roman"/>
          <w:b/>
          <w:bCs w:val="0"/>
          <w:color w:val="000000"/>
          <w:lang w:eastAsia="ru-RU"/>
        </w:rPr>
      </w:pPr>
      <w:r w:rsidRPr="007F3D80">
        <w:rPr>
          <w:rFonts w:eastAsia="Times New Roman"/>
          <w:b/>
          <w:bCs w:val="0"/>
          <w:color w:val="000000"/>
          <w:lang w:eastAsia="ru-RU"/>
        </w:rPr>
        <w:t>Методические материалы для педагога    </w:t>
      </w:r>
    </w:p>
    <w:p w14:paraId="42D56ED3" w14:textId="77777777" w:rsidR="009E5549" w:rsidRPr="009E5549" w:rsidRDefault="007F3D80" w:rsidP="009E5549">
      <w:pPr>
        <w:widowControl w:val="0"/>
        <w:spacing w:line="240" w:lineRule="auto"/>
        <w:contextualSpacing/>
        <w:jc w:val="both"/>
        <w:rPr>
          <w:rFonts w:eastAsia="Times New Roman"/>
          <w:bCs w:val="0"/>
          <w:lang w:eastAsia="ru-RU"/>
        </w:rPr>
      </w:pPr>
      <w:r w:rsidRPr="007F3D80">
        <w:rPr>
          <w:rFonts w:eastAsia="Times New Roman"/>
          <w:b/>
          <w:bCs w:val="0"/>
          <w:color w:val="000000"/>
          <w:lang w:eastAsia="ru-RU"/>
        </w:rPr>
        <w:t>       </w:t>
      </w:r>
      <w:r w:rsidR="009E5549" w:rsidRPr="009E5549">
        <w:rPr>
          <w:rFonts w:eastAsia="Times New Roman"/>
          <w:bCs w:val="0"/>
          <w:lang w:eastAsia="ru-RU"/>
        </w:rPr>
        <w:t xml:space="preserve">1.Г.П. Богданов. Уроки физической культуры </w:t>
      </w:r>
      <w:r w:rsidR="009E5549" w:rsidRPr="009E5549">
        <w:rPr>
          <w:rFonts w:eastAsia="Times New Roman"/>
          <w:bCs w:val="0"/>
          <w:lang w:val="en-US" w:eastAsia="ru-RU"/>
        </w:rPr>
        <w:t>IV</w:t>
      </w:r>
      <w:r w:rsidR="009E5549" w:rsidRPr="009E5549">
        <w:rPr>
          <w:rFonts w:eastAsia="Times New Roman"/>
          <w:bCs w:val="0"/>
          <w:lang w:eastAsia="ru-RU"/>
        </w:rPr>
        <w:t>-</w:t>
      </w:r>
      <w:r w:rsidR="009E5549" w:rsidRPr="009E5549">
        <w:rPr>
          <w:rFonts w:eastAsia="Times New Roman"/>
          <w:bCs w:val="0"/>
          <w:lang w:val="en-US" w:eastAsia="ru-RU"/>
        </w:rPr>
        <w:t>VI</w:t>
      </w:r>
      <w:r w:rsidR="009E5549" w:rsidRPr="009E5549">
        <w:rPr>
          <w:rFonts w:eastAsia="Times New Roman"/>
          <w:bCs w:val="0"/>
          <w:lang w:eastAsia="ru-RU"/>
        </w:rPr>
        <w:t xml:space="preserve"> классов: Пособие для учителей. – М.: «Просвещение», 1984 г.</w:t>
      </w:r>
    </w:p>
    <w:p w14:paraId="11096594" w14:textId="77777777" w:rsidR="009E5549" w:rsidRPr="009E5549" w:rsidRDefault="009E5549" w:rsidP="009E5549">
      <w:pPr>
        <w:widowControl w:val="0"/>
        <w:spacing w:line="240" w:lineRule="auto"/>
        <w:contextualSpacing/>
        <w:jc w:val="both"/>
        <w:rPr>
          <w:rFonts w:eastAsia="Times New Roman"/>
          <w:bCs w:val="0"/>
          <w:lang w:eastAsia="ru-RU"/>
        </w:rPr>
      </w:pPr>
      <w:r w:rsidRPr="009E5549">
        <w:rPr>
          <w:rFonts w:eastAsia="Times New Roman"/>
          <w:bCs w:val="0"/>
          <w:lang w:eastAsia="ru-RU"/>
        </w:rPr>
        <w:t>2.Железняк Ю. Д.  «120 уроков по волейболу» М.:, 1970</w:t>
      </w:r>
    </w:p>
    <w:p w14:paraId="308AA44D" w14:textId="77777777" w:rsidR="009E5549" w:rsidRPr="009E5549" w:rsidRDefault="009E5549" w:rsidP="009E5549">
      <w:pPr>
        <w:widowControl w:val="0"/>
        <w:spacing w:line="240" w:lineRule="auto"/>
        <w:contextualSpacing/>
        <w:jc w:val="both"/>
        <w:rPr>
          <w:rFonts w:eastAsia="Times New Roman"/>
          <w:bCs w:val="0"/>
          <w:lang w:eastAsia="ru-RU"/>
        </w:rPr>
      </w:pPr>
      <w:r w:rsidRPr="009E5549">
        <w:rPr>
          <w:rFonts w:eastAsia="Times New Roman"/>
          <w:bCs w:val="0"/>
          <w:lang w:eastAsia="ru-RU"/>
        </w:rPr>
        <w:t>3.Железняк Ю.Д., Слупский Л.Н., Волейбол в школе, М.: – «Просвещение» 1989 г.</w:t>
      </w:r>
    </w:p>
    <w:p w14:paraId="51CDE707" w14:textId="77777777" w:rsidR="009E5549" w:rsidRPr="009E5549" w:rsidRDefault="009E5549" w:rsidP="009E5549">
      <w:pPr>
        <w:widowControl w:val="0"/>
        <w:spacing w:line="240" w:lineRule="auto"/>
        <w:contextualSpacing/>
        <w:jc w:val="both"/>
        <w:rPr>
          <w:rFonts w:eastAsia="Times New Roman"/>
          <w:bCs w:val="0"/>
          <w:lang w:eastAsia="ru-RU"/>
        </w:rPr>
      </w:pPr>
      <w:r w:rsidRPr="009E5549">
        <w:rPr>
          <w:rFonts w:eastAsia="Times New Roman"/>
          <w:bCs w:val="0"/>
          <w:lang w:eastAsia="ru-RU"/>
        </w:rPr>
        <w:t>4.Ю.Н. Клещев, А.Г. Фурманов Юный волейболист, М.: – «Физкультура и спорт» 1979 г.</w:t>
      </w:r>
    </w:p>
    <w:p w14:paraId="6324D534" w14:textId="77777777" w:rsidR="009E5549" w:rsidRPr="009E5549" w:rsidRDefault="009E5549" w:rsidP="009E5549">
      <w:pPr>
        <w:widowControl w:val="0"/>
        <w:spacing w:line="240" w:lineRule="auto"/>
        <w:contextualSpacing/>
        <w:jc w:val="both"/>
        <w:rPr>
          <w:rFonts w:eastAsia="Times New Roman"/>
          <w:bCs w:val="0"/>
          <w:lang w:eastAsia="ru-RU"/>
        </w:rPr>
      </w:pPr>
      <w:r w:rsidRPr="009E5549">
        <w:rPr>
          <w:rFonts w:eastAsia="Times New Roman"/>
          <w:bCs w:val="0"/>
          <w:lang w:eastAsia="ru-RU"/>
        </w:rPr>
        <w:t>5. Найминова Э. Спортивные игры на уроках физкультуры. Книга для учителя. – Ростов-н/Д: «Феникс», 2001 г.</w:t>
      </w:r>
    </w:p>
    <w:p w14:paraId="171407AE" w14:textId="77777777" w:rsidR="009E5549" w:rsidRPr="009E5549" w:rsidRDefault="009E5549" w:rsidP="009E5549">
      <w:pPr>
        <w:widowControl w:val="0"/>
        <w:spacing w:line="240" w:lineRule="auto"/>
        <w:contextualSpacing/>
        <w:jc w:val="both"/>
        <w:rPr>
          <w:rFonts w:eastAsia="Times New Roman"/>
          <w:bCs w:val="0"/>
          <w:lang w:eastAsia="ru-RU"/>
        </w:rPr>
      </w:pPr>
      <w:r w:rsidRPr="009E5549">
        <w:rPr>
          <w:rFonts w:eastAsia="Times New Roman"/>
          <w:bCs w:val="0"/>
          <w:lang w:eastAsia="ru-RU"/>
        </w:rPr>
        <w:t>6.Лях В.И.. Координационные способности школьников. – Минск, «Полымя», 1989 г.</w:t>
      </w:r>
    </w:p>
    <w:p w14:paraId="7677653D" w14:textId="77777777" w:rsidR="009E5549" w:rsidRPr="009E5549" w:rsidRDefault="009E5549" w:rsidP="009E5549">
      <w:pPr>
        <w:widowControl w:val="0"/>
        <w:tabs>
          <w:tab w:val="left" w:pos="0"/>
        </w:tabs>
        <w:autoSpaceDE w:val="0"/>
        <w:autoSpaceDN w:val="0"/>
        <w:adjustRightInd w:val="0"/>
        <w:spacing w:line="240" w:lineRule="auto"/>
        <w:ind w:right="14"/>
        <w:contextualSpacing/>
        <w:jc w:val="both"/>
        <w:rPr>
          <w:rFonts w:eastAsia="Times New Roman"/>
          <w:bCs w:val="0"/>
          <w:snapToGrid w:val="0"/>
          <w:color w:val="000000"/>
          <w:lang w:eastAsia="ru-RU"/>
        </w:rPr>
      </w:pPr>
      <w:r w:rsidRPr="009E5549">
        <w:rPr>
          <w:rFonts w:eastAsia="Times New Roman"/>
          <w:bCs w:val="0"/>
          <w:snapToGrid w:val="0"/>
          <w:color w:val="000000"/>
          <w:lang w:eastAsia="ru-RU"/>
        </w:rPr>
        <w:t>7.Колоднйцкий Г.А. Внеурочная деятельность учащихся. Волейбол: пособие для учителей и методистов/ Колоднйцкий Г.А. Кузнецов В.С., Маслов М.В.- М.: Просвещение, 2012</w:t>
      </w:r>
    </w:p>
    <w:p w14:paraId="5D73DCDB" w14:textId="77777777" w:rsidR="009E5549" w:rsidRPr="009E5549" w:rsidRDefault="009E5549" w:rsidP="009E5549">
      <w:pPr>
        <w:widowControl w:val="0"/>
        <w:tabs>
          <w:tab w:val="left" w:pos="0"/>
        </w:tabs>
        <w:autoSpaceDE w:val="0"/>
        <w:autoSpaceDN w:val="0"/>
        <w:adjustRightInd w:val="0"/>
        <w:spacing w:line="240" w:lineRule="auto"/>
        <w:ind w:right="14"/>
        <w:contextualSpacing/>
        <w:jc w:val="both"/>
        <w:rPr>
          <w:rFonts w:eastAsia="Times New Roman"/>
          <w:bCs w:val="0"/>
          <w:lang w:eastAsia="ru-RU"/>
        </w:rPr>
      </w:pPr>
      <w:r w:rsidRPr="009E5549">
        <w:rPr>
          <w:rFonts w:eastAsia="Times New Roman"/>
          <w:bCs w:val="0"/>
          <w:lang w:eastAsia="ru-RU"/>
        </w:rPr>
        <w:t>8.Хомутский В. С. «Волейбол. Программа для секций коллективов физкультуры» ред. В. С. Хомутский М.: Просвещение, 1971</w:t>
      </w:r>
    </w:p>
    <w:p w14:paraId="2E08F26E" w14:textId="016CB7D7" w:rsidR="007F3D80" w:rsidRDefault="007F3D80" w:rsidP="007F3D80">
      <w:pPr>
        <w:shd w:val="clear" w:color="auto" w:fill="FFFFFF"/>
        <w:spacing w:after="100" w:afterAutospacing="1" w:line="306" w:lineRule="atLeast"/>
        <w:rPr>
          <w:rFonts w:eastAsia="Times New Roman"/>
          <w:b/>
          <w:bCs w:val="0"/>
          <w:color w:val="212529"/>
          <w:lang w:eastAsia="ru-RU"/>
        </w:rPr>
      </w:pPr>
    </w:p>
    <w:p w14:paraId="17DDCC96" w14:textId="6311C21D" w:rsidR="009E5549" w:rsidRPr="007F3D80" w:rsidRDefault="009E5549" w:rsidP="009E5549">
      <w:pPr>
        <w:spacing w:after="100" w:afterAutospacing="1" w:line="306" w:lineRule="atLeast"/>
        <w:rPr>
          <w:rFonts w:eastAsia="Times New Roman"/>
          <w:b/>
          <w:bCs w:val="0"/>
          <w:color w:val="212529"/>
          <w:lang w:eastAsia="ru-RU"/>
        </w:rPr>
      </w:pPr>
      <w:r>
        <w:rPr>
          <w:rFonts w:eastAsia="Times New Roman"/>
          <w:b/>
          <w:bCs w:val="0"/>
          <w:color w:val="212529"/>
          <w:lang w:eastAsia="ru-RU"/>
        </w:rPr>
        <w:t>Интернет-ресурсы</w:t>
      </w:r>
    </w:p>
    <w:p w14:paraId="36551644" w14:textId="77777777" w:rsidR="007F3D80" w:rsidRPr="007F3D80" w:rsidRDefault="007F3D80" w:rsidP="009E5549">
      <w:pPr>
        <w:spacing w:before="90" w:after="90" w:line="240" w:lineRule="auto"/>
        <w:rPr>
          <w:rFonts w:eastAsia="Times New Roman"/>
          <w:bCs w:val="0"/>
          <w:color w:val="212529"/>
          <w:lang w:eastAsia="ru-RU"/>
        </w:rPr>
      </w:pPr>
      <w:r w:rsidRPr="007F3D80">
        <w:rPr>
          <w:rFonts w:ascii="Arial" w:eastAsia="Times New Roman" w:hAnsi="Arial" w:cs="Arial"/>
          <w:bCs w:val="0"/>
          <w:color w:val="212529"/>
          <w:sz w:val="24"/>
          <w:szCs w:val="24"/>
          <w:lang w:eastAsia="ru-RU"/>
        </w:rPr>
        <w:t>1</w:t>
      </w:r>
      <w:r w:rsidRPr="007F3D80">
        <w:rPr>
          <w:rFonts w:eastAsia="Times New Roman"/>
          <w:bCs w:val="0"/>
          <w:color w:val="212529"/>
          <w:lang w:eastAsia="ru-RU"/>
        </w:rPr>
        <w:t>. </w:t>
      </w:r>
      <w:hyperlink r:id="rId10" w:tgtFrame="_blank" w:history="1">
        <w:r w:rsidRPr="007F3D80">
          <w:rPr>
            <w:rFonts w:eastAsia="Times New Roman"/>
            <w:bCs w:val="0"/>
            <w:color w:val="27638C"/>
            <w:lang w:eastAsia="ru-RU"/>
          </w:rPr>
          <w:t>http://www.teoriya.ru/ru/taxonomy/term/2</w:t>
        </w:r>
      </w:hyperlink>
      <w:r w:rsidRPr="007F3D80">
        <w:rPr>
          <w:rFonts w:eastAsia="Times New Roman"/>
          <w:bCs w:val="0"/>
          <w:color w:val="212529"/>
          <w:lang w:eastAsia="ru-RU"/>
        </w:rPr>
        <w:t> - научно-методический журнал "Физическая культура: воспитание, образование, тренировка"</w:t>
      </w:r>
    </w:p>
    <w:p w14:paraId="7943F67B" w14:textId="77777777" w:rsidR="007F3D80" w:rsidRPr="007F3D80" w:rsidRDefault="007F3D80" w:rsidP="009E5549">
      <w:pPr>
        <w:spacing w:before="90" w:after="90" w:line="240" w:lineRule="auto"/>
        <w:rPr>
          <w:rFonts w:eastAsia="Times New Roman"/>
          <w:bCs w:val="0"/>
          <w:color w:val="212529"/>
          <w:lang w:eastAsia="ru-RU"/>
        </w:rPr>
      </w:pPr>
      <w:r w:rsidRPr="007F3D80">
        <w:rPr>
          <w:rFonts w:eastAsia="Times New Roman"/>
          <w:bCs w:val="0"/>
          <w:color w:val="212529"/>
          <w:lang w:eastAsia="ru-RU"/>
        </w:rPr>
        <w:t>2. </w:t>
      </w:r>
      <w:hyperlink r:id="rId11" w:tgtFrame="_blank" w:history="1">
        <w:r w:rsidRPr="007F3D80">
          <w:rPr>
            <w:rFonts w:eastAsia="Times New Roman"/>
            <w:bCs w:val="0"/>
            <w:color w:val="27638C"/>
            <w:lang w:eastAsia="ru-RU"/>
          </w:rPr>
          <w:t>http://zdd.1september.ru/</w:t>
        </w:r>
      </w:hyperlink>
      <w:r w:rsidRPr="007F3D80">
        <w:rPr>
          <w:rFonts w:eastAsia="Times New Roman"/>
          <w:bCs w:val="0"/>
          <w:color w:val="212529"/>
          <w:lang w:eastAsia="ru-RU"/>
        </w:rPr>
        <w:t> - газета "Здоровье детей"</w:t>
      </w:r>
    </w:p>
    <w:p w14:paraId="3F53CD56" w14:textId="77777777" w:rsidR="007F3D80" w:rsidRPr="007F3D80" w:rsidRDefault="007F3D80" w:rsidP="009E5549">
      <w:pPr>
        <w:spacing w:before="90" w:after="90" w:line="240" w:lineRule="auto"/>
        <w:rPr>
          <w:rFonts w:eastAsia="Times New Roman"/>
          <w:bCs w:val="0"/>
          <w:color w:val="212529"/>
          <w:lang w:eastAsia="ru-RU"/>
        </w:rPr>
      </w:pPr>
      <w:r w:rsidRPr="007F3D80">
        <w:rPr>
          <w:rFonts w:eastAsia="Times New Roman"/>
          <w:bCs w:val="0"/>
          <w:color w:val="212529"/>
          <w:lang w:eastAsia="ru-RU"/>
        </w:rPr>
        <w:t>3. </w:t>
      </w:r>
      <w:hyperlink r:id="rId12" w:tgtFrame="_blank" w:history="1">
        <w:r w:rsidRPr="007F3D80">
          <w:rPr>
            <w:rFonts w:eastAsia="Times New Roman"/>
            <w:bCs w:val="0"/>
            <w:color w:val="27638C"/>
            <w:lang w:eastAsia="ru-RU"/>
          </w:rPr>
          <w:t>http://spo.1september.ru/ </w:t>
        </w:r>
      </w:hyperlink>
      <w:r w:rsidRPr="007F3D80">
        <w:rPr>
          <w:rFonts w:eastAsia="Times New Roman"/>
          <w:bCs w:val="0"/>
          <w:color w:val="212529"/>
          <w:lang w:eastAsia="ru-RU"/>
        </w:rPr>
        <w:t>- газета "Спорт в школе"</w:t>
      </w:r>
    </w:p>
    <w:p w14:paraId="0CF93170" w14:textId="77777777" w:rsidR="007F3D80" w:rsidRPr="007F3D80" w:rsidRDefault="007F3D80" w:rsidP="009E5549">
      <w:pPr>
        <w:spacing w:before="90" w:after="90" w:line="240" w:lineRule="auto"/>
        <w:rPr>
          <w:rFonts w:eastAsia="Times New Roman"/>
          <w:bCs w:val="0"/>
          <w:color w:val="212529"/>
          <w:lang w:eastAsia="ru-RU"/>
        </w:rPr>
      </w:pPr>
      <w:r w:rsidRPr="007F3D80">
        <w:rPr>
          <w:rFonts w:eastAsia="Times New Roman"/>
          <w:bCs w:val="0"/>
          <w:color w:val="212529"/>
          <w:lang w:eastAsia="ru-RU"/>
        </w:rPr>
        <w:t>3. </w:t>
      </w:r>
      <w:hyperlink r:id="rId13" w:tgtFrame="_blank" w:history="1">
        <w:r w:rsidRPr="007F3D80">
          <w:rPr>
            <w:rFonts w:eastAsia="Times New Roman"/>
            <w:bCs w:val="0"/>
            <w:color w:val="27638C"/>
            <w:lang w:eastAsia="ru-RU"/>
          </w:rPr>
          <w:t>http://kzg.narod.ru/</w:t>
        </w:r>
      </w:hyperlink>
      <w:r w:rsidRPr="007F3D80">
        <w:rPr>
          <w:rFonts w:eastAsia="Times New Roman"/>
          <w:bCs w:val="0"/>
          <w:color w:val="212529"/>
          <w:lang w:eastAsia="ru-RU"/>
        </w:rPr>
        <w:t> - журнал «Культура здоровой жизни»</w:t>
      </w:r>
    </w:p>
    <w:p w14:paraId="4EEA5D52" w14:textId="77777777" w:rsidR="007F3D80" w:rsidRPr="007F3D80" w:rsidRDefault="007F3D80" w:rsidP="009E5549">
      <w:pPr>
        <w:spacing w:before="90" w:after="90" w:line="240" w:lineRule="auto"/>
        <w:rPr>
          <w:rFonts w:eastAsia="Times New Roman"/>
          <w:bCs w:val="0"/>
          <w:color w:val="212529"/>
          <w:lang w:eastAsia="ru-RU"/>
        </w:rPr>
      </w:pPr>
      <w:r w:rsidRPr="007F3D80">
        <w:rPr>
          <w:rFonts w:eastAsia="Times New Roman"/>
          <w:bCs w:val="0"/>
          <w:color w:val="212529"/>
          <w:lang w:eastAsia="ru-RU"/>
        </w:rPr>
        <w:t>4. </w:t>
      </w:r>
      <w:hyperlink r:id="rId14" w:history="1">
        <w:r w:rsidRPr="007F3D80">
          <w:rPr>
            <w:rFonts w:eastAsia="Times New Roman"/>
            <w:bCs w:val="0"/>
            <w:color w:val="27638C"/>
            <w:lang w:eastAsia="ru-RU"/>
          </w:rPr>
          <w:t>http://teoriya.ru/ru</w:t>
        </w:r>
      </w:hyperlink>
      <w:r w:rsidRPr="007F3D80">
        <w:rPr>
          <w:rFonts w:eastAsia="Times New Roman"/>
          <w:bCs w:val="0"/>
          <w:color w:val="212529"/>
          <w:lang w:eastAsia="ru-RU"/>
        </w:rPr>
        <w:t> - журнал «Теория и практика физической культуры».</w:t>
      </w:r>
    </w:p>
    <w:p w14:paraId="23D5793E" w14:textId="7FD175FF" w:rsidR="009E5549" w:rsidRPr="00583205" w:rsidRDefault="007F3D80" w:rsidP="00583205">
      <w:pPr>
        <w:spacing w:before="90" w:after="90" w:line="240" w:lineRule="auto"/>
        <w:rPr>
          <w:rFonts w:eastAsia="Times New Roman"/>
          <w:bCs w:val="0"/>
          <w:color w:val="212529"/>
          <w:lang w:eastAsia="ru-RU"/>
        </w:rPr>
      </w:pPr>
      <w:r w:rsidRPr="007F3D80">
        <w:rPr>
          <w:rFonts w:eastAsia="Times New Roman"/>
          <w:bCs w:val="0"/>
          <w:color w:val="212529"/>
          <w:lang w:eastAsia="ru-RU"/>
        </w:rPr>
        <w:t>5. </w:t>
      </w:r>
      <w:hyperlink r:id="rId15" w:tgtFrame="_blank" w:history="1">
        <w:r w:rsidRPr="007F3D80">
          <w:rPr>
            <w:rFonts w:eastAsia="Times New Roman"/>
            <w:bCs w:val="0"/>
            <w:color w:val="27638C"/>
            <w:lang w:eastAsia="ru-RU"/>
          </w:rPr>
          <w:t>http://www.e-osnova.ru/journal/16/archive/</w:t>
        </w:r>
      </w:hyperlink>
      <w:r w:rsidRPr="007F3D80">
        <w:rPr>
          <w:rFonts w:eastAsia="Times New Roman"/>
          <w:bCs w:val="0"/>
          <w:color w:val="212529"/>
          <w:lang w:eastAsia="ru-RU"/>
        </w:rPr>
        <w:t> </w:t>
      </w:r>
      <w:r w:rsidR="00583205">
        <w:rPr>
          <w:rFonts w:eastAsia="Times New Roman"/>
          <w:bCs w:val="0"/>
          <w:color w:val="212529"/>
          <w:lang w:eastAsia="ru-RU"/>
        </w:rPr>
        <w:t>- журнал «Физическая культура.</w:t>
      </w:r>
    </w:p>
    <w:p w14:paraId="4F98F46C" w14:textId="77777777" w:rsidR="009E5549" w:rsidRDefault="009E5549" w:rsidP="00B65AF7">
      <w:pPr>
        <w:spacing w:line="360" w:lineRule="auto"/>
        <w:jc w:val="both"/>
        <w:rPr>
          <w:rFonts w:eastAsia="Times New Roman"/>
          <w:bCs w:val="0"/>
          <w:sz w:val="24"/>
          <w:szCs w:val="24"/>
          <w:lang w:eastAsia="ru-RU"/>
        </w:rPr>
      </w:pPr>
    </w:p>
    <w:p w14:paraId="39E5B637" w14:textId="77777777" w:rsidR="009E5549" w:rsidRDefault="009E5549" w:rsidP="00B65AF7">
      <w:pPr>
        <w:spacing w:line="360" w:lineRule="auto"/>
        <w:jc w:val="both"/>
        <w:rPr>
          <w:rFonts w:eastAsia="Times New Roman"/>
          <w:bCs w:val="0"/>
          <w:sz w:val="24"/>
          <w:szCs w:val="24"/>
          <w:lang w:eastAsia="ru-RU"/>
        </w:rPr>
      </w:pPr>
    </w:p>
    <w:p w14:paraId="3C8C33CC" w14:textId="77777777" w:rsidR="009E5549" w:rsidRDefault="009E5549" w:rsidP="00B65AF7">
      <w:pPr>
        <w:spacing w:line="360" w:lineRule="auto"/>
        <w:jc w:val="both"/>
        <w:rPr>
          <w:rFonts w:eastAsia="Times New Roman"/>
          <w:bCs w:val="0"/>
          <w:sz w:val="24"/>
          <w:szCs w:val="24"/>
          <w:lang w:eastAsia="ru-RU"/>
        </w:rPr>
      </w:pPr>
    </w:p>
    <w:p w14:paraId="69ABEE73" w14:textId="77777777" w:rsidR="009E5549" w:rsidRDefault="009E5549" w:rsidP="00B65AF7">
      <w:pPr>
        <w:spacing w:line="360" w:lineRule="auto"/>
        <w:jc w:val="both"/>
        <w:rPr>
          <w:rFonts w:eastAsia="Times New Roman"/>
          <w:bCs w:val="0"/>
          <w:sz w:val="24"/>
          <w:szCs w:val="24"/>
          <w:lang w:eastAsia="ru-RU"/>
        </w:rPr>
      </w:pPr>
    </w:p>
    <w:p w14:paraId="03E7ADB6" w14:textId="77777777" w:rsidR="009E5549" w:rsidRDefault="009E5549" w:rsidP="00B65AF7">
      <w:pPr>
        <w:spacing w:line="360" w:lineRule="auto"/>
        <w:jc w:val="both"/>
        <w:rPr>
          <w:rFonts w:eastAsia="Times New Roman"/>
          <w:bCs w:val="0"/>
          <w:sz w:val="24"/>
          <w:szCs w:val="24"/>
          <w:lang w:eastAsia="ru-RU"/>
        </w:rPr>
      </w:pPr>
    </w:p>
    <w:p w14:paraId="69FFE33A" w14:textId="77777777" w:rsidR="009E5549" w:rsidRDefault="009E5549" w:rsidP="00B65AF7">
      <w:pPr>
        <w:spacing w:line="360" w:lineRule="auto"/>
        <w:jc w:val="both"/>
        <w:rPr>
          <w:rFonts w:eastAsia="Times New Roman"/>
          <w:bCs w:val="0"/>
          <w:sz w:val="24"/>
          <w:szCs w:val="24"/>
          <w:lang w:eastAsia="ru-RU"/>
        </w:rPr>
      </w:pPr>
    </w:p>
    <w:p w14:paraId="18BD062F" w14:textId="77777777" w:rsidR="009E5549" w:rsidRPr="00B65AF7" w:rsidRDefault="009E5549" w:rsidP="00B65AF7">
      <w:pPr>
        <w:spacing w:line="360" w:lineRule="auto"/>
        <w:jc w:val="both"/>
        <w:rPr>
          <w:rFonts w:eastAsia="Times New Roman"/>
          <w:bCs w:val="0"/>
          <w:sz w:val="24"/>
          <w:szCs w:val="24"/>
          <w:lang w:eastAsia="ru-RU"/>
        </w:rPr>
      </w:pPr>
    </w:p>
    <w:p w14:paraId="0EADCC37" w14:textId="77777777" w:rsidR="00B65AF7" w:rsidRPr="00B65AF7" w:rsidRDefault="00B65AF7" w:rsidP="00B65AF7">
      <w:pPr>
        <w:spacing w:line="360" w:lineRule="auto"/>
        <w:jc w:val="both"/>
        <w:rPr>
          <w:rFonts w:eastAsia="Times New Roman"/>
          <w:bCs w:val="0"/>
          <w:sz w:val="24"/>
          <w:szCs w:val="24"/>
          <w:lang w:eastAsia="ru-RU"/>
        </w:rPr>
      </w:pPr>
    </w:p>
    <w:p w14:paraId="23181B54" w14:textId="77777777" w:rsidR="009E5549" w:rsidRDefault="009E5549" w:rsidP="00583205">
      <w:pPr>
        <w:rPr>
          <w:rFonts w:eastAsia="Calibri"/>
          <w:b/>
          <w:bCs w:val="0"/>
        </w:rPr>
      </w:pPr>
    </w:p>
    <w:p w14:paraId="6EDD2B92" w14:textId="77777777" w:rsidR="009E5549" w:rsidRDefault="009E5549" w:rsidP="009E5549">
      <w:pPr>
        <w:ind w:firstLine="709"/>
        <w:jc w:val="right"/>
        <w:rPr>
          <w:rFonts w:eastAsia="Calibri"/>
          <w:b/>
          <w:bCs w:val="0"/>
        </w:rPr>
      </w:pPr>
    </w:p>
    <w:p w14:paraId="26A2F1F2" w14:textId="77777777" w:rsidR="009E5549" w:rsidRPr="009E5549" w:rsidRDefault="009E5549" w:rsidP="009E5549">
      <w:pPr>
        <w:ind w:firstLine="709"/>
        <w:jc w:val="right"/>
        <w:rPr>
          <w:rFonts w:eastAsia="Calibri"/>
          <w:b/>
          <w:bCs w:val="0"/>
        </w:rPr>
      </w:pPr>
      <w:r w:rsidRPr="009E5549">
        <w:rPr>
          <w:rFonts w:eastAsia="Calibri"/>
          <w:b/>
          <w:bCs w:val="0"/>
        </w:rPr>
        <w:t>Приложение 1</w:t>
      </w:r>
    </w:p>
    <w:p w14:paraId="5428A595" w14:textId="77777777" w:rsidR="009E5549" w:rsidRPr="009E5549" w:rsidRDefault="009E5549" w:rsidP="009E5549">
      <w:pPr>
        <w:widowControl w:val="0"/>
        <w:spacing w:after="240"/>
        <w:ind w:right="5"/>
        <w:rPr>
          <w:rFonts w:eastAsia="Calibri"/>
        </w:rPr>
      </w:pPr>
    </w:p>
    <w:p w14:paraId="366528B6" w14:textId="77777777" w:rsidR="009E5549" w:rsidRPr="009E5549" w:rsidRDefault="009E5549" w:rsidP="009E5549">
      <w:pPr>
        <w:widowControl w:val="0"/>
        <w:ind w:left="1429"/>
        <w:jc w:val="right"/>
        <w:rPr>
          <w:rFonts w:ascii="Calibri" w:eastAsia="Calibri" w:hAnsi="Calibri"/>
          <w:bCs w:val="0"/>
        </w:rPr>
      </w:pPr>
    </w:p>
    <w:p w14:paraId="61D790F4" w14:textId="77777777" w:rsidR="009E5549" w:rsidRPr="009E5549" w:rsidRDefault="009E5549" w:rsidP="009E5549">
      <w:pPr>
        <w:widowControl w:val="0"/>
        <w:ind w:left="1429"/>
        <w:jc w:val="center"/>
        <w:rPr>
          <w:rFonts w:eastAsia="Calibri"/>
          <w:bCs w:val="0"/>
        </w:rPr>
      </w:pPr>
      <w:r w:rsidRPr="009E5549">
        <w:rPr>
          <w:rFonts w:eastAsia="Calibri"/>
          <w:bCs w:val="0"/>
        </w:rPr>
        <w:t>Календарный учебный график</w:t>
      </w:r>
    </w:p>
    <w:p w14:paraId="25E0BB61" w14:textId="77777777" w:rsidR="009E5549" w:rsidRPr="009E5549" w:rsidRDefault="009E5549" w:rsidP="009E5549">
      <w:pPr>
        <w:widowControl w:val="0"/>
        <w:spacing w:after="340"/>
        <w:ind w:left="426"/>
        <w:rPr>
          <w:rFonts w:eastAsia="Calibri"/>
          <w:bCs w:val="0"/>
          <w:sz w:val="24"/>
          <w:szCs w:val="24"/>
        </w:rPr>
      </w:pPr>
    </w:p>
    <w:tbl>
      <w:tblPr>
        <w:tblW w:w="158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9E5549" w:rsidRPr="009E5549" w14:paraId="210E07F0" w14:textId="77777777" w:rsidTr="009E5549">
        <w:trPr>
          <w:trHeight w:val="376"/>
        </w:trPr>
        <w:tc>
          <w:tcPr>
            <w:tcW w:w="1251" w:type="dxa"/>
            <w:vAlign w:val="center"/>
          </w:tcPr>
          <w:p w14:paraId="398150CE" w14:textId="77777777" w:rsidR="009E5549" w:rsidRPr="009E5549" w:rsidRDefault="009E5549" w:rsidP="009E5549">
            <w:pPr>
              <w:ind w:left="40" w:hanging="40"/>
              <w:jc w:val="center"/>
              <w:rPr>
                <w:rFonts w:eastAsia="Calibri"/>
                <w:sz w:val="20"/>
                <w:szCs w:val="20"/>
              </w:rPr>
            </w:pPr>
            <w:r w:rsidRPr="009E5549">
              <w:rPr>
                <w:rFonts w:eastAsia="Calibri"/>
                <w:sz w:val="20"/>
                <w:szCs w:val="20"/>
              </w:rPr>
              <w:t>Месяц</w:t>
            </w:r>
          </w:p>
        </w:tc>
        <w:tc>
          <w:tcPr>
            <w:tcW w:w="1125" w:type="dxa"/>
            <w:gridSpan w:val="4"/>
            <w:vAlign w:val="center"/>
          </w:tcPr>
          <w:p w14:paraId="3105BD23" w14:textId="77777777" w:rsidR="009E5549" w:rsidRPr="009E5549" w:rsidRDefault="009E5549" w:rsidP="009E5549">
            <w:pPr>
              <w:ind w:left="40" w:hanging="40"/>
              <w:jc w:val="center"/>
              <w:rPr>
                <w:rFonts w:eastAsia="Calibri"/>
                <w:sz w:val="20"/>
                <w:szCs w:val="20"/>
              </w:rPr>
            </w:pPr>
            <w:r w:rsidRPr="009E5549">
              <w:rPr>
                <w:rFonts w:eastAsia="Calibri"/>
                <w:sz w:val="20"/>
                <w:szCs w:val="20"/>
              </w:rPr>
              <w:t>сентябрь</w:t>
            </w:r>
          </w:p>
        </w:tc>
        <w:tc>
          <w:tcPr>
            <w:tcW w:w="1134" w:type="dxa"/>
            <w:gridSpan w:val="4"/>
            <w:vAlign w:val="center"/>
          </w:tcPr>
          <w:p w14:paraId="4435BA70" w14:textId="77777777" w:rsidR="009E5549" w:rsidRPr="009E5549" w:rsidRDefault="009E5549" w:rsidP="009E5549">
            <w:pPr>
              <w:ind w:left="40" w:hanging="40"/>
              <w:jc w:val="center"/>
              <w:rPr>
                <w:rFonts w:eastAsia="Calibri"/>
                <w:sz w:val="20"/>
                <w:szCs w:val="20"/>
              </w:rPr>
            </w:pPr>
            <w:r w:rsidRPr="009E5549">
              <w:rPr>
                <w:rFonts w:eastAsia="Calibri"/>
                <w:sz w:val="20"/>
                <w:szCs w:val="20"/>
              </w:rPr>
              <w:t>октябрь</w:t>
            </w:r>
          </w:p>
        </w:tc>
        <w:tc>
          <w:tcPr>
            <w:tcW w:w="1701" w:type="dxa"/>
            <w:gridSpan w:val="5"/>
            <w:vAlign w:val="center"/>
          </w:tcPr>
          <w:p w14:paraId="5C3E228B" w14:textId="77777777" w:rsidR="009E5549" w:rsidRPr="009E5549" w:rsidRDefault="009E5549" w:rsidP="009E5549">
            <w:pPr>
              <w:jc w:val="center"/>
              <w:rPr>
                <w:rFonts w:eastAsia="Calibri"/>
                <w:sz w:val="20"/>
                <w:szCs w:val="20"/>
              </w:rPr>
            </w:pPr>
            <w:r w:rsidRPr="009E5549">
              <w:rPr>
                <w:rFonts w:eastAsia="Calibri"/>
                <w:sz w:val="20"/>
                <w:szCs w:val="20"/>
              </w:rPr>
              <w:t>ноябрь</w:t>
            </w:r>
          </w:p>
        </w:tc>
        <w:tc>
          <w:tcPr>
            <w:tcW w:w="1701" w:type="dxa"/>
            <w:gridSpan w:val="4"/>
            <w:vAlign w:val="center"/>
          </w:tcPr>
          <w:p w14:paraId="56C00FC0" w14:textId="77777777" w:rsidR="009E5549" w:rsidRPr="009E5549" w:rsidRDefault="009E5549" w:rsidP="009E5549">
            <w:pPr>
              <w:jc w:val="center"/>
              <w:rPr>
                <w:rFonts w:eastAsia="Calibri"/>
                <w:sz w:val="20"/>
                <w:szCs w:val="20"/>
              </w:rPr>
            </w:pPr>
            <w:r w:rsidRPr="009E5549">
              <w:rPr>
                <w:rFonts w:eastAsia="Calibri"/>
                <w:sz w:val="20"/>
                <w:szCs w:val="20"/>
              </w:rPr>
              <w:t>Декабрь</w:t>
            </w:r>
          </w:p>
        </w:tc>
        <w:tc>
          <w:tcPr>
            <w:tcW w:w="1701" w:type="dxa"/>
            <w:gridSpan w:val="4"/>
            <w:vAlign w:val="center"/>
          </w:tcPr>
          <w:p w14:paraId="2129301D" w14:textId="77777777" w:rsidR="009E5549" w:rsidRPr="009E5549" w:rsidRDefault="009E5549" w:rsidP="009E5549">
            <w:pPr>
              <w:ind w:left="40" w:hanging="40"/>
              <w:jc w:val="center"/>
              <w:rPr>
                <w:rFonts w:eastAsia="Calibri"/>
                <w:sz w:val="20"/>
                <w:szCs w:val="20"/>
              </w:rPr>
            </w:pPr>
            <w:r w:rsidRPr="009E5549">
              <w:rPr>
                <w:rFonts w:eastAsia="Calibri"/>
                <w:sz w:val="20"/>
                <w:szCs w:val="20"/>
              </w:rPr>
              <w:t>январь</w:t>
            </w:r>
          </w:p>
        </w:tc>
        <w:tc>
          <w:tcPr>
            <w:tcW w:w="1701" w:type="dxa"/>
            <w:gridSpan w:val="4"/>
            <w:vAlign w:val="center"/>
          </w:tcPr>
          <w:p w14:paraId="44278993" w14:textId="77777777" w:rsidR="009E5549" w:rsidRPr="009E5549" w:rsidRDefault="009E5549" w:rsidP="009E5549">
            <w:pPr>
              <w:ind w:left="40" w:hanging="40"/>
              <w:jc w:val="center"/>
              <w:rPr>
                <w:rFonts w:eastAsia="Calibri"/>
                <w:sz w:val="20"/>
                <w:szCs w:val="20"/>
              </w:rPr>
            </w:pPr>
            <w:r w:rsidRPr="009E5549">
              <w:rPr>
                <w:rFonts w:eastAsia="Calibri"/>
                <w:sz w:val="20"/>
                <w:szCs w:val="20"/>
              </w:rPr>
              <w:t>февраль</w:t>
            </w:r>
          </w:p>
        </w:tc>
        <w:tc>
          <w:tcPr>
            <w:tcW w:w="1701" w:type="dxa"/>
            <w:gridSpan w:val="4"/>
            <w:vAlign w:val="center"/>
          </w:tcPr>
          <w:p w14:paraId="3BD5995B" w14:textId="77777777" w:rsidR="009E5549" w:rsidRPr="009E5549" w:rsidRDefault="009E5549" w:rsidP="009E5549">
            <w:pPr>
              <w:ind w:left="40" w:hanging="40"/>
              <w:jc w:val="center"/>
              <w:rPr>
                <w:rFonts w:eastAsia="Calibri"/>
                <w:sz w:val="20"/>
                <w:szCs w:val="20"/>
              </w:rPr>
            </w:pPr>
            <w:r w:rsidRPr="009E5549">
              <w:rPr>
                <w:rFonts w:eastAsia="Calibri"/>
                <w:sz w:val="20"/>
                <w:szCs w:val="20"/>
              </w:rPr>
              <w:t>март</w:t>
            </w:r>
          </w:p>
        </w:tc>
        <w:tc>
          <w:tcPr>
            <w:tcW w:w="2127" w:type="dxa"/>
            <w:gridSpan w:val="5"/>
            <w:vAlign w:val="center"/>
          </w:tcPr>
          <w:p w14:paraId="0C690071" w14:textId="77777777" w:rsidR="009E5549" w:rsidRPr="009E5549" w:rsidRDefault="009E5549" w:rsidP="009E5549">
            <w:pPr>
              <w:ind w:left="40" w:hanging="40"/>
              <w:jc w:val="center"/>
              <w:rPr>
                <w:rFonts w:eastAsia="Calibri"/>
                <w:sz w:val="20"/>
                <w:szCs w:val="20"/>
              </w:rPr>
            </w:pPr>
            <w:r w:rsidRPr="009E5549">
              <w:rPr>
                <w:rFonts w:eastAsia="Calibri"/>
                <w:sz w:val="20"/>
                <w:szCs w:val="20"/>
              </w:rPr>
              <w:t>Апрель</w:t>
            </w:r>
          </w:p>
        </w:tc>
        <w:tc>
          <w:tcPr>
            <w:tcW w:w="1701" w:type="dxa"/>
            <w:gridSpan w:val="4"/>
            <w:vAlign w:val="center"/>
          </w:tcPr>
          <w:p w14:paraId="3342B45C" w14:textId="77777777" w:rsidR="009E5549" w:rsidRPr="009E5549" w:rsidRDefault="009E5549" w:rsidP="009E5549">
            <w:pPr>
              <w:ind w:left="40" w:hanging="40"/>
              <w:jc w:val="center"/>
              <w:rPr>
                <w:rFonts w:eastAsia="Calibri"/>
                <w:sz w:val="20"/>
                <w:szCs w:val="20"/>
              </w:rPr>
            </w:pPr>
            <w:r w:rsidRPr="009E5549">
              <w:rPr>
                <w:rFonts w:eastAsia="Calibri"/>
                <w:sz w:val="20"/>
                <w:szCs w:val="20"/>
              </w:rPr>
              <w:t>май</w:t>
            </w:r>
          </w:p>
        </w:tc>
      </w:tr>
      <w:tr w:rsidR="009E5549" w:rsidRPr="009E5549" w14:paraId="0303BC4F" w14:textId="77777777" w:rsidTr="009E5549">
        <w:trPr>
          <w:trHeight w:val="705"/>
        </w:trPr>
        <w:tc>
          <w:tcPr>
            <w:tcW w:w="1251" w:type="dxa"/>
            <w:vAlign w:val="center"/>
          </w:tcPr>
          <w:p w14:paraId="325345D9" w14:textId="77777777" w:rsidR="009E5549" w:rsidRPr="009E5549" w:rsidRDefault="009E5549" w:rsidP="009E5549">
            <w:pPr>
              <w:ind w:left="40" w:hanging="40"/>
              <w:jc w:val="center"/>
              <w:rPr>
                <w:rFonts w:eastAsia="Calibri"/>
                <w:sz w:val="20"/>
                <w:szCs w:val="20"/>
              </w:rPr>
            </w:pPr>
            <w:r w:rsidRPr="009E5549">
              <w:rPr>
                <w:rFonts w:eastAsia="Calibri"/>
                <w:sz w:val="20"/>
                <w:szCs w:val="20"/>
              </w:rPr>
              <w:t>Недели обучения</w:t>
            </w:r>
          </w:p>
        </w:tc>
        <w:tc>
          <w:tcPr>
            <w:tcW w:w="275" w:type="dxa"/>
            <w:vAlign w:val="center"/>
          </w:tcPr>
          <w:p w14:paraId="3FAB707F" w14:textId="77777777" w:rsidR="009E5549" w:rsidRPr="009E5549" w:rsidRDefault="009E5549" w:rsidP="009E5549">
            <w:pPr>
              <w:ind w:left="40" w:hanging="40"/>
              <w:jc w:val="center"/>
              <w:rPr>
                <w:rFonts w:eastAsia="Calibri"/>
                <w:sz w:val="20"/>
                <w:szCs w:val="20"/>
              </w:rPr>
            </w:pPr>
          </w:p>
        </w:tc>
        <w:tc>
          <w:tcPr>
            <w:tcW w:w="283" w:type="dxa"/>
            <w:vAlign w:val="center"/>
          </w:tcPr>
          <w:p w14:paraId="2F0789BC" w14:textId="77777777" w:rsidR="009E5549" w:rsidRPr="009E5549" w:rsidRDefault="009E5549" w:rsidP="009E5549">
            <w:pPr>
              <w:ind w:left="40" w:hanging="40"/>
              <w:jc w:val="center"/>
              <w:rPr>
                <w:rFonts w:eastAsia="Calibri"/>
                <w:sz w:val="20"/>
                <w:szCs w:val="20"/>
              </w:rPr>
            </w:pPr>
          </w:p>
        </w:tc>
        <w:tc>
          <w:tcPr>
            <w:tcW w:w="284" w:type="dxa"/>
            <w:vAlign w:val="center"/>
          </w:tcPr>
          <w:p w14:paraId="4F3BC3B8"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3" w:type="dxa"/>
            <w:vAlign w:val="center"/>
          </w:tcPr>
          <w:p w14:paraId="42D03C31" w14:textId="77777777" w:rsidR="009E5549" w:rsidRPr="009E5549" w:rsidRDefault="009E5549" w:rsidP="009E5549">
            <w:pPr>
              <w:ind w:left="40" w:hanging="40"/>
              <w:jc w:val="center"/>
              <w:rPr>
                <w:rFonts w:eastAsia="Calibri"/>
                <w:sz w:val="20"/>
                <w:szCs w:val="20"/>
              </w:rPr>
            </w:pPr>
            <w:r w:rsidRPr="009E5549">
              <w:rPr>
                <w:rFonts w:eastAsia="Calibri"/>
                <w:sz w:val="20"/>
                <w:szCs w:val="20"/>
              </w:rPr>
              <w:t>2</w:t>
            </w:r>
          </w:p>
        </w:tc>
        <w:tc>
          <w:tcPr>
            <w:tcW w:w="284" w:type="dxa"/>
            <w:vAlign w:val="center"/>
          </w:tcPr>
          <w:p w14:paraId="49A1EF2E" w14:textId="77777777" w:rsidR="009E5549" w:rsidRPr="009E5549" w:rsidRDefault="009E5549" w:rsidP="009E5549">
            <w:pPr>
              <w:ind w:left="40" w:hanging="40"/>
              <w:jc w:val="center"/>
              <w:rPr>
                <w:rFonts w:eastAsia="Calibri"/>
                <w:sz w:val="20"/>
                <w:szCs w:val="20"/>
              </w:rPr>
            </w:pPr>
            <w:r w:rsidRPr="009E5549">
              <w:rPr>
                <w:rFonts w:eastAsia="Calibri"/>
                <w:sz w:val="20"/>
                <w:szCs w:val="20"/>
              </w:rPr>
              <w:t>3</w:t>
            </w:r>
          </w:p>
        </w:tc>
        <w:tc>
          <w:tcPr>
            <w:tcW w:w="283" w:type="dxa"/>
            <w:vAlign w:val="center"/>
          </w:tcPr>
          <w:p w14:paraId="64618735" w14:textId="77777777" w:rsidR="009E5549" w:rsidRPr="009E5549" w:rsidRDefault="009E5549" w:rsidP="009E5549">
            <w:pPr>
              <w:ind w:left="40" w:hanging="40"/>
              <w:jc w:val="center"/>
              <w:rPr>
                <w:rFonts w:eastAsia="Calibri"/>
                <w:sz w:val="20"/>
                <w:szCs w:val="20"/>
              </w:rPr>
            </w:pPr>
            <w:r w:rsidRPr="009E5549">
              <w:rPr>
                <w:rFonts w:eastAsia="Calibri"/>
                <w:sz w:val="20"/>
                <w:szCs w:val="20"/>
              </w:rPr>
              <w:t>4</w:t>
            </w:r>
          </w:p>
        </w:tc>
        <w:tc>
          <w:tcPr>
            <w:tcW w:w="284" w:type="dxa"/>
            <w:vAlign w:val="center"/>
          </w:tcPr>
          <w:p w14:paraId="0C8CF1BF" w14:textId="77777777" w:rsidR="009E5549" w:rsidRPr="009E5549" w:rsidRDefault="009E5549" w:rsidP="009E5549">
            <w:pPr>
              <w:ind w:left="40" w:hanging="40"/>
              <w:jc w:val="center"/>
              <w:rPr>
                <w:rFonts w:eastAsia="Calibri"/>
                <w:sz w:val="20"/>
                <w:szCs w:val="20"/>
              </w:rPr>
            </w:pPr>
            <w:r w:rsidRPr="009E5549">
              <w:rPr>
                <w:rFonts w:eastAsia="Calibri"/>
                <w:sz w:val="20"/>
                <w:szCs w:val="20"/>
              </w:rPr>
              <w:t>5</w:t>
            </w:r>
          </w:p>
        </w:tc>
        <w:tc>
          <w:tcPr>
            <w:tcW w:w="283" w:type="dxa"/>
            <w:vAlign w:val="center"/>
          </w:tcPr>
          <w:p w14:paraId="1622D8AC" w14:textId="77777777" w:rsidR="009E5549" w:rsidRPr="009E5549" w:rsidRDefault="009E5549" w:rsidP="009E5549">
            <w:pPr>
              <w:ind w:left="40" w:hanging="40"/>
              <w:jc w:val="center"/>
              <w:rPr>
                <w:rFonts w:eastAsia="Calibri"/>
                <w:sz w:val="20"/>
                <w:szCs w:val="20"/>
              </w:rPr>
            </w:pPr>
            <w:r w:rsidRPr="009E5549">
              <w:rPr>
                <w:rFonts w:eastAsia="Calibri"/>
                <w:sz w:val="20"/>
                <w:szCs w:val="20"/>
              </w:rPr>
              <w:t>6</w:t>
            </w:r>
          </w:p>
        </w:tc>
        <w:tc>
          <w:tcPr>
            <w:tcW w:w="284" w:type="dxa"/>
            <w:vAlign w:val="center"/>
          </w:tcPr>
          <w:p w14:paraId="51DEFF5F" w14:textId="77777777" w:rsidR="009E5549" w:rsidRPr="009E5549" w:rsidRDefault="009E5549" w:rsidP="009E5549">
            <w:pPr>
              <w:ind w:left="40" w:hanging="40"/>
              <w:jc w:val="center"/>
              <w:rPr>
                <w:rFonts w:eastAsia="Calibri"/>
                <w:sz w:val="20"/>
                <w:szCs w:val="20"/>
              </w:rPr>
            </w:pPr>
            <w:r w:rsidRPr="009E5549">
              <w:rPr>
                <w:rFonts w:eastAsia="Calibri"/>
                <w:sz w:val="20"/>
                <w:szCs w:val="20"/>
              </w:rPr>
              <w:t>7</w:t>
            </w:r>
          </w:p>
        </w:tc>
        <w:tc>
          <w:tcPr>
            <w:tcW w:w="283" w:type="dxa"/>
            <w:vAlign w:val="center"/>
          </w:tcPr>
          <w:p w14:paraId="72F7C4E3" w14:textId="77777777" w:rsidR="009E5549" w:rsidRPr="009E5549" w:rsidRDefault="009E5549" w:rsidP="009E5549">
            <w:pPr>
              <w:ind w:left="40" w:hanging="40"/>
              <w:jc w:val="center"/>
              <w:rPr>
                <w:rFonts w:eastAsia="Calibri"/>
                <w:sz w:val="20"/>
                <w:szCs w:val="20"/>
              </w:rPr>
            </w:pPr>
            <w:r w:rsidRPr="009E5549">
              <w:rPr>
                <w:rFonts w:eastAsia="Calibri"/>
                <w:sz w:val="20"/>
                <w:szCs w:val="20"/>
              </w:rPr>
              <w:t>8</w:t>
            </w:r>
          </w:p>
        </w:tc>
        <w:tc>
          <w:tcPr>
            <w:tcW w:w="284" w:type="dxa"/>
            <w:vAlign w:val="center"/>
          </w:tcPr>
          <w:p w14:paraId="26492F74" w14:textId="77777777" w:rsidR="009E5549" w:rsidRPr="009E5549" w:rsidRDefault="009E5549" w:rsidP="009E5549">
            <w:pPr>
              <w:ind w:left="40" w:hanging="40"/>
              <w:jc w:val="center"/>
              <w:rPr>
                <w:rFonts w:eastAsia="Calibri"/>
                <w:sz w:val="20"/>
                <w:szCs w:val="20"/>
              </w:rPr>
            </w:pPr>
            <w:r w:rsidRPr="009E5549">
              <w:rPr>
                <w:rFonts w:eastAsia="Calibri"/>
                <w:sz w:val="20"/>
                <w:szCs w:val="20"/>
              </w:rPr>
              <w:t>9</w:t>
            </w:r>
          </w:p>
        </w:tc>
        <w:tc>
          <w:tcPr>
            <w:tcW w:w="425" w:type="dxa"/>
            <w:vAlign w:val="center"/>
          </w:tcPr>
          <w:p w14:paraId="60AE39B3" w14:textId="77777777" w:rsidR="009E5549" w:rsidRPr="009E5549" w:rsidRDefault="009E5549" w:rsidP="009E5549">
            <w:pPr>
              <w:ind w:left="40" w:hanging="40"/>
              <w:jc w:val="center"/>
              <w:rPr>
                <w:rFonts w:eastAsia="Calibri"/>
                <w:sz w:val="20"/>
                <w:szCs w:val="20"/>
              </w:rPr>
            </w:pPr>
            <w:r w:rsidRPr="009E5549">
              <w:rPr>
                <w:rFonts w:eastAsia="Calibri"/>
                <w:sz w:val="20"/>
                <w:szCs w:val="20"/>
              </w:rPr>
              <w:t>10</w:t>
            </w:r>
          </w:p>
        </w:tc>
        <w:tc>
          <w:tcPr>
            <w:tcW w:w="425" w:type="dxa"/>
            <w:vAlign w:val="center"/>
          </w:tcPr>
          <w:p w14:paraId="16E86996" w14:textId="77777777" w:rsidR="009E5549" w:rsidRPr="009E5549" w:rsidRDefault="009E5549" w:rsidP="009E5549">
            <w:pPr>
              <w:jc w:val="center"/>
              <w:rPr>
                <w:rFonts w:eastAsia="Calibri"/>
                <w:sz w:val="20"/>
                <w:szCs w:val="20"/>
              </w:rPr>
            </w:pPr>
            <w:r w:rsidRPr="009E5549">
              <w:rPr>
                <w:rFonts w:eastAsia="Calibri"/>
                <w:sz w:val="20"/>
                <w:szCs w:val="20"/>
              </w:rPr>
              <w:t>11</w:t>
            </w:r>
          </w:p>
        </w:tc>
        <w:tc>
          <w:tcPr>
            <w:tcW w:w="426" w:type="dxa"/>
            <w:vAlign w:val="center"/>
          </w:tcPr>
          <w:p w14:paraId="6D2765FF" w14:textId="77777777" w:rsidR="009E5549" w:rsidRPr="009E5549" w:rsidRDefault="009E5549" w:rsidP="009E5549">
            <w:pPr>
              <w:ind w:left="40" w:hanging="40"/>
              <w:jc w:val="center"/>
              <w:rPr>
                <w:rFonts w:eastAsia="Calibri"/>
                <w:sz w:val="20"/>
                <w:szCs w:val="20"/>
              </w:rPr>
            </w:pPr>
            <w:r w:rsidRPr="009E5549">
              <w:rPr>
                <w:rFonts w:eastAsia="Calibri"/>
                <w:sz w:val="20"/>
                <w:szCs w:val="20"/>
              </w:rPr>
              <w:t>12</w:t>
            </w:r>
          </w:p>
        </w:tc>
        <w:tc>
          <w:tcPr>
            <w:tcW w:w="425" w:type="dxa"/>
            <w:vAlign w:val="center"/>
          </w:tcPr>
          <w:p w14:paraId="1B80E4EB" w14:textId="77777777" w:rsidR="009E5549" w:rsidRPr="009E5549" w:rsidRDefault="009E5549" w:rsidP="009E5549">
            <w:pPr>
              <w:ind w:left="40" w:hanging="40"/>
              <w:jc w:val="center"/>
              <w:rPr>
                <w:rFonts w:eastAsia="Calibri"/>
                <w:sz w:val="20"/>
                <w:szCs w:val="20"/>
              </w:rPr>
            </w:pPr>
            <w:r w:rsidRPr="009E5549">
              <w:rPr>
                <w:rFonts w:eastAsia="Calibri"/>
                <w:sz w:val="20"/>
                <w:szCs w:val="20"/>
              </w:rPr>
              <w:t>13</w:t>
            </w:r>
          </w:p>
        </w:tc>
        <w:tc>
          <w:tcPr>
            <w:tcW w:w="425" w:type="dxa"/>
            <w:vAlign w:val="center"/>
          </w:tcPr>
          <w:p w14:paraId="3ADAD9D2" w14:textId="77777777" w:rsidR="009E5549" w:rsidRPr="009E5549" w:rsidRDefault="009E5549" w:rsidP="009E5549">
            <w:pPr>
              <w:ind w:left="40" w:hanging="40"/>
              <w:jc w:val="center"/>
              <w:rPr>
                <w:rFonts w:eastAsia="Calibri"/>
                <w:sz w:val="20"/>
                <w:szCs w:val="20"/>
              </w:rPr>
            </w:pPr>
            <w:r w:rsidRPr="009E5549">
              <w:rPr>
                <w:rFonts w:eastAsia="Calibri"/>
                <w:sz w:val="20"/>
                <w:szCs w:val="20"/>
              </w:rPr>
              <w:t>14</w:t>
            </w:r>
          </w:p>
        </w:tc>
        <w:tc>
          <w:tcPr>
            <w:tcW w:w="425" w:type="dxa"/>
            <w:vAlign w:val="center"/>
          </w:tcPr>
          <w:p w14:paraId="78E32DF2" w14:textId="77777777" w:rsidR="009E5549" w:rsidRPr="009E5549" w:rsidRDefault="009E5549" w:rsidP="009E5549">
            <w:pPr>
              <w:ind w:left="40" w:hanging="40"/>
              <w:jc w:val="center"/>
              <w:rPr>
                <w:rFonts w:eastAsia="Calibri"/>
                <w:sz w:val="20"/>
                <w:szCs w:val="20"/>
              </w:rPr>
            </w:pPr>
            <w:r w:rsidRPr="009E5549">
              <w:rPr>
                <w:rFonts w:eastAsia="Calibri"/>
                <w:sz w:val="20"/>
                <w:szCs w:val="20"/>
              </w:rPr>
              <w:t>15</w:t>
            </w:r>
          </w:p>
        </w:tc>
        <w:tc>
          <w:tcPr>
            <w:tcW w:w="426" w:type="dxa"/>
            <w:vAlign w:val="center"/>
          </w:tcPr>
          <w:p w14:paraId="3E6682E4" w14:textId="77777777" w:rsidR="009E5549" w:rsidRPr="009E5549" w:rsidRDefault="009E5549" w:rsidP="009E5549">
            <w:pPr>
              <w:ind w:left="40" w:hanging="40"/>
              <w:jc w:val="center"/>
              <w:rPr>
                <w:rFonts w:eastAsia="Calibri"/>
                <w:sz w:val="20"/>
                <w:szCs w:val="20"/>
              </w:rPr>
            </w:pPr>
            <w:r w:rsidRPr="009E5549">
              <w:rPr>
                <w:rFonts w:eastAsia="Calibri"/>
                <w:sz w:val="20"/>
                <w:szCs w:val="20"/>
              </w:rPr>
              <w:t>16</w:t>
            </w:r>
          </w:p>
        </w:tc>
        <w:tc>
          <w:tcPr>
            <w:tcW w:w="425" w:type="dxa"/>
            <w:vAlign w:val="center"/>
          </w:tcPr>
          <w:p w14:paraId="7DB846E8" w14:textId="77777777" w:rsidR="009E5549" w:rsidRPr="009E5549" w:rsidRDefault="009E5549" w:rsidP="009E5549">
            <w:pPr>
              <w:ind w:left="40" w:hanging="40"/>
              <w:jc w:val="center"/>
              <w:rPr>
                <w:rFonts w:eastAsia="Calibri"/>
                <w:sz w:val="20"/>
                <w:szCs w:val="20"/>
              </w:rPr>
            </w:pPr>
            <w:r w:rsidRPr="009E5549">
              <w:rPr>
                <w:rFonts w:eastAsia="Calibri"/>
                <w:sz w:val="20"/>
                <w:szCs w:val="20"/>
              </w:rPr>
              <w:t>17</w:t>
            </w:r>
          </w:p>
        </w:tc>
        <w:tc>
          <w:tcPr>
            <w:tcW w:w="425" w:type="dxa"/>
            <w:vAlign w:val="center"/>
          </w:tcPr>
          <w:p w14:paraId="21852992" w14:textId="77777777" w:rsidR="009E5549" w:rsidRPr="009E5549" w:rsidRDefault="009E5549" w:rsidP="009E5549">
            <w:pPr>
              <w:ind w:left="40" w:hanging="40"/>
              <w:jc w:val="center"/>
              <w:rPr>
                <w:rFonts w:eastAsia="Calibri"/>
                <w:sz w:val="20"/>
                <w:szCs w:val="20"/>
              </w:rPr>
            </w:pPr>
            <w:r w:rsidRPr="009E5549">
              <w:rPr>
                <w:rFonts w:eastAsia="Calibri"/>
                <w:sz w:val="20"/>
                <w:szCs w:val="20"/>
              </w:rPr>
              <w:t>18</w:t>
            </w:r>
          </w:p>
        </w:tc>
        <w:tc>
          <w:tcPr>
            <w:tcW w:w="425" w:type="dxa"/>
            <w:vAlign w:val="center"/>
          </w:tcPr>
          <w:p w14:paraId="0C98801D" w14:textId="77777777" w:rsidR="009E5549" w:rsidRPr="009E5549" w:rsidRDefault="009E5549" w:rsidP="009E5549">
            <w:pPr>
              <w:ind w:left="40" w:hanging="40"/>
              <w:jc w:val="center"/>
              <w:rPr>
                <w:rFonts w:eastAsia="Calibri"/>
                <w:sz w:val="20"/>
                <w:szCs w:val="20"/>
              </w:rPr>
            </w:pPr>
            <w:r w:rsidRPr="009E5549">
              <w:rPr>
                <w:rFonts w:eastAsia="Calibri"/>
                <w:sz w:val="20"/>
                <w:szCs w:val="20"/>
              </w:rPr>
              <w:t>19</w:t>
            </w:r>
          </w:p>
        </w:tc>
        <w:tc>
          <w:tcPr>
            <w:tcW w:w="426" w:type="dxa"/>
            <w:vAlign w:val="center"/>
          </w:tcPr>
          <w:p w14:paraId="5177833E" w14:textId="77777777" w:rsidR="009E5549" w:rsidRPr="009E5549" w:rsidRDefault="009E5549" w:rsidP="009E5549">
            <w:pPr>
              <w:ind w:left="40" w:hanging="40"/>
              <w:jc w:val="center"/>
              <w:rPr>
                <w:rFonts w:eastAsia="Calibri"/>
                <w:sz w:val="20"/>
                <w:szCs w:val="20"/>
              </w:rPr>
            </w:pPr>
            <w:r w:rsidRPr="009E5549">
              <w:rPr>
                <w:rFonts w:eastAsia="Calibri"/>
                <w:sz w:val="20"/>
                <w:szCs w:val="20"/>
              </w:rPr>
              <w:t>20</w:t>
            </w:r>
          </w:p>
        </w:tc>
        <w:tc>
          <w:tcPr>
            <w:tcW w:w="425" w:type="dxa"/>
            <w:vAlign w:val="center"/>
          </w:tcPr>
          <w:p w14:paraId="70F2CFE4" w14:textId="77777777" w:rsidR="009E5549" w:rsidRPr="009E5549" w:rsidRDefault="009E5549" w:rsidP="009E5549">
            <w:pPr>
              <w:ind w:left="40" w:hanging="40"/>
              <w:jc w:val="center"/>
              <w:rPr>
                <w:rFonts w:eastAsia="Calibri"/>
                <w:sz w:val="20"/>
                <w:szCs w:val="20"/>
              </w:rPr>
            </w:pPr>
            <w:r w:rsidRPr="009E5549">
              <w:rPr>
                <w:rFonts w:eastAsia="Calibri"/>
                <w:sz w:val="20"/>
                <w:szCs w:val="20"/>
              </w:rPr>
              <w:t>21</w:t>
            </w:r>
          </w:p>
        </w:tc>
        <w:tc>
          <w:tcPr>
            <w:tcW w:w="425" w:type="dxa"/>
            <w:vAlign w:val="center"/>
          </w:tcPr>
          <w:p w14:paraId="2E1E4D06" w14:textId="77777777" w:rsidR="009E5549" w:rsidRPr="009E5549" w:rsidRDefault="009E5549" w:rsidP="009E5549">
            <w:pPr>
              <w:ind w:left="40" w:hanging="40"/>
              <w:jc w:val="center"/>
              <w:rPr>
                <w:rFonts w:eastAsia="Calibri"/>
                <w:sz w:val="20"/>
                <w:szCs w:val="20"/>
              </w:rPr>
            </w:pPr>
            <w:r w:rsidRPr="009E5549">
              <w:rPr>
                <w:rFonts w:eastAsia="Calibri"/>
                <w:sz w:val="20"/>
                <w:szCs w:val="20"/>
              </w:rPr>
              <w:t>22</w:t>
            </w:r>
          </w:p>
        </w:tc>
        <w:tc>
          <w:tcPr>
            <w:tcW w:w="425" w:type="dxa"/>
            <w:vAlign w:val="center"/>
          </w:tcPr>
          <w:p w14:paraId="5B7DA7EF" w14:textId="77777777" w:rsidR="009E5549" w:rsidRPr="009E5549" w:rsidRDefault="009E5549" w:rsidP="009E5549">
            <w:pPr>
              <w:ind w:left="40" w:hanging="40"/>
              <w:jc w:val="center"/>
              <w:rPr>
                <w:rFonts w:eastAsia="Calibri"/>
                <w:sz w:val="20"/>
                <w:szCs w:val="20"/>
              </w:rPr>
            </w:pPr>
            <w:r w:rsidRPr="009E5549">
              <w:rPr>
                <w:rFonts w:eastAsia="Calibri"/>
                <w:sz w:val="20"/>
                <w:szCs w:val="20"/>
              </w:rPr>
              <w:t>23</w:t>
            </w:r>
          </w:p>
        </w:tc>
        <w:tc>
          <w:tcPr>
            <w:tcW w:w="426" w:type="dxa"/>
            <w:vAlign w:val="center"/>
          </w:tcPr>
          <w:p w14:paraId="7EA063F9" w14:textId="77777777" w:rsidR="009E5549" w:rsidRPr="009E5549" w:rsidRDefault="009E5549" w:rsidP="009E5549">
            <w:pPr>
              <w:ind w:left="40" w:hanging="40"/>
              <w:jc w:val="center"/>
              <w:rPr>
                <w:rFonts w:eastAsia="Calibri"/>
                <w:sz w:val="20"/>
                <w:szCs w:val="20"/>
              </w:rPr>
            </w:pPr>
            <w:r w:rsidRPr="009E5549">
              <w:rPr>
                <w:rFonts w:eastAsia="Calibri"/>
                <w:sz w:val="20"/>
                <w:szCs w:val="20"/>
              </w:rPr>
              <w:t>24</w:t>
            </w:r>
          </w:p>
        </w:tc>
        <w:tc>
          <w:tcPr>
            <w:tcW w:w="425" w:type="dxa"/>
            <w:vAlign w:val="center"/>
          </w:tcPr>
          <w:p w14:paraId="6A2833BA" w14:textId="77777777" w:rsidR="009E5549" w:rsidRPr="009E5549" w:rsidRDefault="009E5549" w:rsidP="009E5549">
            <w:pPr>
              <w:ind w:left="40" w:hanging="40"/>
              <w:jc w:val="center"/>
              <w:rPr>
                <w:rFonts w:eastAsia="Calibri"/>
                <w:sz w:val="20"/>
                <w:szCs w:val="20"/>
              </w:rPr>
            </w:pPr>
            <w:r w:rsidRPr="009E5549">
              <w:rPr>
                <w:rFonts w:eastAsia="Calibri"/>
                <w:sz w:val="20"/>
                <w:szCs w:val="20"/>
              </w:rPr>
              <w:t>25</w:t>
            </w:r>
          </w:p>
        </w:tc>
        <w:tc>
          <w:tcPr>
            <w:tcW w:w="425" w:type="dxa"/>
            <w:vAlign w:val="center"/>
          </w:tcPr>
          <w:p w14:paraId="2355528B" w14:textId="77777777" w:rsidR="009E5549" w:rsidRPr="009E5549" w:rsidRDefault="009E5549" w:rsidP="009E5549">
            <w:pPr>
              <w:ind w:left="40" w:hanging="40"/>
              <w:jc w:val="center"/>
              <w:rPr>
                <w:rFonts w:eastAsia="Calibri"/>
                <w:sz w:val="20"/>
                <w:szCs w:val="20"/>
              </w:rPr>
            </w:pPr>
            <w:r w:rsidRPr="009E5549">
              <w:rPr>
                <w:rFonts w:eastAsia="Calibri"/>
                <w:sz w:val="20"/>
                <w:szCs w:val="20"/>
              </w:rPr>
              <w:t>26</w:t>
            </w:r>
          </w:p>
        </w:tc>
        <w:tc>
          <w:tcPr>
            <w:tcW w:w="425" w:type="dxa"/>
            <w:vAlign w:val="center"/>
          </w:tcPr>
          <w:p w14:paraId="1B4C6E86" w14:textId="77777777" w:rsidR="009E5549" w:rsidRPr="009E5549" w:rsidRDefault="009E5549" w:rsidP="009E5549">
            <w:pPr>
              <w:ind w:left="40" w:hanging="40"/>
              <w:jc w:val="center"/>
              <w:rPr>
                <w:rFonts w:eastAsia="Calibri"/>
                <w:sz w:val="20"/>
                <w:szCs w:val="20"/>
              </w:rPr>
            </w:pPr>
            <w:r w:rsidRPr="009E5549">
              <w:rPr>
                <w:rFonts w:eastAsia="Calibri"/>
                <w:sz w:val="20"/>
                <w:szCs w:val="20"/>
              </w:rPr>
              <w:t>27</w:t>
            </w:r>
          </w:p>
        </w:tc>
        <w:tc>
          <w:tcPr>
            <w:tcW w:w="426" w:type="dxa"/>
            <w:vAlign w:val="center"/>
          </w:tcPr>
          <w:p w14:paraId="5E38BDDB" w14:textId="77777777" w:rsidR="009E5549" w:rsidRPr="009E5549" w:rsidRDefault="009E5549" w:rsidP="009E5549">
            <w:pPr>
              <w:ind w:left="40" w:hanging="40"/>
              <w:jc w:val="center"/>
              <w:rPr>
                <w:rFonts w:eastAsia="Calibri"/>
                <w:sz w:val="20"/>
                <w:szCs w:val="20"/>
              </w:rPr>
            </w:pPr>
            <w:r w:rsidRPr="009E5549">
              <w:rPr>
                <w:rFonts w:eastAsia="Calibri"/>
                <w:sz w:val="20"/>
                <w:szCs w:val="20"/>
              </w:rPr>
              <w:t>28</w:t>
            </w:r>
          </w:p>
        </w:tc>
        <w:tc>
          <w:tcPr>
            <w:tcW w:w="425" w:type="dxa"/>
            <w:vAlign w:val="center"/>
          </w:tcPr>
          <w:p w14:paraId="41D856B8" w14:textId="77777777" w:rsidR="009E5549" w:rsidRPr="009E5549" w:rsidRDefault="009E5549" w:rsidP="009E5549">
            <w:pPr>
              <w:ind w:left="40" w:hanging="40"/>
              <w:jc w:val="center"/>
              <w:rPr>
                <w:rFonts w:eastAsia="Calibri"/>
                <w:sz w:val="20"/>
                <w:szCs w:val="20"/>
              </w:rPr>
            </w:pPr>
            <w:r w:rsidRPr="009E5549">
              <w:rPr>
                <w:rFonts w:eastAsia="Calibri"/>
                <w:sz w:val="20"/>
                <w:szCs w:val="20"/>
              </w:rPr>
              <w:t>29</w:t>
            </w:r>
          </w:p>
        </w:tc>
        <w:tc>
          <w:tcPr>
            <w:tcW w:w="425" w:type="dxa"/>
            <w:vAlign w:val="center"/>
          </w:tcPr>
          <w:p w14:paraId="2383BAB8" w14:textId="77777777" w:rsidR="009E5549" w:rsidRPr="009E5549" w:rsidRDefault="009E5549" w:rsidP="009E5549">
            <w:pPr>
              <w:ind w:left="40" w:hanging="40"/>
              <w:jc w:val="center"/>
              <w:rPr>
                <w:rFonts w:eastAsia="Calibri"/>
                <w:sz w:val="20"/>
                <w:szCs w:val="20"/>
              </w:rPr>
            </w:pPr>
            <w:r w:rsidRPr="009E5549">
              <w:rPr>
                <w:rFonts w:eastAsia="Calibri"/>
                <w:sz w:val="20"/>
                <w:szCs w:val="20"/>
              </w:rPr>
              <w:t>30</w:t>
            </w:r>
          </w:p>
        </w:tc>
        <w:tc>
          <w:tcPr>
            <w:tcW w:w="425" w:type="dxa"/>
            <w:vAlign w:val="center"/>
          </w:tcPr>
          <w:p w14:paraId="0F9EF193" w14:textId="77777777" w:rsidR="009E5549" w:rsidRPr="009E5549" w:rsidRDefault="009E5549" w:rsidP="009E5549">
            <w:pPr>
              <w:ind w:left="40" w:hanging="40"/>
              <w:jc w:val="center"/>
              <w:rPr>
                <w:rFonts w:eastAsia="Calibri"/>
                <w:sz w:val="20"/>
                <w:szCs w:val="20"/>
              </w:rPr>
            </w:pPr>
            <w:r w:rsidRPr="009E5549">
              <w:rPr>
                <w:rFonts w:eastAsia="Calibri"/>
                <w:sz w:val="20"/>
                <w:szCs w:val="20"/>
              </w:rPr>
              <w:t>31</w:t>
            </w:r>
          </w:p>
        </w:tc>
        <w:tc>
          <w:tcPr>
            <w:tcW w:w="426" w:type="dxa"/>
            <w:vAlign w:val="center"/>
          </w:tcPr>
          <w:p w14:paraId="5FA647E0" w14:textId="77777777" w:rsidR="009E5549" w:rsidRPr="009E5549" w:rsidRDefault="009E5549" w:rsidP="009E5549">
            <w:pPr>
              <w:ind w:left="40" w:hanging="40"/>
              <w:jc w:val="center"/>
              <w:rPr>
                <w:rFonts w:eastAsia="Calibri"/>
                <w:sz w:val="20"/>
                <w:szCs w:val="20"/>
              </w:rPr>
            </w:pPr>
            <w:r w:rsidRPr="009E5549">
              <w:rPr>
                <w:rFonts w:eastAsia="Calibri"/>
                <w:sz w:val="20"/>
                <w:szCs w:val="20"/>
              </w:rPr>
              <w:t>32</w:t>
            </w:r>
          </w:p>
        </w:tc>
        <w:tc>
          <w:tcPr>
            <w:tcW w:w="425" w:type="dxa"/>
            <w:vAlign w:val="center"/>
          </w:tcPr>
          <w:p w14:paraId="0920546A" w14:textId="77777777" w:rsidR="009E5549" w:rsidRPr="009E5549" w:rsidRDefault="009E5549" w:rsidP="009E5549">
            <w:pPr>
              <w:ind w:left="40" w:hanging="40"/>
              <w:jc w:val="center"/>
              <w:rPr>
                <w:rFonts w:eastAsia="Calibri"/>
                <w:sz w:val="20"/>
                <w:szCs w:val="20"/>
              </w:rPr>
            </w:pPr>
            <w:r w:rsidRPr="009E5549">
              <w:rPr>
                <w:rFonts w:eastAsia="Calibri"/>
                <w:sz w:val="20"/>
                <w:szCs w:val="20"/>
              </w:rPr>
              <w:t>33</w:t>
            </w:r>
          </w:p>
        </w:tc>
        <w:tc>
          <w:tcPr>
            <w:tcW w:w="425" w:type="dxa"/>
            <w:vAlign w:val="center"/>
          </w:tcPr>
          <w:p w14:paraId="38531989" w14:textId="77777777" w:rsidR="009E5549" w:rsidRPr="009E5549" w:rsidRDefault="009E5549" w:rsidP="009E5549">
            <w:pPr>
              <w:ind w:left="40" w:hanging="40"/>
              <w:jc w:val="center"/>
              <w:rPr>
                <w:rFonts w:eastAsia="Calibri"/>
                <w:sz w:val="20"/>
                <w:szCs w:val="20"/>
              </w:rPr>
            </w:pPr>
            <w:r w:rsidRPr="009E5549">
              <w:rPr>
                <w:rFonts w:eastAsia="Calibri"/>
                <w:sz w:val="20"/>
                <w:szCs w:val="20"/>
              </w:rPr>
              <w:t>34</w:t>
            </w:r>
          </w:p>
        </w:tc>
        <w:tc>
          <w:tcPr>
            <w:tcW w:w="425" w:type="dxa"/>
            <w:vAlign w:val="center"/>
          </w:tcPr>
          <w:p w14:paraId="67076AFE" w14:textId="77777777" w:rsidR="009E5549" w:rsidRPr="009E5549" w:rsidRDefault="009E5549" w:rsidP="009E5549">
            <w:pPr>
              <w:ind w:left="40" w:hanging="40"/>
              <w:jc w:val="center"/>
              <w:rPr>
                <w:rFonts w:eastAsia="Calibri"/>
                <w:sz w:val="20"/>
                <w:szCs w:val="20"/>
              </w:rPr>
            </w:pPr>
          </w:p>
        </w:tc>
        <w:tc>
          <w:tcPr>
            <w:tcW w:w="426" w:type="dxa"/>
            <w:vAlign w:val="center"/>
          </w:tcPr>
          <w:p w14:paraId="22A08464" w14:textId="77777777" w:rsidR="009E5549" w:rsidRPr="009E5549" w:rsidRDefault="009E5549" w:rsidP="009E5549">
            <w:pPr>
              <w:ind w:left="40" w:hanging="40"/>
              <w:jc w:val="center"/>
              <w:rPr>
                <w:rFonts w:eastAsia="Calibri"/>
                <w:sz w:val="20"/>
                <w:szCs w:val="20"/>
              </w:rPr>
            </w:pPr>
          </w:p>
        </w:tc>
      </w:tr>
      <w:tr w:rsidR="009E5549" w:rsidRPr="009E5549" w14:paraId="41420F77" w14:textId="77777777" w:rsidTr="009E5549">
        <w:trPr>
          <w:trHeight w:val="702"/>
        </w:trPr>
        <w:tc>
          <w:tcPr>
            <w:tcW w:w="1251" w:type="dxa"/>
            <w:vAlign w:val="center"/>
          </w:tcPr>
          <w:p w14:paraId="415BDD38" w14:textId="77777777" w:rsidR="009E5549" w:rsidRPr="009E5549" w:rsidRDefault="009E5549" w:rsidP="009E5549">
            <w:pPr>
              <w:ind w:left="40" w:hanging="40"/>
              <w:jc w:val="center"/>
              <w:rPr>
                <w:rFonts w:eastAsia="Calibri"/>
                <w:sz w:val="20"/>
                <w:szCs w:val="20"/>
              </w:rPr>
            </w:pPr>
            <w:r w:rsidRPr="009E5549">
              <w:rPr>
                <w:rFonts w:eastAsia="Calibri"/>
                <w:sz w:val="20"/>
                <w:szCs w:val="20"/>
              </w:rPr>
              <w:t>Кол-во часов</w:t>
            </w:r>
          </w:p>
        </w:tc>
        <w:tc>
          <w:tcPr>
            <w:tcW w:w="275" w:type="dxa"/>
            <w:vAlign w:val="center"/>
          </w:tcPr>
          <w:p w14:paraId="7C4281DD" w14:textId="77777777" w:rsidR="009E5549" w:rsidRPr="009E5549" w:rsidRDefault="009E5549" w:rsidP="009E5549">
            <w:pPr>
              <w:ind w:left="40" w:hanging="40"/>
              <w:jc w:val="center"/>
              <w:rPr>
                <w:rFonts w:eastAsia="Calibri"/>
                <w:color w:val="FF0000"/>
                <w:sz w:val="20"/>
                <w:szCs w:val="20"/>
              </w:rPr>
            </w:pPr>
          </w:p>
        </w:tc>
        <w:tc>
          <w:tcPr>
            <w:tcW w:w="283" w:type="dxa"/>
            <w:vAlign w:val="center"/>
          </w:tcPr>
          <w:p w14:paraId="1E7CE7EF" w14:textId="77777777" w:rsidR="009E5549" w:rsidRPr="009E5549" w:rsidRDefault="009E5549" w:rsidP="009E5549">
            <w:pPr>
              <w:ind w:left="40" w:hanging="40"/>
              <w:jc w:val="center"/>
              <w:rPr>
                <w:rFonts w:eastAsia="Calibri"/>
                <w:color w:val="FF0000"/>
                <w:sz w:val="20"/>
                <w:szCs w:val="20"/>
              </w:rPr>
            </w:pPr>
          </w:p>
        </w:tc>
        <w:tc>
          <w:tcPr>
            <w:tcW w:w="284" w:type="dxa"/>
            <w:vAlign w:val="center"/>
          </w:tcPr>
          <w:p w14:paraId="38DA7DFD"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3" w:type="dxa"/>
            <w:vAlign w:val="center"/>
          </w:tcPr>
          <w:p w14:paraId="3120154C"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4" w:type="dxa"/>
            <w:vAlign w:val="center"/>
          </w:tcPr>
          <w:p w14:paraId="36DDDBE7"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3" w:type="dxa"/>
            <w:vAlign w:val="center"/>
          </w:tcPr>
          <w:p w14:paraId="7849F7D8"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4" w:type="dxa"/>
            <w:vAlign w:val="center"/>
          </w:tcPr>
          <w:p w14:paraId="48B60BE2"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3" w:type="dxa"/>
            <w:vAlign w:val="center"/>
          </w:tcPr>
          <w:p w14:paraId="0AF2C508"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4" w:type="dxa"/>
            <w:vAlign w:val="center"/>
          </w:tcPr>
          <w:p w14:paraId="1E7D74E9"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3" w:type="dxa"/>
            <w:vAlign w:val="center"/>
          </w:tcPr>
          <w:p w14:paraId="4DFAE08A"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284" w:type="dxa"/>
            <w:vAlign w:val="center"/>
          </w:tcPr>
          <w:p w14:paraId="2C84FC6E"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04D4C9D4"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724F7087"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6" w:type="dxa"/>
            <w:vAlign w:val="center"/>
          </w:tcPr>
          <w:p w14:paraId="6C9CD2D1"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57508BCB"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480FCBEE"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210F337E"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6" w:type="dxa"/>
            <w:vAlign w:val="center"/>
          </w:tcPr>
          <w:p w14:paraId="5F372DEE"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62E9F666"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449E9952"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136CB8B5"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6" w:type="dxa"/>
            <w:vAlign w:val="center"/>
          </w:tcPr>
          <w:p w14:paraId="4CF6AA08"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2DE5CA2D"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6389EEF2"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3DA0A882"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6" w:type="dxa"/>
            <w:vAlign w:val="center"/>
          </w:tcPr>
          <w:p w14:paraId="576D60F6"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1A2DA020"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6364AE89"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28889F7A"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6" w:type="dxa"/>
            <w:vAlign w:val="center"/>
          </w:tcPr>
          <w:p w14:paraId="1C5ADFC4"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654730E0"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772AF6EF"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46502ECD"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6" w:type="dxa"/>
            <w:vAlign w:val="center"/>
          </w:tcPr>
          <w:p w14:paraId="0D20519B"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2BE766B3"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675BAE20" w14:textId="77777777" w:rsidR="009E5549" w:rsidRPr="009E5549" w:rsidRDefault="009E5549" w:rsidP="009E5549">
            <w:pPr>
              <w:ind w:left="40" w:hanging="40"/>
              <w:jc w:val="center"/>
              <w:rPr>
                <w:rFonts w:eastAsia="Calibri"/>
                <w:sz w:val="20"/>
                <w:szCs w:val="20"/>
              </w:rPr>
            </w:pPr>
            <w:r w:rsidRPr="009E5549">
              <w:rPr>
                <w:rFonts w:eastAsia="Calibri"/>
                <w:sz w:val="20"/>
                <w:szCs w:val="20"/>
              </w:rPr>
              <w:t>1</w:t>
            </w:r>
          </w:p>
        </w:tc>
        <w:tc>
          <w:tcPr>
            <w:tcW w:w="425" w:type="dxa"/>
            <w:vAlign w:val="center"/>
          </w:tcPr>
          <w:p w14:paraId="4333FE4E" w14:textId="77777777" w:rsidR="009E5549" w:rsidRPr="009E5549" w:rsidRDefault="009E5549" w:rsidP="009E5549">
            <w:pPr>
              <w:ind w:left="40" w:hanging="40"/>
              <w:jc w:val="center"/>
              <w:rPr>
                <w:rFonts w:eastAsia="Calibri"/>
                <w:sz w:val="20"/>
                <w:szCs w:val="20"/>
              </w:rPr>
            </w:pPr>
          </w:p>
        </w:tc>
        <w:tc>
          <w:tcPr>
            <w:tcW w:w="426" w:type="dxa"/>
            <w:vAlign w:val="center"/>
          </w:tcPr>
          <w:p w14:paraId="3CAFD9C4" w14:textId="77777777" w:rsidR="009E5549" w:rsidRPr="009E5549" w:rsidRDefault="009E5549" w:rsidP="009E5549">
            <w:pPr>
              <w:ind w:left="40" w:hanging="40"/>
              <w:rPr>
                <w:rFonts w:eastAsia="Calibri"/>
                <w:sz w:val="20"/>
                <w:szCs w:val="20"/>
              </w:rPr>
            </w:pPr>
          </w:p>
        </w:tc>
      </w:tr>
      <w:tr w:rsidR="009E5549" w:rsidRPr="009E5549" w14:paraId="506E64A1" w14:textId="77777777" w:rsidTr="009E5549">
        <w:trPr>
          <w:trHeight w:val="1264"/>
        </w:trPr>
        <w:tc>
          <w:tcPr>
            <w:tcW w:w="1251" w:type="dxa"/>
            <w:vAlign w:val="center"/>
          </w:tcPr>
          <w:p w14:paraId="1E582B37" w14:textId="77777777" w:rsidR="009E5549" w:rsidRPr="009E5549" w:rsidRDefault="009E5549" w:rsidP="009E5549">
            <w:pPr>
              <w:ind w:left="40" w:hanging="40"/>
              <w:jc w:val="center"/>
              <w:rPr>
                <w:rFonts w:eastAsia="Calibri"/>
                <w:sz w:val="20"/>
                <w:szCs w:val="20"/>
              </w:rPr>
            </w:pPr>
            <w:r w:rsidRPr="009E5549">
              <w:rPr>
                <w:rFonts w:eastAsia="Calibri"/>
                <w:sz w:val="20"/>
                <w:szCs w:val="20"/>
              </w:rPr>
              <w:t>Аттестация</w:t>
            </w:r>
            <w:r w:rsidRPr="009E5549">
              <w:rPr>
                <w:rFonts w:eastAsia="Calibri"/>
                <w:sz w:val="20"/>
                <w:szCs w:val="20"/>
                <w:lang w:val="en-US"/>
              </w:rPr>
              <w:t>/</w:t>
            </w:r>
          </w:p>
          <w:p w14:paraId="377E8E6F" w14:textId="77777777" w:rsidR="009E5549" w:rsidRPr="009E5549" w:rsidRDefault="009E5549" w:rsidP="009E5549">
            <w:pPr>
              <w:ind w:left="40" w:hanging="40"/>
              <w:jc w:val="center"/>
              <w:rPr>
                <w:rFonts w:eastAsia="Calibri"/>
                <w:sz w:val="20"/>
                <w:szCs w:val="20"/>
              </w:rPr>
            </w:pPr>
            <w:r w:rsidRPr="009E5549">
              <w:rPr>
                <w:rFonts w:eastAsia="Calibri"/>
                <w:sz w:val="20"/>
                <w:szCs w:val="20"/>
              </w:rPr>
              <w:t>формы контроля</w:t>
            </w:r>
          </w:p>
        </w:tc>
        <w:tc>
          <w:tcPr>
            <w:tcW w:w="1125" w:type="dxa"/>
            <w:gridSpan w:val="4"/>
            <w:vAlign w:val="center"/>
          </w:tcPr>
          <w:p w14:paraId="0D2B0DAC" w14:textId="77777777" w:rsidR="009E5549" w:rsidRPr="009E5549" w:rsidRDefault="009E5549" w:rsidP="009E5549">
            <w:pPr>
              <w:ind w:left="-117"/>
              <w:jc w:val="center"/>
              <w:rPr>
                <w:rFonts w:eastAsia="Calibri"/>
                <w:sz w:val="20"/>
                <w:szCs w:val="20"/>
              </w:rPr>
            </w:pPr>
            <w:r w:rsidRPr="009E5549">
              <w:rPr>
                <w:rFonts w:eastAsia="Calibri"/>
                <w:sz w:val="20"/>
                <w:szCs w:val="20"/>
              </w:rPr>
              <w:t>Входная диагностика</w:t>
            </w:r>
          </w:p>
        </w:tc>
        <w:tc>
          <w:tcPr>
            <w:tcW w:w="1134" w:type="dxa"/>
            <w:gridSpan w:val="4"/>
            <w:vAlign w:val="center"/>
          </w:tcPr>
          <w:p w14:paraId="47B82EB0" w14:textId="77777777" w:rsidR="009E5549" w:rsidRPr="009E5549" w:rsidRDefault="009E5549" w:rsidP="009E5549">
            <w:pPr>
              <w:ind w:left="40" w:hanging="40"/>
              <w:jc w:val="center"/>
              <w:rPr>
                <w:rFonts w:eastAsia="Calibri"/>
                <w:sz w:val="20"/>
                <w:szCs w:val="20"/>
              </w:rPr>
            </w:pPr>
          </w:p>
        </w:tc>
        <w:tc>
          <w:tcPr>
            <w:tcW w:w="1276" w:type="dxa"/>
            <w:gridSpan w:val="4"/>
            <w:vAlign w:val="center"/>
          </w:tcPr>
          <w:p w14:paraId="7FE40068" w14:textId="77777777" w:rsidR="009E5549" w:rsidRPr="009E5549" w:rsidRDefault="009E5549" w:rsidP="009E5549">
            <w:pPr>
              <w:ind w:left="40" w:hanging="40"/>
              <w:jc w:val="center"/>
              <w:rPr>
                <w:rFonts w:eastAsia="Calibri"/>
                <w:sz w:val="20"/>
                <w:szCs w:val="20"/>
              </w:rPr>
            </w:pPr>
          </w:p>
        </w:tc>
        <w:tc>
          <w:tcPr>
            <w:tcW w:w="2126" w:type="dxa"/>
            <w:gridSpan w:val="5"/>
            <w:vAlign w:val="center"/>
          </w:tcPr>
          <w:p w14:paraId="68F09A41" w14:textId="77777777" w:rsidR="009E5549" w:rsidRPr="009E5549" w:rsidRDefault="009E5549" w:rsidP="009E5549">
            <w:pPr>
              <w:ind w:left="40" w:hanging="40"/>
              <w:jc w:val="center"/>
              <w:rPr>
                <w:rFonts w:eastAsia="Calibri"/>
                <w:sz w:val="20"/>
                <w:szCs w:val="20"/>
              </w:rPr>
            </w:pPr>
            <w:r w:rsidRPr="009E5549">
              <w:rPr>
                <w:rFonts w:eastAsia="Calibri"/>
                <w:sz w:val="20"/>
                <w:szCs w:val="20"/>
              </w:rPr>
              <w:t>Промежуточная аттестация</w:t>
            </w:r>
          </w:p>
          <w:p w14:paraId="715A8ED8" w14:textId="77777777" w:rsidR="009E5549" w:rsidRPr="009E5549" w:rsidRDefault="009E5549" w:rsidP="009E5549">
            <w:pPr>
              <w:ind w:left="40" w:hanging="40"/>
              <w:jc w:val="center"/>
              <w:rPr>
                <w:rFonts w:eastAsia="Calibri"/>
                <w:sz w:val="20"/>
                <w:szCs w:val="20"/>
              </w:rPr>
            </w:pPr>
            <w:r w:rsidRPr="009E5549">
              <w:rPr>
                <w:rFonts w:eastAsia="Calibri"/>
                <w:sz w:val="20"/>
                <w:szCs w:val="20"/>
              </w:rPr>
              <w:t>Занятие контроля и коррекции знаний, умений и навыков</w:t>
            </w:r>
          </w:p>
        </w:tc>
        <w:tc>
          <w:tcPr>
            <w:tcW w:w="1701" w:type="dxa"/>
            <w:gridSpan w:val="4"/>
            <w:vAlign w:val="center"/>
          </w:tcPr>
          <w:p w14:paraId="3A26EF80"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02BEE53C"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706CD934" w14:textId="77777777" w:rsidR="009E5549" w:rsidRPr="009E5549" w:rsidRDefault="009E5549" w:rsidP="009E5549">
            <w:pPr>
              <w:ind w:left="40" w:hanging="40"/>
              <w:jc w:val="center"/>
              <w:rPr>
                <w:rFonts w:eastAsia="Calibri"/>
                <w:sz w:val="20"/>
                <w:szCs w:val="20"/>
              </w:rPr>
            </w:pPr>
          </w:p>
        </w:tc>
        <w:tc>
          <w:tcPr>
            <w:tcW w:w="2127" w:type="dxa"/>
            <w:gridSpan w:val="5"/>
            <w:vAlign w:val="center"/>
          </w:tcPr>
          <w:p w14:paraId="1AD598C1"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0F51EE12" w14:textId="77777777" w:rsidR="009E5549" w:rsidRPr="009E5549" w:rsidRDefault="009E5549" w:rsidP="009E5549">
            <w:pPr>
              <w:ind w:left="40" w:hanging="40"/>
              <w:jc w:val="center"/>
              <w:rPr>
                <w:rFonts w:eastAsia="Calibri"/>
                <w:sz w:val="20"/>
                <w:szCs w:val="20"/>
              </w:rPr>
            </w:pPr>
            <w:r w:rsidRPr="009E5549">
              <w:rPr>
                <w:rFonts w:eastAsia="Calibri"/>
                <w:sz w:val="20"/>
                <w:szCs w:val="20"/>
              </w:rPr>
              <w:t>Заключительная аттестация</w:t>
            </w:r>
          </w:p>
          <w:p w14:paraId="5526E6BB" w14:textId="77777777" w:rsidR="009E5549" w:rsidRPr="009E5549" w:rsidRDefault="009E5549" w:rsidP="009E5549">
            <w:pPr>
              <w:ind w:left="40" w:hanging="40"/>
              <w:jc w:val="center"/>
              <w:rPr>
                <w:rFonts w:eastAsia="Calibri"/>
                <w:sz w:val="20"/>
                <w:szCs w:val="20"/>
              </w:rPr>
            </w:pPr>
            <w:r w:rsidRPr="009E5549">
              <w:rPr>
                <w:rFonts w:eastAsia="Calibri"/>
                <w:sz w:val="20"/>
                <w:szCs w:val="20"/>
              </w:rPr>
              <w:t>Итоговое занятие</w:t>
            </w:r>
          </w:p>
        </w:tc>
      </w:tr>
      <w:tr w:rsidR="009E5549" w:rsidRPr="009E5549" w14:paraId="60CEC242" w14:textId="77777777" w:rsidTr="009E5549">
        <w:trPr>
          <w:trHeight w:val="985"/>
        </w:trPr>
        <w:tc>
          <w:tcPr>
            <w:tcW w:w="1251" w:type="dxa"/>
            <w:vAlign w:val="center"/>
          </w:tcPr>
          <w:p w14:paraId="36176661" w14:textId="77777777" w:rsidR="009E5549" w:rsidRPr="009E5549" w:rsidRDefault="009E5549" w:rsidP="009E5549">
            <w:pPr>
              <w:ind w:left="40" w:hanging="40"/>
              <w:jc w:val="center"/>
              <w:rPr>
                <w:rFonts w:eastAsia="Calibri"/>
                <w:sz w:val="20"/>
                <w:szCs w:val="20"/>
              </w:rPr>
            </w:pPr>
            <w:r w:rsidRPr="009E5549">
              <w:rPr>
                <w:rFonts w:eastAsia="Calibri"/>
                <w:sz w:val="20"/>
                <w:szCs w:val="20"/>
              </w:rPr>
              <w:t>Всего часов</w:t>
            </w:r>
          </w:p>
        </w:tc>
        <w:tc>
          <w:tcPr>
            <w:tcW w:w="1125" w:type="dxa"/>
            <w:gridSpan w:val="4"/>
            <w:vAlign w:val="center"/>
          </w:tcPr>
          <w:p w14:paraId="3ABF74AD" w14:textId="77777777" w:rsidR="009E5549" w:rsidRPr="009E5549" w:rsidRDefault="009E5549" w:rsidP="009E5549">
            <w:pPr>
              <w:ind w:left="40" w:hanging="40"/>
              <w:jc w:val="center"/>
              <w:rPr>
                <w:rFonts w:eastAsia="Calibri"/>
                <w:sz w:val="20"/>
                <w:szCs w:val="20"/>
              </w:rPr>
            </w:pPr>
          </w:p>
        </w:tc>
        <w:tc>
          <w:tcPr>
            <w:tcW w:w="1134" w:type="dxa"/>
            <w:gridSpan w:val="4"/>
            <w:vAlign w:val="center"/>
          </w:tcPr>
          <w:p w14:paraId="5DEBD7BA" w14:textId="77777777" w:rsidR="009E5549" w:rsidRPr="009E5549" w:rsidRDefault="009E5549" w:rsidP="009E5549">
            <w:pPr>
              <w:ind w:left="40" w:hanging="40"/>
              <w:jc w:val="center"/>
              <w:rPr>
                <w:rFonts w:eastAsia="Calibri"/>
                <w:sz w:val="20"/>
                <w:szCs w:val="20"/>
              </w:rPr>
            </w:pPr>
          </w:p>
        </w:tc>
        <w:tc>
          <w:tcPr>
            <w:tcW w:w="1276" w:type="dxa"/>
            <w:gridSpan w:val="4"/>
            <w:vAlign w:val="center"/>
          </w:tcPr>
          <w:p w14:paraId="3BBFF454" w14:textId="77777777" w:rsidR="009E5549" w:rsidRPr="009E5549" w:rsidRDefault="009E5549" w:rsidP="009E5549">
            <w:pPr>
              <w:ind w:left="40" w:hanging="40"/>
              <w:jc w:val="center"/>
              <w:rPr>
                <w:rFonts w:eastAsia="Calibri"/>
                <w:sz w:val="20"/>
                <w:szCs w:val="20"/>
              </w:rPr>
            </w:pPr>
          </w:p>
        </w:tc>
        <w:tc>
          <w:tcPr>
            <w:tcW w:w="2126" w:type="dxa"/>
            <w:gridSpan w:val="5"/>
            <w:vAlign w:val="center"/>
          </w:tcPr>
          <w:p w14:paraId="4E0D1AB9"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67C70DBC"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5A66E007"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37AD5A9D" w14:textId="77777777" w:rsidR="009E5549" w:rsidRPr="009E5549" w:rsidRDefault="009E5549" w:rsidP="009E5549">
            <w:pPr>
              <w:ind w:left="40" w:hanging="40"/>
              <w:jc w:val="center"/>
              <w:rPr>
                <w:rFonts w:eastAsia="Calibri"/>
                <w:sz w:val="20"/>
                <w:szCs w:val="20"/>
              </w:rPr>
            </w:pPr>
          </w:p>
        </w:tc>
        <w:tc>
          <w:tcPr>
            <w:tcW w:w="2127" w:type="dxa"/>
            <w:gridSpan w:val="5"/>
            <w:vAlign w:val="center"/>
          </w:tcPr>
          <w:p w14:paraId="107A0C5C" w14:textId="77777777" w:rsidR="009E5549" w:rsidRPr="009E5549" w:rsidRDefault="009E5549" w:rsidP="009E5549">
            <w:pPr>
              <w:ind w:left="40" w:hanging="40"/>
              <w:jc w:val="center"/>
              <w:rPr>
                <w:rFonts w:eastAsia="Calibri"/>
                <w:sz w:val="20"/>
                <w:szCs w:val="20"/>
              </w:rPr>
            </w:pPr>
          </w:p>
        </w:tc>
        <w:tc>
          <w:tcPr>
            <w:tcW w:w="1701" w:type="dxa"/>
            <w:gridSpan w:val="4"/>
            <w:vAlign w:val="center"/>
          </w:tcPr>
          <w:p w14:paraId="3538D84D" w14:textId="77777777" w:rsidR="009E5549" w:rsidRPr="009E5549" w:rsidRDefault="009E5549" w:rsidP="009E5549">
            <w:pPr>
              <w:ind w:left="40" w:hanging="40"/>
              <w:jc w:val="center"/>
              <w:rPr>
                <w:rFonts w:eastAsia="Calibri"/>
                <w:sz w:val="20"/>
                <w:szCs w:val="20"/>
              </w:rPr>
            </w:pPr>
          </w:p>
        </w:tc>
      </w:tr>
    </w:tbl>
    <w:p w14:paraId="76FF5855" w14:textId="77777777" w:rsidR="009E5549" w:rsidRPr="009E5549" w:rsidRDefault="009E5549" w:rsidP="009E5549">
      <w:pPr>
        <w:widowControl w:val="0"/>
        <w:rPr>
          <w:rFonts w:eastAsia="Calibri"/>
          <w:b/>
          <w:bCs w:val="0"/>
          <w:sz w:val="26"/>
          <w:szCs w:val="26"/>
        </w:rPr>
      </w:pPr>
      <w:r w:rsidRPr="009E5549">
        <w:rPr>
          <w:rFonts w:eastAsia="Calibri"/>
        </w:rPr>
        <w:t>Объем в учебном году –</w:t>
      </w:r>
      <w:r w:rsidRPr="009E5549">
        <w:rPr>
          <w:rFonts w:eastAsia="Calibri"/>
          <w:color w:val="FF0000"/>
        </w:rPr>
        <w:t xml:space="preserve"> </w:t>
      </w:r>
      <w:r w:rsidRPr="009E5549">
        <w:rPr>
          <w:rFonts w:eastAsia="Calibri"/>
          <w:color w:val="000000"/>
        </w:rPr>
        <w:t>34</w:t>
      </w:r>
      <w:r w:rsidRPr="009E5549">
        <w:rPr>
          <w:rFonts w:eastAsia="Calibri"/>
        </w:rPr>
        <w:t xml:space="preserve"> учебных часа.</w:t>
      </w:r>
    </w:p>
    <w:p w14:paraId="3CECA679" w14:textId="77777777" w:rsidR="009E5549" w:rsidRPr="009E5549" w:rsidRDefault="009E5549" w:rsidP="009E5549">
      <w:pPr>
        <w:ind w:left="709" w:firstLine="709"/>
        <w:jc w:val="both"/>
        <w:rPr>
          <w:rFonts w:eastAsia="Calibri"/>
        </w:rPr>
      </w:pPr>
    </w:p>
    <w:p w14:paraId="5DBB3185" w14:textId="77777777" w:rsidR="009E5549" w:rsidRPr="009E5549" w:rsidRDefault="009E5549" w:rsidP="009E5549">
      <w:pPr>
        <w:autoSpaceDE w:val="0"/>
        <w:autoSpaceDN w:val="0"/>
        <w:adjustRightInd w:val="0"/>
        <w:ind w:firstLine="709"/>
        <w:jc w:val="both"/>
        <w:rPr>
          <w:rFonts w:eastAsia="Calibri"/>
        </w:rPr>
      </w:pPr>
    </w:p>
    <w:p w14:paraId="12A78D9F" w14:textId="77777777" w:rsidR="00583205" w:rsidRDefault="00583205" w:rsidP="00583205">
      <w:pPr>
        <w:spacing w:after="10" w:line="271" w:lineRule="auto"/>
        <w:ind w:left="6764" w:hanging="10"/>
        <w:jc w:val="both"/>
        <w:rPr>
          <w:rFonts w:eastAsia="Times New Roman"/>
          <w:b/>
          <w:bCs w:val="0"/>
          <w:color w:val="000000"/>
          <w:kern w:val="2"/>
          <w:sz w:val="24"/>
          <w:szCs w:val="22"/>
          <w:lang w:eastAsia="ru-RU"/>
          <w14:ligatures w14:val="standardContextual"/>
        </w:rPr>
      </w:pPr>
    </w:p>
    <w:p w14:paraId="40F0D930" w14:textId="77777777" w:rsidR="00583205" w:rsidRDefault="00583205" w:rsidP="00583205">
      <w:pPr>
        <w:spacing w:after="10" w:line="271" w:lineRule="auto"/>
        <w:ind w:left="6764" w:hanging="10"/>
        <w:jc w:val="both"/>
        <w:rPr>
          <w:rFonts w:eastAsia="Times New Roman"/>
          <w:b/>
          <w:bCs w:val="0"/>
          <w:color w:val="000000"/>
          <w:kern w:val="2"/>
          <w:sz w:val="24"/>
          <w:szCs w:val="22"/>
          <w:lang w:eastAsia="ru-RU"/>
          <w14:ligatures w14:val="standardContextual"/>
        </w:rPr>
      </w:pPr>
    </w:p>
    <w:p w14:paraId="72C8EAC4" w14:textId="77777777" w:rsidR="00583205" w:rsidRDefault="00583205" w:rsidP="00583205">
      <w:pPr>
        <w:spacing w:after="10" w:line="271" w:lineRule="auto"/>
        <w:ind w:left="6764" w:hanging="10"/>
        <w:jc w:val="both"/>
        <w:rPr>
          <w:rFonts w:eastAsia="Times New Roman"/>
          <w:b/>
          <w:bCs w:val="0"/>
          <w:color w:val="000000"/>
          <w:kern w:val="2"/>
          <w:sz w:val="24"/>
          <w:szCs w:val="22"/>
          <w:lang w:eastAsia="ru-RU"/>
          <w14:ligatures w14:val="standardContextual"/>
        </w:rPr>
      </w:pPr>
    </w:p>
    <w:p w14:paraId="20E3435D" w14:textId="77777777" w:rsidR="00583205" w:rsidRDefault="00583205" w:rsidP="00583205">
      <w:pPr>
        <w:spacing w:after="10" w:line="271" w:lineRule="auto"/>
        <w:ind w:left="6764" w:hanging="10"/>
        <w:jc w:val="both"/>
        <w:rPr>
          <w:rFonts w:eastAsia="Times New Roman"/>
          <w:b/>
          <w:bCs w:val="0"/>
          <w:color w:val="000000"/>
          <w:kern w:val="2"/>
          <w:sz w:val="24"/>
          <w:szCs w:val="22"/>
          <w:lang w:eastAsia="ru-RU"/>
          <w14:ligatures w14:val="standardContextual"/>
        </w:rPr>
      </w:pPr>
    </w:p>
    <w:p w14:paraId="499BF876" w14:textId="77777777" w:rsidR="00583205" w:rsidRPr="00583205" w:rsidRDefault="00583205" w:rsidP="00583205">
      <w:pPr>
        <w:spacing w:after="10" w:line="271" w:lineRule="auto"/>
        <w:ind w:left="6764" w:hanging="10"/>
        <w:jc w:val="both"/>
        <w:rPr>
          <w:rFonts w:eastAsia="Times New Roman"/>
          <w:b/>
          <w:bCs w:val="0"/>
          <w:color w:val="000000"/>
          <w:kern w:val="2"/>
          <w:lang w:eastAsia="ru-RU"/>
          <w14:ligatures w14:val="standardContextual"/>
        </w:rPr>
      </w:pPr>
    </w:p>
    <w:p w14:paraId="7F97B11D" w14:textId="21A8B2BF" w:rsidR="00583205" w:rsidRPr="00583205" w:rsidRDefault="00583205" w:rsidP="00583205">
      <w:pPr>
        <w:spacing w:after="10" w:line="271" w:lineRule="auto"/>
        <w:ind w:left="6764" w:hanging="10"/>
        <w:jc w:val="both"/>
        <w:rPr>
          <w:rFonts w:eastAsia="Times New Roman"/>
          <w:b/>
          <w:bCs w:val="0"/>
          <w:color w:val="000000"/>
          <w:kern w:val="2"/>
          <w:lang w:eastAsia="ru-RU"/>
          <w14:ligatures w14:val="standardContextual"/>
        </w:rPr>
      </w:pPr>
      <w:r w:rsidRPr="00583205">
        <w:rPr>
          <w:rFonts w:eastAsia="Times New Roman"/>
          <w:b/>
          <w:bCs w:val="0"/>
          <w:color w:val="000000"/>
          <w:kern w:val="2"/>
          <w:lang w:eastAsia="ru-RU"/>
          <w14:ligatures w14:val="standardContextual"/>
        </w:rPr>
        <w:t xml:space="preserve">                              </w:t>
      </w:r>
      <w:r>
        <w:rPr>
          <w:rFonts w:eastAsia="Times New Roman"/>
          <w:b/>
          <w:bCs w:val="0"/>
          <w:color w:val="000000"/>
          <w:kern w:val="2"/>
          <w:lang w:eastAsia="ru-RU"/>
          <w14:ligatures w14:val="standardContextual"/>
        </w:rPr>
        <w:t xml:space="preserve">                                   </w:t>
      </w:r>
      <w:r w:rsidRPr="00583205">
        <w:rPr>
          <w:rFonts w:eastAsia="Times New Roman"/>
          <w:b/>
          <w:bCs w:val="0"/>
          <w:color w:val="000000"/>
          <w:kern w:val="2"/>
          <w:lang w:eastAsia="ru-RU"/>
          <w14:ligatures w14:val="standardContextual"/>
        </w:rPr>
        <w:t xml:space="preserve">  Приложение 2</w:t>
      </w:r>
    </w:p>
    <w:p w14:paraId="7972951A" w14:textId="77777777" w:rsidR="00583205" w:rsidRPr="00583205" w:rsidRDefault="00583205" w:rsidP="00583205">
      <w:pPr>
        <w:spacing w:after="10" w:line="271" w:lineRule="auto"/>
        <w:ind w:left="6764" w:hanging="10"/>
        <w:jc w:val="both"/>
        <w:rPr>
          <w:rFonts w:eastAsia="Times New Roman"/>
          <w:b/>
          <w:bCs w:val="0"/>
          <w:color w:val="000000"/>
          <w:kern w:val="2"/>
          <w:lang w:eastAsia="ru-RU"/>
          <w14:ligatures w14:val="standardContextual"/>
        </w:rPr>
      </w:pPr>
    </w:p>
    <w:p w14:paraId="7E770F31" w14:textId="5A31BB24" w:rsidR="00583205" w:rsidRPr="00583205" w:rsidRDefault="00583205" w:rsidP="00583205">
      <w:pPr>
        <w:spacing w:after="10" w:line="271" w:lineRule="auto"/>
        <w:ind w:left="6764" w:hanging="10"/>
        <w:rPr>
          <w:rFonts w:eastAsia="Times New Roman"/>
          <w:b/>
          <w:bCs w:val="0"/>
          <w:color w:val="000000"/>
          <w:kern w:val="2"/>
          <w:lang w:eastAsia="ru-RU"/>
          <w14:ligatures w14:val="standardContextual"/>
        </w:rPr>
      </w:pPr>
      <w:r w:rsidRPr="00583205">
        <w:rPr>
          <w:rFonts w:eastAsia="Times New Roman"/>
          <w:b/>
          <w:bCs w:val="0"/>
          <w:color w:val="000000"/>
          <w:kern w:val="2"/>
          <w:lang w:eastAsia="ru-RU"/>
          <w14:ligatures w14:val="standardContextual"/>
        </w:rPr>
        <w:t>Календарно-тематическое планирование</w:t>
      </w:r>
    </w:p>
    <w:p w14:paraId="388EC04A" w14:textId="77777777" w:rsidR="00583205" w:rsidRPr="00583205" w:rsidRDefault="00583205" w:rsidP="00583205">
      <w:pPr>
        <w:spacing w:line="259" w:lineRule="auto"/>
        <w:ind w:left="700"/>
        <w:jc w:val="center"/>
        <w:rPr>
          <w:rFonts w:eastAsia="Times New Roman"/>
          <w:bCs w:val="0"/>
          <w:color w:val="000000"/>
          <w:kern w:val="2"/>
          <w:lang w:eastAsia="ru-RU"/>
          <w14:ligatures w14:val="standardContextual"/>
        </w:rPr>
      </w:pPr>
      <w:r w:rsidRPr="00583205">
        <w:rPr>
          <w:rFonts w:eastAsia="Times New Roman"/>
          <w:bCs w:val="0"/>
          <w:color w:val="000000"/>
          <w:kern w:val="2"/>
          <w:lang w:eastAsia="ru-RU"/>
          <w14:ligatures w14:val="standardContextual"/>
        </w:rPr>
        <w:t xml:space="preserve"> </w:t>
      </w:r>
    </w:p>
    <w:tbl>
      <w:tblPr>
        <w:tblStyle w:val="TableGrid"/>
        <w:tblW w:w="15400" w:type="dxa"/>
        <w:tblInd w:w="-220" w:type="dxa"/>
        <w:tblCellMar>
          <w:top w:w="14" w:type="dxa"/>
        </w:tblCellMar>
        <w:tblLook w:val="04A0" w:firstRow="1" w:lastRow="0" w:firstColumn="1" w:lastColumn="0" w:noHBand="0" w:noVBand="1"/>
      </w:tblPr>
      <w:tblGrid>
        <w:gridCol w:w="504"/>
        <w:gridCol w:w="2693"/>
        <w:gridCol w:w="712"/>
        <w:gridCol w:w="708"/>
        <w:gridCol w:w="3261"/>
        <w:gridCol w:w="7522"/>
      </w:tblGrid>
      <w:tr w:rsidR="00583205" w:rsidRPr="00583205" w14:paraId="4A0A8B7C" w14:textId="77777777" w:rsidTr="00C35A38">
        <w:trPr>
          <w:trHeight w:val="441"/>
        </w:trPr>
        <w:tc>
          <w:tcPr>
            <w:tcW w:w="504" w:type="dxa"/>
            <w:vMerge w:val="restart"/>
            <w:tcBorders>
              <w:top w:val="single" w:sz="3" w:space="0" w:color="000000"/>
              <w:left w:val="single" w:sz="3" w:space="0" w:color="000000"/>
              <w:bottom w:val="single" w:sz="3" w:space="0" w:color="000000"/>
              <w:right w:val="single" w:sz="3" w:space="0" w:color="000000"/>
            </w:tcBorders>
          </w:tcPr>
          <w:p w14:paraId="5773A987" w14:textId="77777777" w:rsidR="00583205" w:rsidRPr="00583205" w:rsidRDefault="00583205" w:rsidP="00583205">
            <w:pPr>
              <w:spacing w:after="16" w:line="259" w:lineRule="auto"/>
              <w:ind w:left="160"/>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p w14:paraId="0B3B874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п/п </w:t>
            </w:r>
          </w:p>
        </w:tc>
        <w:tc>
          <w:tcPr>
            <w:tcW w:w="2693" w:type="dxa"/>
            <w:vMerge w:val="restart"/>
            <w:tcBorders>
              <w:top w:val="single" w:sz="3" w:space="0" w:color="000000"/>
              <w:left w:val="single" w:sz="3" w:space="0" w:color="000000"/>
              <w:bottom w:val="single" w:sz="3" w:space="0" w:color="000000"/>
              <w:right w:val="single" w:sz="3" w:space="0" w:color="000000"/>
            </w:tcBorders>
          </w:tcPr>
          <w:p w14:paraId="05C22DA1" w14:textId="77777777" w:rsidR="00583205" w:rsidRPr="00583205" w:rsidRDefault="00583205" w:rsidP="00583205">
            <w:pPr>
              <w:spacing w:line="259" w:lineRule="auto"/>
              <w:ind w:left="49"/>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Тема занятия </w:t>
            </w:r>
          </w:p>
        </w:tc>
        <w:tc>
          <w:tcPr>
            <w:tcW w:w="1420" w:type="dxa"/>
            <w:gridSpan w:val="2"/>
            <w:tcBorders>
              <w:top w:val="single" w:sz="3" w:space="0" w:color="000000"/>
              <w:left w:val="single" w:sz="3" w:space="0" w:color="000000"/>
              <w:bottom w:val="single" w:sz="3" w:space="0" w:color="000000"/>
              <w:right w:val="single" w:sz="3" w:space="0" w:color="000000"/>
            </w:tcBorders>
          </w:tcPr>
          <w:p w14:paraId="055D23C0" w14:textId="77777777" w:rsidR="00583205" w:rsidRPr="00583205" w:rsidRDefault="00583205" w:rsidP="00583205">
            <w:pPr>
              <w:spacing w:line="259" w:lineRule="auto"/>
              <w:ind w:left="46"/>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Дата </w:t>
            </w:r>
          </w:p>
        </w:tc>
        <w:tc>
          <w:tcPr>
            <w:tcW w:w="3261" w:type="dxa"/>
            <w:vMerge w:val="restart"/>
            <w:tcBorders>
              <w:top w:val="single" w:sz="3" w:space="0" w:color="000000"/>
              <w:left w:val="single" w:sz="3" w:space="0" w:color="000000"/>
              <w:bottom w:val="single" w:sz="3" w:space="0" w:color="000000"/>
              <w:right w:val="single" w:sz="3" w:space="0" w:color="000000"/>
            </w:tcBorders>
          </w:tcPr>
          <w:p w14:paraId="6131414F" w14:textId="77777777" w:rsidR="00583205" w:rsidRPr="00583205" w:rsidRDefault="00583205" w:rsidP="00583205">
            <w:pPr>
              <w:spacing w:line="259" w:lineRule="auto"/>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Формы организации деятельности </w:t>
            </w:r>
          </w:p>
        </w:tc>
        <w:tc>
          <w:tcPr>
            <w:tcW w:w="7522" w:type="dxa"/>
            <w:vMerge w:val="restart"/>
            <w:tcBorders>
              <w:top w:val="single" w:sz="3" w:space="0" w:color="000000"/>
              <w:left w:val="single" w:sz="3" w:space="0" w:color="000000"/>
              <w:bottom w:val="single" w:sz="3" w:space="0" w:color="000000"/>
              <w:right w:val="single" w:sz="3" w:space="0" w:color="000000"/>
            </w:tcBorders>
          </w:tcPr>
          <w:p w14:paraId="39A35542" w14:textId="77777777" w:rsidR="00583205" w:rsidRPr="00583205" w:rsidRDefault="00583205" w:rsidP="00583205">
            <w:pPr>
              <w:spacing w:line="259" w:lineRule="auto"/>
              <w:ind w:left="47"/>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Виды деятельности </w:t>
            </w:r>
          </w:p>
        </w:tc>
      </w:tr>
      <w:tr w:rsidR="00583205" w:rsidRPr="00583205" w14:paraId="5DCBD747" w14:textId="77777777" w:rsidTr="00C35A38">
        <w:trPr>
          <w:trHeight w:val="312"/>
        </w:trPr>
        <w:tc>
          <w:tcPr>
            <w:tcW w:w="0" w:type="auto"/>
            <w:vMerge/>
            <w:tcBorders>
              <w:top w:val="nil"/>
              <w:left w:val="single" w:sz="3" w:space="0" w:color="000000"/>
              <w:bottom w:val="single" w:sz="3" w:space="0" w:color="000000"/>
              <w:right w:val="single" w:sz="3" w:space="0" w:color="000000"/>
            </w:tcBorders>
          </w:tcPr>
          <w:p w14:paraId="1195EAF8"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0" w:type="auto"/>
            <w:vMerge/>
            <w:tcBorders>
              <w:top w:val="nil"/>
              <w:left w:val="single" w:sz="3" w:space="0" w:color="000000"/>
              <w:bottom w:val="single" w:sz="3" w:space="0" w:color="000000"/>
              <w:right w:val="single" w:sz="3" w:space="0" w:color="000000"/>
            </w:tcBorders>
          </w:tcPr>
          <w:p w14:paraId="3F63D42E"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12" w:type="dxa"/>
            <w:tcBorders>
              <w:top w:val="single" w:sz="3" w:space="0" w:color="000000"/>
              <w:left w:val="single" w:sz="3" w:space="0" w:color="000000"/>
              <w:bottom w:val="single" w:sz="3" w:space="0" w:color="000000"/>
              <w:right w:val="single" w:sz="3" w:space="0" w:color="000000"/>
            </w:tcBorders>
          </w:tcPr>
          <w:p w14:paraId="73CFC95E" w14:textId="77777777" w:rsidR="00583205" w:rsidRPr="00583205" w:rsidRDefault="00583205" w:rsidP="00583205">
            <w:pPr>
              <w:spacing w:line="259" w:lineRule="auto"/>
              <w:ind w:left="13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план </w:t>
            </w:r>
          </w:p>
        </w:tc>
        <w:tc>
          <w:tcPr>
            <w:tcW w:w="708" w:type="dxa"/>
            <w:tcBorders>
              <w:top w:val="single" w:sz="3" w:space="0" w:color="000000"/>
              <w:left w:val="single" w:sz="3" w:space="0" w:color="000000"/>
              <w:bottom w:val="single" w:sz="3" w:space="0" w:color="000000"/>
              <w:right w:val="single" w:sz="3" w:space="0" w:color="000000"/>
            </w:tcBorders>
          </w:tcPr>
          <w:p w14:paraId="056D0121" w14:textId="77777777" w:rsidR="00583205" w:rsidRPr="00583205" w:rsidRDefault="00583205" w:rsidP="00583205">
            <w:pPr>
              <w:spacing w:line="259" w:lineRule="auto"/>
              <w:ind w:left="13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факт </w:t>
            </w:r>
          </w:p>
        </w:tc>
        <w:tc>
          <w:tcPr>
            <w:tcW w:w="0" w:type="auto"/>
            <w:vMerge/>
            <w:tcBorders>
              <w:top w:val="nil"/>
              <w:left w:val="single" w:sz="3" w:space="0" w:color="000000"/>
              <w:bottom w:val="single" w:sz="3" w:space="0" w:color="000000"/>
              <w:right w:val="single" w:sz="3" w:space="0" w:color="000000"/>
            </w:tcBorders>
          </w:tcPr>
          <w:p w14:paraId="41D10AB5"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0" w:type="auto"/>
            <w:vMerge/>
            <w:tcBorders>
              <w:top w:val="nil"/>
              <w:left w:val="single" w:sz="3" w:space="0" w:color="000000"/>
              <w:bottom w:val="single" w:sz="3" w:space="0" w:color="000000"/>
              <w:right w:val="single" w:sz="3" w:space="0" w:color="000000"/>
            </w:tcBorders>
          </w:tcPr>
          <w:p w14:paraId="0B9492AE" w14:textId="77777777" w:rsidR="00583205" w:rsidRPr="00583205" w:rsidRDefault="00583205" w:rsidP="00583205">
            <w:pPr>
              <w:spacing w:after="160" w:line="259" w:lineRule="auto"/>
              <w:rPr>
                <w:rFonts w:ascii="Times New Roman" w:eastAsia="Times New Roman" w:hAnsi="Times New Roman"/>
                <w:color w:val="000000"/>
                <w:lang w:eastAsia="ru-RU"/>
              </w:rPr>
            </w:pPr>
          </w:p>
        </w:tc>
      </w:tr>
      <w:tr w:rsidR="00583205" w:rsidRPr="00583205" w14:paraId="497D60F5" w14:textId="77777777" w:rsidTr="00C35A38">
        <w:trPr>
          <w:trHeight w:val="424"/>
        </w:trPr>
        <w:tc>
          <w:tcPr>
            <w:tcW w:w="4617" w:type="dxa"/>
            <w:gridSpan w:val="4"/>
            <w:tcBorders>
              <w:top w:val="single" w:sz="3" w:space="0" w:color="000000"/>
              <w:left w:val="single" w:sz="3" w:space="0" w:color="000000"/>
              <w:bottom w:val="single" w:sz="3" w:space="0" w:color="000000"/>
              <w:right w:val="nil"/>
            </w:tcBorders>
          </w:tcPr>
          <w:p w14:paraId="700EB63A"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10783" w:type="dxa"/>
            <w:gridSpan w:val="2"/>
            <w:tcBorders>
              <w:top w:val="single" w:sz="3" w:space="0" w:color="000000"/>
              <w:left w:val="nil"/>
              <w:bottom w:val="single" w:sz="3" w:space="0" w:color="000000"/>
              <w:right w:val="single" w:sz="3" w:space="0" w:color="000000"/>
            </w:tcBorders>
          </w:tcPr>
          <w:p w14:paraId="7F71BD70" w14:textId="77777777" w:rsidR="00583205" w:rsidRPr="00583205" w:rsidRDefault="00583205" w:rsidP="00583205">
            <w:pPr>
              <w:spacing w:line="259" w:lineRule="auto"/>
              <w:ind w:left="677"/>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 xml:space="preserve">Баскетбол (технические действия) - 12 часов </w:t>
            </w:r>
          </w:p>
        </w:tc>
      </w:tr>
      <w:tr w:rsidR="00583205" w:rsidRPr="00583205" w14:paraId="449DF8A4" w14:textId="77777777" w:rsidTr="00C35A38">
        <w:trPr>
          <w:trHeight w:val="408"/>
        </w:trPr>
        <w:tc>
          <w:tcPr>
            <w:tcW w:w="504" w:type="dxa"/>
            <w:tcBorders>
              <w:top w:val="single" w:sz="3" w:space="0" w:color="000000"/>
              <w:left w:val="single" w:sz="3" w:space="0" w:color="000000"/>
              <w:bottom w:val="single" w:sz="3" w:space="0" w:color="000000"/>
              <w:right w:val="single" w:sz="3" w:space="0" w:color="000000"/>
            </w:tcBorders>
          </w:tcPr>
          <w:p w14:paraId="69FD66CD"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  </w:t>
            </w:r>
          </w:p>
        </w:tc>
        <w:tc>
          <w:tcPr>
            <w:tcW w:w="2693" w:type="dxa"/>
            <w:tcBorders>
              <w:top w:val="single" w:sz="3" w:space="0" w:color="000000"/>
              <w:left w:val="single" w:sz="3" w:space="0" w:color="000000"/>
              <w:bottom w:val="single" w:sz="3" w:space="0" w:color="000000"/>
              <w:right w:val="single" w:sz="3" w:space="0" w:color="000000"/>
            </w:tcBorders>
          </w:tcPr>
          <w:p w14:paraId="395DB179"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Стойки баскетболиста  </w:t>
            </w:r>
          </w:p>
        </w:tc>
        <w:tc>
          <w:tcPr>
            <w:tcW w:w="712" w:type="dxa"/>
            <w:tcBorders>
              <w:top w:val="single" w:sz="3" w:space="0" w:color="000000"/>
              <w:left w:val="single" w:sz="3" w:space="0" w:color="000000"/>
              <w:bottom w:val="single" w:sz="3" w:space="0" w:color="000000"/>
              <w:right w:val="single" w:sz="3" w:space="0" w:color="000000"/>
            </w:tcBorders>
          </w:tcPr>
          <w:p w14:paraId="5A6E311E"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02.09 </w:t>
            </w:r>
          </w:p>
        </w:tc>
        <w:tc>
          <w:tcPr>
            <w:tcW w:w="708" w:type="dxa"/>
            <w:tcBorders>
              <w:top w:val="single" w:sz="3" w:space="0" w:color="000000"/>
              <w:left w:val="single" w:sz="3" w:space="0" w:color="000000"/>
              <w:bottom w:val="single" w:sz="3" w:space="0" w:color="000000"/>
              <w:right w:val="single" w:sz="3" w:space="0" w:color="000000"/>
            </w:tcBorders>
          </w:tcPr>
          <w:p w14:paraId="505F34A6"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6F739B9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4125078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Основы знаний. ПТБ. Стойки игрока.   </w:t>
            </w:r>
          </w:p>
        </w:tc>
      </w:tr>
      <w:tr w:rsidR="00583205" w:rsidRPr="00583205" w14:paraId="273F33F3"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7B58936D" w14:textId="77777777" w:rsidR="00583205" w:rsidRPr="00583205" w:rsidRDefault="00583205" w:rsidP="00583205">
            <w:pPr>
              <w:spacing w:line="259" w:lineRule="auto"/>
              <w:ind w:left="48"/>
              <w:jc w:val="center"/>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c>
          <w:tcPr>
            <w:tcW w:w="2693" w:type="dxa"/>
            <w:tcBorders>
              <w:top w:val="single" w:sz="3" w:space="0" w:color="000000"/>
              <w:left w:val="single" w:sz="3" w:space="0" w:color="000000"/>
              <w:bottom w:val="single" w:sz="3" w:space="0" w:color="000000"/>
              <w:right w:val="single" w:sz="3" w:space="0" w:color="000000"/>
            </w:tcBorders>
          </w:tcPr>
          <w:p w14:paraId="101CB35D"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Перемещения баскетболиста  </w:t>
            </w:r>
          </w:p>
        </w:tc>
        <w:tc>
          <w:tcPr>
            <w:tcW w:w="712" w:type="dxa"/>
            <w:tcBorders>
              <w:top w:val="single" w:sz="3" w:space="0" w:color="000000"/>
              <w:left w:val="single" w:sz="3" w:space="0" w:color="000000"/>
              <w:bottom w:val="single" w:sz="3" w:space="0" w:color="000000"/>
              <w:right w:val="single" w:sz="3" w:space="0" w:color="000000"/>
            </w:tcBorders>
          </w:tcPr>
          <w:p w14:paraId="3819A684"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09.09 </w:t>
            </w:r>
          </w:p>
        </w:tc>
        <w:tc>
          <w:tcPr>
            <w:tcW w:w="708" w:type="dxa"/>
            <w:tcBorders>
              <w:top w:val="single" w:sz="3" w:space="0" w:color="000000"/>
              <w:left w:val="single" w:sz="3" w:space="0" w:color="000000"/>
              <w:bottom w:val="single" w:sz="3" w:space="0" w:color="000000"/>
              <w:right w:val="single" w:sz="3" w:space="0" w:color="000000"/>
            </w:tcBorders>
          </w:tcPr>
          <w:p w14:paraId="4B15E47A"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21EB03F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50033CC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Перемещение в стойке приставными шагами боком, лицом и спиной вперед.  </w:t>
            </w:r>
          </w:p>
        </w:tc>
      </w:tr>
      <w:tr w:rsidR="00583205" w:rsidRPr="00583205" w14:paraId="597ED62B" w14:textId="77777777" w:rsidTr="00C35A38">
        <w:trPr>
          <w:trHeight w:val="432"/>
        </w:trPr>
        <w:tc>
          <w:tcPr>
            <w:tcW w:w="504" w:type="dxa"/>
            <w:tcBorders>
              <w:top w:val="single" w:sz="3" w:space="0" w:color="000000"/>
              <w:left w:val="single" w:sz="3" w:space="0" w:color="000000"/>
              <w:bottom w:val="single" w:sz="3" w:space="0" w:color="000000"/>
              <w:right w:val="single" w:sz="3" w:space="0" w:color="000000"/>
            </w:tcBorders>
          </w:tcPr>
          <w:p w14:paraId="3EB8B7B6"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  </w:t>
            </w:r>
          </w:p>
        </w:tc>
        <w:tc>
          <w:tcPr>
            <w:tcW w:w="2693" w:type="dxa"/>
            <w:tcBorders>
              <w:top w:val="single" w:sz="3" w:space="0" w:color="000000"/>
              <w:left w:val="single" w:sz="3" w:space="0" w:color="000000"/>
              <w:bottom w:val="single" w:sz="3" w:space="0" w:color="000000"/>
              <w:right w:val="single" w:sz="3" w:space="0" w:color="000000"/>
            </w:tcBorders>
          </w:tcPr>
          <w:p w14:paraId="4F6C9111"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Остановка «прыжком»  </w:t>
            </w:r>
          </w:p>
        </w:tc>
        <w:tc>
          <w:tcPr>
            <w:tcW w:w="712" w:type="dxa"/>
            <w:tcBorders>
              <w:top w:val="single" w:sz="3" w:space="0" w:color="000000"/>
              <w:left w:val="single" w:sz="3" w:space="0" w:color="000000"/>
              <w:bottom w:val="single" w:sz="3" w:space="0" w:color="000000"/>
              <w:right w:val="single" w:sz="3" w:space="0" w:color="000000"/>
            </w:tcBorders>
          </w:tcPr>
          <w:p w14:paraId="13060BC0"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16.09 </w:t>
            </w:r>
          </w:p>
        </w:tc>
        <w:tc>
          <w:tcPr>
            <w:tcW w:w="708" w:type="dxa"/>
            <w:tcBorders>
              <w:top w:val="single" w:sz="3" w:space="0" w:color="000000"/>
              <w:left w:val="single" w:sz="3" w:space="0" w:color="000000"/>
              <w:bottom w:val="single" w:sz="3" w:space="0" w:color="000000"/>
              <w:right w:val="single" w:sz="3" w:space="0" w:color="000000"/>
            </w:tcBorders>
          </w:tcPr>
          <w:p w14:paraId="69FD7EAB"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3CF14F9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1088570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Остановка  «прыжком». Повороты без мяча и с мячом.  </w:t>
            </w:r>
          </w:p>
        </w:tc>
      </w:tr>
      <w:tr w:rsidR="00583205" w:rsidRPr="00583205" w14:paraId="4EF56316" w14:textId="77777777" w:rsidTr="00C35A38">
        <w:trPr>
          <w:trHeight w:val="1149"/>
        </w:trPr>
        <w:tc>
          <w:tcPr>
            <w:tcW w:w="504" w:type="dxa"/>
            <w:tcBorders>
              <w:top w:val="single" w:sz="3" w:space="0" w:color="000000"/>
              <w:left w:val="single" w:sz="3" w:space="0" w:color="000000"/>
              <w:bottom w:val="single" w:sz="3" w:space="0" w:color="000000"/>
              <w:right w:val="single" w:sz="3" w:space="0" w:color="000000"/>
            </w:tcBorders>
          </w:tcPr>
          <w:p w14:paraId="71EB25C8"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c>
          <w:tcPr>
            <w:tcW w:w="2693" w:type="dxa"/>
            <w:tcBorders>
              <w:top w:val="single" w:sz="3" w:space="0" w:color="000000"/>
              <w:left w:val="single" w:sz="3" w:space="0" w:color="000000"/>
              <w:bottom w:val="single" w:sz="3" w:space="0" w:color="000000"/>
              <w:right w:val="single" w:sz="3" w:space="0" w:color="000000"/>
            </w:tcBorders>
          </w:tcPr>
          <w:p w14:paraId="651554A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Остановка «В два шага» </w:t>
            </w:r>
          </w:p>
        </w:tc>
        <w:tc>
          <w:tcPr>
            <w:tcW w:w="712" w:type="dxa"/>
            <w:tcBorders>
              <w:top w:val="single" w:sz="3" w:space="0" w:color="000000"/>
              <w:left w:val="single" w:sz="3" w:space="0" w:color="000000"/>
              <w:bottom w:val="single" w:sz="3" w:space="0" w:color="000000"/>
              <w:right w:val="single" w:sz="3" w:space="0" w:color="000000"/>
            </w:tcBorders>
          </w:tcPr>
          <w:p w14:paraId="7E5D7331" w14:textId="77777777" w:rsidR="00583205" w:rsidRPr="00583205" w:rsidRDefault="00583205" w:rsidP="00583205">
            <w:pPr>
              <w:spacing w:line="259" w:lineRule="auto"/>
              <w:ind w:left="-2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23.09 </w:t>
            </w:r>
          </w:p>
        </w:tc>
        <w:tc>
          <w:tcPr>
            <w:tcW w:w="708" w:type="dxa"/>
            <w:tcBorders>
              <w:top w:val="single" w:sz="3" w:space="0" w:color="000000"/>
              <w:left w:val="single" w:sz="3" w:space="0" w:color="000000"/>
              <w:bottom w:val="single" w:sz="3" w:space="0" w:color="000000"/>
              <w:right w:val="single" w:sz="3" w:space="0" w:color="000000"/>
            </w:tcBorders>
          </w:tcPr>
          <w:p w14:paraId="6219078C"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754383A9"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Комбинированные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3A1EE9A0" w14:textId="77777777" w:rsidR="00583205" w:rsidRPr="00583205" w:rsidRDefault="00583205" w:rsidP="00583205">
            <w:pPr>
              <w:spacing w:line="259" w:lineRule="auto"/>
              <w:ind w:left="112" w:right="66"/>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Остановка  «В два шага». Повороты без мяча и с мячом. Комбинация из основных элементов техники передвижений (перемещение в стойке, остановка, поворот, ускорение)  </w:t>
            </w:r>
          </w:p>
        </w:tc>
      </w:tr>
      <w:tr w:rsidR="00583205" w:rsidRPr="00583205" w14:paraId="01061520" w14:textId="77777777" w:rsidTr="00C35A38">
        <w:trPr>
          <w:trHeight w:val="848"/>
        </w:trPr>
        <w:tc>
          <w:tcPr>
            <w:tcW w:w="504" w:type="dxa"/>
            <w:tcBorders>
              <w:top w:val="single" w:sz="3" w:space="0" w:color="000000"/>
              <w:left w:val="single" w:sz="3" w:space="0" w:color="000000"/>
              <w:bottom w:val="single" w:sz="3" w:space="0" w:color="000000"/>
              <w:right w:val="single" w:sz="3" w:space="0" w:color="000000"/>
            </w:tcBorders>
          </w:tcPr>
          <w:p w14:paraId="36E7132B"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5  </w:t>
            </w:r>
          </w:p>
        </w:tc>
        <w:tc>
          <w:tcPr>
            <w:tcW w:w="2693" w:type="dxa"/>
            <w:tcBorders>
              <w:top w:val="single" w:sz="3" w:space="0" w:color="000000"/>
              <w:left w:val="single" w:sz="3" w:space="0" w:color="000000"/>
              <w:bottom w:val="single" w:sz="3" w:space="0" w:color="000000"/>
              <w:right w:val="single" w:sz="3" w:space="0" w:color="000000"/>
            </w:tcBorders>
          </w:tcPr>
          <w:p w14:paraId="59D719B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Передачи мяча  </w:t>
            </w:r>
          </w:p>
        </w:tc>
        <w:tc>
          <w:tcPr>
            <w:tcW w:w="712" w:type="dxa"/>
            <w:tcBorders>
              <w:top w:val="single" w:sz="3" w:space="0" w:color="000000"/>
              <w:left w:val="single" w:sz="3" w:space="0" w:color="000000"/>
              <w:bottom w:val="single" w:sz="3" w:space="0" w:color="000000"/>
              <w:right w:val="single" w:sz="3" w:space="0" w:color="000000"/>
            </w:tcBorders>
          </w:tcPr>
          <w:p w14:paraId="2C031538"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30.09 </w:t>
            </w:r>
          </w:p>
        </w:tc>
        <w:tc>
          <w:tcPr>
            <w:tcW w:w="708" w:type="dxa"/>
            <w:tcBorders>
              <w:top w:val="single" w:sz="3" w:space="0" w:color="000000"/>
              <w:left w:val="single" w:sz="3" w:space="0" w:color="000000"/>
              <w:bottom w:val="single" w:sz="3" w:space="0" w:color="000000"/>
              <w:right w:val="single" w:sz="3" w:space="0" w:color="000000"/>
            </w:tcBorders>
          </w:tcPr>
          <w:p w14:paraId="0D51C99B"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15B004F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1CBC5B4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мяча двумя руками от груди и одной рукой от плеча на месте и в движении без сопротивления защитника (в парах, тройках, квадрате, круге)  </w:t>
            </w:r>
          </w:p>
        </w:tc>
      </w:tr>
      <w:tr w:rsidR="00583205" w:rsidRPr="00583205" w14:paraId="78351218" w14:textId="77777777" w:rsidTr="00C35A38">
        <w:trPr>
          <w:trHeight w:val="848"/>
        </w:trPr>
        <w:tc>
          <w:tcPr>
            <w:tcW w:w="504" w:type="dxa"/>
            <w:tcBorders>
              <w:top w:val="single" w:sz="3" w:space="0" w:color="000000"/>
              <w:left w:val="single" w:sz="3" w:space="0" w:color="000000"/>
              <w:bottom w:val="single" w:sz="3" w:space="0" w:color="000000"/>
              <w:right w:val="single" w:sz="3" w:space="0" w:color="000000"/>
            </w:tcBorders>
          </w:tcPr>
          <w:p w14:paraId="616522CC"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6  </w:t>
            </w:r>
          </w:p>
        </w:tc>
        <w:tc>
          <w:tcPr>
            <w:tcW w:w="2693" w:type="dxa"/>
            <w:tcBorders>
              <w:top w:val="single" w:sz="3" w:space="0" w:color="000000"/>
              <w:left w:val="single" w:sz="3" w:space="0" w:color="000000"/>
              <w:bottom w:val="single" w:sz="3" w:space="0" w:color="000000"/>
              <w:right w:val="single" w:sz="3" w:space="0" w:color="000000"/>
            </w:tcBorders>
          </w:tcPr>
          <w:p w14:paraId="7FF4D27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Ловля мяча  </w:t>
            </w:r>
          </w:p>
        </w:tc>
        <w:tc>
          <w:tcPr>
            <w:tcW w:w="712" w:type="dxa"/>
            <w:tcBorders>
              <w:top w:val="single" w:sz="3" w:space="0" w:color="000000"/>
              <w:left w:val="single" w:sz="3" w:space="0" w:color="000000"/>
              <w:bottom w:val="single" w:sz="3" w:space="0" w:color="000000"/>
              <w:right w:val="single" w:sz="3" w:space="0" w:color="000000"/>
            </w:tcBorders>
          </w:tcPr>
          <w:p w14:paraId="6E3AE2D0"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07.10 </w:t>
            </w:r>
          </w:p>
        </w:tc>
        <w:tc>
          <w:tcPr>
            <w:tcW w:w="708" w:type="dxa"/>
            <w:tcBorders>
              <w:top w:val="single" w:sz="3" w:space="0" w:color="000000"/>
              <w:left w:val="single" w:sz="3" w:space="0" w:color="000000"/>
              <w:bottom w:val="single" w:sz="3" w:space="0" w:color="000000"/>
              <w:right w:val="single" w:sz="3" w:space="0" w:color="000000"/>
            </w:tcBorders>
          </w:tcPr>
          <w:p w14:paraId="641C3FC5"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2AC74C4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3AC6D062"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Ловля и передача мяча двумя руками от груди и одной рукой от плеча на месте и в движении без сопротивления защитника (в парах, тройках, квадрате, круге)  </w:t>
            </w:r>
          </w:p>
        </w:tc>
      </w:tr>
      <w:tr w:rsidR="00583205" w:rsidRPr="00583205" w14:paraId="08A0244F" w14:textId="77777777" w:rsidTr="00C35A38">
        <w:trPr>
          <w:trHeight w:val="849"/>
        </w:trPr>
        <w:tc>
          <w:tcPr>
            <w:tcW w:w="504" w:type="dxa"/>
            <w:tcBorders>
              <w:top w:val="single" w:sz="3" w:space="0" w:color="000000"/>
              <w:left w:val="single" w:sz="3" w:space="0" w:color="000000"/>
              <w:bottom w:val="single" w:sz="3" w:space="0" w:color="000000"/>
              <w:right w:val="single" w:sz="3" w:space="0" w:color="000000"/>
            </w:tcBorders>
          </w:tcPr>
          <w:p w14:paraId="27042266"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7  </w:t>
            </w:r>
          </w:p>
        </w:tc>
        <w:tc>
          <w:tcPr>
            <w:tcW w:w="2693" w:type="dxa"/>
            <w:tcBorders>
              <w:top w:val="single" w:sz="3" w:space="0" w:color="000000"/>
              <w:left w:val="single" w:sz="3" w:space="0" w:color="000000"/>
              <w:bottom w:val="single" w:sz="3" w:space="0" w:color="000000"/>
              <w:right w:val="single" w:sz="3" w:space="0" w:color="000000"/>
            </w:tcBorders>
          </w:tcPr>
          <w:p w14:paraId="64A86A4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Ведение мяча  </w:t>
            </w:r>
          </w:p>
        </w:tc>
        <w:tc>
          <w:tcPr>
            <w:tcW w:w="712" w:type="dxa"/>
            <w:tcBorders>
              <w:top w:val="single" w:sz="3" w:space="0" w:color="000000"/>
              <w:left w:val="single" w:sz="3" w:space="0" w:color="000000"/>
              <w:bottom w:val="single" w:sz="3" w:space="0" w:color="000000"/>
              <w:right w:val="single" w:sz="3" w:space="0" w:color="000000"/>
            </w:tcBorders>
          </w:tcPr>
          <w:p w14:paraId="2C034EF0"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14.10 </w:t>
            </w:r>
          </w:p>
        </w:tc>
        <w:tc>
          <w:tcPr>
            <w:tcW w:w="708" w:type="dxa"/>
            <w:tcBorders>
              <w:top w:val="single" w:sz="3" w:space="0" w:color="000000"/>
              <w:left w:val="single" w:sz="3" w:space="0" w:color="000000"/>
              <w:bottom w:val="single" w:sz="3" w:space="0" w:color="000000"/>
              <w:right w:val="single" w:sz="3" w:space="0" w:color="000000"/>
            </w:tcBorders>
          </w:tcPr>
          <w:p w14:paraId="15F818CB"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69DBE1C9"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3371C525" w14:textId="77777777" w:rsidR="00583205" w:rsidRPr="00583205" w:rsidRDefault="00583205" w:rsidP="00583205">
            <w:pPr>
              <w:spacing w:after="46" w:line="239" w:lineRule="auto"/>
              <w:ind w:left="112" w:right="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Ведение мяча в низкой, средней и высокой стойке на месте, в движении по прямой, с изменением направления движения и скорости. </w:t>
            </w:r>
          </w:p>
          <w:p w14:paraId="2EA4F03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Ведение без сопротивления защитника ведущей и не ведущей рукой.   </w:t>
            </w:r>
          </w:p>
        </w:tc>
      </w:tr>
      <w:tr w:rsidR="00583205" w:rsidRPr="00583205" w14:paraId="0D0A3089" w14:textId="77777777" w:rsidTr="00C35A38">
        <w:trPr>
          <w:trHeight w:val="844"/>
        </w:trPr>
        <w:tc>
          <w:tcPr>
            <w:tcW w:w="504" w:type="dxa"/>
            <w:tcBorders>
              <w:top w:val="single" w:sz="3" w:space="0" w:color="000000"/>
              <w:left w:val="single" w:sz="3" w:space="0" w:color="000000"/>
              <w:bottom w:val="single" w:sz="3" w:space="0" w:color="000000"/>
              <w:right w:val="single" w:sz="3" w:space="0" w:color="000000"/>
            </w:tcBorders>
          </w:tcPr>
          <w:p w14:paraId="029D9244"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8  </w:t>
            </w:r>
          </w:p>
        </w:tc>
        <w:tc>
          <w:tcPr>
            <w:tcW w:w="2693" w:type="dxa"/>
            <w:tcBorders>
              <w:top w:val="single" w:sz="3" w:space="0" w:color="000000"/>
              <w:left w:val="single" w:sz="3" w:space="0" w:color="000000"/>
              <w:bottom w:val="single" w:sz="3" w:space="0" w:color="000000"/>
              <w:right w:val="single" w:sz="3" w:space="0" w:color="000000"/>
            </w:tcBorders>
          </w:tcPr>
          <w:p w14:paraId="7200EA94"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Броски в кольцо  </w:t>
            </w:r>
          </w:p>
        </w:tc>
        <w:tc>
          <w:tcPr>
            <w:tcW w:w="712" w:type="dxa"/>
            <w:tcBorders>
              <w:top w:val="single" w:sz="3" w:space="0" w:color="000000"/>
              <w:left w:val="single" w:sz="3" w:space="0" w:color="000000"/>
              <w:bottom w:val="single" w:sz="3" w:space="0" w:color="000000"/>
              <w:right w:val="single" w:sz="3" w:space="0" w:color="000000"/>
            </w:tcBorders>
          </w:tcPr>
          <w:p w14:paraId="28343298"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21.10 </w:t>
            </w:r>
          </w:p>
        </w:tc>
        <w:tc>
          <w:tcPr>
            <w:tcW w:w="708" w:type="dxa"/>
            <w:tcBorders>
              <w:top w:val="single" w:sz="3" w:space="0" w:color="000000"/>
              <w:left w:val="single" w:sz="3" w:space="0" w:color="000000"/>
              <w:bottom w:val="single" w:sz="3" w:space="0" w:color="000000"/>
              <w:right w:val="single" w:sz="3" w:space="0" w:color="000000"/>
            </w:tcBorders>
          </w:tcPr>
          <w:p w14:paraId="7585C150"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275620E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2E3A48DE"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Броски одной рукой и двумя руками с места и в движении (после ведения, после ловли) без сопротивления защитника. Максимальное расстояние до корзины 3,60 метра.  </w:t>
            </w:r>
          </w:p>
        </w:tc>
      </w:tr>
      <w:tr w:rsidR="00583205" w:rsidRPr="00583205" w14:paraId="7563EE64" w14:textId="77777777" w:rsidTr="00C35A38">
        <w:trPr>
          <w:trHeight w:val="572"/>
        </w:trPr>
        <w:tc>
          <w:tcPr>
            <w:tcW w:w="504" w:type="dxa"/>
            <w:tcBorders>
              <w:top w:val="single" w:sz="3" w:space="0" w:color="000000"/>
              <w:left w:val="single" w:sz="3" w:space="0" w:color="000000"/>
              <w:bottom w:val="single" w:sz="3" w:space="0" w:color="000000"/>
              <w:right w:val="single" w:sz="3" w:space="0" w:color="000000"/>
            </w:tcBorders>
          </w:tcPr>
          <w:p w14:paraId="5AF4C0F9"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9  </w:t>
            </w:r>
          </w:p>
        </w:tc>
        <w:tc>
          <w:tcPr>
            <w:tcW w:w="2693" w:type="dxa"/>
            <w:tcBorders>
              <w:top w:val="single" w:sz="3" w:space="0" w:color="000000"/>
              <w:left w:val="single" w:sz="3" w:space="0" w:color="000000"/>
              <w:bottom w:val="single" w:sz="3" w:space="0" w:color="000000"/>
              <w:right w:val="single" w:sz="3" w:space="0" w:color="000000"/>
            </w:tcBorders>
          </w:tcPr>
          <w:p w14:paraId="7A9BFC0D"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712" w:type="dxa"/>
            <w:tcBorders>
              <w:top w:val="single" w:sz="3" w:space="0" w:color="000000"/>
              <w:left w:val="single" w:sz="3" w:space="0" w:color="000000"/>
              <w:bottom w:val="single" w:sz="3" w:space="0" w:color="000000"/>
              <w:right w:val="single" w:sz="3" w:space="0" w:color="000000"/>
            </w:tcBorders>
          </w:tcPr>
          <w:p w14:paraId="4D2178A1"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04.11 </w:t>
            </w:r>
          </w:p>
        </w:tc>
        <w:tc>
          <w:tcPr>
            <w:tcW w:w="708" w:type="dxa"/>
            <w:tcBorders>
              <w:top w:val="single" w:sz="3" w:space="0" w:color="000000"/>
              <w:left w:val="single" w:sz="3" w:space="0" w:color="000000"/>
              <w:bottom w:val="single" w:sz="3" w:space="0" w:color="000000"/>
              <w:right w:val="single" w:sz="3" w:space="0" w:color="000000"/>
            </w:tcBorders>
          </w:tcPr>
          <w:p w14:paraId="181DA6B6"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44914F0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1590F717"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на базе баскетбола («школа мяча», «гонка мяча», «охотники и утки»)   </w:t>
            </w:r>
          </w:p>
        </w:tc>
      </w:tr>
      <w:tr w:rsidR="00583205" w:rsidRPr="00583205" w14:paraId="2F7EDFF1"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15BD65A5" w14:textId="77777777" w:rsidR="00583205" w:rsidRPr="00583205" w:rsidRDefault="00583205" w:rsidP="00583205">
            <w:pPr>
              <w:spacing w:line="259" w:lineRule="auto"/>
              <w:ind w:left="15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10  </w:t>
            </w:r>
          </w:p>
        </w:tc>
        <w:tc>
          <w:tcPr>
            <w:tcW w:w="2693" w:type="dxa"/>
            <w:tcBorders>
              <w:top w:val="single" w:sz="3" w:space="0" w:color="000000"/>
              <w:left w:val="single" w:sz="3" w:space="0" w:color="000000"/>
              <w:bottom w:val="single" w:sz="3" w:space="0" w:color="000000"/>
              <w:right w:val="single" w:sz="3" w:space="0" w:color="000000"/>
            </w:tcBorders>
          </w:tcPr>
          <w:p w14:paraId="1DF1336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Подвижные игры</w:t>
            </w:r>
            <w:r w:rsidRPr="00583205">
              <w:rPr>
                <w:rFonts w:ascii="Times New Roman" w:eastAsia="Times New Roman" w:hAnsi="Times New Roman"/>
                <w:b/>
                <w:color w:val="000000"/>
                <w:lang w:eastAsia="ru-RU"/>
              </w:rPr>
              <w:t xml:space="preserve"> </w:t>
            </w:r>
            <w:r w:rsidRPr="00583205">
              <w:rPr>
                <w:rFonts w:ascii="Times New Roman" w:eastAsia="Times New Roman" w:hAnsi="Times New Roman"/>
                <w:color w:val="000000"/>
                <w:lang w:eastAsia="ru-RU"/>
              </w:rPr>
              <w:t xml:space="preserve"> </w:t>
            </w:r>
          </w:p>
        </w:tc>
        <w:tc>
          <w:tcPr>
            <w:tcW w:w="712" w:type="dxa"/>
            <w:tcBorders>
              <w:top w:val="single" w:sz="3" w:space="0" w:color="000000"/>
              <w:left w:val="single" w:sz="3" w:space="0" w:color="000000"/>
              <w:bottom w:val="single" w:sz="3" w:space="0" w:color="000000"/>
              <w:right w:val="single" w:sz="3" w:space="0" w:color="000000"/>
            </w:tcBorders>
          </w:tcPr>
          <w:p w14:paraId="494D9C55"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11.11 </w:t>
            </w:r>
          </w:p>
        </w:tc>
        <w:tc>
          <w:tcPr>
            <w:tcW w:w="708" w:type="dxa"/>
            <w:tcBorders>
              <w:top w:val="single" w:sz="3" w:space="0" w:color="000000"/>
              <w:left w:val="single" w:sz="3" w:space="0" w:color="000000"/>
              <w:bottom w:val="single" w:sz="3" w:space="0" w:color="000000"/>
              <w:right w:val="single" w:sz="3" w:space="0" w:color="000000"/>
            </w:tcBorders>
          </w:tcPr>
          <w:p w14:paraId="41733F45"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7D4F247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6036C05F"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на базе баскетбола («школа мяча», «гонка мяча», «охотники и утки» и т.п.)   </w:t>
            </w:r>
          </w:p>
        </w:tc>
      </w:tr>
      <w:tr w:rsidR="00583205" w:rsidRPr="00583205" w14:paraId="0253FEF3" w14:textId="77777777" w:rsidTr="00C35A38">
        <w:trPr>
          <w:trHeight w:val="297"/>
        </w:trPr>
        <w:tc>
          <w:tcPr>
            <w:tcW w:w="504" w:type="dxa"/>
            <w:tcBorders>
              <w:top w:val="single" w:sz="3" w:space="0" w:color="000000"/>
              <w:left w:val="single" w:sz="3" w:space="0" w:color="000000"/>
              <w:bottom w:val="single" w:sz="3" w:space="0" w:color="000000"/>
              <w:right w:val="single" w:sz="3" w:space="0" w:color="000000"/>
            </w:tcBorders>
          </w:tcPr>
          <w:p w14:paraId="3161FBD1" w14:textId="77777777" w:rsidR="00583205" w:rsidRPr="00583205" w:rsidRDefault="00583205" w:rsidP="00583205">
            <w:pPr>
              <w:spacing w:line="259" w:lineRule="auto"/>
              <w:ind w:left="15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11  </w:t>
            </w:r>
          </w:p>
        </w:tc>
        <w:tc>
          <w:tcPr>
            <w:tcW w:w="2693" w:type="dxa"/>
            <w:tcBorders>
              <w:top w:val="single" w:sz="3" w:space="0" w:color="000000"/>
              <w:left w:val="single" w:sz="3" w:space="0" w:color="000000"/>
              <w:bottom w:val="single" w:sz="3" w:space="0" w:color="000000"/>
              <w:right w:val="single" w:sz="3" w:space="0" w:color="000000"/>
            </w:tcBorders>
          </w:tcPr>
          <w:p w14:paraId="17063D8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712" w:type="dxa"/>
            <w:tcBorders>
              <w:top w:val="single" w:sz="3" w:space="0" w:color="000000"/>
              <w:left w:val="single" w:sz="3" w:space="0" w:color="000000"/>
              <w:bottom w:val="single" w:sz="3" w:space="0" w:color="000000"/>
              <w:right w:val="single" w:sz="3" w:space="0" w:color="000000"/>
            </w:tcBorders>
          </w:tcPr>
          <w:p w14:paraId="6573D54F" w14:textId="77777777" w:rsidR="00583205" w:rsidRPr="00583205" w:rsidRDefault="00583205" w:rsidP="00583205">
            <w:pPr>
              <w:spacing w:line="259" w:lineRule="auto"/>
              <w:ind w:left="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18.11 </w:t>
            </w:r>
          </w:p>
        </w:tc>
        <w:tc>
          <w:tcPr>
            <w:tcW w:w="708" w:type="dxa"/>
            <w:tcBorders>
              <w:top w:val="single" w:sz="3" w:space="0" w:color="000000"/>
              <w:left w:val="single" w:sz="3" w:space="0" w:color="000000"/>
              <w:bottom w:val="single" w:sz="3" w:space="0" w:color="000000"/>
              <w:right w:val="single" w:sz="3" w:space="0" w:color="000000"/>
            </w:tcBorders>
          </w:tcPr>
          <w:p w14:paraId="27CB3368"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397FF25A"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7C812ACD"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на базе баскетбола («школа мяча», «гонка мяча», </w:t>
            </w:r>
          </w:p>
        </w:tc>
      </w:tr>
    </w:tbl>
    <w:p w14:paraId="6B686925" w14:textId="77777777" w:rsidR="00583205" w:rsidRPr="00583205" w:rsidRDefault="00583205" w:rsidP="00583205">
      <w:pPr>
        <w:spacing w:line="259" w:lineRule="auto"/>
        <w:ind w:left="-844" w:right="24"/>
        <w:jc w:val="both"/>
        <w:rPr>
          <w:rFonts w:eastAsia="Times New Roman"/>
          <w:bCs w:val="0"/>
          <w:color w:val="000000"/>
          <w:kern w:val="2"/>
          <w:lang w:eastAsia="ru-RU"/>
          <w14:ligatures w14:val="standardContextual"/>
        </w:rPr>
      </w:pPr>
    </w:p>
    <w:tbl>
      <w:tblPr>
        <w:tblStyle w:val="TableGrid"/>
        <w:tblW w:w="15400" w:type="dxa"/>
        <w:tblInd w:w="-220" w:type="dxa"/>
        <w:tblCellMar>
          <w:top w:w="14" w:type="dxa"/>
        </w:tblCellMar>
        <w:tblLook w:val="04A0" w:firstRow="1" w:lastRow="0" w:firstColumn="1" w:lastColumn="0" w:noHBand="0" w:noVBand="1"/>
      </w:tblPr>
      <w:tblGrid>
        <w:gridCol w:w="504"/>
        <w:gridCol w:w="2692"/>
        <w:gridCol w:w="721"/>
        <w:gridCol w:w="707"/>
        <w:gridCol w:w="3260"/>
        <w:gridCol w:w="7516"/>
      </w:tblGrid>
      <w:tr w:rsidR="00583205" w:rsidRPr="00583205" w14:paraId="0B0D29D3"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1F96AB7A"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2693" w:type="dxa"/>
            <w:tcBorders>
              <w:top w:val="single" w:sz="3" w:space="0" w:color="000000"/>
              <w:left w:val="single" w:sz="3" w:space="0" w:color="000000"/>
              <w:bottom w:val="single" w:sz="3" w:space="0" w:color="000000"/>
              <w:right w:val="single" w:sz="3" w:space="0" w:color="000000"/>
            </w:tcBorders>
          </w:tcPr>
          <w:p w14:paraId="723D3B9D"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12" w:type="dxa"/>
            <w:tcBorders>
              <w:top w:val="single" w:sz="3" w:space="0" w:color="000000"/>
              <w:left w:val="single" w:sz="3" w:space="0" w:color="000000"/>
              <w:bottom w:val="single" w:sz="3" w:space="0" w:color="000000"/>
              <w:right w:val="single" w:sz="3" w:space="0" w:color="000000"/>
            </w:tcBorders>
          </w:tcPr>
          <w:p w14:paraId="3224DD23"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08" w:type="dxa"/>
            <w:tcBorders>
              <w:top w:val="single" w:sz="3" w:space="0" w:color="000000"/>
              <w:left w:val="single" w:sz="3" w:space="0" w:color="000000"/>
              <w:bottom w:val="single" w:sz="3" w:space="0" w:color="000000"/>
              <w:right w:val="single" w:sz="3" w:space="0" w:color="000000"/>
            </w:tcBorders>
          </w:tcPr>
          <w:p w14:paraId="4B445F28"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3261" w:type="dxa"/>
            <w:tcBorders>
              <w:top w:val="single" w:sz="3" w:space="0" w:color="000000"/>
              <w:left w:val="single" w:sz="3" w:space="0" w:color="000000"/>
              <w:bottom w:val="single" w:sz="3" w:space="0" w:color="000000"/>
              <w:right w:val="single" w:sz="3" w:space="0" w:color="000000"/>
            </w:tcBorders>
          </w:tcPr>
          <w:p w14:paraId="19035A66"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522" w:type="dxa"/>
            <w:tcBorders>
              <w:top w:val="single" w:sz="3" w:space="0" w:color="000000"/>
              <w:left w:val="single" w:sz="3" w:space="0" w:color="000000"/>
              <w:bottom w:val="single" w:sz="3" w:space="0" w:color="000000"/>
              <w:right w:val="single" w:sz="3" w:space="0" w:color="000000"/>
            </w:tcBorders>
          </w:tcPr>
          <w:p w14:paraId="30AFBEDE" w14:textId="77777777" w:rsidR="00583205" w:rsidRPr="00583205" w:rsidRDefault="00583205" w:rsidP="00583205">
            <w:pPr>
              <w:spacing w:after="22"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«охотники и утки» и т.п.)  </w:t>
            </w:r>
          </w:p>
          <w:p w14:paraId="613A0CE2"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Приложение №1  </w:t>
            </w:r>
          </w:p>
        </w:tc>
      </w:tr>
      <w:tr w:rsidR="00583205" w:rsidRPr="00583205" w14:paraId="3728643F" w14:textId="77777777" w:rsidTr="00C35A38">
        <w:trPr>
          <w:trHeight w:val="849"/>
        </w:trPr>
        <w:tc>
          <w:tcPr>
            <w:tcW w:w="504" w:type="dxa"/>
            <w:tcBorders>
              <w:top w:val="single" w:sz="3" w:space="0" w:color="000000"/>
              <w:left w:val="single" w:sz="3" w:space="0" w:color="000000"/>
              <w:bottom w:val="single" w:sz="3" w:space="0" w:color="000000"/>
              <w:right w:val="single" w:sz="3" w:space="0" w:color="000000"/>
            </w:tcBorders>
          </w:tcPr>
          <w:p w14:paraId="130A3076" w14:textId="77777777" w:rsidR="00583205" w:rsidRPr="00583205" w:rsidRDefault="00583205" w:rsidP="00583205">
            <w:pPr>
              <w:spacing w:line="259" w:lineRule="auto"/>
              <w:ind w:left="15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12  </w:t>
            </w:r>
          </w:p>
        </w:tc>
        <w:tc>
          <w:tcPr>
            <w:tcW w:w="2693" w:type="dxa"/>
            <w:tcBorders>
              <w:top w:val="single" w:sz="3" w:space="0" w:color="000000"/>
              <w:left w:val="single" w:sz="3" w:space="0" w:color="000000"/>
              <w:bottom w:val="single" w:sz="3" w:space="0" w:color="000000"/>
              <w:right w:val="single" w:sz="3" w:space="0" w:color="000000"/>
            </w:tcBorders>
          </w:tcPr>
          <w:p w14:paraId="08F1EA2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712" w:type="dxa"/>
            <w:tcBorders>
              <w:top w:val="single" w:sz="3" w:space="0" w:color="000000"/>
              <w:left w:val="single" w:sz="3" w:space="0" w:color="000000"/>
              <w:bottom w:val="single" w:sz="3" w:space="0" w:color="000000"/>
              <w:right w:val="single" w:sz="3" w:space="0" w:color="000000"/>
            </w:tcBorders>
          </w:tcPr>
          <w:p w14:paraId="43B16284"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25.11 </w:t>
            </w:r>
          </w:p>
        </w:tc>
        <w:tc>
          <w:tcPr>
            <w:tcW w:w="708" w:type="dxa"/>
            <w:tcBorders>
              <w:top w:val="single" w:sz="3" w:space="0" w:color="000000"/>
              <w:left w:val="single" w:sz="3" w:space="0" w:color="000000"/>
              <w:bottom w:val="single" w:sz="3" w:space="0" w:color="000000"/>
              <w:right w:val="single" w:sz="3" w:space="0" w:color="000000"/>
            </w:tcBorders>
          </w:tcPr>
          <w:p w14:paraId="071D3534"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068EB7CD"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2C2DF7E2" w14:textId="77777777" w:rsidR="00583205" w:rsidRPr="00583205" w:rsidRDefault="00583205" w:rsidP="00583205">
            <w:pPr>
              <w:spacing w:after="22"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на базе баскетбола («школа мяча», «гонка мяча», </w:t>
            </w:r>
          </w:p>
          <w:p w14:paraId="7A8B6CB8" w14:textId="77777777" w:rsidR="00583205" w:rsidRPr="00583205" w:rsidRDefault="00583205" w:rsidP="00583205">
            <w:pPr>
              <w:spacing w:after="22"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«охотники и утки» и т.п.)  </w:t>
            </w:r>
          </w:p>
          <w:p w14:paraId="51D6C3F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Приложение №1  </w:t>
            </w:r>
          </w:p>
        </w:tc>
      </w:tr>
      <w:tr w:rsidR="00583205" w:rsidRPr="00583205" w14:paraId="7E2CB2B6" w14:textId="77777777" w:rsidTr="00C35A38">
        <w:trPr>
          <w:trHeight w:val="292"/>
        </w:trPr>
        <w:tc>
          <w:tcPr>
            <w:tcW w:w="15400" w:type="dxa"/>
            <w:gridSpan w:val="6"/>
            <w:tcBorders>
              <w:top w:val="single" w:sz="3" w:space="0" w:color="000000"/>
              <w:left w:val="single" w:sz="3" w:space="0" w:color="000000"/>
              <w:bottom w:val="single" w:sz="3" w:space="0" w:color="000000"/>
              <w:right w:val="single" w:sz="3" w:space="0" w:color="000000"/>
            </w:tcBorders>
          </w:tcPr>
          <w:p w14:paraId="239AA15A" w14:textId="77777777" w:rsidR="00583205" w:rsidRPr="00583205" w:rsidRDefault="00583205" w:rsidP="00583205">
            <w:pPr>
              <w:spacing w:line="259" w:lineRule="auto"/>
              <w:ind w:left="41"/>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Волейбол – 11 часов</w:t>
            </w:r>
            <w:r w:rsidRPr="00583205">
              <w:rPr>
                <w:rFonts w:ascii="Times New Roman" w:eastAsia="Times New Roman" w:hAnsi="Times New Roman"/>
                <w:color w:val="000000"/>
                <w:lang w:eastAsia="ru-RU"/>
              </w:rPr>
              <w:t xml:space="preserve"> </w:t>
            </w:r>
          </w:p>
        </w:tc>
      </w:tr>
      <w:tr w:rsidR="00583205" w:rsidRPr="00583205" w14:paraId="3FD95C37" w14:textId="77777777" w:rsidTr="00C35A38">
        <w:trPr>
          <w:trHeight w:val="848"/>
        </w:trPr>
        <w:tc>
          <w:tcPr>
            <w:tcW w:w="504" w:type="dxa"/>
            <w:tcBorders>
              <w:top w:val="single" w:sz="3" w:space="0" w:color="000000"/>
              <w:left w:val="single" w:sz="3" w:space="0" w:color="000000"/>
              <w:bottom w:val="single" w:sz="3" w:space="0" w:color="000000"/>
              <w:right w:val="single" w:sz="3" w:space="0" w:color="000000"/>
            </w:tcBorders>
          </w:tcPr>
          <w:p w14:paraId="13D0F917"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  </w:t>
            </w:r>
          </w:p>
        </w:tc>
        <w:tc>
          <w:tcPr>
            <w:tcW w:w="2693" w:type="dxa"/>
            <w:tcBorders>
              <w:top w:val="single" w:sz="3" w:space="0" w:color="000000"/>
              <w:left w:val="single" w:sz="3" w:space="0" w:color="000000"/>
              <w:bottom w:val="single" w:sz="3" w:space="0" w:color="000000"/>
              <w:right w:val="single" w:sz="3" w:space="0" w:color="000000"/>
            </w:tcBorders>
          </w:tcPr>
          <w:p w14:paraId="52F09C54"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Перемещения  </w:t>
            </w:r>
          </w:p>
        </w:tc>
        <w:tc>
          <w:tcPr>
            <w:tcW w:w="712" w:type="dxa"/>
            <w:tcBorders>
              <w:top w:val="single" w:sz="3" w:space="0" w:color="000000"/>
              <w:left w:val="single" w:sz="3" w:space="0" w:color="000000"/>
              <w:bottom w:val="single" w:sz="3" w:space="0" w:color="000000"/>
              <w:right w:val="single" w:sz="3" w:space="0" w:color="000000"/>
            </w:tcBorders>
          </w:tcPr>
          <w:p w14:paraId="73AA2C76"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02.12 </w:t>
            </w:r>
          </w:p>
        </w:tc>
        <w:tc>
          <w:tcPr>
            <w:tcW w:w="708" w:type="dxa"/>
            <w:tcBorders>
              <w:top w:val="single" w:sz="3" w:space="0" w:color="000000"/>
              <w:left w:val="single" w:sz="3" w:space="0" w:color="000000"/>
              <w:bottom w:val="single" w:sz="3" w:space="0" w:color="000000"/>
              <w:right w:val="single" w:sz="3" w:space="0" w:color="000000"/>
            </w:tcBorders>
          </w:tcPr>
          <w:p w14:paraId="6278A4EC"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495BEDE4"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Комбинированные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66C21CD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Стойки игрока. Перемещение в стойке приставными шагами боком, лицом и спиной вперед. Ходьба, бег и выполнение заданий (сесть на пол, встать, подпрыгнуть и т.п.).  </w:t>
            </w:r>
          </w:p>
        </w:tc>
      </w:tr>
      <w:tr w:rsidR="00583205" w:rsidRPr="00583205" w14:paraId="2BAB8FF2" w14:textId="77777777" w:rsidTr="00C35A38">
        <w:trPr>
          <w:trHeight w:val="569"/>
        </w:trPr>
        <w:tc>
          <w:tcPr>
            <w:tcW w:w="504" w:type="dxa"/>
            <w:tcBorders>
              <w:top w:val="single" w:sz="3" w:space="0" w:color="000000"/>
              <w:left w:val="single" w:sz="3" w:space="0" w:color="000000"/>
              <w:bottom w:val="single" w:sz="3" w:space="0" w:color="000000"/>
              <w:right w:val="single" w:sz="3" w:space="0" w:color="000000"/>
            </w:tcBorders>
          </w:tcPr>
          <w:p w14:paraId="10B38A57"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c>
          <w:tcPr>
            <w:tcW w:w="2693" w:type="dxa"/>
            <w:tcBorders>
              <w:top w:val="single" w:sz="3" w:space="0" w:color="000000"/>
              <w:left w:val="single" w:sz="3" w:space="0" w:color="000000"/>
              <w:bottom w:val="single" w:sz="3" w:space="0" w:color="000000"/>
              <w:right w:val="single" w:sz="3" w:space="0" w:color="000000"/>
            </w:tcBorders>
          </w:tcPr>
          <w:p w14:paraId="52CEF5B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Перемещения  </w:t>
            </w:r>
          </w:p>
        </w:tc>
        <w:tc>
          <w:tcPr>
            <w:tcW w:w="712" w:type="dxa"/>
            <w:tcBorders>
              <w:top w:val="single" w:sz="3" w:space="0" w:color="000000"/>
              <w:left w:val="single" w:sz="3" w:space="0" w:color="000000"/>
              <w:bottom w:val="single" w:sz="3" w:space="0" w:color="000000"/>
              <w:right w:val="single" w:sz="3" w:space="0" w:color="000000"/>
            </w:tcBorders>
          </w:tcPr>
          <w:p w14:paraId="68B5133E"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09.12 </w:t>
            </w:r>
          </w:p>
        </w:tc>
        <w:tc>
          <w:tcPr>
            <w:tcW w:w="708" w:type="dxa"/>
            <w:tcBorders>
              <w:top w:val="single" w:sz="3" w:space="0" w:color="000000"/>
              <w:left w:val="single" w:sz="3" w:space="0" w:color="000000"/>
              <w:bottom w:val="single" w:sz="3" w:space="0" w:color="000000"/>
              <w:right w:val="single" w:sz="3" w:space="0" w:color="000000"/>
            </w:tcBorders>
          </w:tcPr>
          <w:p w14:paraId="05B02059"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0D59C3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Комбинированные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2DD7F348" w14:textId="77777777" w:rsidR="00583205" w:rsidRPr="00583205" w:rsidRDefault="00583205" w:rsidP="00583205">
            <w:pPr>
              <w:tabs>
                <w:tab w:val="center" w:pos="1803"/>
                <w:tab w:val="center" w:pos="2705"/>
                <w:tab w:val="center" w:pos="4023"/>
                <w:tab w:val="center" w:pos="5258"/>
                <w:tab w:val="right" w:pos="7522"/>
              </w:tabs>
              <w:spacing w:after="29" w:line="259" w:lineRule="auto"/>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Комбинация </w:t>
            </w:r>
            <w:r w:rsidRPr="00583205">
              <w:rPr>
                <w:rFonts w:ascii="Times New Roman" w:eastAsia="Times New Roman" w:hAnsi="Times New Roman"/>
                <w:color w:val="000000"/>
                <w:lang w:eastAsia="ru-RU"/>
              </w:rPr>
              <w:tab/>
              <w:t xml:space="preserve">из </w:t>
            </w:r>
            <w:r w:rsidRPr="00583205">
              <w:rPr>
                <w:rFonts w:ascii="Times New Roman" w:eastAsia="Times New Roman" w:hAnsi="Times New Roman"/>
                <w:color w:val="000000"/>
                <w:lang w:eastAsia="ru-RU"/>
              </w:rPr>
              <w:tab/>
              <w:t xml:space="preserve">основных </w:t>
            </w:r>
            <w:r w:rsidRPr="00583205">
              <w:rPr>
                <w:rFonts w:ascii="Times New Roman" w:eastAsia="Times New Roman" w:hAnsi="Times New Roman"/>
                <w:color w:val="000000"/>
                <w:lang w:eastAsia="ru-RU"/>
              </w:rPr>
              <w:tab/>
              <w:t xml:space="preserve">элементов </w:t>
            </w:r>
            <w:r w:rsidRPr="00583205">
              <w:rPr>
                <w:rFonts w:ascii="Times New Roman" w:eastAsia="Times New Roman" w:hAnsi="Times New Roman"/>
                <w:color w:val="000000"/>
                <w:lang w:eastAsia="ru-RU"/>
              </w:rPr>
              <w:tab/>
              <w:t xml:space="preserve">техники </w:t>
            </w:r>
            <w:r w:rsidRPr="00583205">
              <w:rPr>
                <w:rFonts w:ascii="Times New Roman" w:eastAsia="Times New Roman" w:hAnsi="Times New Roman"/>
                <w:color w:val="000000"/>
                <w:lang w:eastAsia="ru-RU"/>
              </w:rPr>
              <w:tab/>
              <w:t xml:space="preserve">передвижений </w:t>
            </w:r>
          </w:p>
          <w:p w14:paraId="509CD531"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(перемещение в стойке, поворот, ускорение). </w:t>
            </w:r>
          </w:p>
        </w:tc>
      </w:tr>
      <w:tr w:rsidR="00583205" w:rsidRPr="00583205" w14:paraId="6FB056FE" w14:textId="77777777" w:rsidTr="00C35A38">
        <w:trPr>
          <w:trHeight w:val="572"/>
        </w:trPr>
        <w:tc>
          <w:tcPr>
            <w:tcW w:w="504" w:type="dxa"/>
            <w:tcBorders>
              <w:top w:val="single" w:sz="3" w:space="0" w:color="000000"/>
              <w:left w:val="single" w:sz="3" w:space="0" w:color="000000"/>
              <w:bottom w:val="single" w:sz="3" w:space="0" w:color="000000"/>
              <w:right w:val="single" w:sz="3" w:space="0" w:color="000000"/>
            </w:tcBorders>
          </w:tcPr>
          <w:p w14:paraId="6FBDF3E7"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  </w:t>
            </w:r>
          </w:p>
        </w:tc>
        <w:tc>
          <w:tcPr>
            <w:tcW w:w="2693" w:type="dxa"/>
            <w:tcBorders>
              <w:top w:val="single" w:sz="3" w:space="0" w:color="000000"/>
              <w:left w:val="single" w:sz="3" w:space="0" w:color="000000"/>
              <w:bottom w:val="single" w:sz="3" w:space="0" w:color="000000"/>
              <w:right w:val="single" w:sz="3" w:space="0" w:color="000000"/>
            </w:tcBorders>
          </w:tcPr>
          <w:p w14:paraId="6542DF9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w:t>
            </w:r>
          </w:p>
        </w:tc>
        <w:tc>
          <w:tcPr>
            <w:tcW w:w="712" w:type="dxa"/>
            <w:tcBorders>
              <w:top w:val="single" w:sz="3" w:space="0" w:color="000000"/>
              <w:left w:val="single" w:sz="3" w:space="0" w:color="000000"/>
              <w:bottom w:val="single" w:sz="3" w:space="0" w:color="000000"/>
              <w:right w:val="single" w:sz="3" w:space="0" w:color="000000"/>
            </w:tcBorders>
          </w:tcPr>
          <w:p w14:paraId="5187F194"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16.12 </w:t>
            </w:r>
          </w:p>
        </w:tc>
        <w:tc>
          <w:tcPr>
            <w:tcW w:w="708" w:type="dxa"/>
            <w:tcBorders>
              <w:top w:val="single" w:sz="3" w:space="0" w:color="000000"/>
              <w:left w:val="single" w:sz="3" w:space="0" w:color="000000"/>
              <w:bottom w:val="single" w:sz="3" w:space="0" w:color="000000"/>
              <w:right w:val="single" w:sz="3" w:space="0" w:color="000000"/>
            </w:tcBorders>
          </w:tcPr>
          <w:p w14:paraId="674B992C"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A40281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6A4EE4E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мяча сверху двумя руками на месте и после перемещения вперед.  </w:t>
            </w:r>
          </w:p>
        </w:tc>
      </w:tr>
      <w:tr w:rsidR="00583205" w:rsidRPr="00583205" w14:paraId="58F694C9"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5B064FC0"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c>
          <w:tcPr>
            <w:tcW w:w="2693" w:type="dxa"/>
            <w:tcBorders>
              <w:top w:val="single" w:sz="3" w:space="0" w:color="000000"/>
              <w:left w:val="single" w:sz="3" w:space="0" w:color="000000"/>
              <w:bottom w:val="single" w:sz="3" w:space="0" w:color="000000"/>
              <w:right w:val="single" w:sz="3" w:space="0" w:color="000000"/>
            </w:tcBorders>
          </w:tcPr>
          <w:p w14:paraId="1C2E4DC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w:t>
            </w:r>
          </w:p>
        </w:tc>
        <w:tc>
          <w:tcPr>
            <w:tcW w:w="712" w:type="dxa"/>
            <w:tcBorders>
              <w:top w:val="single" w:sz="3" w:space="0" w:color="000000"/>
              <w:left w:val="single" w:sz="3" w:space="0" w:color="000000"/>
              <w:bottom w:val="single" w:sz="3" w:space="0" w:color="000000"/>
              <w:right w:val="single" w:sz="3" w:space="0" w:color="000000"/>
            </w:tcBorders>
          </w:tcPr>
          <w:p w14:paraId="376B44CE"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23.12 </w:t>
            </w:r>
          </w:p>
        </w:tc>
        <w:tc>
          <w:tcPr>
            <w:tcW w:w="708" w:type="dxa"/>
            <w:tcBorders>
              <w:top w:val="single" w:sz="3" w:space="0" w:color="000000"/>
              <w:left w:val="single" w:sz="3" w:space="0" w:color="000000"/>
              <w:bottom w:val="single" w:sz="3" w:space="0" w:color="000000"/>
              <w:right w:val="single" w:sz="3" w:space="0" w:color="000000"/>
            </w:tcBorders>
          </w:tcPr>
          <w:p w14:paraId="293B676F"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66FBC392"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638AA55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двумя руками сверху в парах. Передача мяча над собой.  Так же чрез сетку. Игра по правилам в пионербол, игровые задания.  </w:t>
            </w:r>
          </w:p>
        </w:tc>
      </w:tr>
      <w:tr w:rsidR="00583205" w:rsidRPr="00583205" w14:paraId="27D8BE5E" w14:textId="77777777" w:rsidTr="00C35A38">
        <w:trPr>
          <w:trHeight w:val="848"/>
        </w:trPr>
        <w:tc>
          <w:tcPr>
            <w:tcW w:w="504" w:type="dxa"/>
            <w:tcBorders>
              <w:top w:val="single" w:sz="3" w:space="0" w:color="000000"/>
              <w:left w:val="single" w:sz="3" w:space="0" w:color="000000"/>
              <w:bottom w:val="single" w:sz="3" w:space="0" w:color="000000"/>
              <w:right w:val="single" w:sz="3" w:space="0" w:color="000000"/>
            </w:tcBorders>
          </w:tcPr>
          <w:p w14:paraId="06B6BF1C"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5  </w:t>
            </w:r>
          </w:p>
        </w:tc>
        <w:tc>
          <w:tcPr>
            <w:tcW w:w="2693" w:type="dxa"/>
            <w:tcBorders>
              <w:top w:val="single" w:sz="3" w:space="0" w:color="000000"/>
              <w:left w:val="single" w:sz="3" w:space="0" w:color="000000"/>
              <w:bottom w:val="single" w:sz="3" w:space="0" w:color="000000"/>
              <w:right w:val="single" w:sz="3" w:space="0" w:color="000000"/>
            </w:tcBorders>
          </w:tcPr>
          <w:p w14:paraId="2BCE51B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w:t>
            </w:r>
          </w:p>
        </w:tc>
        <w:tc>
          <w:tcPr>
            <w:tcW w:w="712" w:type="dxa"/>
            <w:tcBorders>
              <w:top w:val="single" w:sz="3" w:space="0" w:color="000000"/>
              <w:left w:val="single" w:sz="3" w:space="0" w:color="000000"/>
              <w:bottom w:val="single" w:sz="3" w:space="0" w:color="000000"/>
              <w:right w:val="single" w:sz="3" w:space="0" w:color="000000"/>
            </w:tcBorders>
          </w:tcPr>
          <w:p w14:paraId="2521AA54"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13.01 </w:t>
            </w:r>
          </w:p>
        </w:tc>
        <w:tc>
          <w:tcPr>
            <w:tcW w:w="708" w:type="dxa"/>
            <w:tcBorders>
              <w:top w:val="single" w:sz="3" w:space="0" w:color="000000"/>
              <w:left w:val="single" w:sz="3" w:space="0" w:color="000000"/>
              <w:bottom w:val="single" w:sz="3" w:space="0" w:color="000000"/>
              <w:right w:val="single" w:sz="3" w:space="0" w:color="000000"/>
            </w:tcBorders>
          </w:tcPr>
          <w:p w14:paraId="179031FC"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11DA3F61"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7CBE33DE"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Передача двумя руками сверху в парах. Передача мяча над собой.  Так же чрез сетку. Игра по упрощенным правилам мини- волейбола, игровые задания.  </w:t>
            </w:r>
          </w:p>
        </w:tc>
      </w:tr>
      <w:tr w:rsidR="00583205" w:rsidRPr="00583205" w14:paraId="13FCA691"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410BD339"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6  </w:t>
            </w:r>
          </w:p>
        </w:tc>
        <w:tc>
          <w:tcPr>
            <w:tcW w:w="2693" w:type="dxa"/>
            <w:tcBorders>
              <w:top w:val="single" w:sz="3" w:space="0" w:color="000000"/>
              <w:left w:val="single" w:sz="3" w:space="0" w:color="000000"/>
              <w:bottom w:val="single" w:sz="3" w:space="0" w:color="000000"/>
              <w:right w:val="single" w:sz="3" w:space="0" w:color="000000"/>
            </w:tcBorders>
          </w:tcPr>
          <w:p w14:paraId="7DB2F896" w14:textId="77777777" w:rsidR="00583205" w:rsidRPr="00583205" w:rsidRDefault="00583205" w:rsidP="00583205">
            <w:pPr>
              <w:spacing w:line="259" w:lineRule="auto"/>
              <w:ind w:left="112" w:right="44"/>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Нижняя прямая подача с середины площадки  </w:t>
            </w:r>
          </w:p>
        </w:tc>
        <w:tc>
          <w:tcPr>
            <w:tcW w:w="712" w:type="dxa"/>
            <w:tcBorders>
              <w:top w:val="single" w:sz="3" w:space="0" w:color="000000"/>
              <w:left w:val="single" w:sz="3" w:space="0" w:color="000000"/>
              <w:bottom w:val="single" w:sz="3" w:space="0" w:color="000000"/>
              <w:right w:val="single" w:sz="3" w:space="0" w:color="000000"/>
            </w:tcBorders>
          </w:tcPr>
          <w:p w14:paraId="55F78C40"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20.01 </w:t>
            </w:r>
          </w:p>
        </w:tc>
        <w:tc>
          <w:tcPr>
            <w:tcW w:w="708" w:type="dxa"/>
            <w:tcBorders>
              <w:top w:val="single" w:sz="3" w:space="0" w:color="000000"/>
              <w:left w:val="single" w:sz="3" w:space="0" w:color="000000"/>
              <w:bottom w:val="single" w:sz="3" w:space="0" w:color="000000"/>
              <w:right w:val="single" w:sz="3" w:space="0" w:color="000000"/>
            </w:tcBorders>
          </w:tcPr>
          <w:p w14:paraId="14CC5389"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7DAD71E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01F7A189"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Нижняя прямая подача мяча с расстояния трѐх- шести метров от сетки. </w:t>
            </w:r>
          </w:p>
        </w:tc>
      </w:tr>
      <w:tr w:rsidR="00583205" w:rsidRPr="00583205" w14:paraId="2DC261C8" w14:textId="77777777" w:rsidTr="00C35A38">
        <w:trPr>
          <w:trHeight w:val="572"/>
        </w:trPr>
        <w:tc>
          <w:tcPr>
            <w:tcW w:w="504" w:type="dxa"/>
            <w:tcBorders>
              <w:top w:val="single" w:sz="3" w:space="0" w:color="000000"/>
              <w:left w:val="single" w:sz="3" w:space="0" w:color="000000"/>
              <w:bottom w:val="single" w:sz="3" w:space="0" w:color="000000"/>
              <w:right w:val="single" w:sz="3" w:space="0" w:color="000000"/>
            </w:tcBorders>
          </w:tcPr>
          <w:p w14:paraId="5E8EB915"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7  </w:t>
            </w:r>
          </w:p>
        </w:tc>
        <w:tc>
          <w:tcPr>
            <w:tcW w:w="2693" w:type="dxa"/>
            <w:tcBorders>
              <w:top w:val="single" w:sz="3" w:space="0" w:color="000000"/>
              <w:left w:val="single" w:sz="3" w:space="0" w:color="000000"/>
              <w:bottom w:val="single" w:sz="3" w:space="0" w:color="000000"/>
              <w:right w:val="single" w:sz="3" w:space="0" w:color="000000"/>
            </w:tcBorders>
          </w:tcPr>
          <w:p w14:paraId="245F3226" w14:textId="77777777" w:rsidR="00583205" w:rsidRPr="00583205" w:rsidRDefault="00583205" w:rsidP="00583205">
            <w:pPr>
              <w:spacing w:line="259" w:lineRule="auto"/>
              <w:ind w:left="112" w:right="43"/>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Нижняя прямая подача с середины площадки  </w:t>
            </w:r>
          </w:p>
        </w:tc>
        <w:tc>
          <w:tcPr>
            <w:tcW w:w="712" w:type="dxa"/>
            <w:tcBorders>
              <w:top w:val="single" w:sz="3" w:space="0" w:color="000000"/>
              <w:left w:val="single" w:sz="3" w:space="0" w:color="000000"/>
              <w:bottom w:val="single" w:sz="3" w:space="0" w:color="000000"/>
              <w:right w:val="single" w:sz="3" w:space="0" w:color="000000"/>
            </w:tcBorders>
          </w:tcPr>
          <w:p w14:paraId="73139546"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27.01 </w:t>
            </w:r>
          </w:p>
        </w:tc>
        <w:tc>
          <w:tcPr>
            <w:tcW w:w="708" w:type="dxa"/>
            <w:tcBorders>
              <w:top w:val="single" w:sz="3" w:space="0" w:color="000000"/>
              <w:left w:val="single" w:sz="3" w:space="0" w:color="000000"/>
              <w:bottom w:val="single" w:sz="3" w:space="0" w:color="000000"/>
              <w:right w:val="single" w:sz="3" w:space="0" w:color="000000"/>
            </w:tcBorders>
          </w:tcPr>
          <w:p w14:paraId="5152847B"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65B14BCE"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5DB617F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Нижняя прямая подача мяча с расстояния трѐх- шести метров от сетки. </w:t>
            </w:r>
          </w:p>
        </w:tc>
      </w:tr>
      <w:tr w:rsidR="00583205" w:rsidRPr="00583205" w14:paraId="79016329" w14:textId="77777777" w:rsidTr="00C35A38">
        <w:trPr>
          <w:trHeight w:val="292"/>
        </w:trPr>
        <w:tc>
          <w:tcPr>
            <w:tcW w:w="504" w:type="dxa"/>
            <w:tcBorders>
              <w:top w:val="single" w:sz="3" w:space="0" w:color="000000"/>
              <w:left w:val="single" w:sz="3" w:space="0" w:color="000000"/>
              <w:bottom w:val="single" w:sz="3" w:space="0" w:color="000000"/>
              <w:right w:val="single" w:sz="3" w:space="0" w:color="000000"/>
            </w:tcBorders>
          </w:tcPr>
          <w:p w14:paraId="152E0396"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8  </w:t>
            </w:r>
          </w:p>
        </w:tc>
        <w:tc>
          <w:tcPr>
            <w:tcW w:w="2693" w:type="dxa"/>
            <w:tcBorders>
              <w:top w:val="single" w:sz="3" w:space="0" w:color="000000"/>
              <w:left w:val="single" w:sz="3" w:space="0" w:color="000000"/>
              <w:bottom w:val="single" w:sz="3" w:space="0" w:color="000000"/>
              <w:right w:val="single" w:sz="3" w:space="0" w:color="000000"/>
            </w:tcBorders>
          </w:tcPr>
          <w:p w14:paraId="214C4160"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Приѐм мяча  </w:t>
            </w:r>
          </w:p>
        </w:tc>
        <w:tc>
          <w:tcPr>
            <w:tcW w:w="712" w:type="dxa"/>
            <w:tcBorders>
              <w:top w:val="single" w:sz="3" w:space="0" w:color="000000"/>
              <w:left w:val="single" w:sz="3" w:space="0" w:color="000000"/>
              <w:bottom w:val="single" w:sz="3" w:space="0" w:color="000000"/>
              <w:right w:val="single" w:sz="3" w:space="0" w:color="000000"/>
            </w:tcBorders>
          </w:tcPr>
          <w:p w14:paraId="0574B5FA"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03.02 </w:t>
            </w:r>
          </w:p>
        </w:tc>
        <w:tc>
          <w:tcPr>
            <w:tcW w:w="708" w:type="dxa"/>
            <w:tcBorders>
              <w:top w:val="single" w:sz="3" w:space="0" w:color="000000"/>
              <w:left w:val="single" w:sz="3" w:space="0" w:color="000000"/>
              <w:bottom w:val="single" w:sz="3" w:space="0" w:color="000000"/>
              <w:right w:val="single" w:sz="3" w:space="0" w:color="000000"/>
            </w:tcBorders>
          </w:tcPr>
          <w:p w14:paraId="6975F0D7"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6CA54AB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1C30037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Приѐм мяча снизу двумя руками на собой и на сетку.  </w:t>
            </w:r>
          </w:p>
        </w:tc>
      </w:tr>
      <w:tr w:rsidR="00583205" w:rsidRPr="00583205" w14:paraId="462DDE33" w14:textId="77777777" w:rsidTr="00C35A38">
        <w:trPr>
          <w:trHeight w:val="297"/>
        </w:trPr>
        <w:tc>
          <w:tcPr>
            <w:tcW w:w="504" w:type="dxa"/>
            <w:tcBorders>
              <w:top w:val="single" w:sz="3" w:space="0" w:color="000000"/>
              <w:left w:val="single" w:sz="3" w:space="0" w:color="000000"/>
              <w:bottom w:val="single" w:sz="3" w:space="0" w:color="000000"/>
              <w:right w:val="single" w:sz="3" w:space="0" w:color="000000"/>
            </w:tcBorders>
          </w:tcPr>
          <w:p w14:paraId="45461CEC"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9  </w:t>
            </w:r>
          </w:p>
        </w:tc>
        <w:tc>
          <w:tcPr>
            <w:tcW w:w="2693" w:type="dxa"/>
            <w:tcBorders>
              <w:top w:val="single" w:sz="3" w:space="0" w:color="000000"/>
              <w:left w:val="single" w:sz="3" w:space="0" w:color="000000"/>
              <w:bottom w:val="single" w:sz="3" w:space="0" w:color="000000"/>
              <w:right w:val="single" w:sz="3" w:space="0" w:color="000000"/>
            </w:tcBorders>
          </w:tcPr>
          <w:p w14:paraId="2DD05B7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Приѐм мяча  </w:t>
            </w:r>
          </w:p>
        </w:tc>
        <w:tc>
          <w:tcPr>
            <w:tcW w:w="712" w:type="dxa"/>
            <w:tcBorders>
              <w:top w:val="single" w:sz="3" w:space="0" w:color="000000"/>
              <w:left w:val="single" w:sz="3" w:space="0" w:color="000000"/>
              <w:bottom w:val="single" w:sz="3" w:space="0" w:color="000000"/>
              <w:right w:val="single" w:sz="3" w:space="0" w:color="000000"/>
            </w:tcBorders>
          </w:tcPr>
          <w:p w14:paraId="2D525E0B"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10.02 </w:t>
            </w:r>
          </w:p>
        </w:tc>
        <w:tc>
          <w:tcPr>
            <w:tcW w:w="708" w:type="dxa"/>
            <w:tcBorders>
              <w:top w:val="single" w:sz="3" w:space="0" w:color="000000"/>
              <w:left w:val="single" w:sz="3" w:space="0" w:color="000000"/>
              <w:bottom w:val="single" w:sz="3" w:space="0" w:color="000000"/>
              <w:right w:val="single" w:sz="3" w:space="0" w:color="000000"/>
            </w:tcBorders>
          </w:tcPr>
          <w:p w14:paraId="4BEE961A"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1B012F9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178AE2D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Приѐм мяча снизу двумя руками на собой и на сетку. Приѐм подачи.  </w:t>
            </w:r>
          </w:p>
        </w:tc>
      </w:tr>
      <w:tr w:rsidR="00583205" w:rsidRPr="00583205" w14:paraId="51E06E52"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68B220EB" w14:textId="77777777" w:rsidR="00583205" w:rsidRPr="00583205" w:rsidRDefault="00583205" w:rsidP="00583205">
            <w:pPr>
              <w:spacing w:line="259" w:lineRule="auto"/>
              <w:ind w:left="15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10  </w:t>
            </w:r>
          </w:p>
        </w:tc>
        <w:tc>
          <w:tcPr>
            <w:tcW w:w="2693" w:type="dxa"/>
            <w:tcBorders>
              <w:top w:val="single" w:sz="3" w:space="0" w:color="000000"/>
              <w:left w:val="single" w:sz="3" w:space="0" w:color="000000"/>
              <w:bottom w:val="single" w:sz="3" w:space="0" w:color="000000"/>
              <w:right w:val="single" w:sz="3" w:space="0" w:color="000000"/>
            </w:tcBorders>
          </w:tcPr>
          <w:p w14:paraId="14A5C1C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и эстафеты  </w:t>
            </w:r>
          </w:p>
        </w:tc>
        <w:tc>
          <w:tcPr>
            <w:tcW w:w="712" w:type="dxa"/>
            <w:tcBorders>
              <w:top w:val="single" w:sz="3" w:space="0" w:color="000000"/>
              <w:left w:val="single" w:sz="3" w:space="0" w:color="000000"/>
              <w:bottom w:val="single" w:sz="3" w:space="0" w:color="000000"/>
              <w:right w:val="single" w:sz="3" w:space="0" w:color="000000"/>
            </w:tcBorders>
          </w:tcPr>
          <w:p w14:paraId="360779B5"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17.02 </w:t>
            </w:r>
          </w:p>
        </w:tc>
        <w:tc>
          <w:tcPr>
            <w:tcW w:w="708" w:type="dxa"/>
            <w:tcBorders>
              <w:top w:val="single" w:sz="3" w:space="0" w:color="000000"/>
              <w:left w:val="single" w:sz="3" w:space="0" w:color="000000"/>
              <w:bottom w:val="single" w:sz="3" w:space="0" w:color="000000"/>
              <w:right w:val="single" w:sz="3" w:space="0" w:color="000000"/>
            </w:tcBorders>
          </w:tcPr>
          <w:p w14:paraId="57D4F81C"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203F1E7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3080A25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эстафеты. Приложение №1  </w:t>
            </w:r>
          </w:p>
        </w:tc>
      </w:tr>
      <w:tr w:rsidR="00583205" w:rsidRPr="00583205" w14:paraId="462C96F6" w14:textId="77777777" w:rsidTr="00C35A38">
        <w:trPr>
          <w:trHeight w:val="572"/>
        </w:trPr>
        <w:tc>
          <w:tcPr>
            <w:tcW w:w="504" w:type="dxa"/>
            <w:tcBorders>
              <w:top w:val="single" w:sz="3" w:space="0" w:color="000000"/>
              <w:left w:val="single" w:sz="3" w:space="0" w:color="000000"/>
              <w:bottom w:val="single" w:sz="3" w:space="0" w:color="000000"/>
              <w:right w:val="single" w:sz="3" w:space="0" w:color="000000"/>
            </w:tcBorders>
          </w:tcPr>
          <w:p w14:paraId="29F518A8" w14:textId="77777777" w:rsidR="00583205" w:rsidRPr="00583205" w:rsidRDefault="00583205" w:rsidP="00583205">
            <w:pPr>
              <w:spacing w:line="259" w:lineRule="auto"/>
              <w:ind w:left="15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11  </w:t>
            </w:r>
          </w:p>
        </w:tc>
        <w:tc>
          <w:tcPr>
            <w:tcW w:w="2693" w:type="dxa"/>
            <w:tcBorders>
              <w:top w:val="single" w:sz="3" w:space="0" w:color="000000"/>
              <w:left w:val="single" w:sz="3" w:space="0" w:color="000000"/>
              <w:bottom w:val="single" w:sz="3" w:space="0" w:color="000000"/>
              <w:right w:val="single" w:sz="3" w:space="0" w:color="000000"/>
            </w:tcBorders>
          </w:tcPr>
          <w:p w14:paraId="3ABFA8D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и эстафеты  </w:t>
            </w:r>
          </w:p>
        </w:tc>
        <w:tc>
          <w:tcPr>
            <w:tcW w:w="712" w:type="dxa"/>
            <w:tcBorders>
              <w:top w:val="single" w:sz="3" w:space="0" w:color="000000"/>
              <w:left w:val="single" w:sz="3" w:space="0" w:color="000000"/>
              <w:bottom w:val="single" w:sz="3" w:space="0" w:color="000000"/>
              <w:right w:val="single" w:sz="3" w:space="0" w:color="000000"/>
            </w:tcBorders>
          </w:tcPr>
          <w:p w14:paraId="65BD28B4"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24.02 </w:t>
            </w:r>
          </w:p>
        </w:tc>
        <w:tc>
          <w:tcPr>
            <w:tcW w:w="708" w:type="dxa"/>
            <w:tcBorders>
              <w:top w:val="single" w:sz="3" w:space="0" w:color="000000"/>
              <w:left w:val="single" w:sz="3" w:space="0" w:color="000000"/>
              <w:bottom w:val="single" w:sz="3" w:space="0" w:color="000000"/>
              <w:right w:val="single" w:sz="3" w:space="0" w:color="000000"/>
            </w:tcBorders>
          </w:tcPr>
          <w:p w14:paraId="24CF711C"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4533125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5353854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эстафеты. Приложение №1  </w:t>
            </w:r>
          </w:p>
        </w:tc>
      </w:tr>
      <w:tr w:rsidR="00583205" w:rsidRPr="00583205" w14:paraId="4A110F4E" w14:textId="77777777" w:rsidTr="00C35A38">
        <w:trPr>
          <w:trHeight w:val="296"/>
        </w:trPr>
        <w:tc>
          <w:tcPr>
            <w:tcW w:w="15400" w:type="dxa"/>
            <w:gridSpan w:val="6"/>
            <w:tcBorders>
              <w:top w:val="single" w:sz="3" w:space="0" w:color="000000"/>
              <w:left w:val="single" w:sz="3" w:space="0" w:color="000000"/>
              <w:bottom w:val="single" w:sz="3" w:space="0" w:color="000000"/>
              <w:right w:val="single" w:sz="3" w:space="0" w:color="000000"/>
            </w:tcBorders>
          </w:tcPr>
          <w:p w14:paraId="37A82E9D" w14:textId="77777777" w:rsidR="00583205" w:rsidRPr="00583205" w:rsidRDefault="00583205" w:rsidP="00583205">
            <w:pPr>
              <w:spacing w:line="259" w:lineRule="auto"/>
              <w:ind w:left="46"/>
              <w:jc w:val="center"/>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Футбол – 11 часов</w:t>
            </w:r>
            <w:r w:rsidRPr="00583205">
              <w:rPr>
                <w:rFonts w:ascii="Times New Roman" w:eastAsia="Times New Roman" w:hAnsi="Times New Roman"/>
                <w:color w:val="000000"/>
                <w:lang w:eastAsia="ru-RU"/>
              </w:rPr>
              <w:t xml:space="preserve"> </w:t>
            </w:r>
          </w:p>
        </w:tc>
      </w:tr>
      <w:tr w:rsidR="00583205" w:rsidRPr="00583205" w14:paraId="6636F48C"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0B850E1D"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  </w:t>
            </w:r>
          </w:p>
        </w:tc>
        <w:tc>
          <w:tcPr>
            <w:tcW w:w="2693" w:type="dxa"/>
            <w:tcBorders>
              <w:top w:val="single" w:sz="3" w:space="0" w:color="000000"/>
              <w:left w:val="single" w:sz="3" w:space="0" w:color="000000"/>
              <w:bottom w:val="single" w:sz="3" w:space="0" w:color="000000"/>
              <w:right w:val="single" w:sz="3" w:space="0" w:color="000000"/>
            </w:tcBorders>
          </w:tcPr>
          <w:p w14:paraId="0A7B1BCC"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Стойки и перемещения  </w:t>
            </w:r>
          </w:p>
        </w:tc>
        <w:tc>
          <w:tcPr>
            <w:tcW w:w="712" w:type="dxa"/>
            <w:tcBorders>
              <w:top w:val="single" w:sz="3" w:space="0" w:color="000000"/>
              <w:left w:val="single" w:sz="3" w:space="0" w:color="000000"/>
              <w:bottom w:val="single" w:sz="3" w:space="0" w:color="000000"/>
              <w:right w:val="single" w:sz="3" w:space="0" w:color="000000"/>
            </w:tcBorders>
          </w:tcPr>
          <w:p w14:paraId="2FE6097F"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10.03 </w:t>
            </w:r>
          </w:p>
        </w:tc>
        <w:tc>
          <w:tcPr>
            <w:tcW w:w="708" w:type="dxa"/>
            <w:tcBorders>
              <w:top w:val="single" w:sz="3" w:space="0" w:color="000000"/>
              <w:left w:val="single" w:sz="3" w:space="0" w:color="000000"/>
              <w:bottom w:val="single" w:sz="3" w:space="0" w:color="000000"/>
              <w:right w:val="single" w:sz="3" w:space="0" w:color="000000"/>
            </w:tcBorders>
          </w:tcPr>
          <w:p w14:paraId="2707234E"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7E23CD4"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1D44748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Стойки игрока; перемещения в стойке приставными шагами боком и спиной вперед, ускорения, старты и различных положений.  </w:t>
            </w:r>
          </w:p>
        </w:tc>
      </w:tr>
      <w:tr w:rsidR="00583205" w:rsidRPr="00583205" w14:paraId="02334BD2" w14:textId="77777777" w:rsidTr="00C35A38">
        <w:trPr>
          <w:trHeight w:val="297"/>
        </w:trPr>
        <w:tc>
          <w:tcPr>
            <w:tcW w:w="504" w:type="dxa"/>
            <w:tcBorders>
              <w:top w:val="single" w:sz="3" w:space="0" w:color="000000"/>
              <w:left w:val="single" w:sz="3" w:space="0" w:color="000000"/>
              <w:bottom w:val="single" w:sz="3" w:space="0" w:color="000000"/>
              <w:right w:val="single" w:sz="3" w:space="0" w:color="000000"/>
            </w:tcBorders>
          </w:tcPr>
          <w:p w14:paraId="65507DB7"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  </w:t>
            </w:r>
          </w:p>
        </w:tc>
        <w:tc>
          <w:tcPr>
            <w:tcW w:w="2693" w:type="dxa"/>
            <w:tcBorders>
              <w:top w:val="single" w:sz="3" w:space="0" w:color="000000"/>
              <w:left w:val="single" w:sz="3" w:space="0" w:color="000000"/>
              <w:bottom w:val="single" w:sz="3" w:space="0" w:color="000000"/>
              <w:right w:val="single" w:sz="3" w:space="0" w:color="000000"/>
            </w:tcBorders>
          </w:tcPr>
          <w:p w14:paraId="5BF3D408"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Стойки и перемещения  </w:t>
            </w:r>
          </w:p>
        </w:tc>
        <w:tc>
          <w:tcPr>
            <w:tcW w:w="712" w:type="dxa"/>
            <w:tcBorders>
              <w:top w:val="single" w:sz="3" w:space="0" w:color="000000"/>
              <w:left w:val="single" w:sz="3" w:space="0" w:color="000000"/>
              <w:bottom w:val="single" w:sz="3" w:space="0" w:color="000000"/>
              <w:right w:val="single" w:sz="3" w:space="0" w:color="000000"/>
            </w:tcBorders>
          </w:tcPr>
          <w:p w14:paraId="341A2F18" w14:textId="77777777" w:rsidR="00583205" w:rsidRPr="00583205" w:rsidRDefault="00583205" w:rsidP="00583205">
            <w:pPr>
              <w:spacing w:line="259" w:lineRule="auto"/>
              <w:ind w:left="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17.03 </w:t>
            </w:r>
          </w:p>
        </w:tc>
        <w:tc>
          <w:tcPr>
            <w:tcW w:w="708" w:type="dxa"/>
            <w:tcBorders>
              <w:top w:val="single" w:sz="3" w:space="0" w:color="000000"/>
              <w:left w:val="single" w:sz="3" w:space="0" w:color="000000"/>
              <w:bottom w:val="single" w:sz="3" w:space="0" w:color="000000"/>
              <w:right w:val="single" w:sz="3" w:space="0" w:color="000000"/>
            </w:tcBorders>
          </w:tcPr>
          <w:p w14:paraId="6B8D6CAE"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2B8F3B8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30ECA99A"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Комбинации из освоенных элементов техники передвижений </w:t>
            </w:r>
          </w:p>
        </w:tc>
      </w:tr>
      <w:tr w:rsidR="00583205" w:rsidRPr="00583205" w14:paraId="491B1760" w14:textId="77777777" w:rsidTr="00C35A38">
        <w:trPr>
          <w:trHeight w:val="292"/>
        </w:trPr>
        <w:tc>
          <w:tcPr>
            <w:tcW w:w="504" w:type="dxa"/>
            <w:tcBorders>
              <w:top w:val="single" w:sz="3" w:space="0" w:color="000000"/>
              <w:left w:val="single" w:sz="3" w:space="0" w:color="000000"/>
              <w:bottom w:val="single" w:sz="3" w:space="0" w:color="000000"/>
              <w:right w:val="single" w:sz="3" w:space="0" w:color="000000"/>
            </w:tcBorders>
          </w:tcPr>
          <w:p w14:paraId="04F066B9"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2693" w:type="dxa"/>
            <w:tcBorders>
              <w:top w:val="single" w:sz="3" w:space="0" w:color="000000"/>
              <w:left w:val="single" w:sz="3" w:space="0" w:color="000000"/>
              <w:bottom w:val="single" w:sz="3" w:space="0" w:color="000000"/>
              <w:right w:val="single" w:sz="3" w:space="0" w:color="000000"/>
            </w:tcBorders>
          </w:tcPr>
          <w:p w14:paraId="15A179DD"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12" w:type="dxa"/>
            <w:tcBorders>
              <w:top w:val="single" w:sz="3" w:space="0" w:color="000000"/>
              <w:left w:val="single" w:sz="3" w:space="0" w:color="000000"/>
              <w:bottom w:val="single" w:sz="3" w:space="0" w:color="000000"/>
              <w:right w:val="single" w:sz="3" w:space="0" w:color="000000"/>
            </w:tcBorders>
          </w:tcPr>
          <w:p w14:paraId="6ECCD5A9"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08" w:type="dxa"/>
            <w:tcBorders>
              <w:top w:val="single" w:sz="3" w:space="0" w:color="000000"/>
              <w:left w:val="single" w:sz="3" w:space="0" w:color="000000"/>
              <w:bottom w:val="single" w:sz="3" w:space="0" w:color="000000"/>
              <w:right w:val="single" w:sz="3" w:space="0" w:color="000000"/>
            </w:tcBorders>
          </w:tcPr>
          <w:p w14:paraId="432DA2CD"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3261" w:type="dxa"/>
            <w:tcBorders>
              <w:top w:val="single" w:sz="3" w:space="0" w:color="000000"/>
              <w:left w:val="single" w:sz="3" w:space="0" w:color="000000"/>
              <w:bottom w:val="single" w:sz="3" w:space="0" w:color="000000"/>
              <w:right w:val="single" w:sz="3" w:space="0" w:color="000000"/>
            </w:tcBorders>
          </w:tcPr>
          <w:p w14:paraId="48CB7202"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522" w:type="dxa"/>
            <w:tcBorders>
              <w:top w:val="single" w:sz="3" w:space="0" w:color="000000"/>
              <w:left w:val="single" w:sz="3" w:space="0" w:color="000000"/>
              <w:bottom w:val="single" w:sz="3" w:space="0" w:color="000000"/>
              <w:right w:val="single" w:sz="3" w:space="0" w:color="000000"/>
            </w:tcBorders>
          </w:tcPr>
          <w:p w14:paraId="3FE180E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(перемещения, остановки, повороты, ускорения).  </w:t>
            </w:r>
          </w:p>
        </w:tc>
      </w:tr>
      <w:tr w:rsidR="00583205" w:rsidRPr="00583205" w14:paraId="5A726BDE" w14:textId="77777777" w:rsidTr="00C35A38">
        <w:trPr>
          <w:trHeight w:val="1400"/>
        </w:trPr>
        <w:tc>
          <w:tcPr>
            <w:tcW w:w="504" w:type="dxa"/>
            <w:tcBorders>
              <w:top w:val="single" w:sz="3" w:space="0" w:color="000000"/>
              <w:left w:val="single" w:sz="3" w:space="0" w:color="000000"/>
              <w:bottom w:val="single" w:sz="3" w:space="0" w:color="000000"/>
              <w:right w:val="single" w:sz="3" w:space="0" w:color="000000"/>
            </w:tcBorders>
          </w:tcPr>
          <w:p w14:paraId="2F5CA893"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3  </w:t>
            </w:r>
          </w:p>
        </w:tc>
        <w:tc>
          <w:tcPr>
            <w:tcW w:w="2693" w:type="dxa"/>
            <w:tcBorders>
              <w:top w:val="single" w:sz="3" w:space="0" w:color="000000"/>
              <w:left w:val="single" w:sz="3" w:space="0" w:color="000000"/>
              <w:bottom w:val="single" w:sz="3" w:space="0" w:color="000000"/>
              <w:right w:val="single" w:sz="3" w:space="0" w:color="000000"/>
            </w:tcBorders>
          </w:tcPr>
          <w:p w14:paraId="10BBDC0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Удар внутренней стороной стопы по неподвижному мячу с места, с одного- двух шагов  </w:t>
            </w:r>
          </w:p>
        </w:tc>
        <w:tc>
          <w:tcPr>
            <w:tcW w:w="712" w:type="dxa"/>
            <w:tcBorders>
              <w:top w:val="single" w:sz="3" w:space="0" w:color="000000"/>
              <w:left w:val="single" w:sz="3" w:space="0" w:color="000000"/>
              <w:bottom w:val="single" w:sz="3" w:space="0" w:color="000000"/>
              <w:right w:val="single" w:sz="3" w:space="0" w:color="000000"/>
            </w:tcBorders>
          </w:tcPr>
          <w:p w14:paraId="11F5D7F6"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24.03 </w:t>
            </w:r>
          </w:p>
        </w:tc>
        <w:tc>
          <w:tcPr>
            <w:tcW w:w="708" w:type="dxa"/>
            <w:tcBorders>
              <w:top w:val="single" w:sz="3" w:space="0" w:color="000000"/>
              <w:left w:val="single" w:sz="3" w:space="0" w:color="000000"/>
              <w:bottom w:val="single" w:sz="3" w:space="0" w:color="000000"/>
              <w:right w:val="single" w:sz="3" w:space="0" w:color="000000"/>
            </w:tcBorders>
          </w:tcPr>
          <w:p w14:paraId="1F6AA7CD"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9B4161F"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6CC19B5F"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Удары по неподвижному и катящемуся мячу внутренней стороной стопы и средней частью подъѐма, с места, с одного – двух шагов.  </w:t>
            </w:r>
          </w:p>
        </w:tc>
      </w:tr>
      <w:tr w:rsidR="00583205" w:rsidRPr="00583205" w14:paraId="66486A18" w14:textId="77777777" w:rsidTr="00C35A38">
        <w:trPr>
          <w:trHeight w:val="1120"/>
        </w:trPr>
        <w:tc>
          <w:tcPr>
            <w:tcW w:w="504" w:type="dxa"/>
            <w:tcBorders>
              <w:top w:val="single" w:sz="3" w:space="0" w:color="000000"/>
              <w:left w:val="single" w:sz="3" w:space="0" w:color="000000"/>
              <w:bottom w:val="single" w:sz="3" w:space="0" w:color="000000"/>
              <w:right w:val="single" w:sz="3" w:space="0" w:color="000000"/>
            </w:tcBorders>
          </w:tcPr>
          <w:p w14:paraId="72A11443"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4  </w:t>
            </w:r>
          </w:p>
        </w:tc>
        <w:tc>
          <w:tcPr>
            <w:tcW w:w="2693" w:type="dxa"/>
            <w:tcBorders>
              <w:top w:val="single" w:sz="3" w:space="0" w:color="000000"/>
              <w:left w:val="single" w:sz="3" w:space="0" w:color="000000"/>
              <w:bottom w:val="single" w:sz="3" w:space="0" w:color="000000"/>
              <w:right w:val="single" w:sz="3" w:space="0" w:color="000000"/>
            </w:tcBorders>
          </w:tcPr>
          <w:p w14:paraId="28934EC5" w14:textId="77777777" w:rsidR="00583205" w:rsidRPr="00583205" w:rsidRDefault="00583205" w:rsidP="00583205">
            <w:pPr>
              <w:spacing w:line="259" w:lineRule="auto"/>
              <w:ind w:left="112" w:right="25"/>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Удар внутренней стороной стопы по мячу, катящемуся на встречу  </w:t>
            </w:r>
          </w:p>
        </w:tc>
        <w:tc>
          <w:tcPr>
            <w:tcW w:w="712" w:type="dxa"/>
            <w:tcBorders>
              <w:top w:val="single" w:sz="3" w:space="0" w:color="000000"/>
              <w:left w:val="single" w:sz="3" w:space="0" w:color="000000"/>
              <w:bottom w:val="single" w:sz="3" w:space="0" w:color="000000"/>
              <w:right w:val="single" w:sz="3" w:space="0" w:color="000000"/>
            </w:tcBorders>
          </w:tcPr>
          <w:p w14:paraId="36419BEE"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07.04 </w:t>
            </w:r>
          </w:p>
        </w:tc>
        <w:tc>
          <w:tcPr>
            <w:tcW w:w="708" w:type="dxa"/>
            <w:tcBorders>
              <w:top w:val="single" w:sz="3" w:space="0" w:color="000000"/>
              <w:left w:val="single" w:sz="3" w:space="0" w:color="000000"/>
              <w:bottom w:val="single" w:sz="3" w:space="0" w:color="000000"/>
              <w:right w:val="single" w:sz="3" w:space="0" w:color="000000"/>
            </w:tcBorders>
          </w:tcPr>
          <w:p w14:paraId="0E07D46D"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D6D20B4"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3E8C81B1" w14:textId="77777777" w:rsidR="00583205" w:rsidRPr="00583205" w:rsidRDefault="00583205" w:rsidP="00583205">
            <w:pPr>
              <w:spacing w:line="27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Удары по неподвижному и катящемуся мячу внутренней стороной стопы и средней частью подъѐма, с места, с одного – двух шагов. </w:t>
            </w:r>
          </w:p>
          <w:p w14:paraId="2F583726"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Выбрасывание из-за «боковой» линии.  </w:t>
            </w:r>
          </w:p>
        </w:tc>
      </w:tr>
      <w:tr w:rsidR="00583205" w:rsidRPr="00583205" w14:paraId="1D1FF691" w14:textId="77777777" w:rsidTr="00C35A38">
        <w:trPr>
          <w:trHeight w:val="572"/>
        </w:trPr>
        <w:tc>
          <w:tcPr>
            <w:tcW w:w="504" w:type="dxa"/>
            <w:tcBorders>
              <w:top w:val="single" w:sz="3" w:space="0" w:color="000000"/>
              <w:left w:val="single" w:sz="3" w:space="0" w:color="000000"/>
              <w:bottom w:val="single" w:sz="3" w:space="0" w:color="000000"/>
              <w:right w:val="single" w:sz="3" w:space="0" w:color="000000"/>
            </w:tcBorders>
          </w:tcPr>
          <w:p w14:paraId="031B0AE4"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5  </w:t>
            </w:r>
          </w:p>
        </w:tc>
        <w:tc>
          <w:tcPr>
            <w:tcW w:w="2693" w:type="dxa"/>
            <w:tcBorders>
              <w:top w:val="single" w:sz="3" w:space="0" w:color="000000"/>
              <w:left w:val="single" w:sz="3" w:space="0" w:color="000000"/>
              <w:bottom w:val="single" w:sz="3" w:space="0" w:color="000000"/>
              <w:right w:val="single" w:sz="3" w:space="0" w:color="000000"/>
            </w:tcBorders>
          </w:tcPr>
          <w:p w14:paraId="3F7D7D1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Передачи мяча  </w:t>
            </w:r>
          </w:p>
        </w:tc>
        <w:tc>
          <w:tcPr>
            <w:tcW w:w="712" w:type="dxa"/>
            <w:tcBorders>
              <w:top w:val="single" w:sz="3" w:space="0" w:color="000000"/>
              <w:left w:val="single" w:sz="3" w:space="0" w:color="000000"/>
              <w:bottom w:val="single" w:sz="3" w:space="0" w:color="000000"/>
              <w:right w:val="single" w:sz="3" w:space="0" w:color="000000"/>
            </w:tcBorders>
          </w:tcPr>
          <w:p w14:paraId="4C346792"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14.04 </w:t>
            </w:r>
          </w:p>
        </w:tc>
        <w:tc>
          <w:tcPr>
            <w:tcW w:w="708" w:type="dxa"/>
            <w:tcBorders>
              <w:top w:val="single" w:sz="3" w:space="0" w:color="000000"/>
              <w:left w:val="single" w:sz="3" w:space="0" w:color="000000"/>
              <w:bottom w:val="single" w:sz="3" w:space="0" w:color="000000"/>
              <w:right w:val="single" w:sz="3" w:space="0" w:color="000000"/>
            </w:tcBorders>
          </w:tcPr>
          <w:p w14:paraId="11762DD3"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7DC8ACB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16963FF2"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Остановка катящегося мяча внутренней стороной стопы и подошвой. Передачи мяча в парах.   </w:t>
            </w:r>
          </w:p>
        </w:tc>
      </w:tr>
      <w:tr w:rsidR="00583205" w:rsidRPr="00583205" w14:paraId="0D98C611"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6E42CF5F"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6  </w:t>
            </w:r>
          </w:p>
        </w:tc>
        <w:tc>
          <w:tcPr>
            <w:tcW w:w="2693" w:type="dxa"/>
            <w:tcBorders>
              <w:top w:val="single" w:sz="3" w:space="0" w:color="000000"/>
              <w:left w:val="single" w:sz="3" w:space="0" w:color="000000"/>
              <w:bottom w:val="single" w:sz="3" w:space="0" w:color="000000"/>
              <w:right w:val="single" w:sz="3" w:space="0" w:color="000000"/>
            </w:tcBorders>
          </w:tcPr>
          <w:p w14:paraId="141A6048"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Передачи мяча  </w:t>
            </w:r>
          </w:p>
        </w:tc>
        <w:tc>
          <w:tcPr>
            <w:tcW w:w="712" w:type="dxa"/>
            <w:tcBorders>
              <w:top w:val="single" w:sz="3" w:space="0" w:color="000000"/>
              <w:left w:val="single" w:sz="3" w:space="0" w:color="000000"/>
              <w:bottom w:val="single" w:sz="3" w:space="0" w:color="000000"/>
              <w:right w:val="single" w:sz="3" w:space="0" w:color="000000"/>
            </w:tcBorders>
          </w:tcPr>
          <w:p w14:paraId="52EC6BDE"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21.04 </w:t>
            </w:r>
          </w:p>
        </w:tc>
        <w:tc>
          <w:tcPr>
            <w:tcW w:w="708" w:type="dxa"/>
            <w:tcBorders>
              <w:top w:val="single" w:sz="3" w:space="0" w:color="000000"/>
              <w:left w:val="single" w:sz="3" w:space="0" w:color="000000"/>
              <w:bottom w:val="single" w:sz="3" w:space="0" w:color="000000"/>
              <w:right w:val="single" w:sz="3" w:space="0" w:color="000000"/>
            </w:tcBorders>
          </w:tcPr>
          <w:p w14:paraId="52F308F3"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0AB424B"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551B264A"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Передачи мяча в парах. Комбинации из освоенных элементов: ведение, удар (пас), приѐм мяча, остановка.  </w:t>
            </w:r>
          </w:p>
        </w:tc>
      </w:tr>
      <w:tr w:rsidR="00583205" w:rsidRPr="00583205" w14:paraId="53D31C1F" w14:textId="77777777" w:rsidTr="00C35A38">
        <w:trPr>
          <w:trHeight w:val="573"/>
        </w:trPr>
        <w:tc>
          <w:tcPr>
            <w:tcW w:w="504" w:type="dxa"/>
            <w:tcBorders>
              <w:top w:val="single" w:sz="3" w:space="0" w:color="000000"/>
              <w:left w:val="single" w:sz="3" w:space="0" w:color="000000"/>
              <w:bottom w:val="single" w:sz="3" w:space="0" w:color="000000"/>
              <w:right w:val="single" w:sz="3" w:space="0" w:color="000000"/>
            </w:tcBorders>
          </w:tcPr>
          <w:p w14:paraId="38F34435"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7  </w:t>
            </w:r>
          </w:p>
        </w:tc>
        <w:tc>
          <w:tcPr>
            <w:tcW w:w="2693" w:type="dxa"/>
            <w:tcBorders>
              <w:top w:val="single" w:sz="3" w:space="0" w:color="000000"/>
              <w:left w:val="single" w:sz="3" w:space="0" w:color="000000"/>
              <w:bottom w:val="single" w:sz="3" w:space="0" w:color="000000"/>
              <w:right w:val="single" w:sz="3" w:space="0" w:color="000000"/>
            </w:tcBorders>
          </w:tcPr>
          <w:p w14:paraId="678C6A69"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Передачи мяча  </w:t>
            </w:r>
          </w:p>
        </w:tc>
        <w:tc>
          <w:tcPr>
            <w:tcW w:w="712" w:type="dxa"/>
            <w:tcBorders>
              <w:top w:val="single" w:sz="3" w:space="0" w:color="000000"/>
              <w:left w:val="single" w:sz="3" w:space="0" w:color="000000"/>
              <w:bottom w:val="single" w:sz="3" w:space="0" w:color="000000"/>
              <w:right w:val="single" w:sz="3" w:space="0" w:color="000000"/>
            </w:tcBorders>
          </w:tcPr>
          <w:p w14:paraId="10DB3116"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28.04 </w:t>
            </w:r>
          </w:p>
        </w:tc>
        <w:tc>
          <w:tcPr>
            <w:tcW w:w="708" w:type="dxa"/>
            <w:tcBorders>
              <w:top w:val="single" w:sz="3" w:space="0" w:color="000000"/>
              <w:left w:val="single" w:sz="3" w:space="0" w:color="000000"/>
              <w:bottom w:val="single" w:sz="3" w:space="0" w:color="000000"/>
              <w:right w:val="single" w:sz="3" w:space="0" w:color="000000"/>
            </w:tcBorders>
          </w:tcPr>
          <w:p w14:paraId="43F6E4E5"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71B7FF1A"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Однонаправленные занятия  </w:t>
            </w:r>
          </w:p>
        </w:tc>
        <w:tc>
          <w:tcPr>
            <w:tcW w:w="7522" w:type="dxa"/>
            <w:tcBorders>
              <w:top w:val="single" w:sz="3" w:space="0" w:color="000000"/>
              <w:left w:val="single" w:sz="3" w:space="0" w:color="000000"/>
              <w:bottom w:val="single" w:sz="3" w:space="0" w:color="000000"/>
              <w:right w:val="single" w:sz="3" w:space="0" w:color="000000"/>
            </w:tcBorders>
          </w:tcPr>
          <w:p w14:paraId="3AC28773"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Комбинации из освоенных элементов: ведение, удар (пас), приѐм мяча, остановка. Игры и игровые задания.  </w:t>
            </w:r>
          </w:p>
        </w:tc>
      </w:tr>
      <w:tr w:rsidR="00583205" w:rsidRPr="00583205" w14:paraId="54EC7EDF"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64EAA6D4"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8  </w:t>
            </w:r>
          </w:p>
        </w:tc>
        <w:tc>
          <w:tcPr>
            <w:tcW w:w="2693" w:type="dxa"/>
            <w:tcBorders>
              <w:top w:val="single" w:sz="3" w:space="0" w:color="000000"/>
              <w:left w:val="single" w:sz="3" w:space="0" w:color="000000"/>
              <w:bottom w:val="single" w:sz="3" w:space="0" w:color="000000"/>
              <w:right w:val="single" w:sz="3" w:space="0" w:color="000000"/>
            </w:tcBorders>
          </w:tcPr>
          <w:p w14:paraId="190EFD7E"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712" w:type="dxa"/>
            <w:tcBorders>
              <w:top w:val="single" w:sz="3" w:space="0" w:color="000000"/>
              <w:left w:val="single" w:sz="3" w:space="0" w:color="000000"/>
              <w:bottom w:val="single" w:sz="3" w:space="0" w:color="000000"/>
              <w:right w:val="single" w:sz="3" w:space="0" w:color="000000"/>
            </w:tcBorders>
          </w:tcPr>
          <w:p w14:paraId="6F1F8284"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05.05 </w:t>
            </w:r>
          </w:p>
        </w:tc>
        <w:tc>
          <w:tcPr>
            <w:tcW w:w="708" w:type="dxa"/>
            <w:tcBorders>
              <w:top w:val="single" w:sz="3" w:space="0" w:color="000000"/>
              <w:left w:val="single" w:sz="3" w:space="0" w:color="000000"/>
              <w:bottom w:val="single" w:sz="3" w:space="0" w:color="000000"/>
              <w:right w:val="single" w:sz="3" w:space="0" w:color="000000"/>
            </w:tcBorders>
          </w:tcPr>
          <w:p w14:paraId="26DF078D"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553180F7"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672D6E47" w14:textId="77777777" w:rsidR="00583205" w:rsidRPr="00583205" w:rsidRDefault="00583205" w:rsidP="00583205">
            <w:pPr>
              <w:spacing w:line="259" w:lineRule="auto"/>
              <w:ind w:left="112" w:right="99"/>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«точная передача», «попади в ворота».  Приложение №1  </w:t>
            </w:r>
          </w:p>
        </w:tc>
      </w:tr>
      <w:tr w:rsidR="00583205" w:rsidRPr="00583205" w14:paraId="0733FA2A" w14:textId="77777777" w:rsidTr="00C35A38">
        <w:trPr>
          <w:trHeight w:val="572"/>
        </w:trPr>
        <w:tc>
          <w:tcPr>
            <w:tcW w:w="504" w:type="dxa"/>
            <w:tcBorders>
              <w:top w:val="single" w:sz="3" w:space="0" w:color="000000"/>
              <w:left w:val="single" w:sz="3" w:space="0" w:color="000000"/>
              <w:bottom w:val="single" w:sz="3" w:space="0" w:color="000000"/>
              <w:right w:val="single" w:sz="3" w:space="0" w:color="000000"/>
            </w:tcBorders>
          </w:tcPr>
          <w:p w14:paraId="0FCC0C21" w14:textId="77777777" w:rsidR="00583205" w:rsidRPr="00583205" w:rsidRDefault="00583205" w:rsidP="00583205">
            <w:pPr>
              <w:spacing w:line="259" w:lineRule="auto"/>
              <w:ind w:right="168"/>
              <w:jc w:val="right"/>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9  </w:t>
            </w:r>
          </w:p>
        </w:tc>
        <w:tc>
          <w:tcPr>
            <w:tcW w:w="2693" w:type="dxa"/>
            <w:tcBorders>
              <w:top w:val="single" w:sz="3" w:space="0" w:color="000000"/>
              <w:left w:val="single" w:sz="3" w:space="0" w:color="000000"/>
              <w:bottom w:val="single" w:sz="3" w:space="0" w:color="000000"/>
              <w:right w:val="single" w:sz="3" w:space="0" w:color="000000"/>
            </w:tcBorders>
          </w:tcPr>
          <w:p w14:paraId="21F9FCA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712" w:type="dxa"/>
            <w:tcBorders>
              <w:top w:val="single" w:sz="3" w:space="0" w:color="000000"/>
              <w:left w:val="single" w:sz="3" w:space="0" w:color="000000"/>
              <w:bottom w:val="single" w:sz="3" w:space="0" w:color="000000"/>
              <w:right w:val="single" w:sz="3" w:space="0" w:color="000000"/>
            </w:tcBorders>
          </w:tcPr>
          <w:p w14:paraId="0E5F0C2F" w14:textId="77777777" w:rsidR="00583205" w:rsidRPr="00583205" w:rsidRDefault="00583205" w:rsidP="00583205">
            <w:pPr>
              <w:spacing w:line="259" w:lineRule="auto"/>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12.05 </w:t>
            </w:r>
          </w:p>
        </w:tc>
        <w:tc>
          <w:tcPr>
            <w:tcW w:w="708" w:type="dxa"/>
            <w:tcBorders>
              <w:top w:val="single" w:sz="3" w:space="0" w:color="000000"/>
              <w:left w:val="single" w:sz="3" w:space="0" w:color="000000"/>
              <w:bottom w:val="single" w:sz="3" w:space="0" w:color="000000"/>
              <w:right w:val="single" w:sz="3" w:space="0" w:color="000000"/>
            </w:tcBorders>
          </w:tcPr>
          <w:p w14:paraId="6F63154D"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47352DF2"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5E308A3C" w14:textId="77777777" w:rsidR="00583205" w:rsidRPr="00583205" w:rsidRDefault="00583205" w:rsidP="00583205">
            <w:pPr>
              <w:spacing w:line="259" w:lineRule="auto"/>
              <w:ind w:left="112" w:right="99"/>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«точная передача», «попади в ворота».  Приложение №1  </w:t>
            </w:r>
          </w:p>
        </w:tc>
      </w:tr>
      <w:tr w:rsidR="00583205" w:rsidRPr="00583205" w14:paraId="48FB98BE" w14:textId="77777777" w:rsidTr="00C35A38">
        <w:trPr>
          <w:trHeight w:val="568"/>
        </w:trPr>
        <w:tc>
          <w:tcPr>
            <w:tcW w:w="504" w:type="dxa"/>
            <w:tcBorders>
              <w:top w:val="single" w:sz="3" w:space="0" w:color="000000"/>
              <w:left w:val="single" w:sz="3" w:space="0" w:color="000000"/>
              <w:bottom w:val="single" w:sz="3" w:space="0" w:color="000000"/>
              <w:right w:val="single" w:sz="3" w:space="0" w:color="000000"/>
            </w:tcBorders>
          </w:tcPr>
          <w:p w14:paraId="7010D2FB" w14:textId="77777777" w:rsidR="00583205" w:rsidRPr="00583205" w:rsidRDefault="00583205" w:rsidP="00583205">
            <w:pPr>
              <w:spacing w:line="259" w:lineRule="auto"/>
              <w:ind w:left="116"/>
              <w:rPr>
                <w:rFonts w:ascii="Times New Roman" w:eastAsia="Times New Roman" w:hAnsi="Times New Roman"/>
                <w:color w:val="000000"/>
                <w:lang w:eastAsia="ru-RU"/>
              </w:rPr>
            </w:pPr>
            <w:r w:rsidRPr="00583205">
              <w:rPr>
                <w:rFonts w:ascii="Times New Roman" w:eastAsia="Times New Roman" w:hAnsi="Times New Roman"/>
                <w:color w:val="000000"/>
                <w:lang w:eastAsia="ru-RU"/>
              </w:rPr>
              <w:t>10-</w:t>
            </w:r>
          </w:p>
          <w:p w14:paraId="507ACA17" w14:textId="77777777" w:rsidR="00583205" w:rsidRPr="00583205" w:rsidRDefault="00583205" w:rsidP="00583205">
            <w:pPr>
              <w:spacing w:line="259" w:lineRule="auto"/>
              <w:ind w:left="156"/>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11  </w:t>
            </w:r>
          </w:p>
        </w:tc>
        <w:tc>
          <w:tcPr>
            <w:tcW w:w="2693" w:type="dxa"/>
            <w:tcBorders>
              <w:top w:val="single" w:sz="3" w:space="0" w:color="000000"/>
              <w:left w:val="single" w:sz="3" w:space="0" w:color="000000"/>
              <w:bottom w:val="single" w:sz="3" w:space="0" w:color="000000"/>
              <w:right w:val="single" w:sz="3" w:space="0" w:color="000000"/>
            </w:tcBorders>
          </w:tcPr>
          <w:p w14:paraId="11A7A535"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w:t>
            </w:r>
          </w:p>
        </w:tc>
        <w:tc>
          <w:tcPr>
            <w:tcW w:w="712" w:type="dxa"/>
            <w:tcBorders>
              <w:top w:val="single" w:sz="3" w:space="0" w:color="000000"/>
              <w:left w:val="single" w:sz="3" w:space="0" w:color="000000"/>
              <w:bottom w:val="single" w:sz="3" w:space="0" w:color="000000"/>
              <w:right w:val="single" w:sz="3" w:space="0" w:color="000000"/>
            </w:tcBorders>
          </w:tcPr>
          <w:p w14:paraId="6779955A" w14:textId="77777777" w:rsidR="00583205" w:rsidRPr="00583205" w:rsidRDefault="00583205" w:rsidP="00583205">
            <w:pPr>
              <w:spacing w:line="259" w:lineRule="auto"/>
              <w:ind w:left="8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19.05 </w:t>
            </w:r>
          </w:p>
          <w:p w14:paraId="3E639941" w14:textId="77777777" w:rsidR="00583205" w:rsidRPr="00583205" w:rsidRDefault="00583205" w:rsidP="00583205">
            <w:pPr>
              <w:spacing w:line="259" w:lineRule="auto"/>
              <w:ind w:left="84"/>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26.05 </w:t>
            </w:r>
          </w:p>
        </w:tc>
        <w:tc>
          <w:tcPr>
            <w:tcW w:w="708" w:type="dxa"/>
            <w:tcBorders>
              <w:top w:val="single" w:sz="3" w:space="0" w:color="000000"/>
              <w:left w:val="single" w:sz="3" w:space="0" w:color="000000"/>
              <w:bottom w:val="single" w:sz="3" w:space="0" w:color="000000"/>
              <w:right w:val="single" w:sz="3" w:space="0" w:color="000000"/>
            </w:tcBorders>
          </w:tcPr>
          <w:p w14:paraId="0DFB1A40" w14:textId="77777777" w:rsidR="00583205" w:rsidRPr="00583205" w:rsidRDefault="00583205" w:rsidP="00583205">
            <w:pPr>
              <w:spacing w:line="259" w:lineRule="auto"/>
              <w:ind w:left="108"/>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  </w:t>
            </w:r>
          </w:p>
        </w:tc>
        <w:tc>
          <w:tcPr>
            <w:tcW w:w="3261" w:type="dxa"/>
            <w:tcBorders>
              <w:top w:val="single" w:sz="3" w:space="0" w:color="000000"/>
              <w:left w:val="single" w:sz="3" w:space="0" w:color="000000"/>
              <w:bottom w:val="single" w:sz="3" w:space="0" w:color="000000"/>
              <w:right w:val="single" w:sz="3" w:space="0" w:color="000000"/>
            </w:tcBorders>
          </w:tcPr>
          <w:p w14:paraId="752AAF3C" w14:textId="77777777" w:rsidR="00583205" w:rsidRPr="00583205" w:rsidRDefault="00583205" w:rsidP="00583205">
            <w:pPr>
              <w:spacing w:line="259" w:lineRule="auto"/>
              <w:ind w:left="112"/>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Целостно-игровые занятия  </w:t>
            </w:r>
          </w:p>
        </w:tc>
        <w:tc>
          <w:tcPr>
            <w:tcW w:w="7522" w:type="dxa"/>
            <w:tcBorders>
              <w:top w:val="single" w:sz="3" w:space="0" w:color="000000"/>
              <w:left w:val="single" w:sz="3" w:space="0" w:color="000000"/>
              <w:bottom w:val="single" w:sz="3" w:space="0" w:color="000000"/>
              <w:right w:val="single" w:sz="3" w:space="0" w:color="000000"/>
            </w:tcBorders>
          </w:tcPr>
          <w:p w14:paraId="01919486" w14:textId="77777777" w:rsidR="00583205" w:rsidRPr="00583205" w:rsidRDefault="00583205" w:rsidP="00583205">
            <w:pPr>
              <w:spacing w:line="259" w:lineRule="auto"/>
              <w:ind w:left="112"/>
              <w:jc w:val="both"/>
              <w:rPr>
                <w:rFonts w:ascii="Times New Roman" w:eastAsia="Times New Roman" w:hAnsi="Times New Roman"/>
                <w:color w:val="000000"/>
                <w:lang w:eastAsia="ru-RU"/>
              </w:rPr>
            </w:pPr>
            <w:r w:rsidRPr="00583205">
              <w:rPr>
                <w:rFonts w:ascii="Times New Roman" w:eastAsia="Times New Roman" w:hAnsi="Times New Roman"/>
                <w:color w:val="000000"/>
                <w:lang w:eastAsia="ru-RU"/>
              </w:rPr>
              <w:t xml:space="preserve">Подвижные игры: «точная передача», «попади в ворота».  Приложение №1 </w:t>
            </w:r>
          </w:p>
        </w:tc>
      </w:tr>
      <w:tr w:rsidR="00583205" w:rsidRPr="00583205" w14:paraId="05BE325D" w14:textId="77777777" w:rsidTr="00C35A38">
        <w:trPr>
          <w:trHeight w:val="296"/>
        </w:trPr>
        <w:tc>
          <w:tcPr>
            <w:tcW w:w="3197" w:type="dxa"/>
            <w:gridSpan w:val="2"/>
            <w:tcBorders>
              <w:top w:val="single" w:sz="3" w:space="0" w:color="000000"/>
              <w:left w:val="single" w:sz="3" w:space="0" w:color="000000"/>
              <w:bottom w:val="single" w:sz="3" w:space="0" w:color="000000"/>
              <w:right w:val="nil"/>
            </w:tcBorders>
          </w:tcPr>
          <w:p w14:paraId="771F9679"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12" w:type="dxa"/>
            <w:tcBorders>
              <w:top w:val="single" w:sz="3" w:space="0" w:color="000000"/>
              <w:left w:val="nil"/>
              <w:bottom w:val="single" w:sz="3" w:space="0" w:color="000000"/>
              <w:right w:val="nil"/>
            </w:tcBorders>
          </w:tcPr>
          <w:p w14:paraId="11DCA961"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11491" w:type="dxa"/>
            <w:gridSpan w:val="3"/>
            <w:tcBorders>
              <w:top w:val="single" w:sz="3" w:space="0" w:color="000000"/>
              <w:left w:val="nil"/>
              <w:bottom w:val="single" w:sz="3" w:space="0" w:color="000000"/>
              <w:right w:val="single" w:sz="3" w:space="0" w:color="000000"/>
            </w:tcBorders>
          </w:tcPr>
          <w:p w14:paraId="595AA6CF" w14:textId="77777777" w:rsidR="00583205" w:rsidRPr="00583205" w:rsidRDefault="00583205" w:rsidP="00583205">
            <w:pPr>
              <w:spacing w:line="259" w:lineRule="auto"/>
              <w:ind w:left="1437"/>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Физическая подготовка в процессе занятий</w:t>
            </w:r>
            <w:r w:rsidRPr="00583205">
              <w:rPr>
                <w:rFonts w:ascii="Times New Roman" w:eastAsia="Times New Roman" w:hAnsi="Times New Roman"/>
                <w:color w:val="000000"/>
                <w:lang w:eastAsia="ru-RU"/>
              </w:rPr>
              <w:t xml:space="preserve"> </w:t>
            </w:r>
          </w:p>
        </w:tc>
      </w:tr>
      <w:tr w:rsidR="00583205" w:rsidRPr="00583205" w14:paraId="4191D510" w14:textId="77777777" w:rsidTr="00C35A38">
        <w:trPr>
          <w:trHeight w:val="408"/>
        </w:trPr>
        <w:tc>
          <w:tcPr>
            <w:tcW w:w="3197" w:type="dxa"/>
            <w:gridSpan w:val="2"/>
            <w:tcBorders>
              <w:top w:val="single" w:sz="3" w:space="0" w:color="000000"/>
              <w:left w:val="single" w:sz="3" w:space="0" w:color="000000"/>
              <w:bottom w:val="single" w:sz="3" w:space="0" w:color="000000"/>
              <w:right w:val="nil"/>
            </w:tcBorders>
          </w:tcPr>
          <w:p w14:paraId="6C9EC11F"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712" w:type="dxa"/>
            <w:tcBorders>
              <w:top w:val="single" w:sz="3" w:space="0" w:color="000000"/>
              <w:left w:val="nil"/>
              <w:bottom w:val="single" w:sz="3" w:space="0" w:color="000000"/>
              <w:right w:val="nil"/>
            </w:tcBorders>
          </w:tcPr>
          <w:p w14:paraId="2163A9F7" w14:textId="77777777" w:rsidR="00583205" w:rsidRPr="00583205" w:rsidRDefault="00583205" w:rsidP="00583205">
            <w:pPr>
              <w:spacing w:after="160" w:line="259" w:lineRule="auto"/>
              <w:rPr>
                <w:rFonts w:ascii="Times New Roman" w:eastAsia="Times New Roman" w:hAnsi="Times New Roman"/>
                <w:color w:val="000000"/>
                <w:lang w:eastAsia="ru-RU"/>
              </w:rPr>
            </w:pPr>
          </w:p>
        </w:tc>
        <w:tc>
          <w:tcPr>
            <w:tcW w:w="11491" w:type="dxa"/>
            <w:gridSpan w:val="3"/>
            <w:tcBorders>
              <w:top w:val="single" w:sz="3" w:space="0" w:color="000000"/>
              <w:left w:val="nil"/>
              <w:bottom w:val="single" w:sz="3" w:space="0" w:color="000000"/>
              <w:right w:val="single" w:sz="3" w:space="0" w:color="000000"/>
            </w:tcBorders>
          </w:tcPr>
          <w:p w14:paraId="077C2B32" w14:textId="77777777" w:rsidR="00583205" w:rsidRPr="00583205" w:rsidRDefault="00583205" w:rsidP="00583205">
            <w:pPr>
              <w:spacing w:line="259" w:lineRule="auto"/>
              <w:ind w:left="2912"/>
              <w:rPr>
                <w:rFonts w:ascii="Times New Roman" w:eastAsia="Times New Roman" w:hAnsi="Times New Roman"/>
                <w:color w:val="000000"/>
                <w:lang w:eastAsia="ru-RU"/>
              </w:rPr>
            </w:pPr>
            <w:r w:rsidRPr="00583205">
              <w:rPr>
                <w:rFonts w:ascii="Times New Roman" w:eastAsia="Times New Roman" w:hAnsi="Times New Roman"/>
                <w:b/>
                <w:color w:val="000000"/>
                <w:lang w:eastAsia="ru-RU"/>
              </w:rPr>
              <w:t>Итого – 34 часов</w:t>
            </w:r>
            <w:r w:rsidRPr="00583205">
              <w:rPr>
                <w:rFonts w:ascii="Times New Roman" w:eastAsia="Times New Roman" w:hAnsi="Times New Roman"/>
                <w:color w:val="000000"/>
                <w:lang w:eastAsia="ru-RU"/>
              </w:rPr>
              <w:t xml:space="preserve"> </w:t>
            </w:r>
          </w:p>
        </w:tc>
      </w:tr>
    </w:tbl>
    <w:p w14:paraId="5CDEEE8F" w14:textId="77777777" w:rsidR="009E5549" w:rsidRPr="00583205" w:rsidRDefault="009E5549" w:rsidP="009E5549">
      <w:pPr>
        <w:rPr>
          <w:rFonts w:eastAsia="Calibri"/>
        </w:rPr>
        <w:sectPr w:rsidR="009E5549" w:rsidRPr="00583205" w:rsidSect="009E5549">
          <w:type w:val="continuous"/>
          <w:pgSz w:w="16838" w:h="11906" w:orient="landscape"/>
          <w:pgMar w:top="850" w:right="1134" w:bottom="1701" w:left="1134" w:header="708" w:footer="708" w:gutter="0"/>
          <w:cols w:space="708"/>
          <w:docGrid w:linePitch="381"/>
        </w:sectPr>
      </w:pPr>
    </w:p>
    <w:p w14:paraId="629F5CCA" w14:textId="77777777" w:rsidR="00B65AF7" w:rsidRPr="00B65AF7" w:rsidRDefault="00B65AF7" w:rsidP="00583205">
      <w:pPr>
        <w:widowControl w:val="0"/>
        <w:tabs>
          <w:tab w:val="left" w:pos="1094"/>
        </w:tabs>
        <w:autoSpaceDE w:val="0"/>
        <w:autoSpaceDN w:val="0"/>
        <w:spacing w:line="270" w:lineRule="exact"/>
        <w:ind w:right="325"/>
        <w:outlineLvl w:val="0"/>
        <w:rPr>
          <w:rFonts w:eastAsia="Times New Roman"/>
          <w:b/>
          <w:sz w:val="24"/>
          <w:szCs w:val="24"/>
        </w:rPr>
      </w:pPr>
    </w:p>
    <w:p w14:paraId="16B7A17A"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1DBA94F9"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20E90BAD" w14:textId="7719FC25" w:rsidR="00583205" w:rsidRPr="00583205" w:rsidRDefault="00583205" w:rsidP="00583205">
      <w:pPr>
        <w:tabs>
          <w:tab w:val="left" w:pos="851"/>
          <w:tab w:val="left" w:pos="2520"/>
          <w:tab w:val="left" w:pos="3255"/>
          <w:tab w:val="center" w:pos="4819"/>
        </w:tabs>
        <w:spacing w:after="200"/>
        <w:contextualSpacing/>
        <w:jc w:val="right"/>
        <w:rPr>
          <w:rFonts w:eastAsia="Calibri"/>
          <w:b/>
          <w:i/>
        </w:rPr>
      </w:pPr>
      <w:r>
        <w:rPr>
          <w:rFonts w:eastAsia="Calibri"/>
          <w:b/>
          <w:i/>
        </w:rPr>
        <w:t>Приложение 3</w:t>
      </w:r>
    </w:p>
    <w:p w14:paraId="2771BD26" w14:textId="77777777" w:rsidR="00583205" w:rsidRPr="00583205" w:rsidRDefault="00583205" w:rsidP="00583205">
      <w:pPr>
        <w:tabs>
          <w:tab w:val="left" w:pos="851"/>
          <w:tab w:val="left" w:pos="2520"/>
          <w:tab w:val="left" w:pos="3255"/>
          <w:tab w:val="center" w:pos="4819"/>
        </w:tabs>
        <w:spacing w:after="200"/>
        <w:contextualSpacing/>
        <w:jc w:val="center"/>
        <w:rPr>
          <w:rFonts w:eastAsia="Calibri"/>
        </w:rPr>
      </w:pPr>
      <w:r w:rsidRPr="00583205">
        <w:rPr>
          <w:rFonts w:eastAsia="Calibri"/>
          <w:b/>
        </w:rPr>
        <w:t>Лист корректировки</w:t>
      </w:r>
    </w:p>
    <w:p w14:paraId="5172115A" w14:textId="529AC47D" w:rsidR="00583205" w:rsidRPr="00583205" w:rsidRDefault="00583205" w:rsidP="00583205">
      <w:pPr>
        <w:jc w:val="center"/>
        <w:rPr>
          <w:rFonts w:eastAsia="Calibri"/>
        </w:rPr>
      </w:pPr>
      <w:r w:rsidRPr="00583205">
        <w:rPr>
          <w:rFonts w:eastAsia="Calibri"/>
          <w:b/>
        </w:rPr>
        <w:t>дополнительной общеобразовательной общеразвивающей программы «</w:t>
      </w:r>
      <w:r>
        <w:rPr>
          <w:rFonts w:eastAsia="Calibri"/>
          <w:b/>
        </w:rPr>
        <w:t>ШСК</w:t>
      </w:r>
      <w:r w:rsidRPr="00583205">
        <w:rPr>
          <w:rFonts w:eastAsia="Times New Roman"/>
          <w:b/>
          <w:color w:val="000000"/>
          <w:lang w:eastAsia="ru-RU"/>
        </w:rPr>
        <w:t>»</w:t>
      </w:r>
    </w:p>
    <w:tbl>
      <w:tblPr>
        <w:tblW w:w="98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4148"/>
        <w:gridCol w:w="1603"/>
        <w:gridCol w:w="970"/>
        <w:gridCol w:w="2477"/>
      </w:tblGrid>
      <w:tr w:rsidR="00583205" w:rsidRPr="00583205" w14:paraId="4495CD53" w14:textId="77777777" w:rsidTr="00C35A38">
        <w:trPr>
          <w:trHeight w:val="567"/>
        </w:trPr>
        <w:tc>
          <w:tcPr>
            <w:tcW w:w="650" w:type="dxa"/>
            <w:vAlign w:val="center"/>
          </w:tcPr>
          <w:p w14:paraId="20108C87" w14:textId="77777777" w:rsidR="00583205" w:rsidRPr="00583205" w:rsidRDefault="00583205" w:rsidP="00583205">
            <w:pPr>
              <w:jc w:val="center"/>
              <w:rPr>
                <w:rFonts w:eastAsia="Calibri"/>
                <w:b/>
              </w:rPr>
            </w:pPr>
            <w:r w:rsidRPr="00583205">
              <w:rPr>
                <w:rFonts w:eastAsia="Calibri"/>
                <w:b/>
              </w:rPr>
              <w:t>№</w:t>
            </w:r>
          </w:p>
          <w:p w14:paraId="35EBE0EC" w14:textId="77777777" w:rsidR="00583205" w:rsidRPr="00583205" w:rsidRDefault="00583205" w:rsidP="00583205">
            <w:pPr>
              <w:jc w:val="center"/>
              <w:rPr>
                <w:rFonts w:eastAsia="Calibri"/>
                <w:b/>
              </w:rPr>
            </w:pPr>
            <w:r w:rsidRPr="00583205">
              <w:rPr>
                <w:rFonts w:eastAsia="Calibri"/>
                <w:b/>
              </w:rPr>
              <w:t>п/п</w:t>
            </w:r>
          </w:p>
        </w:tc>
        <w:tc>
          <w:tcPr>
            <w:tcW w:w="4148" w:type="dxa"/>
            <w:tcBorders>
              <w:right w:val="single" w:sz="4" w:space="0" w:color="auto"/>
            </w:tcBorders>
            <w:vAlign w:val="center"/>
          </w:tcPr>
          <w:p w14:paraId="35209B52" w14:textId="77777777" w:rsidR="00583205" w:rsidRPr="00583205" w:rsidRDefault="00583205" w:rsidP="00583205">
            <w:pPr>
              <w:jc w:val="center"/>
              <w:rPr>
                <w:rFonts w:eastAsia="Calibri"/>
                <w:b/>
              </w:rPr>
            </w:pPr>
            <w:r w:rsidRPr="00583205">
              <w:rPr>
                <w:rFonts w:eastAsia="Calibri"/>
                <w:b/>
              </w:rPr>
              <w:t>Причина корректировки</w:t>
            </w:r>
          </w:p>
        </w:tc>
        <w:tc>
          <w:tcPr>
            <w:tcW w:w="1603" w:type="dxa"/>
            <w:tcBorders>
              <w:left w:val="single" w:sz="4" w:space="0" w:color="auto"/>
            </w:tcBorders>
            <w:vAlign w:val="center"/>
          </w:tcPr>
          <w:p w14:paraId="3EF36D9C" w14:textId="77777777" w:rsidR="00583205" w:rsidRPr="00583205" w:rsidRDefault="00583205" w:rsidP="00583205">
            <w:pPr>
              <w:jc w:val="center"/>
              <w:rPr>
                <w:rFonts w:eastAsia="Calibri"/>
                <w:b/>
              </w:rPr>
            </w:pPr>
            <w:r w:rsidRPr="00583205">
              <w:rPr>
                <w:rFonts w:eastAsia="Calibri"/>
                <w:b/>
              </w:rPr>
              <w:t>Внесенные</w:t>
            </w:r>
          </w:p>
          <w:p w14:paraId="1BC0C4D4" w14:textId="77777777" w:rsidR="00583205" w:rsidRPr="00583205" w:rsidRDefault="00583205" w:rsidP="00583205">
            <w:pPr>
              <w:jc w:val="center"/>
              <w:rPr>
                <w:rFonts w:eastAsia="Calibri"/>
                <w:b/>
              </w:rPr>
            </w:pPr>
            <w:r w:rsidRPr="00583205">
              <w:rPr>
                <w:rFonts w:eastAsia="Calibri"/>
                <w:b/>
              </w:rPr>
              <w:t>изменения</w:t>
            </w:r>
          </w:p>
        </w:tc>
        <w:tc>
          <w:tcPr>
            <w:tcW w:w="970" w:type="dxa"/>
            <w:vAlign w:val="center"/>
          </w:tcPr>
          <w:p w14:paraId="4D4BB39C" w14:textId="77777777" w:rsidR="00583205" w:rsidRPr="00583205" w:rsidRDefault="00583205" w:rsidP="00583205">
            <w:pPr>
              <w:jc w:val="center"/>
              <w:rPr>
                <w:rFonts w:eastAsia="Calibri"/>
                <w:b/>
              </w:rPr>
            </w:pPr>
            <w:r w:rsidRPr="00583205">
              <w:rPr>
                <w:rFonts w:eastAsia="Calibri"/>
                <w:b/>
              </w:rPr>
              <w:t>Дата</w:t>
            </w:r>
          </w:p>
        </w:tc>
        <w:tc>
          <w:tcPr>
            <w:tcW w:w="2477" w:type="dxa"/>
            <w:vAlign w:val="center"/>
          </w:tcPr>
          <w:p w14:paraId="6C364328" w14:textId="77777777" w:rsidR="00583205" w:rsidRPr="00583205" w:rsidRDefault="00583205" w:rsidP="00583205">
            <w:pPr>
              <w:jc w:val="center"/>
              <w:rPr>
                <w:rFonts w:eastAsia="Calibri"/>
                <w:b/>
              </w:rPr>
            </w:pPr>
            <w:r w:rsidRPr="00583205">
              <w:rPr>
                <w:rFonts w:eastAsia="Calibri"/>
                <w:b/>
              </w:rPr>
              <w:t>Согласование с администрацией</w:t>
            </w:r>
          </w:p>
          <w:p w14:paraId="78BB4D6A" w14:textId="77777777" w:rsidR="00583205" w:rsidRPr="00583205" w:rsidRDefault="00583205" w:rsidP="00583205">
            <w:pPr>
              <w:jc w:val="center"/>
              <w:rPr>
                <w:rFonts w:eastAsia="Calibri"/>
                <w:b/>
              </w:rPr>
            </w:pPr>
            <w:r w:rsidRPr="00583205">
              <w:rPr>
                <w:rFonts w:eastAsia="Calibri"/>
                <w:b/>
              </w:rPr>
              <w:t>(подпись)</w:t>
            </w:r>
          </w:p>
        </w:tc>
      </w:tr>
      <w:tr w:rsidR="00583205" w:rsidRPr="00583205" w14:paraId="475D8245" w14:textId="77777777" w:rsidTr="00C35A38">
        <w:trPr>
          <w:trHeight w:val="567"/>
        </w:trPr>
        <w:tc>
          <w:tcPr>
            <w:tcW w:w="650" w:type="dxa"/>
          </w:tcPr>
          <w:p w14:paraId="41F2BFB2" w14:textId="77777777" w:rsidR="00583205" w:rsidRPr="00583205" w:rsidRDefault="00583205" w:rsidP="00583205">
            <w:pPr>
              <w:rPr>
                <w:rFonts w:eastAsia="Calibri"/>
                <w:b/>
              </w:rPr>
            </w:pPr>
          </w:p>
        </w:tc>
        <w:tc>
          <w:tcPr>
            <w:tcW w:w="4148" w:type="dxa"/>
            <w:tcBorders>
              <w:right w:val="single" w:sz="4" w:space="0" w:color="auto"/>
            </w:tcBorders>
          </w:tcPr>
          <w:p w14:paraId="18B0E1A3" w14:textId="77777777" w:rsidR="00583205" w:rsidRPr="00583205" w:rsidRDefault="00583205" w:rsidP="00583205">
            <w:pPr>
              <w:rPr>
                <w:rFonts w:eastAsia="Calibri"/>
                <w:b/>
              </w:rPr>
            </w:pPr>
          </w:p>
        </w:tc>
        <w:tc>
          <w:tcPr>
            <w:tcW w:w="1603" w:type="dxa"/>
            <w:tcBorders>
              <w:left w:val="single" w:sz="4" w:space="0" w:color="auto"/>
            </w:tcBorders>
          </w:tcPr>
          <w:p w14:paraId="54CCF91D" w14:textId="77777777" w:rsidR="00583205" w:rsidRPr="00583205" w:rsidRDefault="00583205" w:rsidP="00583205">
            <w:pPr>
              <w:rPr>
                <w:rFonts w:eastAsia="Calibri"/>
                <w:b/>
              </w:rPr>
            </w:pPr>
          </w:p>
        </w:tc>
        <w:tc>
          <w:tcPr>
            <w:tcW w:w="970" w:type="dxa"/>
          </w:tcPr>
          <w:p w14:paraId="567DB1A3" w14:textId="77777777" w:rsidR="00583205" w:rsidRPr="00583205" w:rsidRDefault="00583205" w:rsidP="00583205">
            <w:pPr>
              <w:rPr>
                <w:rFonts w:eastAsia="Calibri"/>
                <w:b/>
              </w:rPr>
            </w:pPr>
          </w:p>
        </w:tc>
        <w:tc>
          <w:tcPr>
            <w:tcW w:w="2477" w:type="dxa"/>
          </w:tcPr>
          <w:p w14:paraId="2F14ADD5" w14:textId="77777777" w:rsidR="00583205" w:rsidRPr="00583205" w:rsidRDefault="00583205" w:rsidP="00583205">
            <w:pPr>
              <w:rPr>
                <w:rFonts w:eastAsia="Calibri"/>
                <w:b/>
              </w:rPr>
            </w:pPr>
          </w:p>
        </w:tc>
      </w:tr>
      <w:tr w:rsidR="00583205" w:rsidRPr="00583205" w14:paraId="20A76BFF" w14:textId="77777777" w:rsidTr="00C35A38">
        <w:trPr>
          <w:trHeight w:val="567"/>
        </w:trPr>
        <w:tc>
          <w:tcPr>
            <w:tcW w:w="650" w:type="dxa"/>
          </w:tcPr>
          <w:p w14:paraId="695B6C40" w14:textId="77777777" w:rsidR="00583205" w:rsidRPr="00583205" w:rsidRDefault="00583205" w:rsidP="00583205">
            <w:pPr>
              <w:rPr>
                <w:rFonts w:eastAsia="Calibri"/>
                <w:b/>
              </w:rPr>
            </w:pPr>
          </w:p>
        </w:tc>
        <w:tc>
          <w:tcPr>
            <w:tcW w:w="4148" w:type="dxa"/>
            <w:tcBorders>
              <w:right w:val="single" w:sz="4" w:space="0" w:color="auto"/>
            </w:tcBorders>
          </w:tcPr>
          <w:p w14:paraId="7354D59F" w14:textId="77777777" w:rsidR="00583205" w:rsidRPr="00583205" w:rsidRDefault="00583205" w:rsidP="00583205">
            <w:pPr>
              <w:rPr>
                <w:rFonts w:eastAsia="Calibri"/>
                <w:b/>
              </w:rPr>
            </w:pPr>
          </w:p>
        </w:tc>
        <w:tc>
          <w:tcPr>
            <w:tcW w:w="1603" w:type="dxa"/>
            <w:tcBorders>
              <w:left w:val="single" w:sz="4" w:space="0" w:color="auto"/>
            </w:tcBorders>
          </w:tcPr>
          <w:p w14:paraId="18943711" w14:textId="77777777" w:rsidR="00583205" w:rsidRPr="00583205" w:rsidRDefault="00583205" w:rsidP="00583205">
            <w:pPr>
              <w:rPr>
                <w:rFonts w:eastAsia="Calibri"/>
                <w:b/>
              </w:rPr>
            </w:pPr>
          </w:p>
        </w:tc>
        <w:tc>
          <w:tcPr>
            <w:tcW w:w="970" w:type="dxa"/>
          </w:tcPr>
          <w:p w14:paraId="091135DC" w14:textId="77777777" w:rsidR="00583205" w:rsidRPr="00583205" w:rsidRDefault="00583205" w:rsidP="00583205">
            <w:pPr>
              <w:rPr>
                <w:rFonts w:eastAsia="Calibri"/>
                <w:b/>
              </w:rPr>
            </w:pPr>
          </w:p>
        </w:tc>
        <w:tc>
          <w:tcPr>
            <w:tcW w:w="2477" w:type="dxa"/>
          </w:tcPr>
          <w:p w14:paraId="744BF29D" w14:textId="77777777" w:rsidR="00583205" w:rsidRPr="00583205" w:rsidRDefault="00583205" w:rsidP="00583205">
            <w:pPr>
              <w:rPr>
                <w:rFonts w:eastAsia="Calibri"/>
                <w:b/>
              </w:rPr>
            </w:pPr>
          </w:p>
        </w:tc>
      </w:tr>
      <w:tr w:rsidR="00583205" w:rsidRPr="00583205" w14:paraId="7999764C" w14:textId="77777777" w:rsidTr="00C35A38">
        <w:trPr>
          <w:trHeight w:val="567"/>
        </w:trPr>
        <w:tc>
          <w:tcPr>
            <w:tcW w:w="650" w:type="dxa"/>
          </w:tcPr>
          <w:p w14:paraId="51E6CBF5" w14:textId="77777777" w:rsidR="00583205" w:rsidRPr="00583205" w:rsidRDefault="00583205" w:rsidP="00583205">
            <w:pPr>
              <w:rPr>
                <w:rFonts w:eastAsia="Calibri"/>
                <w:b/>
              </w:rPr>
            </w:pPr>
          </w:p>
        </w:tc>
        <w:tc>
          <w:tcPr>
            <w:tcW w:w="4148" w:type="dxa"/>
            <w:tcBorders>
              <w:right w:val="single" w:sz="4" w:space="0" w:color="auto"/>
            </w:tcBorders>
          </w:tcPr>
          <w:p w14:paraId="1E2B6A4C" w14:textId="77777777" w:rsidR="00583205" w:rsidRPr="00583205" w:rsidRDefault="00583205" w:rsidP="00583205">
            <w:pPr>
              <w:rPr>
                <w:rFonts w:eastAsia="Calibri"/>
                <w:b/>
              </w:rPr>
            </w:pPr>
          </w:p>
        </w:tc>
        <w:tc>
          <w:tcPr>
            <w:tcW w:w="1603" w:type="dxa"/>
            <w:tcBorders>
              <w:left w:val="single" w:sz="4" w:space="0" w:color="auto"/>
            </w:tcBorders>
          </w:tcPr>
          <w:p w14:paraId="0299957E" w14:textId="77777777" w:rsidR="00583205" w:rsidRPr="00583205" w:rsidRDefault="00583205" w:rsidP="00583205">
            <w:pPr>
              <w:rPr>
                <w:rFonts w:eastAsia="Calibri"/>
                <w:b/>
              </w:rPr>
            </w:pPr>
          </w:p>
        </w:tc>
        <w:tc>
          <w:tcPr>
            <w:tcW w:w="970" w:type="dxa"/>
          </w:tcPr>
          <w:p w14:paraId="5908B8DF" w14:textId="77777777" w:rsidR="00583205" w:rsidRPr="00583205" w:rsidRDefault="00583205" w:rsidP="00583205">
            <w:pPr>
              <w:rPr>
                <w:rFonts w:eastAsia="Calibri"/>
                <w:b/>
              </w:rPr>
            </w:pPr>
          </w:p>
        </w:tc>
        <w:tc>
          <w:tcPr>
            <w:tcW w:w="2477" w:type="dxa"/>
          </w:tcPr>
          <w:p w14:paraId="3EA92266" w14:textId="77777777" w:rsidR="00583205" w:rsidRPr="00583205" w:rsidRDefault="00583205" w:rsidP="00583205">
            <w:pPr>
              <w:rPr>
                <w:rFonts w:eastAsia="Calibri"/>
                <w:b/>
              </w:rPr>
            </w:pPr>
          </w:p>
        </w:tc>
      </w:tr>
      <w:tr w:rsidR="00583205" w:rsidRPr="00583205" w14:paraId="5E62EBC1" w14:textId="77777777" w:rsidTr="00C35A38">
        <w:trPr>
          <w:trHeight w:val="567"/>
        </w:trPr>
        <w:tc>
          <w:tcPr>
            <w:tcW w:w="650" w:type="dxa"/>
          </w:tcPr>
          <w:p w14:paraId="0F5C3A3F" w14:textId="77777777" w:rsidR="00583205" w:rsidRPr="00583205" w:rsidRDefault="00583205" w:rsidP="00583205">
            <w:pPr>
              <w:rPr>
                <w:rFonts w:eastAsia="Calibri"/>
                <w:b/>
              </w:rPr>
            </w:pPr>
          </w:p>
        </w:tc>
        <w:tc>
          <w:tcPr>
            <w:tcW w:w="4148" w:type="dxa"/>
            <w:tcBorders>
              <w:right w:val="single" w:sz="4" w:space="0" w:color="auto"/>
            </w:tcBorders>
          </w:tcPr>
          <w:p w14:paraId="60334772" w14:textId="77777777" w:rsidR="00583205" w:rsidRPr="00583205" w:rsidRDefault="00583205" w:rsidP="00583205">
            <w:pPr>
              <w:rPr>
                <w:rFonts w:eastAsia="Calibri"/>
                <w:b/>
              </w:rPr>
            </w:pPr>
          </w:p>
        </w:tc>
        <w:tc>
          <w:tcPr>
            <w:tcW w:w="1603" w:type="dxa"/>
            <w:tcBorders>
              <w:left w:val="single" w:sz="4" w:space="0" w:color="auto"/>
            </w:tcBorders>
          </w:tcPr>
          <w:p w14:paraId="2A48C1F9" w14:textId="77777777" w:rsidR="00583205" w:rsidRPr="00583205" w:rsidRDefault="00583205" w:rsidP="00583205">
            <w:pPr>
              <w:rPr>
                <w:rFonts w:eastAsia="Calibri"/>
                <w:b/>
              </w:rPr>
            </w:pPr>
          </w:p>
        </w:tc>
        <w:tc>
          <w:tcPr>
            <w:tcW w:w="970" w:type="dxa"/>
          </w:tcPr>
          <w:p w14:paraId="444633F7" w14:textId="77777777" w:rsidR="00583205" w:rsidRPr="00583205" w:rsidRDefault="00583205" w:rsidP="00583205">
            <w:pPr>
              <w:rPr>
                <w:rFonts w:eastAsia="Calibri"/>
                <w:b/>
              </w:rPr>
            </w:pPr>
          </w:p>
        </w:tc>
        <w:tc>
          <w:tcPr>
            <w:tcW w:w="2477" w:type="dxa"/>
          </w:tcPr>
          <w:p w14:paraId="544461A5" w14:textId="77777777" w:rsidR="00583205" w:rsidRPr="00583205" w:rsidRDefault="00583205" w:rsidP="00583205">
            <w:pPr>
              <w:rPr>
                <w:rFonts w:eastAsia="Calibri"/>
                <w:b/>
              </w:rPr>
            </w:pPr>
          </w:p>
        </w:tc>
      </w:tr>
      <w:tr w:rsidR="00583205" w:rsidRPr="00583205" w14:paraId="1A350342" w14:textId="77777777" w:rsidTr="00C35A38">
        <w:trPr>
          <w:trHeight w:val="567"/>
        </w:trPr>
        <w:tc>
          <w:tcPr>
            <w:tcW w:w="650" w:type="dxa"/>
          </w:tcPr>
          <w:p w14:paraId="13FB2BC6" w14:textId="77777777" w:rsidR="00583205" w:rsidRPr="00583205" w:rsidRDefault="00583205" w:rsidP="00583205">
            <w:pPr>
              <w:rPr>
                <w:rFonts w:eastAsia="Calibri"/>
                <w:b/>
              </w:rPr>
            </w:pPr>
          </w:p>
        </w:tc>
        <w:tc>
          <w:tcPr>
            <w:tcW w:w="4148" w:type="dxa"/>
            <w:tcBorders>
              <w:right w:val="single" w:sz="4" w:space="0" w:color="auto"/>
            </w:tcBorders>
          </w:tcPr>
          <w:p w14:paraId="25CB0A8C" w14:textId="77777777" w:rsidR="00583205" w:rsidRPr="00583205" w:rsidRDefault="00583205" w:rsidP="00583205">
            <w:pPr>
              <w:rPr>
                <w:rFonts w:eastAsia="Calibri"/>
                <w:b/>
              </w:rPr>
            </w:pPr>
          </w:p>
        </w:tc>
        <w:tc>
          <w:tcPr>
            <w:tcW w:w="1603" w:type="dxa"/>
            <w:tcBorders>
              <w:left w:val="single" w:sz="4" w:space="0" w:color="auto"/>
            </w:tcBorders>
          </w:tcPr>
          <w:p w14:paraId="79605880" w14:textId="77777777" w:rsidR="00583205" w:rsidRPr="00583205" w:rsidRDefault="00583205" w:rsidP="00583205">
            <w:pPr>
              <w:rPr>
                <w:rFonts w:eastAsia="Calibri"/>
                <w:b/>
              </w:rPr>
            </w:pPr>
          </w:p>
        </w:tc>
        <w:tc>
          <w:tcPr>
            <w:tcW w:w="970" w:type="dxa"/>
          </w:tcPr>
          <w:p w14:paraId="003016D2" w14:textId="77777777" w:rsidR="00583205" w:rsidRPr="00583205" w:rsidRDefault="00583205" w:rsidP="00583205">
            <w:pPr>
              <w:rPr>
                <w:rFonts w:eastAsia="Calibri"/>
                <w:b/>
              </w:rPr>
            </w:pPr>
          </w:p>
        </w:tc>
        <w:tc>
          <w:tcPr>
            <w:tcW w:w="2477" w:type="dxa"/>
          </w:tcPr>
          <w:p w14:paraId="4FE8348E" w14:textId="77777777" w:rsidR="00583205" w:rsidRPr="00583205" w:rsidRDefault="00583205" w:rsidP="00583205">
            <w:pPr>
              <w:rPr>
                <w:rFonts w:eastAsia="Calibri"/>
                <w:b/>
              </w:rPr>
            </w:pPr>
          </w:p>
        </w:tc>
      </w:tr>
      <w:tr w:rsidR="00583205" w:rsidRPr="00583205" w14:paraId="58628972" w14:textId="77777777" w:rsidTr="00C35A38">
        <w:trPr>
          <w:trHeight w:val="567"/>
        </w:trPr>
        <w:tc>
          <w:tcPr>
            <w:tcW w:w="650" w:type="dxa"/>
          </w:tcPr>
          <w:p w14:paraId="7ECAAA67" w14:textId="77777777" w:rsidR="00583205" w:rsidRPr="00583205" w:rsidRDefault="00583205" w:rsidP="00583205">
            <w:pPr>
              <w:rPr>
                <w:rFonts w:eastAsia="Calibri"/>
                <w:b/>
              </w:rPr>
            </w:pPr>
          </w:p>
        </w:tc>
        <w:tc>
          <w:tcPr>
            <w:tcW w:w="4148" w:type="dxa"/>
            <w:tcBorders>
              <w:right w:val="single" w:sz="4" w:space="0" w:color="auto"/>
            </w:tcBorders>
          </w:tcPr>
          <w:p w14:paraId="3FF830CC" w14:textId="77777777" w:rsidR="00583205" w:rsidRPr="00583205" w:rsidRDefault="00583205" w:rsidP="00583205">
            <w:pPr>
              <w:rPr>
                <w:rFonts w:eastAsia="Calibri"/>
                <w:b/>
              </w:rPr>
            </w:pPr>
          </w:p>
        </w:tc>
        <w:tc>
          <w:tcPr>
            <w:tcW w:w="1603" w:type="dxa"/>
            <w:tcBorders>
              <w:left w:val="single" w:sz="4" w:space="0" w:color="auto"/>
            </w:tcBorders>
          </w:tcPr>
          <w:p w14:paraId="2F74D3DC" w14:textId="77777777" w:rsidR="00583205" w:rsidRPr="00583205" w:rsidRDefault="00583205" w:rsidP="00583205">
            <w:pPr>
              <w:rPr>
                <w:rFonts w:eastAsia="Calibri"/>
                <w:b/>
              </w:rPr>
            </w:pPr>
          </w:p>
        </w:tc>
        <w:tc>
          <w:tcPr>
            <w:tcW w:w="970" w:type="dxa"/>
          </w:tcPr>
          <w:p w14:paraId="2FF058EB" w14:textId="77777777" w:rsidR="00583205" w:rsidRPr="00583205" w:rsidRDefault="00583205" w:rsidP="00583205">
            <w:pPr>
              <w:rPr>
                <w:rFonts w:eastAsia="Calibri"/>
                <w:b/>
              </w:rPr>
            </w:pPr>
          </w:p>
        </w:tc>
        <w:tc>
          <w:tcPr>
            <w:tcW w:w="2477" w:type="dxa"/>
          </w:tcPr>
          <w:p w14:paraId="328FF97A" w14:textId="77777777" w:rsidR="00583205" w:rsidRPr="00583205" w:rsidRDefault="00583205" w:rsidP="00583205">
            <w:pPr>
              <w:rPr>
                <w:rFonts w:eastAsia="Calibri"/>
                <w:b/>
              </w:rPr>
            </w:pPr>
          </w:p>
        </w:tc>
      </w:tr>
      <w:tr w:rsidR="00583205" w:rsidRPr="00583205" w14:paraId="20BCBEFC" w14:textId="77777777" w:rsidTr="00C35A38">
        <w:trPr>
          <w:trHeight w:val="567"/>
        </w:trPr>
        <w:tc>
          <w:tcPr>
            <w:tcW w:w="650" w:type="dxa"/>
          </w:tcPr>
          <w:p w14:paraId="573FC93B" w14:textId="77777777" w:rsidR="00583205" w:rsidRPr="00583205" w:rsidRDefault="00583205" w:rsidP="00583205">
            <w:pPr>
              <w:rPr>
                <w:rFonts w:eastAsia="Calibri"/>
                <w:b/>
              </w:rPr>
            </w:pPr>
          </w:p>
        </w:tc>
        <w:tc>
          <w:tcPr>
            <w:tcW w:w="4148" w:type="dxa"/>
            <w:tcBorders>
              <w:right w:val="single" w:sz="4" w:space="0" w:color="auto"/>
            </w:tcBorders>
          </w:tcPr>
          <w:p w14:paraId="4517CF13" w14:textId="77777777" w:rsidR="00583205" w:rsidRPr="00583205" w:rsidRDefault="00583205" w:rsidP="00583205">
            <w:pPr>
              <w:rPr>
                <w:rFonts w:eastAsia="Calibri"/>
                <w:b/>
              </w:rPr>
            </w:pPr>
          </w:p>
        </w:tc>
        <w:tc>
          <w:tcPr>
            <w:tcW w:w="1603" w:type="dxa"/>
            <w:tcBorders>
              <w:left w:val="single" w:sz="4" w:space="0" w:color="auto"/>
            </w:tcBorders>
          </w:tcPr>
          <w:p w14:paraId="3D6FE24C" w14:textId="77777777" w:rsidR="00583205" w:rsidRPr="00583205" w:rsidRDefault="00583205" w:rsidP="00583205">
            <w:pPr>
              <w:rPr>
                <w:rFonts w:eastAsia="Calibri"/>
                <w:b/>
              </w:rPr>
            </w:pPr>
          </w:p>
        </w:tc>
        <w:tc>
          <w:tcPr>
            <w:tcW w:w="970" w:type="dxa"/>
          </w:tcPr>
          <w:p w14:paraId="084941A6" w14:textId="77777777" w:rsidR="00583205" w:rsidRPr="00583205" w:rsidRDefault="00583205" w:rsidP="00583205">
            <w:pPr>
              <w:rPr>
                <w:rFonts w:eastAsia="Calibri"/>
                <w:b/>
              </w:rPr>
            </w:pPr>
          </w:p>
        </w:tc>
        <w:tc>
          <w:tcPr>
            <w:tcW w:w="2477" w:type="dxa"/>
          </w:tcPr>
          <w:p w14:paraId="7D682E14" w14:textId="77777777" w:rsidR="00583205" w:rsidRPr="00583205" w:rsidRDefault="00583205" w:rsidP="00583205">
            <w:pPr>
              <w:rPr>
                <w:rFonts w:eastAsia="Calibri"/>
                <w:b/>
              </w:rPr>
            </w:pPr>
          </w:p>
        </w:tc>
      </w:tr>
      <w:tr w:rsidR="00583205" w:rsidRPr="00583205" w14:paraId="39221A65" w14:textId="77777777" w:rsidTr="00C35A38">
        <w:trPr>
          <w:trHeight w:val="567"/>
        </w:trPr>
        <w:tc>
          <w:tcPr>
            <w:tcW w:w="650" w:type="dxa"/>
          </w:tcPr>
          <w:p w14:paraId="03F79DFF" w14:textId="77777777" w:rsidR="00583205" w:rsidRPr="00583205" w:rsidRDefault="00583205" w:rsidP="00583205">
            <w:pPr>
              <w:rPr>
                <w:rFonts w:eastAsia="Calibri"/>
                <w:b/>
              </w:rPr>
            </w:pPr>
          </w:p>
        </w:tc>
        <w:tc>
          <w:tcPr>
            <w:tcW w:w="4148" w:type="dxa"/>
            <w:tcBorders>
              <w:right w:val="single" w:sz="4" w:space="0" w:color="auto"/>
            </w:tcBorders>
          </w:tcPr>
          <w:p w14:paraId="4D74E7F3" w14:textId="77777777" w:rsidR="00583205" w:rsidRPr="00583205" w:rsidRDefault="00583205" w:rsidP="00583205">
            <w:pPr>
              <w:rPr>
                <w:rFonts w:eastAsia="Calibri"/>
                <w:b/>
              </w:rPr>
            </w:pPr>
          </w:p>
        </w:tc>
        <w:tc>
          <w:tcPr>
            <w:tcW w:w="1603" w:type="dxa"/>
            <w:tcBorders>
              <w:left w:val="single" w:sz="4" w:space="0" w:color="auto"/>
            </w:tcBorders>
          </w:tcPr>
          <w:p w14:paraId="18F3247B" w14:textId="77777777" w:rsidR="00583205" w:rsidRPr="00583205" w:rsidRDefault="00583205" w:rsidP="00583205">
            <w:pPr>
              <w:rPr>
                <w:rFonts w:eastAsia="Calibri"/>
                <w:b/>
              </w:rPr>
            </w:pPr>
          </w:p>
        </w:tc>
        <w:tc>
          <w:tcPr>
            <w:tcW w:w="970" w:type="dxa"/>
          </w:tcPr>
          <w:p w14:paraId="42CB35EF" w14:textId="77777777" w:rsidR="00583205" w:rsidRPr="00583205" w:rsidRDefault="00583205" w:rsidP="00583205">
            <w:pPr>
              <w:rPr>
                <w:rFonts w:eastAsia="Calibri"/>
                <w:b/>
              </w:rPr>
            </w:pPr>
          </w:p>
        </w:tc>
        <w:tc>
          <w:tcPr>
            <w:tcW w:w="2477" w:type="dxa"/>
          </w:tcPr>
          <w:p w14:paraId="08E0F4F5" w14:textId="77777777" w:rsidR="00583205" w:rsidRPr="00583205" w:rsidRDefault="00583205" w:rsidP="00583205">
            <w:pPr>
              <w:rPr>
                <w:rFonts w:eastAsia="Calibri"/>
                <w:b/>
              </w:rPr>
            </w:pPr>
          </w:p>
        </w:tc>
      </w:tr>
      <w:tr w:rsidR="00583205" w:rsidRPr="00583205" w14:paraId="67B4BAD0" w14:textId="77777777" w:rsidTr="00C35A38">
        <w:trPr>
          <w:trHeight w:val="567"/>
        </w:trPr>
        <w:tc>
          <w:tcPr>
            <w:tcW w:w="650" w:type="dxa"/>
          </w:tcPr>
          <w:p w14:paraId="6C5B61CA" w14:textId="77777777" w:rsidR="00583205" w:rsidRPr="00583205" w:rsidRDefault="00583205" w:rsidP="00583205">
            <w:pPr>
              <w:rPr>
                <w:rFonts w:eastAsia="Calibri"/>
                <w:b/>
              </w:rPr>
            </w:pPr>
          </w:p>
        </w:tc>
        <w:tc>
          <w:tcPr>
            <w:tcW w:w="4148" w:type="dxa"/>
            <w:tcBorders>
              <w:right w:val="single" w:sz="4" w:space="0" w:color="auto"/>
            </w:tcBorders>
          </w:tcPr>
          <w:p w14:paraId="08C37F11" w14:textId="77777777" w:rsidR="00583205" w:rsidRPr="00583205" w:rsidRDefault="00583205" w:rsidP="00583205">
            <w:pPr>
              <w:rPr>
                <w:rFonts w:eastAsia="Calibri"/>
                <w:b/>
              </w:rPr>
            </w:pPr>
          </w:p>
        </w:tc>
        <w:tc>
          <w:tcPr>
            <w:tcW w:w="1603" w:type="dxa"/>
            <w:tcBorders>
              <w:left w:val="single" w:sz="4" w:space="0" w:color="auto"/>
            </w:tcBorders>
          </w:tcPr>
          <w:p w14:paraId="4EEE6C3E" w14:textId="77777777" w:rsidR="00583205" w:rsidRPr="00583205" w:rsidRDefault="00583205" w:rsidP="00583205">
            <w:pPr>
              <w:rPr>
                <w:rFonts w:eastAsia="Calibri"/>
                <w:b/>
              </w:rPr>
            </w:pPr>
          </w:p>
        </w:tc>
        <w:tc>
          <w:tcPr>
            <w:tcW w:w="970" w:type="dxa"/>
          </w:tcPr>
          <w:p w14:paraId="2BBB61CA" w14:textId="77777777" w:rsidR="00583205" w:rsidRPr="00583205" w:rsidRDefault="00583205" w:rsidP="00583205">
            <w:pPr>
              <w:rPr>
                <w:rFonts w:eastAsia="Calibri"/>
                <w:b/>
              </w:rPr>
            </w:pPr>
          </w:p>
        </w:tc>
        <w:tc>
          <w:tcPr>
            <w:tcW w:w="2477" w:type="dxa"/>
          </w:tcPr>
          <w:p w14:paraId="4EA33F00" w14:textId="77777777" w:rsidR="00583205" w:rsidRPr="00583205" w:rsidRDefault="00583205" w:rsidP="00583205">
            <w:pPr>
              <w:rPr>
                <w:rFonts w:eastAsia="Calibri"/>
                <w:b/>
              </w:rPr>
            </w:pPr>
          </w:p>
        </w:tc>
      </w:tr>
      <w:tr w:rsidR="00583205" w:rsidRPr="00583205" w14:paraId="1A6AE526" w14:textId="77777777" w:rsidTr="00C35A38">
        <w:trPr>
          <w:trHeight w:val="567"/>
        </w:trPr>
        <w:tc>
          <w:tcPr>
            <w:tcW w:w="650" w:type="dxa"/>
          </w:tcPr>
          <w:p w14:paraId="1B6FB946" w14:textId="77777777" w:rsidR="00583205" w:rsidRPr="00583205" w:rsidRDefault="00583205" w:rsidP="00583205">
            <w:pPr>
              <w:rPr>
                <w:rFonts w:eastAsia="Calibri"/>
                <w:b/>
              </w:rPr>
            </w:pPr>
          </w:p>
        </w:tc>
        <w:tc>
          <w:tcPr>
            <w:tcW w:w="4148" w:type="dxa"/>
            <w:tcBorders>
              <w:right w:val="single" w:sz="4" w:space="0" w:color="auto"/>
            </w:tcBorders>
          </w:tcPr>
          <w:p w14:paraId="282361A3" w14:textId="77777777" w:rsidR="00583205" w:rsidRPr="00583205" w:rsidRDefault="00583205" w:rsidP="00583205">
            <w:pPr>
              <w:rPr>
                <w:rFonts w:eastAsia="Calibri"/>
                <w:b/>
              </w:rPr>
            </w:pPr>
          </w:p>
        </w:tc>
        <w:tc>
          <w:tcPr>
            <w:tcW w:w="1603" w:type="dxa"/>
            <w:tcBorders>
              <w:left w:val="single" w:sz="4" w:space="0" w:color="auto"/>
            </w:tcBorders>
          </w:tcPr>
          <w:p w14:paraId="70656E52" w14:textId="77777777" w:rsidR="00583205" w:rsidRPr="00583205" w:rsidRDefault="00583205" w:rsidP="00583205">
            <w:pPr>
              <w:rPr>
                <w:rFonts w:eastAsia="Calibri"/>
                <w:b/>
              </w:rPr>
            </w:pPr>
          </w:p>
        </w:tc>
        <w:tc>
          <w:tcPr>
            <w:tcW w:w="970" w:type="dxa"/>
          </w:tcPr>
          <w:p w14:paraId="7E464442" w14:textId="77777777" w:rsidR="00583205" w:rsidRPr="00583205" w:rsidRDefault="00583205" w:rsidP="00583205">
            <w:pPr>
              <w:rPr>
                <w:rFonts w:eastAsia="Calibri"/>
                <w:b/>
              </w:rPr>
            </w:pPr>
          </w:p>
        </w:tc>
        <w:tc>
          <w:tcPr>
            <w:tcW w:w="2477" w:type="dxa"/>
          </w:tcPr>
          <w:p w14:paraId="68B59D92" w14:textId="77777777" w:rsidR="00583205" w:rsidRPr="00583205" w:rsidRDefault="00583205" w:rsidP="00583205">
            <w:pPr>
              <w:rPr>
                <w:rFonts w:eastAsia="Calibri"/>
                <w:b/>
              </w:rPr>
            </w:pPr>
          </w:p>
        </w:tc>
      </w:tr>
      <w:tr w:rsidR="00583205" w:rsidRPr="00583205" w14:paraId="074C1DAC" w14:textId="77777777" w:rsidTr="00C35A38">
        <w:trPr>
          <w:trHeight w:val="567"/>
        </w:trPr>
        <w:tc>
          <w:tcPr>
            <w:tcW w:w="650" w:type="dxa"/>
          </w:tcPr>
          <w:p w14:paraId="11E5A6FE" w14:textId="77777777" w:rsidR="00583205" w:rsidRPr="00583205" w:rsidRDefault="00583205" w:rsidP="00583205">
            <w:pPr>
              <w:rPr>
                <w:rFonts w:eastAsia="Calibri"/>
                <w:b/>
              </w:rPr>
            </w:pPr>
          </w:p>
        </w:tc>
        <w:tc>
          <w:tcPr>
            <w:tcW w:w="4148" w:type="dxa"/>
            <w:tcBorders>
              <w:right w:val="single" w:sz="4" w:space="0" w:color="auto"/>
            </w:tcBorders>
          </w:tcPr>
          <w:p w14:paraId="32441CFD" w14:textId="77777777" w:rsidR="00583205" w:rsidRPr="00583205" w:rsidRDefault="00583205" w:rsidP="00583205">
            <w:pPr>
              <w:rPr>
                <w:rFonts w:eastAsia="Calibri"/>
                <w:b/>
              </w:rPr>
            </w:pPr>
          </w:p>
        </w:tc>
        <w:tc>
          <w:tcPr>
            <w:tcW w:w="1603" w:type="dxa"/>
            <w:tcBorders>
              <w:left w:val="single" w:sz="4" w:space="0" w:color="auto"/>
            </w:tcBorders>
          </w:tcPr>
          <w:p w14:paraId="7A18F105" w14:textId="77777777" w:rsidR="00583205" w:rsidRPr="00583205" w:rsidRDefault="00583205" w:rsidP="00583205">
            <w:pPr>
              <w:rPr>
                <w:rFonts w:eastAsia="Calibri"/>
                <w:b/>
              </w:rPr>
            </w:pPr>
          </w:p>
        </w:tc>
        <w:tc>
          <w:tcPr>
            <w:tcW w:w="970" w:type="dxa"/>
          </w:tcPr>
          <w:p w14:paraId="29E3483A" w14:textId="77777777" w:rsidR="00583205" w:rsidRPr="00583205" w:rsidRDefault="00583205" w:rsidP="00583205">
            <w:pPr>
              <w:rPr>
                <w:rFonts w:eastAsia="Calibri"/>
                <w:b/>
              </w:rPr>
            </w:pPr>
          </w:p>
        </w:tc>
        <w:tc>
          <w:tcPr>
            <w:tcW w:w="2477" w:type="dxa"/>
          </w:tcPr>
          <w:p w14:paraId="0F5692D8" w14:textId="77777777" w:rsidR="00583205" w:rsidRPr="00583205" w:rsidRDefault="00583205" w:rsidP="00583205">
            <w:pPr>
              <w:rPr>
                <w:rFonts w:eastAsia="Calibri"/>
                <w:b/>
              </w:rPr>
            </w:pPr>
          </w:p>
        </w:tc>
      </w:tr>
      <w:tr w:rsidR="00583205" w:rsidRPr="00583205" w14:paraId="248DA682" w14:textId="77777777" w:rsidTr="00C35A38">
        <w:trPr>
          <w:trHeight w:val="567"/>
        </w:trPr>
        <w:tc>
          <w:tcPr>
            <w:tcW w:w="650" w:type="dxa"/>
          </w:tcPr>
          <w:p w14:paraId="0E1B019D" w14:textId="77777777" w:rsidR="00583205" w:rsidRPr="00583205" w:rsidRDefault="00583205" w:rsidP="00583205">
            <w:pPr>
              <w:rPr>
                <w:rFonts w:eastAsia="Calibri"/>
                <w:b/>
              </w:rPr>
            </w:pPr>
          </w:p>
        </w:tc>
        <w:tc>
          <w:tcPr>
            <w:tcW w:w="4148" w:type="dxa"/>
            <w:tcBorders>
              <w:right w:val="single" w:sz="4" w:space="0" w:color="auto"/>
            </w:tcBorders>
          </w:tcPr>
          <w:p w14:paraId="3D19AB5E" w14:textId="77777777" w:rsidR="00583205" w:rsidRPr="00583205" w:rsidRDefault="00583205" w:rsidP="00583205">
            <w:pPr>
              <w:rPr>
                <w:rFonts w:eastAsia="Calibri"/>
                <w:b/>
              </w:rPr>
            </w:pPr>
          </w:p>
        </w:tc>
        <w:tc>
          <w:tcPr>
            <w:tcW w:w="1603" w:type="dxa"/>
            <w:tcBorders>
              <w:left w:val="single" w:sz="4" w:space="0" w:color="auto"/>
            </w:tcBorders>
          </w:tcPr>
          <w:p w14:paraId="1CD00BFE" w14:textId="77777777" w:rsidR="00583205" w:rsidRPr="00583205" w:rsidRDefault="00583205" w:rsidP="00583205">
            <w:pPr>
              <w:rPr>
                <w:rFonts w:eastAsia="Calibri"/>
                <w:b/>
              </w:rPr>
            </w:pPr>
          </w:p>
        </w:tc>
        <w:tc>
          <w:tcPr>
            <w:tcW w:w="970" w:type="dxa"/>
          </w:tcPr>
          <w:p w14:paraId="7468D6C1" w14:textId="77777777" w:rsidR="00583205" w:rsidRPr="00583205" w:rsidRDefault="00583205" w:rsidP="00583205">
            <w:pPr>
              <w:rPr>
                <w:rFonts w:eastAsia="Calibri"/>
                <w:b/>
              </w:rPr>
            </w:pPr>
          </w:p>
        </w:tc>
        <w:tc>
          <w:tcPr>
            <w:tcW w:w="2477" w:type="dxa"/>
          </w:tcPr>
          <w:p w14:paraId="75038EE4" w14:textId="77777777" w:rsidR="00583205" w:rsidRPr="00583205" w:rsidRDefault="00583205" w:rsidP="00583205">
            <w:pPr>
              <w:rPr>
                <w:rFonts w:eastAsia="Calibri"/>
                <w:b/>
              </w:rPr>
            </w:pPr>
          </w:p>
        </w:tc>
      </w:tr>
      <w:tr w:rsidR="00583205" w:rsidRPr="00583205" w14:paraId="295DEE42" w14:textId="77777777" w:rsidTr="00C35A38">
        <w:trPr>
          <w:trHeight w:val="567"/>
        </w:trPr>
        <w:tc>
          <w:tcPr>
            <w:tcW w:w="650" w:type="dxa"/>
          </w:tcPr>
          <w:p w14:paraId="69398F6F" w14:textId="77777777" w:rsidR="00583205" w:rsidRPr="00583205" w:rsidRDefault="00583205" w:rsidP="00583205">
            <w:pPr>
              <w:rPr>
                <w:rFonts w:eastAsia="Calibri"/>
                <w:b/>
              </w:rPr>
            </w:pPr>
          </w:p>
        </w:tc>
        <w:tc>
          <w:tcPr>
            <w:tcW w:w="4148" w:type="dxa"/>
            <w:tcBorders>
              <w:right w:val="single" w:sz="4" w:space="0" w:color="auto"/>
            </w:tcBorders>
          </w:tcPr>
          <w:p w14:paraId="604076BB" w14:textId="77777777" w:rsidR="00583205" w:rsidRPr="00583205" w:rsidRDefault="00583205" w:rsidP="00583205">
            <w:pPr>
              <w:rPr>
                <w:rFonts w:eastAsia="Calibri"/>
                <w:b/>
              </w:rPr>
            </w:pPr>
          </w:p>
        </w:tc>
        <w:tc>
          <w:tcPr>
            <w:tcW w:w="1603" w:type="dxa"/>
            <w:tcBorders>
              <w:left w:val="single" w:sz="4" w:space="0" w:color="auto"/>
            </w:tcBorders>
          </w:tcPr>
          <w:p w14:paraId="2417C2DF" w14:textId="77777777" w:rsidR="00583205" w:rsidRPr="00583205" w:rsidRDefault="00583205" w:rsidP="00583205">
            <w:pPr>
              <w:rPr>
                <w:rFonts w:eastAsia="Calibri"/>
                <w:b/>
              </w:rPr>
            </w:pPr>
          </w:p>
        </w:tc>
        <w:tc>
          <w:tcPr>
            <w:tcW w:w="970" w:type="dxa"/>
          </w:tcPr>
          <w:p w14:paraId="3E9B9DCF" w14:textId="77777777" w:rsidR="00583205" w:rsidRPr="00583205" w:rsidRDefault="00583205" w:rsidP="00583205">
            <w:pPr>
              <w:rPr>
                <w:rFonts w:eastAsia="Calibri"/>
                <w:b/>
              </w:rPr>
            </w:pPr>
          </w:p>
        </w:tc>
        <w:tc>
          <w:tcPr>
            <w:tcW w:w="2477" w:type="dxa"/>
          </w:tcPr>
          <w:p w14:paraId="7301DBE6" w14:textId="77777777" w:rsidR="00583205" w:rsidRPr="00583205" w:rsidRDefault="00583205" w:rsidP="00583205">
            <w:pPr>
              <w:rPr>
                <w:rFonts w:eastAsia="Calibri"/>
                <w:b/>
              </w:rPr>
            </w:pPr>
          </w:p>
        </w:tc>
      </w:tr>
      <w:tr w:rsidR="00583205" w:rsidRPr="00583205" w14:paraId="7EC7DEAE" w14:textId="77777777" w:rsidTr="00C35A38">
        <w:trPr>
          <w:trHeight w:val="567"/>
        </w:trPr>
        <w:tc>
          <w:tcPr>
            <w:tcW w:w="650" w:type="dxa"/>
          </w:tcPr>
          <w:p w14:paraId="138A1C71" w14:textId="77777777" w:rsidR="00583205" w:rsidRPr="00583205" w:rsidRDefault="00583205" w:rsidP="00583205">
            <w:pPr>
              <w:rPr>
                <w:rFonts w:eastAsia="Calibri"/>
                <w:b/>
              </w:rPr>
            </w:pPr>
          </w:p>
        </w:tc>
        <w:tc>
          <w:tcPr>
            <w:tcW w:w="4148" w:type="dxa"/>
            <w:tcBorders>
              <w:right w:val="single" w:sz="4" w:space="0" w:color="auto"/>
            </w:tcBorders>
          </w:tcPr>
          <w:p w14:paraId="3471D2F3" w14:textId="77777777" w:rsidR="00583205" w:rsidRPr="00583205" w:rsidRDefault="00583205" w:rsidP="00583205">
            <w:pPr>
              <w:rPr>
                <w:rFonts w:eastAsia="Calibri"/>
                <w:b/>
              </w:rPr>
            </w:pPr>
          </w:p>
        </w:tc>
        <w:tc>
          <w:tcPr>
            <w:tcW w:w="1603" w:type="dxa"/>
            <w:tcBorders>
              <w:left w:val="single" w:sz="4" w:space="0" w:color="auto"/>
            </w:tcBorders>
          </w:tcPr>
          <w:p w14:paraId="0DB67B17" w14:textId="77777777" w:rsidR="00583205" w:rsidRPr="00583205" w:rsidRDefault="00583205" w:rsidP="00583205">
            <w:pPr>
              <w:rPr>
                <w:rFonts w:eastAsia="Calibri"/>
                <w:b/>
              </w:rPr>
            </w:pPr>
          </w:p>
        </w:tc>
        <w:tc>
          <w:tcPr>
            <w:tcW w:w="970" w:type="dxa"/>
          </w:tcPr>
          <w:p w14:paraId="2C9CC76C" w14:textId="77777777" w:rsidR="00583205" w:rsidRPr="00583205" w:rsidRDefault="00583205" w:rsidP="00583205">
            <w:pPr>
              <w:rPr>
                <w:rFonts w:eastAsia="Calibri"/>
                <w:b/>
              </w:rPr>
            </w:pPr>
          </w:p>
        </w:tc>
        <w:tc>
          <w:tcPr>
            <w:tcW w:w="2477" w:type="dxa"/>
          </w:tcPr>
          <w:p w14:paraId="159B3834" w14:textId="77777777" w:rsidR="00583205" w:rsidRPr="00583205" w:rsidRDefault="00583205" w:rsidP="00583205">
            <w:pPr>
              <w:rPr>
                <w:rFonts w:eastAsia="Calibri"/>
                <w:b/>
              </w:rPr>
            </w:pPr>
          </w:p>
        </w:tc>
      </w:tr>
      <w:tr w:rsidR="00583205" w:rsidRPr="00583205" w14:paraId="18B70BE5" w14:textId="77777777" w:rsidTr="00C35A38">
        <w:trPr>
          <w:trHeight w:val="567"/>
        </w:trPr>
        <w:tc>
          <w:tcPr>
            <w:tcW w:w="650" w:type="dxa"/>
          </w:tcPr>
          <w:p w14:paraId="54B6B777" w14:textId="77777777" w:rsidR="00583205" w:rsidRPr="00583205" w:rsidRDefault="00583205" w:rsidP="00583205">
            <w:pPr>
              <w:rPr>
                <w:rFonts w:eastAsia="Calibri"/>
                <w:b/>
              </w:rPr>
            </w:pPr>
          </w:p>
        </w:tc>
        <w:tc>
          <w:tcPr>
            <w:tcW w:w="4148" w:type="dxa"/>
            <w:tcBorders>
              <w:right w:val="single" w:sz="4" w:space="0" w:color="auto"/>
            </w:tcBorders>
          </w:tcPr>
          <w:p w14:paraId="00A92C9F" w14:textId="77777777" w:rsidR="00583205" w:rsidRPr="00583205" w:rsidRDefault="00583205" w:rsidP="00583205">
            <w:pPr>
              <w:rPr>
                <w:rFonts w:eastAsia="Calibri"/>
                <w:b/>
              </w:rPr>
            </w:pPr>
          </w:p>
        </w:tc>
        <w:tc>
          <w:tcPr>
            <w:tcW w:w="1603" w:type="dxa"/>
            <w:tcBorders>
              <w:left w:val="single" w:sz="4" w:space="0" w:color="auto"/>
            </w:tcBorders>
          </w:tcPr>
          <w:p w14:paraId="752181D0" w14:textId="77777777" w:rsidR="00583205" w:rsidRPr="00583205" w:rsidRDefault="00583205" w:rsidP="00583205">
            <w:pPr>
              <w:rPr>
                <w:rFonts w:eastAsia="Calibri"/>
                <w:b/>
              </w:rPr>
            </w:pPr>
          </w:p>
        </w:tc>
        <w:tc>
          <w:tcPr>
            <w:tcW w:w="970" w:type="dxa"/>
          </w:tcPr>
          <w:p w14:paraId="217DEF4B" w14:textId="77777777" w:rsidR="00583205" w:rsidRPr="00583205" w:rsidRDefault="00583205" w:rsidP="00583205">
            <w:pPr>
              <w:rPr>
                <w:rFonts w:eastAsia="Calibri"/>
                <w:b/>
              </w:rPr>
            </w:pPr>
          </w:p>
        </w:tc>
        <w:tc>
          <w:tcPr>
            <w:tcW w:w="2477" w:type="dxa"/>
          </w:tcPr>
          <w:p w14:paraId="7751D075" w14:textId="77777777" w:rsidR="00583205" w:rsidRPr="00583205" w:rsidRDefault="00583205" w:rsidP="00583205">
            <w:pPr>
              <w:rPr>
                <w:rFonts w:eastAsia="Calibri"/>
                <w:b/>
              </w:rPr>
            </w:pPr>
          </w:p>
        </w:tc>
      </w:tr>
      <w:tr w:rsidR="00583205" w:rsidRPr="00583205" w14:paraId="34F43E83" w14:textId="77777777" w:rsidTr="00C35A38">
        <w:trPr>
          <w:trHeight w:val="567"/>
        </w:trPr>
        <w:tc>
          <w:tcPr>
            <w:tcW w:w="650" w:type="dxa"/>
          </w:tcPr>
          <w:p w14:paraId="41501F8A" w14:textId="77777777" w:rsidR="00583205" w:rsidRPr="00583205" w:rsidRDefault="00583205" w:rsidP="00583205">
            <w:pPr>
              <w:rPr>
                <w:rFonts w:eastAsia="Calibri"/>
                <w:b/>
              </w:rPr>
            </w:pPr>
          </w:p>
        </w:tc>
        <w:tc>
          <w:tcPr>
            <w:tcW w:w="4148" w:type="dxa"/>
            <w:tcBorders>
              <w:right w:val="single" w:sz="4" w:space="0" w:color="auto"/>
            </w:tcBorders>
          </w:tcPr>
          <w:p w14:paraId="39D6D8AF" w14:textId="77777777" w:rsidR="00583205" w:rsidRPr="00583205" w:rsidRDefault="00583205" w:rsidP="00583205">
            <w:pPr>
              <w:rPr>
                <w:rFonts w:eastAsia="Calibri"/>
                <w:b/>
              </w:rPr>
            </w:pPr>
          </w:p>
        </w:tc>
        <w:tc>
          <w:tcPr>
            <w:tcW w:w="1603" w:type="dxa"/>
            <w:tcBorders>
              <w:left w:val="single" w:sz="4" w:space="0" w:color="auto"/>
            </w:tcBorders>
          </w:tcPr>
          <w:p w14:paraId="02438C77" w14:textId="77777777" w:rsidR="00583205" w:rsidRPr="00583205" w:rsidRDefault="00583205" w:rsidP="00583205">
            <w:pPr>
              <w:rPr>
                <w:rFonts w:eastAsia="Calibri"/>
                <w:b/>
              </w:rPr>
            </w:pPr>
          </w:p>
        </w:tc>
        <w:tc>
          <w:tcPr>
            <w:tcW w:w="970" w:type="dxa"/>
          </w:tcPr>
          <w:p w14:paraId="7470715E" w14:textId="77777777" w:rsidR="00583205" w:rsidRPr="00583205" w:rsidRDefault="00583205" w:rsidP="00583205">
            <w:pPr>
              <w:rPr>
                <w:rFonts w:eastAsia="Calibri"/>
                <w:b/>
              </w:rPr>
            </w:pPr>
          </w:p>
        </w:tc>
        <w:tc>
          <w:tcPr>
            <w:tcW w:w="2477" w:type="dxa"/>
          </w:tcPr>
          <w:p w14:paraId="18BA0F93" w14:textId="77777777" w:rsidR="00583205" w:rsidRPr="00583205" w:rsidRDefault="00583205" w:rsidP="00583205">
            <w:pPr>
              <w:rPr>
                <w:rFonts w:eastAsia="Calibri"/>
                <w:b/>
              </w:rPr>
            </w:pPr>
          </w:p>
        </w:tc>
      </w:tr>
      <w:tr w:rsidR="00583205" w:rsidRPr="00583205" w14:paraId="7762C949" w14:textId="77777777" w:rsidTr="00C35A38">
        <w:trPr>
          <w:trHeight w:val="567"/>
        </w:trPr>
        <w:tc>
          <w:tcPr>
            <w:tcW w:w="650" w:type="dxa"/>
          </w:tcPr>
          <w:p w14:paraId="190F05B4" w14:textId="77777777" w:rsidR="00583205" w:rsidRPr="00583205" w:rsidRDefault="00583205" w:rsidP="00583205">
            <w:pPr>
              <w:rPr>
                <w:rFonts w:eastAsia="Calibri"/>
                <w:b/>
              </w:rPr>
            </w:pPr>
          </w:p>
        </w:tc>
        <w:tc>
          <w:tcPr>
            <w:tcW w:w="4148" w:type="dxa"/>
            <w:tcBorders>
              <w:right w:val="single" w:sz="4" w:space="0" w:color="auto"/>
            </w:tcBorders>
          </w:tcPr>
          <w:p w14:paraId="705A8342" w14:textId="77777777" w:rsidR="00583205" w:rsidRPr="00583205" w:rsidRDefault="00583205" w:rsidP="00583205">
            <w:pPr>
              <w:rPr>
                <w:rFonts w:eastAsia="Calibri"/>
                <w:b/>
              </w:rPr>
            </w:pPr>
          </w:p>
        </w:tc>
        <w:tc>
          <w:tcPr>
            <w:tcW w:w="1603" w:type="dxa"/>
            <w:tcBorders>
              <w:left w:val="single" w:sz="4" w:space="0" w:color="auto"/>
            </w:tcBorders>
          </w:tcPr>
          <w:p w14:paraId="5B6A7602" w14:textId="77777777" w:rsidR="00583205" w:rsidRPr="00583205" w:rsidRDefault="00583205" w:rsidP="00583205">
            <w:pPr>
              <w:rPr>
                <w:rFonts w:eastAsia="Calibri"/>
                <w:b/>
              </w:rPr>
            </w:pPr>
          </w:p>
        </w:tc>
        <w:tc>
          <w:tcPr>
            <w:tcW w:w="970" w:type="dxa"/>
          </w:tcPr>
          <w:p w14:paraId="1E3E0E75" w14:textId="77777777" w:rsidR="00583205" w:rsidRPr="00583205" w:rsidRDefault="00583205" w:rsidP="00583205">
            <w:pPr>
              <w:rPr>
                <w:rFonts w:eastAsia="Calibri"/>
                <w:b/>
              </w:rPr>
            </w:pPr>
          </w:p>
        </w:tc>
        <w:tc>
          <w:tcPr>
            <w:tcW w:w="2477" w:type="dxa"/>
          </w:tcPr>
          <w:p w14:paraId="4DBD6F47" w14:textId="77777777" w:rsidR="00583205" w:rsidRPr="00583205" w:rsidRDefault="00583205" w:rsidP="00583205">
            <w:pPr>
              <w:rPr>
                <w:rFonts w:eastAsia="Calibri"/>
                <w:b/>
              </w:rPr>
            </w:pPr>
          </w:p>
        </w:tc>
      </w:tr>
    </w:tbl>
    <w:p w14:paraId="14FC7EF6" w14:textId="77777777" w:rsidR="00583205" w:rsidRPr="00583205" w:rsidRDefault="00583205" w:rsidP="00583205">
      <w:pPr>
        <w:rPr>
          <w:rFonts w:eastAsia="Calibri"/>
        </w:rPr>
      </w:pPr>
    </w:p>
    <w:p w14:paraId="2B4F1C07" w14:textId="77777777" w:rsidR="00583205" w:rsidRPr="00583205" w:rsidRDefault="00583205" w:rsidP="00583205">
      <w:pPr>
        <w:autoSpaceDE w:val="0"/>
        <w:autoSpaceDN w:val="0"/>
        <w:adjustRightInd w:val="0"/>
        <w:ind w:firstLine="709"/>
        <w:jc w:val="both"/>
        <w:rPr>
          <w:rFonts w:eastAsia="Calibri"/>
        </w:rPr>
      </w:pPr>
      <w:r w:rsidRPr="00583205">
        <w:rPr>
          <w:rFonts w:eastAsia="Calibri"/>
        </w:rPr>
        <w:br w:type="page"/>
      </w:r>
    </w:p>
    <w:p w14:paraId="14F30460" w14:textId="00CB63E8" w:rsidR="00583205" w:rsidRPr="00583205" w:rsidRDefault="00583205" w:rsidP="00583205">
      <w:pPr>
        <w:spacing w:after="240"/>
        <w:jc w:val="right"/>
        <w:rPr>
          <w:rFonts w:eastAsia="Calibri"/>
          <w:b/>
          <w:i/>
          <w:color w:val="000000"/>
        </w:rPr>
      </w:pPr>
      <w:r>
        <w:rPr>
          <w:rFonts w:eastAsia="Calibri"/>
          <w:b/>
          <w:bCs w:val="0"/>
          <w:i/>
        </w:rPr>
        <w:t>Приложение 4</w:t>
      </w:r>
    </w:p>
    <w:p w14:paraId="49FB8375" w14:textId="77777777" w:rsidR="00583205" w:rsidRPr="00583205" w:rsidRDefault="00583205" w:rsidP="00583205">
      <w:pPr>
        <w:autoSpaceDE w:val="0"/>
        <w:autoSpaceDN w:val="0"/>
        <w:adjustRightInd w:val="0"/>
        <w:jc w:val="center"/>
        <w:rPr>
          <w:rFonts w:eastAsia="Calibri"/>
          <w:b/>
          <w:color w:val="000000"/>
        </w:rPr>
      </w:pPr>
      <w:r w:rsidRPr="00583205">
        <w:rPr>
          <w:rFonts w:eastAsia="Calibri"/>
          <w:b/>
          <w:color w:val="000000"/>
        </w:rPr>
        <w:t>План воспитательной работы</w:t>
      </w:r>
    </w:p>
    <w:p w14:paraId="50EEFC44" w14:textId="77777777" w:rsidR="00583205" w:rsidRPr="00583205" w:rsidRDefault="00583205" w:rsidP="00583205">
      <w:pPr>
        <w:ind w:firstLine="709"/>
        <w:jc w:val="both"/>
        <w:rPr>
          <w:rFonts w:eastAsia="Calibri"/>
          <w:b/>
        </w:rPr>
      </w:pPr>
    </w:p>
    <w:p w14:paraId="7B509198" w14:textId="77777777" w:rsidR="00583205" w:rsidRPr="00583205" w:rsidRDefault="00583205" w:rsidP="00583205">
      <w:pPr>
        <w:ind w:firstLine="709"/>
        <w:jc w:val="both"/>
        <w:rPr>
          <w:rFonts w:eastAsia="Calibri"/>
          <w:b/>
        </w:rPr>
      </w:pPr>
      <w:r w:rsidRPr="00583205">
        <w:rPr>
          <w:rFonts w:eastAsia="Calibri"/>
          <w:b/>
        </w:rPr>
        <w:t>Характеристика воспитанников</w:t>
      </w:r>
    </w:p>
    <w:p w14:paraId="5CEE6CB4" w14:textId="29CDC41F" w:rsidR="00583205" w:rsidRPr="00583205" w:rsidRDefault="00583205" w:rsidP="00583205">
      <w:pPr>
        <w:ind w:firstLine="709"/>
        <w:jc w:val="both"/>
        <w:rPr>
          <w:rFonts w:eastAsia="Calibri"/>
        </w:rPr>
      </w:pPr>
      <w:r w:rsidRPr="00583205">
        <w:rPr>
          <w:rFonts w:eastAsia="Calibri"/>
        </w:rPr>
        <w:t>В этом году обучае</w:t>
      </w:r>
      <w:r>
        <w:rPr>
          <w:rFonts w:eastAsia="Calibri"/>
        </w:rPr>
        <w:t>тся в объединении «ШСК</w:t>
      </w:r>
      <w:r w:rsidRPr="00583205">
        <w:rPr>
          <w:rFonts w:eastAsia="Times New Roman"/>
          <w:color w:val="000000"/>
          <w:lang w:eastAsia="ru-RU"/>
        </w:rPr>
        <w:t>»</w:t>
      </w:r>
      <w:r w:rsidRPr="00583205">
        <w:rPr>
          <w:rFonts w:eastAsia="Calibri"/>
        </w:rPr>
        <w:t xml:space="preserve"> </w:t>
      </w:r>
      <w:r>
        <w:rPr>
          <w:rFonts w:eastAsia="Calibri"/>
        </w:rPr>
        <w:t>25</w:t>
      </w:r>
      <w:r w:rsidRPr="00583205">
        <w:rPr>
          <w:rFonts w:eastAsia="Calibri"/>
        </w:rPr>
        <w:t xml:space="preserve"> воспитанников.</w:t>
      </w:r>
    </w:p>
    <w:p w14:paraId="41CD123A" w14:textId="77777777" w:rsidR="00583205" w:rsidRPr="00583205" w:rsidRDefault="00583205" w:rsidP="00583205">
      <w:pPr>
        <w:spacing w:before="240"/>
        <w:ind w:firstLine="709"/>
        <w:jc w:val="both"/>
        <w:rPr>
          <w:rFonts w:eastAsia="Calibri"/>
        </w:rPr>
      </w:pPr>
      <w:r w:rsidRPr="00583205">
        <w:rPr>
          <w:rFonts w:eastAsia="Calibri"/>
          <w:b/>
          <w:bCs w:val="0"/>
        </w:rPr>
        <w:t>Уровень сплоченности коллектива</w:t>
      </w:r>
      <w:r w:rsidRPr="00583205">
        <w:rPr>
          <w:rFonts w:eastAsia="Calibri"/>
        </w:rPr>
        <w:t>: работает актив воспитанников, некоторые ребята выполняют отдельные поручения.</w:t>
      </w:r>
    </w:p>
    <w:p w14:paraId="734116EE" w14:textId="77777777" w:rsidR="00583205" w:rsidRPr="00583205" w:rsidRDefault="00583205" w:rsidP="00583205">
      <w:pPr>
        <w:spacing w:before="240"/>
        <w:ind w:firstLine="709"/>
        <w:jc w:val="both"/>
        <w:rPr>
          <w:rFonts w:eastAsia="Calibri"/>
        </w:rPr>
      </w:pPr>
      <w:r w:rsidRPr="00583205">
        <w:rPr>
          <w:rFonts w:eastAsia="Calibri"/>
          <w:b/>
          <w:bCs w:val="0"/>
        </w:rPr>
        <w:t>Органы самоуправления</w:t>
      </w:r>
      <w:r w:rsidRPr="00583205">
        <w:rPr>
          <w:rFonts w:eastAsia="Calibri"/>
        </w:rPr>
        <w:t>: дети по заданию руководителя кружка собираются сами, вырабатывают план действий, но учитывая особенности коллектива объединения, педагог  контролирует и помогает воспитанникам.</w:t>
      </w:r>
    </w:p>
    <w:p w14:paraId="23199CD4" w14:textId="55E9AC35" w:rsidR="00583205" w:rsidRPr="00583205" w:rsidRDefault="00583205" w:rsidP="00583205">
      <w:pPr>
        <w:spacing w:before="240"/>
        <w:ind w:firstLine="709"/>
        <w:jc w:val="both"/>
        <w:rPr>
          <w:rFonts w:eastAsia="Calibri"/>
        </w:rPr>
      </w:pPr>
      <w:r w:rsidRPr="00583205">
        <w:rPr>
          <w:rFonts w:eastAsia="Calibri"/>
          <w:b/>
          <w:bCs w:val="0"/>
        </w:rPr>
        <w:t>Воспитанники принимают участие</w:t>
      </w:r>
      <w:r w:rsidRPr="00583205">
        <w:rPr>
          <w:rFonts w:eastAsia="Calibri"/>
        </w:rPr>
        <w:t xml:space="preserve"> практически во всех </w:t>
      </w:r>
      <w:r>
        <w:rPr>
          <w:rFonts w:eastAsia="Calibri"/>
        </w:rPr>
        <w:t xml:space="preserve">спортивных </w:t>
      </w:r>
      <w:r w:rsidRPr="00583205">
        <w:rPr>
          <w:rFonts w:eastAsia="Calibri"/>
        </w:rPr>
        <w:t xml:space="preserve">мероприятиях МБОУ «Краснополянская СШ им.Мещерякова И.Е.», некоторых районных. </w:t>
      </w:r>
    </w:p>
    <w:p w14:paraId="28A227F1" w14:textId="77777777" w:rsidR="00583205" w:rsidRPr="00583205" w:rsidRDefault="00583205" w:rsidP="00583205">
      <w:pPr>
        <w:spacing w:before="240"/>
        <w:ind w:firstLine="709"/>
        <w:jc w:val="both"/>
        <w:rPr>
          <w:rFonts w:eastAsia="Calibri"/>
          <w:b/>
        </w:rPr>
      </w:pPr>
      <w:r w:rsidRPr="00583205">
        <w:rPr>
          <w:rFonts w:eastAsia="Calibri"/>
          <w:b/>
        </w:rPr>
        <w:t>Социально-психологический портрет воспитанников.</w:t>
      </w:r>
    </w:p>
    <w:p w14:paraId="6FE3017E" w14:textId="54A45059" w:rsidR="00583205" w:rsidRPr="00583205" w:rsidRDefault="00583205" w:rsidP="00583205">
      <w:pPr>
        <w:ind w:firstLine="709"/>
        <w:jc w:val="both"/>
        <w:rPr>
          <w:rFonts w:eastAsia="Calibri"/>
          <w:b/>
        </w:rPr>
      </w:pPr>
      <w:r w:rsidRPr="00583205">
        <w:rPr>
          <w:rFonts w:eastAsia="Calibri"/>
        </w:rPr>
        <w:t xml:space="preserve">В кружках активно ведется работа с родителями по вопросу укрепления здоровья детей. </w:t>
      </w:r>
    </w:p>
    <w:p w14:paraId="72BD40C5" w14:textId="77777777" w:rsidR="00583205" w:rsidRPr="00583205" w:rsidRDefault="00583205" w:rsidP="00583205">
      <w:pPr>
        <w:ind w:firstLine="709"/>
        <w:jc w:val="both"/>
        <w:rPr>
          <w:rFonts w:eastAsia="Calibri"/>
        </w:rPr>
      </w:pPr>
      <w:r w:rsidRPr="00583205">
        <w:rPr>
          <w:rFonts w:eastAsia="Calibri"/>
        </w:rPr>
        <w:t>По мнению воспитанников и преподавателей кружков (секций, студий), в кабинете, где проходят занятия, сложился благоприятный микроклимат.</w:t>
      </w:r>
    </w:p>
    <w:p w14:paraId="616ACB76" w14:textId="77777777" w:rsidR="00583205" w:rsidRPr="00583205" w:rsidRDefault="00583205" w:rsidP="00583205">
      <w:pPr>
        <w:spacing w:before="240"/>
        <w:ind w:firstLine="709"/>
        <w:jc w:val="both"/>
        <w:rPr>
          <w:rFonts w:eastAsia="Calibri"/>
        </w:rPr>
      </w:pPr>
      <w:r w:rsidRPr="00583205">
        <w:rPr>
          <w:rFonts w:eastAsia="Calibri"/>
          <w:b/>
        </w:rPr>
        <w:t>Основные воспитательные задачи</w:t>
      </w:r>
      <w:r w:rsidRPr="00583205">
        <w:rPr>
          <w:rFonts w:eastAsia="Calibri"/>
        </w:rPr>
        <w:t xml:space="preserve">: </w:t>
      </w:r>
    </w:p>
    <w:p w14:paraId="590C5E7C" w14:textId="77777777" w:rsidR="00583205" w:rsidRPr="00583205" w:rsidRDefault="00583205" w:rsidP="00583205">
      <w:pPr>
        <w:ind w:firstLine="709"/>
        <w:jc w:val="both"/>
        <w:rPr>
          <w:rFonts w:eastAsia="Calibri"/>
        </w:rPr>
      </w:pPr>
      <w:r w:rsidRPr="00583205">
        <w:rPr>
          <w:rFonts w:eastAsia="Calibri"/>
        </w:rPr>
        <w:t xml:space="preserve">1. Продолжить работу по сплочению коллектива кружка </w:t>
      </w:r>
    </w:p>
    <w:p w14:paraId="4A91951C" w14:textId="77777777" w:rsidR="00583205" w:rsidRPr="00583205" w:rsidRDefault="00583205" w:rsidP="00583205">
      <w:pPr>
        <w:ind w:firstLine="709"/>
        <w:jc w:val="both"/>
        <w:rPr>
          <w:rFonts w:eastAsia="Calibri"/>
        </w:rPr>
      </w:pPr>
      <w:r w:rsidRPr="00583205">
        <w:rPr>
          <w:rFonts w:eastAsia="Calibri"/>
        </w:rPr>
        <w:t>2. Воспитывать и развивать чувство справедливости, любви к семье, школе, Родине, развивать гражданско-патриотические чувства и нравственные качества воспитанников.</w:t>
      </w:r>
    </w:p>
    <w:p w14:paraId="4E1239C0" w14:textId="3A5AAEA3" w:rsidR="00583205" w:rsidRPr="00583205" w:rsidRDefault="00583205" w:rsidP="00583205">
      <w:pPr>
        <w:ind w:firstLine="709"/>
        <w:jc w:val="both"/>
        <w:rPr>
          <w:rFonts w:eastAsia="Calibri"/>
        </w:rPr>
      </w:pPr>
      <w:r w:rsidRPr="00583205">
        <w:rPr>
          <w:rFonts w:eastAsia="Calibri"/>
        </w:rPr>
        <w:t>3. Создать благоприятные усл</w:t>
      </w:r>
      <w:r>
        <w:rPr>
          <w:rFonts w:eastAsia="Calibri"/>
        </w:rPr>
        <w:t xml:space="preserve">овия для развития физических </w:t>
      </w:r>
      <w:r w:rsidRPr="00583205">
        <w:rPr>
          <w:rFonts w:eastAsia="Calibri"/>
        </w:rPr>
        <w:t>способностей детей.</w:t>
      </w:r>
    </w:p>
    <w:p w14:paraId="2C3E47C7" w14:textId="77777777" w:rsidR="00583205" w:rsidRPr="00583205" w:rsidRDefault="00583205" w:rsidP="00583205">
      <w:pPr>
        <w:ind w:firstLine="709"/>
        <w:jc w:val="both"/>
        <w:rPr>
          <w:rFonts w:eastAsia="Calibri"/>
        </w:rPr>
      </w:pPr>
      <w:r w:rsidRPr="00583205">
        <w:rPr>
          <w:rFonts w:eastAsia="Calibri"/>
        </w:rPr>
        <w:t>4. Развивать самостоятельность и инициативу воспитанников в организации их деятельности.</w:t>
      </w:r>
    </w:p>
    <w:p w14:paraId="6C546CA4" w14:textId="77777777" w:rsidR="00583205" w:rsidRPr="00583205" w:rsidRDefault="00583205" w:rsidP="00583205">
      <w:pPr>
        <w:ind w:firstLine="709"/>
        <w:jc w:val="both"/>
        <w:rPr>
          <w:rFonts w:eastAsia="Calibri"/>
        </w:rPr>
      </w:pPr>
      <w:r w:rsidRPr="00583205">
        <w:rPr>
          <w:rFonts w:eastAsia="Calibri"/>
        </w:rPr>
        <w:t>5. Способствовать формированию у ребят самосознания, чувства ответственности за свои слова и поступки.</w:t>
      </w:r>
    </w:p>
    <w:p w14:paraId="7DD8B720" w14:textId="77777777" w:rsidR="00583205" w:rsidRPr="00583205" w:rsidRDefault="00583205" w:rsidP="00583205">
      <w:pPr>
        <w:ind w:firstLine="709"/>
        <w:jc w:val="both"/>
        <w:rPr>
          <w:rFonts w:eastAsia="Calibri"/>
        </w:rPr>
      </w:pPr>
      <w:r w:rsidRPr="00583205">
        <w:rPr>
          <w:rFonts w:eastAsia="Calibri"/>
        </w:rPr>
        <w:t xml:space="preserve">6. Воспитывать у воспитанников: </w:t>
      </w:r>
    </w:p>
    <w:p w14:paraId="7DF64806" w14:textId="77777777" w:rsidR="00583205" w:rsidRPr="00583205" w:rsidRDefault="00583205" w:rsidP="00583205">
      <w:pPr>
        <w:ind w:firstLine="709"/>
        <w:contextualSpacing/>
        <w:jc w:val="both"/>
        <w:rPr>
          <w:rFonts w:eastAsia="Calibri"/>
        </w:rPr>
      </w:pPr>
      <w:r w:rsidRPr="00583205">
        <w:rPr>
          <w:rFonts w:eastAsia="Calibri"/>
        </w:rPr>
        <w:t>- мотивацию к здоровому образу жизни;</w:t>
      </w:r>
    </w:p>
    <w:p w14:paraId="6C3602B1" w14:textId="77777777" w:rsidR="00583205" w:rsidRPr="00583205" w:rsidRDefault="00583205" w:rsidP="00583205">
      <w:pPr>
        <w:ind w:firstLine="709"/>
        <w:jc w:val="both"/>
        <w:rPr>
          <w:rFonts w:eastAsia="Calibri"/>
        </w:rPr>
      </w:pPr>
      <w:r w:rsidRPr="00583205">
        <w:rPr>
          <w:rFonts w:eastAsia="Calibri"/>
        </w:rPr>
        <w:t>- сознательную дисциплину и культуру поведения;</w:t>
      </w:r>
    </w:p>
    <w:p w14:paraId="6F122B85" w14:textId="77777777" w:rsidR="00583205" w:rsidRPr="00583205" w:rsidRDefault="00583205" w:rsidP="00583205">
      <w:pPr>
        <w:ind w:firstLine="709"/>
        <w:jc w:val="both"/>
        <w:rPr>
          <w:rFonts w:eastAsia="Calibri"/>
        </w:rPr>
      </w:pPr>
      <w:r w:rsidRPr="00583205">
        <w:rPr>
          <w:rFonts w:eastAsia="Calibri"/>
        </w:rPr>
        <w:t xml:space="preserve">- ответственное отношение к занятиям в кружке </w:t>
      </w:r>
    </w:p>
    <w:p w14:paraId="271C8AD3" w14:textId="77777777" w:rsidR="00583205" w:rsidRPr="00583205" w:rsidRDefault="00583205" w:rsidP="00583205">
      <w:pPr>
        <w:ind w:firstLine="709"/>
        <w:jc w:val="both"/>
        <w:rPr>
          <w:rFonts w:eastAsia="Calibri"/>
        </w:rPr>
      </w:pPr>
      <w:r w:rsidRPr="00583205">
        <w:rPr>
          <w:rFonts w:eastAsia="Calibri"/>
        </w:rPr>
        <w:t>- чувство уважения к старшим;</w:t>
      </w:r>
    </w:p>
    <w:p w14:paraId="0D067DB9" w14:textId="77777777" w:rsidR="00583205" w:rsidRPr="00583205" w:rsidRDefault="00583205" w:rsidP="00583205">
      <w:pPr>
        <w:ind w:firstLine="709"/>
        <w:jc w:val="both"/>
        <w:rPr>
          <w:rFonts w:eastAsia="Calibri"/>
        </w:rPr>
      </w:pPr>
      <w:r w:rsidRPr="00583205">
        <w:rPr>
          <w:rFonts w:eastAsia="Calibri"/>
        </w:rPr>
        <w:t>- приобщение к управлению делами в кружке.</w:t>
      </w:r>
    </w:p>
    <w:p w14:paraId="4D11D71B" w14:textId="77777777" w:rsidR="00583205" w:rsidRPr="00583205" w:rsidRDefault="00583205" w:rsidP="00583205">
      <w:pPr>
        <w:ind w:firstLine="709"/>
        <w:jc w:val="both"/>
        <w:rPr>
          <w:rFonts w:eastAsia="Calibri"/>
        </w:rPr>
      </w:pPr>
      <w:r w:rsidRPr="00583205">
        <w:rPr>
          <w:rFonts w:eastAsia="Calibri"/>
        </w:rPr>
        <w:t>7.Прививать любовь и уважение, почтительное обращение к предмету биологии.</w:t>
      </w:r>
    </w:p>
    <w:p w14:paraId="407609CA" w14:textId="77777777" w:rsidR="00583205" w:rsidRPr="00583205" w:rsidRDefault="00583205" w:rsidP="00583205">
      <w:pPr>
        <w:spacing w:before="240"/>
        <w:ind w:firstLine="709"/>
        <w:jc w:val="both"/>
        <w:rPr>
          <w:rFonts w:eastAsia="Calibri"/>
          <w:b/>
        </w:rPr>
      </w:pPr>
      <w:r w:rsidRPr="00583205">
        <w:rPr>
          <w:rFonts w:eastAsia="Calibri"/>
          <w:b/>
          <w:i/>
        </w:rPr>
        <w:t>Формы работы</w:t>
      </w:r>
      <w:r w:rsidRPr="00583205">
        <w:rPr>
          <w:rFonts w:eastAsia="Calibri"/>
          <w:b/>
        </w:rPr>
        <w:t>:</w:t>
      </w:r>
    </w:p>
    <w:p w14:paraId="0B626234" w14:textId="77777777" w:rsidR="00583205" w:rsidRPr="00583205" w:rsidRDefault="00583205" w:rsidP="00583205">
      <w:pPr>
        <w:ind w:firstLine="709"/>
        <w:jc w:val="both"/>
        <w:rPr>
          <w:rFonts w:eastAsia="Calibri"/>
        </w:rPr>
      </w:pPr>
      <w:r w:rsidRPr="00583205">
        <w:rPr>
          <w:rFonts w:eastAsia="Calibri"/>
        </w:rPr>
        <w:t xml:space="preserve">- занятия в кружке </w:t>
      </w:r>
    </w:p>
    <w:p w14:paraId="585E13DF" w14:textId="77777777" w:rsidR="00583205" w:rsidRPr="00583205" w:rsidRDefault="00583205" w:rsidP="00583205">
      <w:pPr>
        <w:ind w:firstLine="709"/>
        <w:jc w:val="both"/>
        <w:rPr>
          <w:rFonts w:eastAsia="Calibri"/>
        </w:rPr>
      </w:pPr>
      <w:r w:rsidRPr="00583205">
        <w:rPr>
          <w:rFonts w:eastAsia="Calibri"/>
        </w:rPr>
        <w:t>- беседы;</w:t>
      </w:r>
    </w:p>
    <w:p w14:paraId="2C2D2795" w14:textId="77777777" w:rsidR="00583205" w:rsidRPr="00583205" w:rsidRDefault="00583205" w:rsidP="00583205">
      <w:pPr>
        <w:ind w:firstLine="709"/>
        <w:jc w:val="both"/>
        <w:rPr>
          <w:rFonts w:eastAsia="Calibri"/>
        </w:rPr>
      </w:pPr>
      <w:r w:rsidRPr="00583205">
        <w:rPr>
          <w:rFonts w:eastAsia="Calibri"/>
        </w:rPr>
        <w:t>- индивидуальные беседы;</w:t>
      </w:r>
    </w:p>
    <w:p w14:paraId="5B54433D" w14:textId="77777777" w:rsidR="00583205" w:rsidRPr="00583205" w:rsidRDefault="00583205" w:rsidP="00583205">
      <w:pPr>
        <w:ind w:firstLine="709"/>
        <w:jc w:val="both"/>
        <w:rPr>
          <w:rFonts w:eastAsia="Calibri"/>
        </w:rPr>
      </w:pPr>
      <w:r w:rsidRPr="00583205">
        <w:rPr>
          <w:rFonts w:eastAsia="Calibri"/>
        </w:rPr>
        <w:t>- наблюдения за поведением воспитанников;</w:t>
      </w:r>
    </w:p>
    <w:p w14:paraId="4AA45945" w14:textId="77777777" w:rsidR="00583205" w:rsidRPr="00583205" w:rsidRDefault="00583205" w:rsidP="00583205">
      <w:pPr>
        <w:ind w:firstLine="709"/>
        <w:jc w:val="both"/>
        <w:rPr>
          <w:rFonts w:eastAsia="Calibri"/>
        </w:rPr>
      </w:pPr>
      <w:r w:rsidRPr="00583205">
        <w:rPr>
          <w:rFonts w:eastAsia="Calibri"/>
        </w:rPr>
        <w:t>- изучение личности ребенка через анкетирование, тестирование.</w:t>
      </w:r>
    </w:p>
    <w:p w14:paraId="1E018B4D" w14:textId="77777777" w:rsidR="00583205" w:rsidRPr="00583205" w:rsidRDefault="00583205" w:rsidP="00583205">
      <w:pPr>
        <w:spacing w:before="240"/>
        <w:ind w:firstLine="709"/>
        <w:jc w:val="both"/>
        <w:rPr>
          <w:rFonts w:eastAsia="Calibri"/>
          <w:b/>
        </w:rPr>
      </w:pPr>
      <w:r w:rsidRPr="00583205">
        <w:rPr>
          <w:rFonts w:eastAsia="Calibri"/>
          <w:b/>
        </w:rPr>
        <w:t>Направления деятельности:</w:t>
      </w:r>
    </w:p>
    <w:p w14:paraId="3C49DDA4" w14:textId="77777777" w:rsidR="00583205" w:rsidRPr="00583205" w:rsidRDefault="00583205" w:rsidP="00583205">
      <w:pPr>
        <w:numPr>
          <w:ilvl w:val="0"/>
          <w:numId w:val="16"/>
        </w:numPr>
        <w:ind w:left="0" w:firstLine="709"/>
        <w:jc w:val="both"/>
        <w:rPr>
          <w:rFonts w:eastAsia="Calibri"/>
        </w:rPr>
      </w:pPr>
      <w:r w:rsidRPr="00583205">
        <w:rPr>
          <w:rFonts w:eastAsia="Calibri"/>
        </w:rPr>
        <w:t>патриотизм и гражданственность;</w:t>
      </w:r>
    </w:p>
    <w:p w14:paraId="78C8C028" w14:textId="77777777" w:rsidR="00583205" w:rsidRPr="00583205" w:rsidRDefault="00583205" w:rsidP="00583205">
      <w:pPr>
        <w:numPr>
          <w:ilvl w:val="0"/>
          <w:numId w:val="16"/>
        </w:numPr>
        <w:ind w:left="0" w:firstLine="709"/>
        <w:jc w:val="both"/>
        <w:rPr>
          <w:rFonts w:eastAsia="Calibri"/>
        </w:rPr>
      </w:pPr>
      <w:r w:rsidRPr="00583205">
        <w:rPr>
          <w:rFonts w:eastAsia="Calibri"/>
        </w:rPr>
        <w:t>нравственность, духовность, саморазвитие;</w:t>
      </w:r>
    </w:p>
    <w:p w14:paraId="0AAF8BAD" w14:textId="77777777" w:rsidR="00583205" w:rsidRPr="00583205" w:rsidRDefault="00583205" w:rsidP="00583205">
      <w:pPr>
        <w:numPr>
          <w:ilvl w:val="0"/>
          <w:numId w:val="16"/>
        </w:numPr>
        <w:ind w:left="0" w:firstLine="709"/>
        <w:jc w:val="both"/>
        <w:rPr>
          <w:rFonts w:eastAsia="Calibri"/>
        </w:rPr>
      </w:pPr>
      <w:r w:rsidRPr="00583205">
        <w:rPr>
          <w:rFonts w:eastAsia="Calibri"/>
        </w:rPr>
        <w:t>здоровье и спорт;</w:t>
      </w:r>
    </w:p>
    <w:p w14:paraId="0B8E1E0E" w14:textId="77777777" w:rsidR="00583205" w:rsidRPr="00583205" w:rsidRDefault="00583205" w:rsidP="00583205">
      <w:pPr>
        <w:numPr>
          <w:ilvl w:val="0"/>
          <w:numId w:val="16"/>
        </w:numPr>
        <w:ind w:left="0" w:firstLine="709"/>
        <w:jc w:val="both"/>
        <w:rPr>
          <w:rFonts w:eastAsia="Calibri"/>
        </w:rPr>
      </w:pPr>
      <w:r w:rsidRPr="00583205">
        <w:rPr>
          <w:rFonts w:eastAsia="Calibri"/>
        </w:rPr>
        <w:t>познавательная деятельность, интеллект.</w:t>
      </w:r>
    </w:p>
    <w:p w14:paraId="359F5C77" w14:textId="77777777" w:rsidR="00583205" w:rsidRPr="00583205" w:rsidRDefault="00583205" w:rsidP="00583205">
      <w:pPr>
        <w:spacing w:after="200"/>
        <w:rPr>
          <w:rFonts w:eastAsia="Calibri"/>
        </w:rPr>
      </w:pPr>
    </w:p>
    <w:p w14:paraId="19F1CB28"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6C0B87EF"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116AC3D4"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47E753FD"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108DDEB0"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2DA4CE3F"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2689053B"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719A60B4"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4A7CC30A"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2F5334F8"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2623DBDF"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48B6C251"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26498222"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6D120A9F"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682E5F69"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560F1D7A" w14:textId="77777777" w:rsidR="00B65AF7" w:rsidRPr="00B65AF7" w:rsidRDefault="00B65AF7" w:rsidP="00B65AF7">
      <w:pPr>
        <w:widowControl w:val="0"/>
        <w:tabs>
          <w:tab w:val="left" w:pos="1094"/>
        </w:tabs>
        <w:autoSpaceDE w:val="0"/>
        <w:autoSpaceDN w:val="0"/>
        <w:spacing w:line="270" w:lineRule="exact"/>
        <w:ind w:right="325"/>
        <w:jc w:val="right"/>
        <w:outlineLvl w:val="0"/>
        <w:rPr>
          <w:rFonts w:eastAsia="Times New Roman"/>
          <w:b/>
          <w:sz w:val="24"/>
          <w:szCs w:val="24"/>
        </w:rPr>
      </w:pPr>
    </w:p>
    <w:p w14:paraId="1CEAC576" w14:textId="25F6F234" w:rsidR="00B65AF7" w:rsidRPr="00B65AF7" w:rsidRDefault="00B65AF7" w:rsidP="00B65AF7">
      <w:pPr>
        <w:widowControl w:val="0"/>
        <w:tabs>
          <w:tab w:val="left" w:pos="1094"/>
        </w:tabs>
        <w:autoSpaceDE w:val="0"/>
        <w:autoSpaceDN w:val="0"/>
        <w:spacing w:line="270" w:lineRule="exact"/>
        <w:ind w:right="325"/>
        <w:outlineLvl w:val="0"/>
        <w:rPr>
          <w:rFonts w:eastAsia="Times New Roman"/>
          <w:b/>
          <w:sz w:val="24"/>
          <w:szCs w:val="24"/>
        </w:rPr>
      </w:pPr>
      <w:r w:rsidRPr="00B65AF7">
        <w:rPr>
          <w:rFonts w:eastAsia="Times New Roman"/>
          <w:b/>
          <w:sz w:val="24"/>
          <w:szCs w:val="24"/>
        </w:rPr>
        <w:t xml:space="preserve">                                                                                                                                                         </w:t>
      </w:r>
      <w:r>
        <w:rPr>
          <w:rFonts w:eastAsia="Times New Roman"/>
          <w:b/>
          <w:sz w:val="24"/>
          <w:szCs w:val="24"/>
        </w:rPr>
        <w:t xml:space="preserve">                 </w:t>
      </w:r>
    </w:p>
    <w:p w14:paraId="7D6C3F59" w14:textId="77777777" w:rsidR="00B65AF7" w:rsidRDefault="00B65AF7">
      <w:pPr>
        <w:tabs>
          <w:tab w:val="left" w:pos="9349"/>
        </w:tabs>
        <w:autoSpaceDE w:val="0"/>
        <w:autoSpaceDN w:val="0"/>
        <w:adjustRightInd w:val="0"/>
        <w:spacing w:before="240"/>
        <w:ind w:firstLine="709"/>
        <w:rPr>
          <w:b/>
        </w:rPr>
      </w:pPr>
    </w:p>
    <w:sectPr w:rsidR="00B65AF7" w:rsidSect="00B65AF7">
      <w:type w:val="continuous"/>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DF112" w14:textId="77777777" w:rsidR="008A3581" w:rsidRDefault="008A3581">
      <w:pPr>
        <w:spacing w:line="240" w:lineRule="auto"/>
      </w:pPr>
      <w:r>
        <w:separator/>
      </w:r>
    </w:p>
  </w:endnote>
  <w:endnote w:type="continuationSeparator" w:id="0">
    <w:p w14:paraId="3D0519D0" w14:textId="77777777" w:rsidR="008A3581" w:rsidRDefault="008A3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EBCA4" w14:textId="77777777" w:rsidR="008A3581" w:rsidRDefault="008A3581">
      <w:r>
        <w:separator/>
      </w:r>
    </w:p>
  </w:footnote>
  <w:footnote w:type="continuationSeparator" w:id="0">
    <w:p w14:paraId="681A1093" w14:textId="77777777" w:rsidR="008A3581" w:rsidRDefault="008A3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multilevel"/>
    <w:tmpl w:val="00000006"/>
    <w:name w:val="WW8Num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00F61B8"/>
    <w:multiLevelType w:val="multilevel"/>
    <w:tmpl w:val="1062C19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01764123"/>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4FB3D4C"/>
    <w:multiLevelType w:val="hybridMultilevel"/>
    <w:tmpl w:val="779056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5F773A1"/>
    <w:multiLevelType w:val="hybridMultilevel"/>
    <w:tmpl w:val="8F183704"/>
    <w:lvl w:ilvl="0" w:tplc="076E56F8">
      <w:start w:val="1"/>
      <w:numFmt w:val="decimal"/>
      <w:lvlText w:val="%1."/>
      <w:lvlJc w:val="left"/>
      <w:pPr>
        <w:ind w:left="322" w:hanging="324"/>
      </w:pPr>
      <w:rPr>
        <w:rFonts w:ascii="Times New Roman" w:eastAsia="Times New Roman" w:hAnsi="Times New Roman" w:cs="Times New Roman" w:hint="default"/>
        <w:w w:val="100"/>
        <w:sz w:val="24"/>
        <w:szCs w:val="24"/>
        <w:lang w:val="ru-RU" w:eastAsia="en-US" w:bidi="ar-SA"/>
      </w:rPr>
    </w:lvl>
    <w:lvl w:ilvl="1" w:tplc="C0AE512A">
      <w:numFmt w:val="bullet"/>
      <w:lvlText w:val="•"/>
      <w:lvlJc w:val="left"/>
      <w:pPr>
        <w:ind w:left="1288" w:hanging="324"/>
      </w:pPr>
      <w:rPr>
        <w:lang w:val="ru-RU" w:eastAsia="en-US" w:bidi="ar-SA"/>
      </w:rPr>
    </w:lvl>
    <w:lvl w:ilvl="2" w:tplc="1AB63234">
      <w:numFmt w:val="bullet"/>
      <w:lvlText w:val="•"/>
      <w:lvlJc w:val="left"/>
      <w:pPr>
        <w:ind w:left="2257" w:hanging="324"/>
      </w:pPr>
      <w:rPr>
        <w:lang w:val="ru-RU" w:eastAsia="en-US" w:bidi="ar-SA"/>
      </w:rPr>
    </w:lvl>
    <w:lvl w:ilvl="3" w:tplc="500C6C10">
      <w:numFmt w:val="bullet"/>
      <w:lvlText w:val="•"/>
      <w:lvlJc w:val="left"/>
      <w:pPr>
        <w:ind w:left="3225" w:hanging="324"/>
      </w:pPr>
      <w:rPr>
        <w:lang w:val="ru-RU" w:eastAsia="en-US" w:bidi="ar-SA"/>
      </w:rPr>
    </w:lvl>
    <w:lvl w:ilvl="4" w:tplc="1750B43C">
      <w:numFmt w:val="bullet"/>
      <w:lvlText w:val="•"/>
      <w:lvlJc w:val="left"/>
      <w:pPr>
        <w:ind w:left="4194" w:hanging="324"/>
      </w:pPr>
      <w:rPr>
        <w:lang w:val="ru-RU" w:eastAsia="en-US" w:bidi="ar-SA"/>
      </w:rPr>
    </w:lvl>
    <w:lvl w:ilvl="5" w:tplc="18BC3C1C">
      <w:numFmt w:val="bullet"/>
      <w:lvlText w:val="•"/>
      <w:lvlJc w:val="left"/>
      <w:pPr>
        <w:ind w:left="5163" w:hanging="324"/>
      </w:pPr>
      <w:rPr>
        <w:lang w:val="ru-RU" w:eastAsia="en-US" w:bidi="ar-SA"/>
      </w:rPr>
    </w:lvl>
    <w:lvl w:ilvl="6" w:tplc="619647A2">
      <w:numFmt w:val="bullet"/>
      <w:lvlText w:val="•"/>
      <w:lvlJc w:val="left"/>
      <w:pPr>
        <w:ind w:left="6131" w:hanging="324"/>
      </w:pPr>
      <w:rPr>
        <w:lang w:val="ru-RU" w:eastAsia="en-US" w:bidi="ar-SA"/>
      </w:rPr>
    </w:lvl>
    <w:lvl w:ilvl="7" w:tplc="7CD8065E">
      <w:numFmt w:val="bullet"/>
      <w:lvlText w:val="•"/>
      <w:lvlJc w:val="left"/>
      <w:pPr>
        <w:ind w:left="7100" w:hanging="324"/>
      </w:pPr>
      <w:rPr>
        <w:lang w:val="ru-RU" w:eastAsia="en-US" w:bidi="ar-SA"/>
      </w:rPr>
    </w:lvl>
    <w:lvl w:ilvl="8" w:tplc="C3DC50D0">
      <w:numFmt w:val="bullet"/>
      <w:lvlText w:val="•"/>
      <w:lvlJc w:val="left"/>
      <w:pPr>
        <w:ind w:left="8069" w:hanging="324"/>
      </w:pPr>
      <w:rPr>
        <w:lang w:val="ru-RU" w:eastAsia="en-US" w:bidi="ar-SA"/>
      </w:rPr>
    </w:lvl>
  </w:abstractNum>
  <w:abstractNum w:abstractNumId="5">
    <w:nsid w:val="06006C2A"/>
    <w:multiLevelType w:val="multilevel"/>
    <w:tmpl w:val="06006C2A"/>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6">
    <w:nsid w:val="09EA163C"/>
    <w:multiLevelType w:val="multilevel"/>
    <w:tmpl w:val="09EA16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DE7A4E"/>
    <w:multiLevelType w:val="multilevel"/>
    <w:tmpl w:val="0BDE7A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D4B0E7C"/>
    <w:multiLevelType w:val="multilevel"/>
    <w:tmpl w:val="CB1C6B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71398B"/>
    <w:multiLevelType w:val="multilevel"/>
    <w:tmpl w:val="1D71398B"/>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1E317DC4"/>
    <w:multiLevelType w:val="multilevel"/>
    <w:tmpl w:val="2FD45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F11F7A"/>
    <w:multiLevelType w:val="multilevel"/>
    <w:tmpl w:val="7BB8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483501"/>
    <w:multiLevelType w:val="multilevel"/>
    <w:tmpl w:val="3724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914D6B"/>
    <w:multiLevelType w:val="multilevel"/>
    <w:tmpl w:val="9C30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3FB05E7"/>
    <w:multiLevelType w:val="multilevel"/>
    <w:tmpl w:val="23FB05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33122B"/>
    <w:multiLevelType w:val="multilevel"/>
    <w:tmpl w:val="2733122B"/>
    <w:lvl w:ilvl="0">
      <w:start w:val="1"/>
      <w:numFmt w:val="decimal"/>
      <w:lvlText w:val="%1."/>
      <w:lvlJc w:val="left"/>
      <w:pPr>
        <w:ind w:left="720" w:hanging="360"/>
      </w:pPr>
      <w:rPr>
        <w:rFonts w:ascii="Times New Roman" w:hAnsi="Times New Roman" w:cs="Times New Roman" w:hint="default"/>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A164802"/>
    <w:multiLevelType w:val="multilevel"/>
    <w:tmpl w:val="555E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057353"/>
    <w:multiLevelType w:val="multilevel"/>
    <w:tmpl w:val="2C057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14017CD"/>
    <w:multiLevelType w:val="hybridMultilevel"/>
    <w:tmpl w:val="A9EA07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A4632E"/>
    <w:multiLevelType w:val="multilevel"/>
    <w:tmpl w:val="3EA2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991AB7"/>
    <w:multiLevelType w:val="multilevel"/>
    <w:tmpl w:val="34991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581E0A"/>
    <w:multiLevelType w:val="hybridMultilevel"/>
    <w:tmpl w:val="9730A4AE"/>
    <w:lvl w:ilvl="0" w:tplc="4490DB62">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7724E56"/>
    <w:multiLevelType w:val="multilevel"/>
    <w:tmpl w:val="37724E5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37ED41FF"/>
    <w:multiLevelType w:val="multilevel"/>
    <w:tmpl w:val="37ED4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A39569B"/>
    <w:multiLevelType w:val="multilevel"/>
    <w:tmpl w:val="8ABA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6626DA"/>
    <w:multiLevelType w:val="hybridMultilevel"/>
    <w:tmpl w:val="A0E4FC58"/>
    <w:lvl w:ilvl="0" w:tplc="0419000F">
      <w:start w:val="1"/>
      <w:numFmt w:val="decimal"/>
      <w:lvlText w:val="%1."/>
      <w:lvlJc w:val="left"/>
      <w:pPr>
        <w:ind w:left="720" w:hanging="360"/>
      </w:pPr>
    </w:lvl>
    <w:lvl w:ilvl="1" w:tplc="71204E86">
      <w:start w:val="1"/>
      <w:numFmt w:val="decimal"/>
      <w:lvlText w:val="%2."/>
      <w:lvlJc w:val="left"/>
      <w:pPr>
        <w:ind w:left="1440" w:hanging="360"/>
      </w:pPr>
      <w:rPr>
        <w:rFonts w:ascii="Times New Roman" w:eastAsia="Calibri"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2CB1B46"/>
    <w:multiLevelType w:val="hybridMultilevel"/>
    <w:tmpl w:val="25FCBF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3E0EE5"/>
    <w:multiLevelType w:val="multilevel"/>
    <w:tmpl w:val="59C43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68101C0"/>
    <w:multiLevelType w:val="hybridMultilevel"/>
    <w:tmpl w:val="8ED85C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83A1E41"/>
    <w:multiLevelType w:val="multilevel"/>
    <w:tmpl w:val="BDDE7FD8"/>
    <w:lvl w:ilvl="0">
      <w:start w:val="1"/>
      <w:numFmt w:val="bullet"/>
      <w:lvlText w:val="•"/>
      <w:lvlJc w:val="left"/>
      <w:pPr>
        <w:tabs>
          <w:tab w:val="left" w:pos="0"/>
          <w:tab w:val="left" w:pos="540"/>
          <w:tab w:val="num" w:pos="720"/>
        </w:tabs>
        <w:ind w:left="720" w:hanging="360"/>
      </w:pPr>
      <w:rPr>
        <w:rFonts w:ascii="Times New Roman" w:hAnsi="Times New Roman" w:cs="Times New Roman" w:hint="default"/>
      </w:rPr>
    </w:lvl>
    <w:lvl w:ilvl="1">
      <w:start w:val="1"/>
      <w:numFmt w:val="bullet"/>
      <w:lvlText w:val="•"/>
      <w:lvlJc w:val="left"/>
      <w:pPr>
        <w:tabs>
          <w:tab w:val="left" w:pos="0"/>
          <w:tab w:val="left" w:pos="1080"/>
          <w:tab w:val="num" w:pos="1440"/>
        </w:tabs>
        <w:ind w:left="1440" w:hanging="360"/>
      </w:pPr>
      <w:rPr>
        <w:rFonts w:ascii="Times New Roman" w:hAnsi="Times New Roman" w:cs="Times New Roman" w:hint="default"/>
      </w:rPr>
    </w:lvl>
    <w:lvl w:ilvl="2">
      <w:start w:val="1"/>
      <w:numFmt w:val="bullet"/>
      <w:lvlText w:val="•"/>
      <w:lvlJc w:val="left"/>
      <w:pPr>
        <w:tabs>
          <w:tab w:val="left" w:pos="0"/>
          <w:tab w:val="left" w:pos="1620"/>
          <w:tab w:val="num" w:pos="2160"/>
        </w:tabs>
        <w:ind w:left="2160" w:hanging="360"/>
      </w:pPr>
      <w:rPr>
        <w:rFonts w:ascii="Times New Roman" w:hAnsi="Times New Roman" w:cs="Times New Roman" w:hint="default"/>
      </w:rPr>
    </w:lvl>
    <w:lvl w:ilvl="3">
      <w:start w:val="1"/>
      <w:numFmt w:val="bullet"/>
      <w:lvlText w:val="•"/>
      <w:lvlJc w:val="left"/>
      <w:pPr>
        <w:tabs>
          <w:tab w:val="left" w:pos="0"/>
          <w:tab w:val="left" w:pos="2160"/>
          <w:tab w:val="num" w:pos="2880"/>
        </w:tabs>
        <w:ind w:left="2880" w:hanging="360"/>
      </w:pPr>
      <w:rPr>
        <w:rFonts w:ascii="Times New Roman" w:hAnsi="Times New Roman" w:cs="Times New Roman" w:hint="default"/>
      </w:rPr>
    </w:lvl>
    <w:lvl w:ilvl="4">
      <w:start w:val="1"/>
      <w:numFmt w:val="bullet"/>
      <w:lvlText w:val="•"/>
      <w:lvlJc w:val="left"/>
      <w:pPr>
        <w:tabs>
          <w:tab w:val="left" w:pos="0"/>
          <w:tab w:val="left" w:pos="2700"/>
          <w:tab w:val="num" w:pos="3600"/>
        </w:tabs>
        <w:ind w:left="3600" w:hanging="360"/>
      </w:pPr>
      <w:rPr>
        <w:rFonts w:ascii="Times New Roman" w:hAnsi="Times New Roman" w:cs="Times New Roman" w:hint="default"/>
      </w:rPr>
    </w:lvl>
    <w:lvl w:ilvl="5">
      <w:start w:val="1"/>
      <w:numFmt w:val="bullet"/>
      <w:lvlText w:val="•"/>
      <w:lvlJc w:val="left"/>
      <w:pPr>
        <w:tabs>
          <w:tab w:val="left" w:pos="0"/>
          <w:tab w:val="left" w:pos="3240"/>
          <w:tab w:val="num" w:pos="4320"/>
        </w:tabs>
        <w:ind w:left="4320" w:hanging="360"/>
      </w:pPr>
      <w:rPr>
        <w:rFonts w:ascii="Times New Roman" w:hAnsi="Times New Roman" w:cs="Times New Roman" w:hint="default"/>
      </w:rPr>
    </w:lvl>
    <w:lvl w:ilvl="6">
      <w:start w:val="1"/>
      <w:numFmt w:val="bullet"/>
      <w:lvlText w:val="•"/>
      <w:lvlJc w:val="left"/>
      <w:pPr>
        <w:tabs>
          <w:tab w:val="left" w:pos="0"/>
          <w:tab w:val="left" w:pos="3780"/>
          <w:tab w:val="num" w:pos="5040"/>
        </w:tabs>
        <w:ind w:left="5040" w:hanging="360"/>
      </w:pPr>
      <w:rPr>
        <w:rFonts w:ascii="Times New Roman" w:hAnsi="Times New Roman" w:cs="Times New Roman" w:hint="default"/>
      </w:rPr>
    </w:lvl>
    <w:lvl w:ilvl="7">
      <w:start w:val="1"/>
      <w:numFmt w:val="bullet"/>
      <w:lvlText w:val="•"/>
      <w:lvlJc w:val="left"/>
      <w:pPr>
        <w:tabs>
          <w:tab w:val="left" w:pos="0"/>
          <w:tab w:val="left" w:pos="4320"/>
          <w:tab w:val="num" w:pos="5760"/>
        </w:tabs>
        <w:ind w:left="5760" w:hanging="360"/>
      </w:pPr>
      <w:rPr>
        <w:rFonts w:ascii="Times New Roman" w:hAnsi="Times New Roman" w:cs="Times New Roman" w:hint="default"/>
      </w:rPr>
    </w:lvl>
    <w:lvl w:ilvl="8">
      <w:start w:val="1"/>
      <w:numFmt w:val="bullet"/>
      <w:lvlText w:val="•"/>
      <w:lvlJc w:val="left"/>
      <w:pPr>
        <w:tabs>
          <w:tab w:val="left" w:pos="0"/>
          <w:tab w:val="left" w:pos="4860"/>
          <w:tab w:val="num" w:pos="6480"/>
        </w:tabs>
        <w:ind w:left="6480" w:hanging="360"/>
      </w:pPr>
      <w:rPr>
        <w:rFonts w:ascii="Times New Roman" w:hAnsi="Times New Roman" w:cs="Times New Roman" w:hint="default"/>
      </w:rPr>
    </w:lvl>
  </w:abstractNum>
  <w:abstractNum w:abstractNumId="30">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2">
    <w:nsid w:val="4F052CC3"/>
    <w:multiLevelType w:val="multilevel"/>
    <w:tmpl w:val="4F052C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F1510CF"/>
    <w:multiLevelType w:val="multilevel"/>
    <w:tmpl w:val="BCA2391E"/>
    <w:lvl w:ilvl="0">
      <w:start w:val="1"/>
      <w:numFmt w:val="decimal"/>
      <w:lvlText w:val="%1."/>
      <w:lvlJc w:val="left"/>
      <w:pPr>
        <w:tabs>
          <w:tab w:val="num" w:pos="1069"/>
        </w:tabs>
        <w:ind w:left="1069" w:hanging="360"/>
      </w:pPr>
    </w:lvl>
    <w:lvl w:ilvl="1">
      <w:start w:val="1"/>
      <w:numFmt w:val="decimal"/>
      <w:lvlText w:val="%2."/>
      <w:lvlJc w:val="left"/>
      <w:pPr>
        <w:ind w:left="1440" w:hanging="360"/>
      </w:pPr>
      <w:rPr>
        <w:rFonts w:ascii="Times New Roman" w:hAnsi="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0DD6DB1"/>
    <w:multiLevelType w:val="multilevel"/>
    <w:tmpl w:val="EE7C9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1D7686F"/>
    <w:multiLevelType w:val="multilevel"/>
    <w:tmpl w:val="51D7686F"/>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53E24234"/>
    <w:multiLevelType w:val="hybridMultilevel"/>
    <w:tmpl w:val="27C062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0B715BD"/>
    <w:multiLevelType w:val="multilevel"/>
    <w:tmpl w:val="6FF229AC"/>
    <w:lvl w:ilvl="0">
      <w:start w:val="1"/>
      <w:numFmt w:val="decimal"/>
      <w:lvlText w:val="%1)"/>
      <w:lvlJc w:val="left"/>
      <w:pPr>
        <w:tabs>
          <w:tab w:val="left" w:pos="540"/>
          <w:tab w:val="num" w:pos="720"/>
          <w:tab w:val="left" w:pos="31680"/>
        </w:tabs>
        <w:ind w:left="720" w:hanging="360"/>
      </w:pPr>
      <w:rPr>
        <w:rFonts w:ascii="Times New Roman" w:hAnsi="Times New Roman" w:cs="Times New Roman" w:hint="default"/>
      </w:rPr>
    </w:lvl>
    <w:lvl w:ilvl="1">
      <w:start w:val="1"/>
      <w:numFmt w:val="lowerLetter"/>
      <w:lvlText w:val="%2."/>
      <w:lvlJc w:val="left"/>
      <w:pPr>
        <w:tabs>
          <w:tab w:val="left" w:pos="0"/>
          <w:tab w:val="left" w:pos="1080"/>
          <w:tab w:val="num" w:pos="1440"/>
        </w:tabs>
        <w:ind w:left="1440" w:hanging="360"/>
      </w:pPr>
      <w:rPr>
        <w:rFonts w:ascii="Times New Roman" w:hAnsi="Times New Roman" w:cs="Times New Roman" w:hint="default"/>
      </w:rPr>
    </w:lvl>
    <w:lvl w:ilvl="2">
      <w:start w:val="1"/>
      <w:numFmt w:val="lowerRoman"/>
      <w:lvlText w:val="%3."/>
      <w:lvlJc w:val="right"/>
      <w:pPr>
        <w:tabs>
          <w:tab w:val="left" w:pos="0"/>
          <w:tab w:val="left" w:pos="1620"/>
          <w:tab w:val="num" w:pos="2160"/>
        </w:tabs>
        <w:ind w:left="2160" w:hanging="360"/>
      </w:pPr>
      <w:rPr>
        <w:rFonts w:ascii="Times New Roman" w:hAnsi="Times New Roman" w:cs="Times New Roman" w:hint="default"/>
      </w:rPr>
    </w:lvl>
    <w:lvl w:ilvl="3">
      <w:start w:val="1"/>
      <w:numFmt w:val="decimal"/>
      <w:lvlText w:val="%4."/>
      <w:lvlJc w:val="left"/>
      <w:pPr>
        <w:tabs>
          <w:tab w:val="left" w:pos="0"/>
          <w:tab w:val="left" w:pos="2160"/>
          <w:tab w:val="num" w:pos="2880"/>
        </w:tabs>
        <w:ind w:left="2880" w:hanging="360"/>
      </w:pPr>
      <w:rPr>
        <w:rFonts w:ascii="Times New Roman" w:hAnsi="Times New Roman" w:cs="Times New Roman" w:hint="default"/>
      </w:rPr>
    </w:lvl>
    <w:lvl w:ilvl="4">
      <w:start w:val="1"/>
      <w:numFmt w:val="lowerLetter"/>
      <w:lvlText w:val="%5."/>
      <w:lvlJc w:val="left"/>
      <w:pPr>
        <w:tabs>
          <w:tab w:val="left" w:pos="0"/>
          <w:tab w:val="left" w:pos="2700"/>
          <w:tab w:val="num" w:pos="3600"/>
        </w:tabs>
        <w:ind w:left="3600" w:hanging="360"/>
      </w:pPr>
      <w:rPr>
        <w:rFonts w:ascii="Times New Roman" w:hAnsi="Times New Roman" w:cs="Times New Roman" w:hint="default"/>
      </w:rPr>
    </w:lvl>
    <w:lvl w:ilvl="5">
      <w:start w:val="1"/>
      <w:numFmt w:val="lowerRoman"/>
      <w:lvlText w:val="%6."/>
      <w:lvlJc w:val="right"/>
      <w:pPr>
        <w:tabs>
          <w:tab w:val="left" w:pos="0"/>
          <w:tab w:val="left" w:pos="3240"/>
          <w:tab w:val="num" w:pos="4320"/>
        </w:tabs>
        <w:ind w:left="4320" w:hanging="360"/>
      </w:pPr>
      <w:rPr>
        <w:rFonts w:ascii="Times New Roman" w:hAnsi="Times New Roman" w:cs="Times New Roman" w:hint="default"/>
      </w:rPr>
    </w:lvl>
    <w:lvl w:ilvl="6">
      <w:start w:val="1"/>
      <w:numFmt w:val="decimal"/>
      <w:lvlText w:val="%7."/>
      <w:lvlJc w:val="left"/>
      <w:pPr>
        <w:tabs>
          <w:tab w:val="left" w:pos="0"/>
          <w:tab w:val="left" w:pos="3780"/>
          <w:tab w:val="num" w:pos="5040"/>
        </w:tabs>
        <w:ind w:left="5040" w:hanging="360"/>
      </w:pPr>
      <w:rPr>
        <w:rFonts w:ascii="Times New Roman" w:hAnsi="Times New Roman" w:cs="Times New Roman" w:hint="default"/>
      </w:rPr>
    </w:lvl>
    <w:lvl w:ilvl="7">
      <w:start w:val="1"/>
      <w:numFmt w:val="lowerLetter"/>
      <w:lvlText w:val="%8."/>
      <w:lvlJc w:val="left"/>
      <w:pPr>
        <w:tabs>
          <w:tab w:val="left" w:pos="0"/>
          <w:tab w:val="left" w:pos="4320"/>
          <w:tab w:val="num" w:pos="5760"/>
        </w:tabs>
        <w:ind w:left="5760" w:hanging="360"/>
      </w:pPr>
      <w:rPr>
        <w:rFonts w:ascii="Times New Roman" w:hAnsi="Times New Roman" w:cs="Times New Roman" w:hint="default"/>
      </w:rPr>
    </w:lvl>
    <w:lvl w:ilvl="8">
      <w:start w:val="1"/>
      <w:numFmt w:val="lowerRoman"/>
      <w:lvlText w:val="%9."/>
      <w:lvlJc w:val="right"/>
      <w:pPr>
        <w:tabs>
          <w:tab w:val="left" w:pos="0"/>
          <w:tab w:val="left" w:pos="4860"/>
          <w:tab w:val="num" w:pos="6480"/>
        </w:tabs>
        <w:ind w:left="6480" w:hanging="360"/>
      </w:pPr>
      <w:rPr>
        <w:rFonts w:ascii="Times New Roman" w:hAnsi="Times New Roman" w:cs="Times New Roman" w:hint="default"/>
      </w:rPr>
    </w:lvl>
  </w:abstractNum>
  <w:abstractNum w:abstractNumId="38">
    <w:nsid w:val="60DA54E0"/>
    <w:multiLevelType w:val="multilevel"/>
    <w:tmpl w:val="AD8444EC"/>
    <w:lvl w:ilvl="0">
      <w:numFmt w:val="bullet"/>
      <w:lvlText w:val=""/>
      <w:lvlJc w:val="left"/>
      <w:pPr>
        <w:ind w:left="720" w:hanging="360"/>
      </w:pPr>
      <w:rPr>
        <w:rFonts w:ascii="Symbol" w:hAnsi="Symbol" w:hint="default"/>
        <w:b w:val="0"/>
        <w:bCs w:val="0"/>
        <w:i w:val="0"/>
        <w:iCs w:val="0"/>
        <w:w w:val="100"/>
      </w:rPr>
    </w:lvl>
    <w:lvl w:ilvl="1">
      <w:numFmt w:val="bullet"/>
      <w:lvlText w:val=""/>
      <w:lvlJc w:val="left"/>
      <w:pPr>
        <w:ind w:left="1440" w:hanging="360"/>
      </w:pPr>
      <w:rPr>
        <w:rFonts w:ascii="Symbol" w:hAnsi="Symbol" w:hint="default"/>
        <w:b w:val="0"/>
        <w:bCs w:val="0"/>
        <w:i w:val="0"/>
        <w:iCs w:val="0"/>
        <w:w w:val="100"/>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39">
    <w:nsid w:val="69937E0C"/>
    <w:multiLevelType w:val="multilevel"/>
    <w:tmpl w:val="69937E0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0">
    <w:nsid w:val="6F280E6F"/>
    <w:multiLevelType w:val="multilevel"/>
    <w:tmpl w:val="6F280E6F"/>
    <w:lvl w:ilvl="0">
      <w:start w:val="1"/>
      <w:numFmt w:val="decimal"/>
      <w:lvlText w:val="%1."/>
      <w:lvlJc w:val="left"/>
      <w:pPr>
        <w:ind w:left="3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72C12E2C"/>
    <w:multiLevelType w:val="hybridMultilevel"/>
    <w:tmpl w:val="95EADD96"/>
    <w:lvl w:ilvl="0" w:tplc="4B124384">
      <w:start w:val="1"/>
      <w:numFmt w:val="bullet"/>
      <w:lvlText w:val=""/>
      <w:lvlJc w:val="left"/>
      <w:pPr>
        <w:tabs>
          <w:tab w:val="num" w:pos="3403"/>
        </w:tabs>
        <w:ind w:left="2382" w:firstLine="709"/>
      </w:pPr>
      <w:rPr>
        <w:rFonts w:ascii="Wingdings" w:hAnsi="Wingdings" w:hint="default"/>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3E448D2"/>
    <w:multiLevelType w:val="hybridMultilevel"/>
    <w:tmpl w:val="C1D8F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7A961AA"/>
    <w:multiLevelType w:val="hybridMultilevel"/>
    <w:tmpl w:val="1D000A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A7E7AAB"/>
    <w:multiLevelType w:val="multilevel"/>
    <w:tmpl w:val="8BD8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6E58E8"/>
    <w:multiLevelType w:val="multilevel"/>
    <w:tmpl w:val="FC14263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30"/>
  </w:num>
  <w:num w:numId="2">
    <w:abstractNumId w:val="31"/>
  </w:num>
  <w:num w:numId="3">
    <w:abstractNumId w:val="32"/>
  </w:num>
  <w:num w:numId="4">
    <w:abstractNumId w:val="40"/>
  </w:num>
  <w:num w:numId="5">
    <w:abstractNumId w:val="9"/>
  </w:num>
  <w:num w:numId="6">
    <w:abstractNumId w:val="7"/>
  </w:num>
  <w:num w:numId="7">
    <w:abstractNumId w:val="6"/>
  </w:num>
  <w:num w:numId="8">
    <w:abstractNumId w:val="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7"/>
  </w:num>
  <w:num w:numId="12">
    <w:abstractNumId w:val="14"/>
  </w:num>
  <w:num w:numId="13">
    <w:abstractNumId w:val="20"/>
  </w:num>
  <w:num w:numId="14">
    <w:abstractNumId w:val="39"/>
  </w:num>
  <w:num w:numId="15">
    <w:abstractNumId w:val="22"/>
  </w:num>
  <w:num w:numId="16">
    <w:abstractNumId w:val="23"/>
  </w:num>
  <w:num w:numId="17">
    <w:abstractNumId w:val="38"/>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1"/>
  </w:num>
  <w:num w:numId="24">
    <w:abstractNumId w:val="16"/>
  </w:num>
  <w:num w:numId="25">
    <w:abstractNumId w:val="12"/>
  </w:num>
  <w:num w:numId="26">
    <w:abstractNumId w:val="10"/>
  </w:num>
  <w:num w:numId="27">
    <w:abstractNumId w:val="19"/>
  </w:num>
  <w:num w:numId="28">
    <w:abstractNumId w:val="44"/>
  </w:num>
  <w:num w:numId="29">
    <w:abstractNumId w:val="33"/>
  </w:num>
  <w:num w:numId="30">
    <w:abstractNumId w:val="24"/>
  </w:num>
  <w:num w:numId="31">
    <w:abstractNumId w:val="13"/>
  </w:num>
  <w:num w:numId="32">
    <w:abstractNumId w:val="34"/>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6"/>
  </w:num>
  <w:num w:numId="39">
    <w:abstractNumId w:val="3"/>
  </w:num>
  <w:num w:numId="40">
    <w:abstractNumId w:val="42"/>
  </w:num>
  <w:num w:numId="41">
    <w:abstractNumId w:val="28"/>
  </w:num>
  <w:num w:numId="42">
    <w:abstractNumId w:val="26"/>
  </w:num>
  <w:num w:numId="43">
    <w:abstractNumId w:val="4"/>
  </w:num>
  <w:num w:numId="44">
    <w:abstractNumId w:val="4"/>
    <w:lvlOverride w:ilvl="0">
      <w:startOverride w:val="1"/>
    </w:lvlOverride>
    <w:lvlOverride w:ilvl="1"/>
    <w:lvlOverride w:ilvl="2"/>
    <w:lvlOverride w:ilvl="3"/>
    <w:lvlOverride w:ilvl="4"/>
    <w:lvlOverride w:ilvl="5"/>
    <w:lvlOverride w:ilvl="6"/>
    <w:lvlOverride w:ilvl="7"/>
    <w:lvlOverride w:ilvl="8"/>
  </w:num>
  <w:num w:numId="45">
    <w:abstractNumId w:val="8"/>
  </w:num>
  <w:num w:numId="46">
    <w:abstractNumId w:val="0"/>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rawingGridVerticalSpacing w:val="381"/>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858"/>
    <w:rsid w:val="000017AB"/>
    <w:rsid w:val="00021BEB"/>
    <w:rsid w:val="00023678"/>
    <w:rsid w:val="000237C2"/>
    <w:rsid w:val="00031DF5"/>
    <w:rsid w:val="00037AD5"/>
    <w:rsid w:val="00041187"/>
    <w:rsid w:val="00041216"/>
    <w:rsid w:val="00041740"/>
    <w:rsid w:val="0004328E"/>
    <w:rsid w:val="000530C3"/>
    <w:rsid w:val="0005586C"/>
    <w:rsid w:val="00056265"/>
    <w:rsid w:val="00060110"/>
    <w:rsid w:val="00060719"/>
    <w:rsid w:val="00061FF1"/>
    <w:rsid w:val="00062E1D"/>
    <w:rsid w:val="00063FC5"/>
    <w:rsid w:val="00073FCC"/>
    <w:rsid w:val="00075363"/>
    <w:rsid w:val="00082368"/>
    <w:rsid w:val="000834A7"/>
    <w:rsid w:val="00083D61"/>
    <w:rsid w:val="000850C3"/>
    <w:rsid w:val="00086828"/>
    <w:rsid w:val="000928E8"/>
    <w:rsid w:val="000A4225"/>
    <w:rsid w:val="000B1223"/>
    <w:rsid w:val="000B6E4A"/>
    <w:rsid w:val="000B79B0"/>
    <w:rsid w:val="000C68F6"/>
    <w:rsid w:val="000D0262"/>
    <w:rsid w:val="000D0F0B"/>
    <w:rsid w:val="000D10B9"/>
    <w:rsid w:val="000D28A9"/>
    <w:rsid w:val="000E5F40"/>
    <w:rsid w:val="000F3183"/>
    <w:rsid w:val="000F3DD3"/>
    <w:rsid w:val="000F750E"/>
    <w:rsid w:val="000F7544"/>
    <w:rsid w:val="0010076E"/>
    <w:rsid w:val="001007B0"/>
    <w:rsid w:val="001025DC"/>
    <w:rsid w:val="0010539A"/>
    <w:rsid w:val="00106796"/>
    <w:rsid w:val="00106B10"/>
    <w:rsid w:val="001107E1"/>
    <w:rsid w:val="00117105"/>
    <w:rsid w:val="001173CD"/>
    <w:rsid w:val="00125C6A"/>
    <w:rsid w:val="0015065A"/>
    <w:rsid w:val="0015249D"/>
    <w:rsid w:val="00152511"/>
    <w:rsid w:val="00155C6F"/>
    <w:rsid w:val="00160DEC"/>
    <w:rsid w:val="00163EB8"/>
    <w:rsid w:val="001645CC"/>
    <w:rsid w:val="001677F5"/>
    <w:rsid w:val="00174716"/>
    <w:rsid w:val="00193C85"/>
    <w:rsid w:val="00193E92"/>
    <w:rsid w:val="00194BF6"/>
    <w:rsid w:val="001A02AD"/>
    <w:rsid w:val="001B3252"/>
    <w:rsid w:val="001B46B1"/>
    <w:rsid w:val="001B4DAA"/>
    <w:rsid w:val="001B501F"/>
    <w:rsid w:val="001B6364"/>
    <w:rsid w:val="001B7F37"/>
    <w:rsid w:val="001C7E3E"/>
    <w:rsid w:val="001E1347"/>
    <w:rsid w:val="001E4E45"/>
    <w:rsid w:val="001E5C02"/>
    <w:rsid w:val="001E6C2A"/>
    <w:rsid w:val="001F122D"/>
    <w:rsid w:val="001F282F"/>
    <w:rsid w:val="001F34A0"/>
    <w:rsid w:val="002024A7"/>
    <w:rsid w:val="002025E4"/>
    <w:rsid w:val="0020588B"/>
    <w:rsid w:val="002076C7"/>
    <w:rsid w:val="0021186D"/>
    <w:rsid w:val="00213AD4"/>
    <w:rsid w:val="00213B61"/>
    <w:rsid w:val="00215D7F"/>
    <w:rsid w:val="00222AE5"/>
    <w:rsid w:val="00227521"/>
    <w:rsid w:val="0023736C"/>
    <w:rsid w:val="0024763C"/>
    <w:rsid w:val="002534A4"/>
    <w:rsid w:val="00256A72"/>
    <w:rsid w:val="00260CF8"/>
    <w:rsid w:val="00261C22"/>
    <w:rsid w:val="00264260"/>
    <w:rsid w:val="00276745"/>
    <w:rsid w:val="00284865"/>
    <w:rsid w:val="00286719"/>
    <w:rsid w:val="002907DD"/>
    <w:rsid w:val="00291B81"/>
    <w:rsid w:val="00293BBD"/>
    <w:rsid w:val="0029416F"/>
    <w:rsid w:val="00297405"/>
    <w:rsid w:val="002A12B8"/>
    <w:rsid w:val="002A4E43"/>
    <w:rsid w:val="002A7590"/>
    <w:rsid w:val="002C0994"/>
    <w:rsid w:val="002C0CB7"/>
    <w:rsid w:val="002C18AA"/>
    <w:rsid w:val="002D0140"/>
    <w:rsid w:val="002D1D1D"/>
    <w:rsid w:val="002D1E4C"/>
    <w:rsid w:val="002D4A58"/>
    <w:rsid w:val="002E73AE"/>
    <w:rsid w:val="002F76ED"/>
    <w:rsid w:val="003036CC"/>
    <w:rsid w:val="0030652B"/>
    <w:rsid w:val="00313B28"/>
    <w:rsid w:val="00316BC1"/>
    <w:rsid w:val="003174F1"/>
    <w:rsid w:val="0032176D"/>
    <w:rsid w:val="00324933"/>
    <w:rsid w:val="00335CD6"/>
    <w:rsid w:val="00342D12"/>
    <w:rsid w:val="003439E7"/>
    <w:rsid w:val="00344C34"/>
    <w:rsid w:val="00347923"/>
    <w:rsid w:val="003507E4"/>
    <w:rsid w:val="00351F64"/>
    <w:rsid w:val="00354D35"/>
    <w:rsid w:val="003637D3"/>
    <w:rsid w:val="003639CD"/>
    <w:rsid w:val="0037187B"/>
    <w:rsid w:val="00383D48"/>
    <w:rsid w:val="00384679"/>
    <w:rsid w:val="00387C42"/>
    <w:rsid w:val="003914FF"/>
    <w:rsid w:val="003924B4"/>
    <w:rsid w:val="00394716"/>
    <w:rsid w:val="00395008"/>
    <w:rsid w:val="003A17A7"/>
    <w:rsid w:val="003A310D"/>
    <w:rsid w:val="003A4668"/>
    <w:rsid w:val="003B2D61"/>
    <w:rsid w:val="003C2382"/>
    <w:rsid w:val="003C27FD"/>
    <w:rsid w:val="003C495D"/>
    <w:rsid w:val="003C621D"/>
    <w:rsid w:val="003D1EE8"/>
    <w:rsid w:val="003D3B26"/>
    <w:rsid w:val="003D5EE2"/>
    <w:rsid w:val="003D6B24"/>
    <w:rsid w:val="003E10DD"/>
    <w:rsid w:val="003E3C30"/>
    <w:rsid w:val="003E3FC0"/>
    <w:rsid w:val="003E48A8"/>
    <w:rsid w:val="0041078A"/>
    <w:rsid w:val="004131B2"/>
    <w:rsid w:val="00417065"/>
    <w:rsid w:val="00420BED"/>
    <w:rsid w:val="0042169E"/>
    <w:rsid w:val="0042578A"/>
    <w:rsid w:val="004305FC"/>
    <w:rsid w:val="00435A1B"/>
    <w:rsid w:val="0043657C"/>
    <w:rsid w:val="0043685D"/>
    <w:rsid w:val="00440E98"/>
    <w:rsid w:val="00442629"/>
    <w:rsid w:val="00442AF5"/>
    <w:rsid w:val="00446D1F"/>
    <w:rsid w:val="00465738"/>
    <w:rsid w:val="00465C49"/>
    <w:rsid w:val="004666FF"/>
    <w:rsid w:val="004829F8"/>
    <w:rsid w:val="00482AD4"/>
    <w:rsid w:val="00483D0D"/>
    <w:rsid w:val="004847D2"/>
    <w:rsid w:val="00485FB1"/>
    <w:rsid w:val="00486D18"/>
    <w:rsid w:val="004A2E4D"/>
    <w:rsid w:val="004A2FC8"/>
    <w:rsid w:val="004A4367"/>
    <w:rsid w:val="004A4B39"/>
    <w:rsid w:val="004A5572"/>
    <w:rsid w:val="004B4236"/>
    <w:rsid w:val="004B434C"/>
    <w:rsid w:val="004B7874"/>
    <w:rsid w:val="004B7A2A"/>
    <w:rsid w:val="004C269B"/>
    <w:rsid w:val="004C3432"/>
    <w:rsid w:val="004D1FC7"/>
    <w:rsid w:val="004D2655"/>
    <w:rsid w:val="004D5E42"/>
    <w:rsid w:val="004D7AC9"/>
    <w:rsid w:val="004E4B39"/>
    <w:rsid w:val="004E51E2"/>
    <w:rsid w:val="004E5E7F"/>
    <w:rsid w:val="004F042B"/>
    <w:rsid w:val="004F29EA"/>
    <w:rsid w:val="00501B1D"/>
    <w:rsid w:val="0050767A"/>
    <w:rsid w:val="0051012E"/>
    <w:rsid w:val="00511862"/>
    <w:rsid w:val="00511D7E"/>
    <w:rsid w:val="00520BC7"/>
    <w:rsid w:val="005223BB"/>
    <w:rsid w:val="00522EA9"/>
    <w:rsid w:val="00530A6B"/>
    <w:rsid w:val="005310F0"/>
    <w:rsid w:val="00533609"/>
    <w:rsid w:val="00534DA5"/>
    <w:rsid w:val="005351FF"/>
    <w:rsid w:val="0054107F"/>
    <w:rsid w:val="00541433"/>
    <w:rsid w:val="00545A54"/>
    <w:rsid w:val="00545E90"/>
    <w:rsid w:val="005518BE"/>
    <w:rsid w:val="00551B8B"/>
    <w:rsid w:val="00552A2F"/>
    <w:rsid w:val="005536D5"/>
    <w:rsid w:val="00557ACD"/>
    <w:rsid w:val="00573502"/>
    <w:rsid w:val="00575D1F"/>
    <w:rsid w:val="00583205"/>
    <w:rsid w:val="00586756"/>
    <w:rsid w:val="00587127"/>
    <w:rsid w:val="00591EFF"/>
    <w:rsid w:val="005935EA"/>
    <w:rsid w:val="005937E0"/>
    <w:rsid w:val="005A08E8"/>
    <w:rsid w:val="005A0F3C"/>
    <w:rsid w:val="005B57FD"/>
    <w:rsid w:val="005B5B90"/>
    <w:rsid w:val="005C0ACF"/>
    <w:rsid w:val="005C254F"/>
    <w:rsid w:val="005C5E2F"/>
    <w:rsid w:val="005D66E6"/>
    <w:rsid w:val="005D7076"/>
    <w:rsid w:val="005D7E98"/>
    <w:rsid w:val="005E320E"/>
    <w:rsid w:val="005E49A2"/>
    <w:rsid w:val="005F2E4F"/>
    <w:rsid w:val="005F55B7"/>
    <w:rsid w:val="005F6550"/>
    <w:rsid w:val="00600368"/>
    <w:rsid w:val="006075E5"/>
    <w:rsid w:val="0061111F"/>
    <w:rsid w:val="006128B4"/>
    <w:rsid w:val="006150C7"/>
    <w:rsid w:val="00621784"/>
    <w:rsid w:val="00626310"/>
    <w:rsid w:val="00626A1E"/>
    <w:rsid w:val="00630A90"/>
    <w:rsid w:val="00635488"/>
    <w:rsid w:val="006379CE"/>
    <w:rsid w:val="00637B94"/>
    <w:rsid w:val="006447BA"/>
    <w:rsid w:val="0065237C"/>
    <w:rsid w:val="00655E50"/>
    <w:rsid w:val="0065769D"/>
    <w:rsid w:val="00657A10"/>
    <w:rsid w:val="00662A9C"/>
    <w:rsid w:val="00662E35"/>
    <w:rsid w:val="006632F6"/>
    <w:rsid w:val="00670384"/>
    <w:rsid w:val="00670BED"/>
    <w:rsid w:val="006730AE"/>
    <w:rsid w:val="00693330"/>
    <w:rsid w:val="006B1212"/>
    <w:rsid w:val="006B17D7"/>
    <w:rsid w:val="006B1C56"/>
    <w:rsid w:val="006B4F93"/>
    <w:rsid w:val="006C45CA"/>
    <w:rsid w:val="006D22B5"/>
    <w:rsid w:val="006D3A54"/>
    <w:rsid w:val="006D4947"/>
    <w:rsid w:val="006D5E89"/>
    <w:rsid w:val="006E3444"/>
    <w:rsid w:val="006F5297"/>
    <w:rsid w:val="006F61C7"/>
    <w:rsid w:val="00706858"/>
    <w:rsid w:val="007243CF"/>
    <w:rsid w:val="007250BB"/>
    <w:rsid w:val="00733EC3"/>
    <w:rsid w:val="00740E70"/>
    <w:rsid w:val="00741F73"/>
    <w:rsid w:val="00742EDF"/>
    <w:rsid w:val="007438A5"/>
    <w:rsid w:val="00745401"/>
    <w:rsid w:val="00747D6A"/>
    <w:rsid w:val="00750707"/>
    <w:rsid w:val="0075091C"/>
    <w:rsid w:val="00754FEA"/>
    <w:rsid w:val="007661BF"/>
    <w:rsid w:val="00775A66"/>
    <w:rsid w:val="00777A26"/>
    <w:rsid w:val="00782770"/>
    <w:rsid w:val="007837B5"/>
    <w:rsid w:val="007847F6"/>
    <w:rsid w:val="00793DE6"/>
    <w:rsid w:val="0079752C"/>
    <w:rsid w:val="007A0F3A"/>
    <w:rsid w:val="007A3141"/>
    <w:rsid w:val="007A3BFA"/>
    <w:rsid w:val="007A440C"/>
    <w:rsid w:val="007B3846"/>
    <w:rsid w:val="007B42C0"/>
    <w:rsid w:val="007B7E32"/>
    <w:rsid w:val="007B7EAF"/>
    <w:rsid w:val="007C4731"/>
    <w:rsid w:val="007D309C"/>
    <w:rsid w:val="007E114C"/>
    <w:rsid w:val="007E41E5"/>
    <w:rsid w:val="007E730B"/>
    <w:rsid w:val="007F3D80"/>
    <w:rsid w:val="0080031D"/>
    <w:rsid w:val="008062CB"/>
    <w:rsid w:val="00806648"/>
    <w:rsid w:val="00810916"/>
    <w:rsid w:val="008110EE"/>
    <w:rsid w:val="0081134C"/>
    <w:rsid w:val="008126DC"/>
    <w:rsid w:val="00813949"/>
    <w:rsid w:val="0081596B"/>
    <w:rsid w:val="008163FB"/>
    <w:rsid w:val="008165CB"/>
    <w:rsid w:val="008252A0"/>
    <w:rsid w:val="00837781"/>
    <w:rsid w:val="008417E4"/>
    <w:rsid w:val="00842A72"/>
    <w:rsid w:val="00843EE7"/>
    <w:rsid w:val="00851A46"/>
    <w:rsid w:val="008541D6"/>
    <w:rsid w:val="00854C0C"/>
    <w:rsid w:val="00857A81"/>
    <w:rsid w:val="00862EB5"/>
    <w:rsid w:val="0086463B"/>
    <w:rsid w:val="00875993"/>
    <w:rsid w:val="008807A6"/>
    <w:rsid w:val="00884032"/>
    <w:rsid w:val="00886C1F"/>
    <w:rsid w:val="00895F4B"/>
    <w:rsid w:val="008969BF"/>
    <w:rsid w:val="008A3581"/>
    <w:rsid w:val="008A677B"/>
    <w:rsid w:val="008B2D5A"/>
    <w:rsid w:val="008B7852"/>
    <w:rsid w:val="008C2B4E"/>
    <w:rsid w:val="008C34E1"/>
    <w:rsid w:val="008C4B2E"/>
    <w:rsid w:val="008D5F5A"/>
    <w:rsid w:val="008D7881"/>
    <w:rsid w:val="008E784C"/>
    <w:rsid w:val="008F070B"/>
    <w:rsid w:val="008F6110"/>
    <w:rsid w:val="009011F1"/>
    <w:rsid w:val="00906F8C"/>
    <w:rsid w:val="009111F6"/>
    <w:rsid w:val="0091269D"/>
    <w:rsid w:val="00914848"/>
    <w:rsid w:val="0091680E"/>
    <w:rsid w:val="0092060D"/>
    <w:rsid w:val="00923868"/>
    <w:rsid w:val="009267C1"/>
    <w:rsid w:val="0092694E"/>
    <w:rsid w:val="009326A6"/>
    <w:rsid w:val="00937666"/>
    <w:rsid w:val="0094022B"/>
    <w:rsid w:val="00943D2A"/>
    <w:rsid w:val="009465BD"/>
    <w:rsid w:val="0095089D"/>
    <w:rsid w:val="009514A0"/>
    <w:rsid w:val="00957DC6"/>
    <w:rsid w:val="00967374"/>
    <w:rsid w:val="0097021A"/>
    <w:rsid w:val="00972958"/>
    <w:rsid w:val="00973EA8"/>
    <w:rsid w:val="009766A4"/>
    <w:rsid w:val="00976EE7"/>
    <w:rsid w:val="009778B2"/>
    <w:rsid w:val="00980D29"/>
    <w:rsid w:val="0098363D"/>
    <w:rsid w:val="00983DB3"/>
    <w:rsid w:val="009A1369"/>
    <w:rsid w:val="009A4DFE"/>
    <w:rsid w:val="009B0EA8"/>
    <w:rsid w:val="009B2E70"/>
    <w:rsid w:val="009B5808"/>
    <w:rsid w:val="009B6376"/>
    <w:rsid w:val="009C0777"/>
    <w:rsid w:val="009C5B0A"/>
    <w:rsid w:val="009C7BAA"/>
    <w:rsid w:val="009E5549"/>
    <w:rsid w:val="009F0880"/>
    <w:rsid w:val="009F1D12"/>
    <w:rsid w:val="009F3EB8"/>
    <w:rsid w:val="009F43F0"/>
    <w:rsid w:val="00A02A76"/>
    <w:rsid w:val="00A050F7"/>
    <w:rsid w:val="00A065BF"/>
    <w:rsid w:val="00A17EB8"/>
    <w:rsid w:val="00A24905"/>
    <w:rsid w:val="00A255E4"/>
    <w:rsid w:val="00A3061E"/>
    <w:rsid w:val="00A44AFB"/>
    <w:rsid w:val="00A46EC3"/>
    <w:rsid w:val="00A52A75"/>
    <w:rsid w:val="00A54204"/>
    <w:rsid w:val="00A70A68"/>
    <w:rsid w:val="00A7413B"/>
    <w:rsid w:val="00A7424F"/>
    <w:rsid w:val="00A750E8"/>
    <w:rsid w:val="00A754F7"/>
    <w:rsid w:val="00A75FAE"/>
    <w:rsid w:val="00A8349D"/>
    <w:rsid w:val="00A83784"/>
    <w:rsid w:val="00A86FF8"/>
    <w:rsid w:val="00A966BB"/>
    <w:rsid w:val="00AA0729"/>
    <w:rsid w:val="00AA459E"/>
    <w:rsid w:val="00AA564F"/>
    <w:rsid w:val="00AA774B"/>
    <w:rsid w:val="00AB1887"/>
    <w:rsid w:val="00AB2AB7"/>
    <w:rsid w:val="00AC5AC6"/>
    <w:rsid w:val="00AC6287"/>
    <w:rsid w:val="00AD0B4C"/>
    <w:rsid w:val="00AE5725"/>
    <w:rsid w:val="00AE7A33"/>
    <w:rsid w:val="00AE7B6E"/>
    <w:rsid w:val="00AF0B46"/>
    <w:rsid w:val="00AF24EE"/>
    <w:rsid w:val="00AF4E46"/>
    <w:rsid w:val="00AF6842"/>
    <w:rsid w:val="00B009D1"/>
    <w:rsid w:val="00B01FB0"/>
    <w:rsid w:val="00B02248"/>
    <w:rsid w:val="00B04BE3"/>
    <w:rsid w:val="00B10CAA"/>
    <w:rsid w:val="00B135F4"/>
    <w:rsid w:val="00B13C29"/>
    <w:rsid w:val="00B16469"/>
    <w:rsid w:val="00B2006B"/>
    <w:rsid w:val="00B30DEC"/>
    <w:rsid w:val="00B40162"/>
    <w:rsid w:val="00B43AA8"/>
    <w:rsid w:val="00B46C19"/>
    <w:rsid w:val="00B643D4"/>
    <w:rsid w:val="00B6493F"/>
    <w:rsid w:val="00B65AF7"/>
    <w:rsid w:val="00B66E70"/>
    <w:rsid w:val="00B673C6"/>
    <w:rsid w:val="00B72CDA"/>
    <w:rsid w:val="00B74152"/>
    <w:rsid w:val="00B75471"/>
    <w:rsid w:val="00B75D2F"/>
    <w:rsid w:val="00B77265"/>
    <w:rsid w:val="00B81153"/>
    <w:rsid w:val="00B83E39"/>
    <w:rsid w:val="00B84B4B"/>
    <w:rsid w:val="00B857D7"/>
    <w:rsid w:val="00B87518"/>
    <w:rsid w:val="00B918EB"/>
    <w:rsid w:val="00B930B5"/>
    <w:rsid w:val="00B96383"/>
    <w:rsid w:val="00BA055F"/>
    <w:rsid w:val="00BA3AF6"/>
    <w:rsid w:val="00BA4641"/>
    <w:rsid w:val="00BB4916"/>
    <w:rsid w:val="00BB708E"/>
    <w:rsid w:val="00BC7D58"/>
    <w:rsid w:val="00BD11C5"/>
    <w:rsid w:val="00BD1306"/>
    <w:rsid w:val="00BD1EB3"/>
    <w:rsid w:val="00BD33AB"/>
    <w:rsid w:val="00BD4D32"/>
    <w:rsid w:val="00BD6B7B"/>
    <w:rsid w:val="00BD6D6A"/>
    <w:rsid w:val="00BD71B9"/>
    <w:rsid w:val="00BE1183"/>
    <w:rsid w:val="00BE45D5"/>
    <w:rsid w:val="00BE66B3"/>
    <w:rsid w:val="00BE7C4E"/>
    <w:rsid w:val="00BF0C34"/>
    <w:rsid w:val="00BF48DC"/>
    <w:rsid w:val="00C012D6"/>
    <w:rsid w:val="00C105BC"/>
    <w:rsid w:val="00C17DE8"/>
    <w:rsid w:val="00C22EEC"/>
    <w:rsid w:val="00C2523E"/>
    <w:rsid w:val="00C324F7"/>
    <w:rsid w:val="00C366D3"/>
    <w:rsid w:val="00C40D3D"/>
    <w:rsid w:val="00C46488"/>
    <w:rsid w:val="00C51C23"/>
    <w:rsid w:val="00C54248"/>
    <w:rsid w:val="00C54A91"/>
    <w:rsid w:val="00C560F8"/>
    <w:rsid w:val="00C6074B"/>
    <w:rsid w:val="00C7044E"/>
    <w:rsid w:val="00C70EAC"/>
    <w:rsid w:val="00C71709"/>
    <w:rsid w:val="00C770CC"/>
    <w:rsid w:val="00C83A97"/>
    <w:rsid w:val="00C86D14"/>
    <w:rsid w:val="00C87FC7"/>
    <w:rsid w:val="00C92071"/>
    <w:rsid w:val="00CA6E7F"/>
    <w:rsid w:val="00CB0092"/>
    <w:rsid w:val="00CB061D"/>
    <w:rsid w:val="00CB50C2"/>
    <w:rsid w:val="00CD2109"/>
    <w:rsid w:val="00CD2DB5"/>
    <w:rsid w:val="00CF152E"/>
    <w:rsid w:val="00CF1E87"/>
    <w:rsid w:val="00CF1FB9"/>
    <w:rsid w:val="00D01E68"/>
    <w:rsid w:val="00D074C0"/>
    <w:rsid w:val="00D10818"/>
    <w:rsid w:val="00D1137B"/>
    <w:rsid w:val="00D16FBB"/>
    <w:rsid w:val="00D20C7B"/>
    <w:rsid w:val="00D21F15"/>
    <w:rsid w:val="00D300AB"/>
    <w:rsid w:val="00D378E4"/>
    <w:rsid w:val="00D5025B"/>
    <w:rsid w:val="00D503CC"/>
    <w:rsid w:val="00D55661"/>
    <w:rsid w:val="00D67BFB"/>
    <w:rsid w:val="00D70143"/>
    <w:rsid w:val="00D73C32"/>
    <w:rsid w:val="00D766E6"/>
    <w:rsid w:val="00D810A1"/>
    <w:rsid w:val="00D84914"/>
    <w:rsid w:val="00D9110C"/>
    <w:rsid w:val="00D92600"/>
    <w:rsid w:val="00D97109"/>
    <w:rsid w:val="00DA1B5D"/>
    <w:rsid w:val="00DA5BD1"/>
    <w:rsid w:val="00DA771D"/>
    <w:rsid w:val="00DB65E3"/>
    <w:rsid w:val="00DC1210"/>
    <w:rsid w:val="00DC38EE"/>
    <w:rsid w:val="00DC4D68"/>
    <w:rsid w:val="00DC53A1"/>
    <w:rsid w:val="00DD10B8"/>
    <w:rsid w:val="00DD2DC0"/>
    <w:rsid w:val="00DE39AF"/>
    <w:rsid w:val="00DE3C4D"/>
    <w:rsid w:val="00DE757E"/>
    <w:rsid w:val="00DF5605"/>
    <w:rsid w:val="00E01C8F"/>
    <w:rsid w:val="00E047FB"/>
    <w:rsid w:val="00E11CD2"/>
    <w:rsid w:val="00E208F3"/>
    <w:rsid w:val="00E304D5"/>
    <w:rsid w:val="00E346FD"/>
    <w:rsid w:val="00E36453"/>
    <w:rsid w:val="00E40326"/>
    <w:rsid w:val="00E40685"/>
    <w:rsid w:val="00E40C52"/>
    <w:rsid w:val="00E43825"/>
    <w:rsid w:val="00E440FF"/>
    <w:rsid w:val="00E451CB"/>
    <w:rsid w:val="00E51CFF"/>
    <w:rsid w:val="00E5351E"/>
    <w:rsid w:val="00E54E44"/>
    <w:rsid w:val="00E55CD6"/>
    <w:rsid w:val="00E64A45"/>
    <w:rsid w:val="00E70B90"/>
    <w:rsid w:val="00E70D63"/>
    <w:rsid w:val="00E77003"/>
    <w:rsid w:val="00E806A7"/>
    <w:rsid w:val="00E86DF5"/>
    <w:rsid w:val="00E927AE"/>
    <w:rsid w:val="00EA6AD6"/>
    <w:rsid w:val="00EB7AC1"/>
    <w:rsid w:val="00EC06B4"/>
    <w:rsid w:val="00EC22AC"/>
    <w:rsid w:val="00ED109A"/>
    <w:rsid w:val="00ED7A2B"/>
    <w:rsid w:val="00EE0FD4"/>
    <w:rsid w:val="00EE1ADC"/>
    <w:rsid w:val="00EE632A"/>
    <w:rsid w:val="00EF0957"/>
    <w:rsid w:val="00EF20D0"/>
    <w:rsid w:val="00EF3226"/>
    <w:rsid w:val="00EF63D0"/>
    <w:rsid w:val="00F04EFE"/>
    <w:rsid w:val="00F05F02"/>
    <w:rsid w:val="00F06669"/>
    <w:rsid w:val="00F16813"/>
    <w:rsid w:val="00F21FB9"/>
    <w:rsid w:val="00F22400"/>
    <w:rsid w:val="00F23CBB"/>
    <w:rsid w:val="00F24FF8"/>
    <w:rsid w:val="00F34BAC"/>
    <w:rsid w:val="00F35795"/>
    <w:rsid w:val="00F35EAA"/>
    <w:rsid w:val="00F3644D"/>
    <w:rsid w:val="00F40A7A"/>
    <w:rsid w:val="00F4462C"/>
    <w:rsid w:val="00F55D73"/>
    <w:rsid w:val="00F7740C"/>
    <w:rsid w:val="00F8043F"/>
    <w:rsid w:val="00F8176C"/>
    <w:rsid w:val="00F91B27"/>
    <w:rsid w:val="00FA693E"/>
    <w:rsid w:val="00FB2991"/>
    <w:rsid w:val="00FB65B9"/>
    <w:rsid w:val="00FB6EC2"/>
    <w:rsid w:val="00FB7E8F"/>
    <w:rsid w:val="00FC78E5"/>
    <w:rsid w:val="00FD0AC9"/>
    <w:rsid w:val="00FD1563"/>
    <w:rsid w:val="00FD25FB"/>
    <w:rsid w:val="00FD4EC7"/>
    <w:rsid w:val="00FD7799"/>
    <w:rsid w:val="00FE05A7"/>
    <w:rsid w:val="00FE224A"/>
    <w:rsid w:val="00FE7137"/>
    <w:rsid w:val="00FF1517"/>
    <w:rsid w:val="570806E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B7D5"/>
  <w15:docId w15:val="{7EEEBA84-3B1E-478E-88F0-1E61FDCE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76" w:lineRule="auto"/>
    </w:pPr>
    <w:rPr>
      <w:rFonts w:eastAsiaTheme="minorHAnsi"/>
      <w:bCs/>
      <w:sz w:val="28"/>
      <w:szCs w:val="28"/>
      <w:lang w:eastAsia="en-US"/>
    </w:rPr>
  </w:style>
  <w:style w:type="paragraph" w:styleId="1">
    <w:name w:val="heading 1"/>
    <w:basedOn w:val="a"/>
    <w:link w:val="10"/>
    <w:uiPriority w:val="1"/>
    <w:qFormat/>
    <w:pPr>
      <w:spacing w:before="100" w:beforeAutospacing="1" w:after="100" w:afterAutospacing="1" w:line="240" w:lineRule="auto"/>
      <w:outlineLvl w:val="0"/>
    </w:pPr>
    <w:rPr>
      <w:rFonts w:eastAsia="Times New Roman"/>
      <w:b/>
      <w:kern w:val="36"/>
      <w:sz w:val="48"/>
      <w:szCs w:val="48"/>
      <w:lang w:eastAsia="ru-RU"/>
    </w:rPr>
  </w:style>
  <w:style w:type="paragraph" w:styleId="2">
    <w:name w:val="heading 2"/>
    <w:basedOn w:val="a"/>
    <w:next w:val="a"/>
    <w:link w:val="20"/>
    <w:uiPriority w:val="9"/>
    <w:semiHidden/>
    <w:unhideWhenUsed/>
    <w:qFormat/>
    <w:rsid w:val="001677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Hyperlink"/>
    <w:uiPriority w:val="99"/>
    <w:unhideWhenUsed/>
    <w:rPr>
      <w:color w:val="0000FF"/>
      <w:u w:val="single"/>
    </w:rPr>
  </w:style>
  <w:style w:type="character" w:styleId="a5">
    <w:name w:val="line number"/>
    <w:basedOn w:val="a0"/>
    <w:uiPriority w:val="99"/>
    <w:semiHidden/>
    <w:unhideWhenUsed/>
  </w:style>
  <w:style w:type="character" w:styleId="a6">
    <w:name w:val="Strong"/>
    <w:uiPriority w:val="22"/>
    <w:qFormat/>
    <w:rPr>
      <w:b/>
    </w:rPr>
  </w:style>
  <w:style w:type="paragraph" w:styleId="a7">
    <w:name w:val="Balloon Text"/>
    <w:basedOn w:val="a"/>
    <w:link w:val="a8"/>
    <w:uiPriority w:val="99"/>
    <w:semiHidden/>
    <w:unhideWhenUsed/>
    <w:pPr>
      <w:spacing w:line="240" w:lineRule="auto"/>
    </w:pPr>
    <w:rPr>
      <w:rFonts w:ascii="Tahoma" w:hAnsi="Tahoma" w:cs="Tahoma"/>
      <w:sz w:val="16"/>
      <w:szCs w:val="16"/>
    </w:rPr>
  </w:style>
  <w:style w:type="paragraph" w:styleId="a9">
    <w:name w:val="header"/>
    <w:basedOn w:val="a"/>
    <w:link w:val="aa"/>
    <w:uiPriority w:val="99"/>
    <w:unhideWhenUsed/>
    <w:pPr>
      <w:tabs>
        <w:tab w:val="center" w:pos="4677"/>
        <w:tab w:val="right" w:pos="9355"/>
      </w:tabs>
      <w:spacing w:line="240" w:lineRule="auto"/>
    </w:pPr>
  </w:style>
  <w:style w:type="paragraph" w:styleId="ab">
    <w:name w:val="Body Text"/>
    <w:basedOn w:val="a"/>
    <w:link w:val="ac"/>
    <w:uiPriority w:val="1"/>
    <w:qFormat/>
    <w:pPr>
      <w:widowControl w:val="0"/>
      <w:autoSpaceDE w:val="0"/>
      <w:autoSpaceDN w:val="0"/>
      <w:spacing w:line="240" w:lineRule="auto"/>
      <w:ind w:left="221"/>
    </w:pPr>
    <w:rPr>
      <w:rFonts w:eastAsia="Times New Roman"/>
      <w:bCs w:val="0"/>
    </w:rPr>
  </w:style>
  <w:style w:type="paragraph" w:styleId="ad">
    <w:name w:val="footer"/>
    <w:basedOn w:val="a"/>
    <w:link w:val="ae"/>
    <w:uiPriority w:val="99"/>
    <w:unhideWhenUsed/>
    <w:pPr>
      <w:tabs>
        <w:tab w:val="center" w:pos="4677"/>
        <w:tab w:val="right" w:pos="9355"/>
      </w:tabs>
      <w:spacing w:line="240" w:lineRule="auto"/>
    </w:pPr>
  </w:style>
  <w:style w:type="paragraph" w:styleId="af">
    <w:name w:val="Normal (Web)"/>
    <w:basedOn w:val="a"/>
    <w:uiPriority w:val="99"/>
    <w:pPr>
      <w:spacing w:before="100" w:beforeAutospacing="1" w:after="100" w:afterAutospacing="1" w:line="240" w:lineRule="auto"/>
    </w:pPr>
    <w:rPr>
      <w:rFonts w:eastAsia="Times New Roman"/>
    </w:rPr>
  </w:style>
  <w:style w:type="character" w:customStyle="1" w:styleId="af0">
    <w:name w:val="Основной текст_"/>
    <w:link w:val="11"/>
    <w:locked/>
    <w:rPr>
      <w:sz w:val="26"/>
      <w:szCs w:val="26"/>
    </w:rPr>
  </w:style>
  <w:style w:type="paragraph" w:customStyle="1" w:styleId="11">
    <w:name w:val="Основной текст1"/>
    <w:basedOn w:val="a"/>
    <w:link w:val="af0"/>
    <w:qFormat/>
    <w:pPr>
      <w:widowControl w:val="0"/>
      <w:spacing w:line="240" w:lineRule="auto"/>
      <w:ind w:firstLine="20"/>
    </w:pPr>
    <w:rPr>
      <w:sz w:val="26"/>
      <w:szCs w:val="26"/>
    </w:rPr>
  </w:style>
  <w:style w:type="paragraph" w:styleId="af1">
    <w:name w:val="List Paragraph"/>
    <w:basedOn w:val="a"/>
    <w:uiPriority w:val="1"/>
    <w:qFormat/>
    <w:pPr>
      <w:spacing w:after="200"/>
      <w:ind w:left="720"/>
      <w:contextualSpacing/>
    </w:pPr>
    <w:rPr>
      <w:rFonts w:ascii="Cambria" w:hAnsi="Cambria"/>
      <w:sz w:val="22"/>
      <w:szCs w:val="22"/>
    </w:rPr>
  </w:style>
  <w:style w:type="character" w:customStyle="1" w:styleId="amailrucssattributepostfix">
    <w:name w:val="a_mailru_css_attribute_postfix"/>
  </w:style>
  <w:style w:type="paragraph" w:customStyle="1" w:styleId="12">
    <w:name w:val="Абзац списка1"/>
    <w:pPr>
      <w:pBdr>
        <w:top w:val="none" w:sz="0" w:space="31" w:color="FFFFFF"/>
        <w:left w:val="none" w:sz="0" w:space="31" w:color="FFFFFF"/>
        <w:bottom w:val="none" w:sz="0" w:space="31" w:color="FFFFFF"/>
        <w:right w:val="none" w:sz="0" w:space="31" w:color="FFFFFF"/>
      </w:pBdr>
      <w:spacing w:after="200" w:line="276" w:lineRule="auto"/>
      <w:ind w:left="720"/>
    </w:pPr>
    <w:rPr>
      <w:rFonts w:ascii="Calibri" w:eastAsia="Times New Roman" w:hAnsi="Calibri" w:cs="Calibri"/>
      <w:bCs/>
      <w:color w:val="000000"/>
      <w:sz w:val="22"/>
      <w:szCs w:val="28"/>
      <w:u w:color="000000"/>
    </w:rPr>
  </w:style>
  <w:style w:type="paragraph" w:customStyle="1" w:styleId="Default">
    <w:name w:val="Default"/>
    <w:pPr>
      <w:autoSpaceDE w:val="0"/>
      <w:autoSpaceDN w:val="0"/>
      <w:adjustRightInd w:val="0"/>
    </w:pPr>
    <w:rPr>
      <w:rFonts w:ascii="Calibri" w:eastAsia="Times New Roman" w:hAnsi="Calibri" w:cs="Calibri"/>
      <w:bCs/>
      <w:color w:val="000000"/>
      <w:sz w:val="28"/>
      <w:szCs w:val="24"/>
      <w:lang w:eastAsia="en-US"/>
    </w:rPr>
  </w:style>
  <w:style w:type="character" w:customStyle="1" w:styleId="aa">
    <w:name w:val="Верхний колонтитул Знак"/>
    <w:basedOn w:val="a0"/>
    <w:link w:val="a9"/>
    <w:uiPriority w:val="99"/>
    <w:rPr>
      <w:rFonts w:eastAsia="Arial"/>
      <w:szCs w:val="24"/>
      <w:lang w:eastAsia="ru-RU"/>
    </w:rPr>
  </w:style>
  <w:style w:type="character" w:customStyle="1" w:styleId="ae">
    <w:name w:val="Нижний колонтитул Знак"/>
    <w:basedOn w:val="a0"/>
    <w:link w:val="ad"/>
    <w:uiPriority w:val="99"/>
    <w:rPr>
      <w:rFonts w:eastAsia="Arial"/>
      <w:szCs w:val="24"/>
      <w:lang w:eastAsia="ru-RU"/>
    </w:rPr>
  </w:style>
  <w:style w:type="character" w:customStyle="1" w:styleId="21">
    <w:name w:val="Колонтитул (2)_"/>
    <w:link w:val="22"/>
    <w:uiPriority w:val="99"/>
    <w:locked/>
    <w:rPr>
      <w:sz w:val="20"/>
      <w:szCs w:val="20"/>
    </w:rPr>
  </w:style>
  <w:style w:type="paragraph" w:customStyle="1" w:styleId="22">
    <w:name w:val="Колонтитул (2)"/>
    <w:basedOn w:val="a"/>
    <w:link w:val="21"/>
    <w:uiPriority w:val="99"/>
    <w:pPr>
      <w:widowControl w:val="0"/>
      <w:spacing w:line="240" w:lineRule="auto"/>
    </w:pPr>
    <w:rPr>
      <w:sz w:val="20"/>
      <w:szCs w:val="20"/>
    </w:rPr>
  </w:style>
  <w:style w:type="character" w:customStyle="1" w:styleId="af2">
    <w:name w:val="Подпись к таблице_"/>
    <w:link w:val="af3"/>
    <w:uiPriority w:val="99"/>
    <w:locked/>
    <w:rPr>
      <w:b/>
      <w:sz w:val="26"/>
      <w:szCs w:val="26"/>
    </w:rPr>
  </w:style>
  <w:style w:type="paragraph" w:customStyle="1" w:styleId="af3">
    <w:name w:val="Подпись к таблице"/>
    <w:basedOn w:val="a"/>
    <w:link w:val="af2"/>
    <w:uiPriority w:val="99"/>
    <w:pPr>
      <w:widowControl w:val="0"/>
      <w:spacing w:line="240" w:lineRule="auto"/>
    </w:pPr>
    <w:rPr>
      <w:b/>
      <w:bCs w:val="0"/>
      <w:sz w:val="26"/>
      <w:szCs w:val="26"/>
    </w:rPr>
  </w:style>
  <w:style w:type="character" w:customStyle="1" w:styleId="13">
    <w:name w:val="Заголовок №1_"/>
    <w:link w:val="14"/>
    <w:qFormat/>
    <w:locked/>
    <w:rPr>
      <w:b/>
      <w:sz w:val="26"/>
      <w:szCs w:val="26"/>
    </w:rPr>
  </w:style>
  <w:style w:type="paragraph" w:customStyle="1" w:styleId="14">
    <w:name w:val="Заголовок №1"/>
    <w:basedOn w:val="a"/>
    <w:link w:val="13"/>
    <w:pPr>
      <w:widowControl w:val="0"/>
      <w:spacing w:line="240" w:lineRule="auto"/>
      <w:outlineLvl w:val="0"/>
    </w:pPr>
    <w:rPr>
      <w:b/>
      <w:bCs w:val="0"/>
      <w:sz w:val="26"/>
      <w:szCs w:val="26"/>
    </w:rPr>
  </w:style>
  <w:style w:type="character" w:customStyle="1" w:styleId="af4">
    <w:name w:val="Другое_"/>
    <w:link w:val="af5"/>
    <w:uiPriority w:val="99"/>
    <w:locked/>
    <w:rPr>
      <w:sz w:val="26"/>
      <w:szCs w:val="26"/>
    </w:rPr>
  </w:style>
  <w:style w:type="paragraph" w:customStyle="1" w:styleId="af5">
    <w:name w:val="Другое"/>
    <w:basedOn w:val="a"/>
    <w:link w:val="af4"/>
    <w:uiPriority w:val="99"/>
    <w:qFormat/>
    <w:pPr>
      <w:widowControl w:val="0"/>
      <w:spacing w:line="240" w:lineRule="auto"/>
      <w:ind w:firstLine="20"/>
    </w:pPr>
    <w:rPr>
      <w:sz w:val="26"/>
      <w:szCs w:val="26"/>
    </w:rPr>
  </w:style>
  <w:style w:type="character" w:customStyle="1" w:styleId="apple-converted-space">
    <w:name w:val="apple-converted-space"/>
    <w:qFormat/>
  </w:style>
  <w:style w:type="character" w:customStyle="1" w:styleId="a8">
    <w:name w:val="Текст выноски Знак"/>
    <w:basedOn w:val="a0"/>
    <w:link w:val="a7"/>
    <w:uiPriority w:val="99"/>
    <w:semiHidden/>
    <w:rPr>
      <w:rFonts w:ascii="Tahoma" w:eastAsia="Arial" w:hAnsi="Tahoma" w:cs="Tahoma"/>
      <w:sz w:val="16"/>
      <w:szCs w:val="16"/>
      <w:lang w:eastAsia="ru-RU"/>
    </w:rPr>
  </w:style>
  <w:style w:type="character" w:customStyle="1" w:styleId="c2">
    <w:name w:val="c2"/>
    <w:basedOn w:val="a0"/>
  </w:style>
  <w:style w:type="paragraph" w:customStyle="1" w:styleId="c32">
    <w:name w:val="c32"/>
    <w:basedOn w:val="a"/>
    <w:pPr>
      <w:spacing w:before="100" w:beforeAutospacing="1" w:after="100" w:afterAutospacing="1" w:line="240" w:lineRule="auto"/>
    </w:pPr>
    <w:rPr>
      <w:rFonts w:eastAsia="Times New Roman"/>
      <w:bCs w:val="0"/>
      <w:sz w:val="24"/>
      <w:szCs w:val="24"/>
      <w:lang w:eastAsia="ru-RU"/>
    </w:rPr>
  </w:style>
  <w:style w:type="paragraph" w:customStyle="1" w:styleId="c3">
    <w:name w:val="c3"/>
    <w:basedOn w:val="a"/>
    <w:pPr>
      <w:spacing w:before="100" w:beforeAutospacing="1" w:after="100" w:afterAutospacing="1" w:line="240" w:lineRule="auto"/>
    </w:pPr>
    <w:rPr>
      <w:rFonts w:eastAsia="Times New Roman"/>
      <w:bCs w:val="0"/>
      <w:sz w:val="24"/>
      <w:szCs w:val="24"/>
      <w:lang w:eastAsia="ru-RU"/>
    </w:rPr>
  </w:style>
  <w:style w:type="character" w:customStyle="1" w:styleId="c19">
    <w:name w:val="c19"/>
    <w:basedOn w:val="a0"/>
  </w:style>
  <w:style w:type="character" w:customStyle="1" w:styleId="10">
    <w:name w:val="Заголовок 1 Знак"/>
    <w:basedOn w:val="a0"/>
    <w:link w:val="1"/>
    <w:uiPriority w:val="1"/>
    <w:rPr>
      <w:rFonts w:eastAsia="Times New Roman"/>
      <w:b/>
      <w:kern w:val="36"/>
      <w:sz w:val="48"/>
      <w:szCs w:val="48"/>
      <w:lang w:eastAsia="ru-RU"/>
    </w:rPr>
  </w:style>
  <w:style w:type="character" w:customStyle="1" w:styleId="ac">
    <w:name w:val="Основной текст Знак"/>
    <w:basedOn w:val="a0"/>
    <w:link w:val="ab"/>
    <w:uiPriority w:val="1"/>
    <w:rPr>
      <w:rFonts w:eastAsia="Times New Roman"/>
    </w:rPr>
  </w:style>
  <w:style w:type="character" w:customStyle="1" w:styleId="20">
    <w:name w:val="Заголовок 2 Знак"/>
    <w:basedOn w:val="a0"/>
    <w:link w:val="2"/>
    <w:uiPriority w:val="9"/>
    <w:semiHidden/>
    <w:rsid w:val="001677F5"/>
    <w:rPr>
      <w:rFonts w:asciiTheme="majorHAnsi" w:eastAsiaTheme="majorEastAsia" w:hAnsiTheme="majorHAnsi" w:cstheme="majorBidi"/>
      <w:bCs/>
      <w:color w:val="365F91" w:themeColor="accent1" w:themeShade="BF"/>
      <w:sz w:val="26"/>
      <w:szCs w:val="26"/>
      <w:lang w:eastAsia="en-US"/>
    </w:rPr>
  </w:style>
  <w:style w:type="paragraph" w:customStyle="1" w:styleId="TableParagraph">
    <w:name w:val="Table Paragraph"/>
    <w:basedOn w:val="a"/>
    <w:uiPriority w:val="1"/>
    <w:qFormat/>
    <w:rsid w:val="00083D61"/>
    <w:pPr>
      <w:widowControl w:val="0"/>
      <w:autoSpaceDE w:val="0"/>
      <w:autoSpaceDN w:val="0"/>
      <w:spacing w:before="100" w:beforeAutospacing="1" w:after="100" w:afterAutospacing="1" w:line="240" w:lineRule="auto"/>
    </w:pPr>
    <w:rPr>
      <w:rFonts w:eastAsia="Times New Roman"/>
      <w:bCs w:val="0"/>
      <w:sz w:val="24"/>
      <w:szCs w:val="24"/>
      <w:lang w:eastAsia="ru-RU"/>
    </w:rPr>
  </w:style>
  <w:style w:type="character" w:customStyle="1" w:styleId="UnresolvedMention">
    <w:name w:val="Unresolved Mention"/>
    <w:basedOn w:val="a0"/>
    <w:uiPriority w:val="99"/>
    <w:semiHidden/>
    <w:unhideWhenUsed/>
    <w:rsid w:val="008062CB"/>
    <w:rPr>
      <w:color w:val="605E5C"/>
      <w:shd w:val="clear" w:color="auto" w:fill="E1DFDD"/>
    </w:rPr>
  </w:style>
  <w:style w:type="paragraph" w:customStyle="1" w:styleId="c47">
    <w:name w:val="c47"/>
    <w:basedOn w:val="a"/>
    <w:rsid w:val="00C22EEC"/>
    <w:pPr>
      <w:spacing w:before="100" w:beforeAutospacing="1" w:after="100" w:afterAutospacing="1" w:line="240" w:lineRule="auto"/>
    </w:pPr>
    <w:rPr>
      <w:rFonts w:eastAsia="Times New Roman"/>
      <w:bCs w:val="0"/>
      <w:sz w:val="24"/>
      <w:szCs w:val="24"/>
      <w:lang w:eastAsia="ru-RU"/>
    </w:rPr>
  </w:style>
  <w:style w:type="character" w:customStyle="1" w:styleId="c1">
    <w:name w:val="c1"/>
    <w:basedOn w:val="a0"/>
    <w:rsid w:val="00C22EEC"/>
  </w:style>
  <w:style w:type="paragraph" w:customStyle="1" w:styleId="c38">
    <w:name w:val="c38"/>
    <w:basedOn w:val="a"/>
    <w:rsid w:val="00C22EEC"/>
    <w:pPr>
      <w:spacing w:before="100" w:beforeAutospacing="1" w:after="100" w:afterAutospacing="1" w:line="240" w:lineRule="auto"/>
    </w:pPr>
    <w:rPr>
      <w:rFonts w:eastAsia="Times New Roman"/>
      <w:bCs w:val="0"/>
      <w:sz w:val="24"/>
      <w:szCs w:val="24"/>
      <w:lang w:eastAsia="ru-RU"/>
    </w:rPr>
  </w:style>
  <w:style w:type="paragraph" w:customStyle="1" w:styleId="c73">
    <w:name w:val="c73"/>
    <w:basedOn w:val="a"/>
    <w:rsid w:val="00C22EEC"/>
    <w:pPr>
      <w:spacing w:before="100" w:beforeAutospacing="1" w:after="100" w:afterAutospacing="1" w:line="240" w:lineRule="auto"/>
    </w:pPr>
    <w:rPr>
      <w:rFonts w:eastAsia="Times New Roman"/>
      <w:bCs w:val="0"/>
      <w:sz w:val="24"/>
      <w:szCs w:val="24"/>
      <w:lang w:eastAsia="ru-RU"/>
    </w:rPr>
  </w:style>
  <w:style w:type="character" w:customStyle="1" w:styleId="c21">
    <w:name w:val="c21"/>
    <w:basedOn w:val="a0"/>
    <w:rsid w:val="00C22EEC"/>
  </w:style>
  <w:style w:type="table" w:customStyle="1" w:styleId="TableNormal">
    <w:name w:val="Table Normal"/>
    <w:uiPriority w:val="2"/>
    <w:semiHidden/>
    <w:unhideWhenUsed/>
    <w:qFormat/>
    <w:rsid w:val="00037A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37AD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5">
    <w:name w:val="Нет списка1"/>
    <w:next w:val="a2"/>
    <w:uiPriority w:val="99"/>
    <w:semiHidden/>
    <w:unhideWhenUsed/>
    <w:rsid w:val="00B65AF7"/>
  </w:style>
  <w:style w:type="table" w:styleId="af6">
    <w:name w:val="Table Grid"/>
    <w:basedOn w:val="a1"/>
    <w:uiPriority w:val="39"/>
    <w:rsid w:val="00B65AF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qFormat/>
    <w:rsid w:val="00B65AF7"/>
    <w:pPr>
      <w:suppressAutoHyphens/>
    </w:pPr>
    <w:rPr>
      <w:rFonts w:ascii="Calibri" w:eastAsia="Calibri" w:hAnsi="Calibri"/>
      <w:sz w:val="22"/>
      <w:szCs w:val="22"/>
      <w:lang w:eastAsia="ar-SA"/>
    </w:rPr>
  </w:style>
  <w:style w:type="character" w:customStyle="1" w:styleId="23">
    <w:name w:val="Основной текст (2)_"/>
    <w:link w:val="24"/>
    <w:locked/>
    <w:rsid w:val="00B65AF7"/>
    <w:rPr>
      <w:shd w:val="clear" w:color="auto" w:fill="FFFFFF"/>
    </w:rPr>
  </w:style>
  <w:style w:type="paragraph" w:customStyle="1" w:styleId="24">
    <w:name w:val="Основной текст (2)"/>
    <w:basedOn w:val="a"/>
    <w:link w:val="23"/>
    <w:rsid w:val="00B65AF7"/>
    <w:pPr>
      <w:shd w:val="clear" w:color="auto" w:fill="FFFFFF"/>
      <w:spacing w:before="1380" w:after="3840" w:line="216" w:lineRule="exact"/>
      <w:jc w:val="center"/>
    </w:pPr>
    <w:rPr>
      <w:rFonts w:eastAsia="SimSun"/>
      <w:bCs w:val="0"/>
      <w:sz w:val="20"/>
      <w:szCs w:val="20"/>
      <w:shd w:val="clear" w:color="auto" w:fill="FFFFFF"/>
      <w:lang w:eastAsia="ru-RU"/>
    </w:rPr>
  </w:style>
  <w:style w:type="table" w:customStyle="1" w:styleId="TableNormal2">
    <w:name w:val="Table Normal2"/>
    <w:uiPriority w:val="2"/>
    <w:semiHidden/>
    <w:qFormat/>
    <w:rsid w:val="00B65AF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styleId="af8">
    <w:name w:val="Title"/>
    <w:basedOn w:val="a"/>
    <w:link w:val="af9"/>
    <w:uiPriority w:val="1"/>
    <w:qFormat/>
    <w:rsid w:val="00B65AF7"/>
    <w:pPr>
      <w:widowControl w:val="0"/>
      <w:autoSpaceDE w:val="0"/>
      <w:autoSpaceDN w:val="0"/>
      <w:spacing w:before="4" w:line="240" w:lineRule="auto"/>
    </w:pPr>
    <w:rPr>
      <w:rFonts w:ascii="Trebuchet MS" w:eastAsia="Trebuchet MS" w:hAnsi="Trebuchet MS" w:cs="Trebuchet MS"/>
      <w:bCs w:val="0"/>
      <w:sz w:val="33"/>
      <w:szCs w:val="33"/>
    </w:rPr>
  </w:style>
  <w:style w:type="character" w:customStyle="1" w:styleId="af9">
    <w:name w:val="Название Знак"/>
    <w:basedOn w:val="a0"/>
    <w:link w:val="af8"/>
    <w:uiPriority w:val="1"/>
    <w:rsid w:val="00B65AF7"/>
    <w:rPr>
      <w:rFonts w:ascii="Trebuchet MS" w:eastAsia="Trebuchet MS" w:hAnsi="Trebuchet MS" w:cs="Trebuchet MS"/>
      <w:sz w:val="33"/>
      <w:szCs w:val="33"/>
      <w:lang w:eastAsia="en-US"/>
    </w:rPr>
  </w:style>
  <w:style w:type="table" w:customStyle="1" w:styleId="16">
    <w:name w:val="Сетка таблицы1"/>
    <w:basedOn w:val="a1"/>
    <w:next w:val="af6"/>
    <w:uiPriority w:val="39"/>
    <w:rsid w:val="006D3A5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6"/>
    <w:uiPriority w:val="59"/>
    <w:rsid w:val="00EE632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6">
    <w:name w:val="c16"/>
    <w:basedOn w:val="a"/>
    <w:rsid w:val="00EE632A"/>
    <w:pPr>
      <w:spacing w:before="100" w:beforeAutospacing="1" w:after="100" w:afterAutospacing="1" w:line="240" w:lineRule="auto"/>
    </w:pPr>
    <w:rPr>
      <w:rFonts w:eastAsia="Times New Roman"/>
      <w:bCs w:val="0"/>
      <w:sz w:val="24"/>
      <w:szCs w:val="24"/>
      <w:lang w:eastAsia="ru-RU"/>
    </w:rPr>
  </w:style>
  <w:style w:type="character" w:customStyle="1" w:styleId="c5">
    <w:name w:val="c5"/>
    <w:basedOn w:val="a0"/>
    <w:rsid w:val="00EE632A"/>
  </w:style>
  <w:style w:type="table" w:customStyle="1" w:styleId="TableGrid">
    <w:name w:val="TableGrid"/>
    <w:rsid w:val="00583205"/>
    <w:rPr>
      <w:rFonts w:ascii="Calibri" w:eastAsia="Times New Roman" w:hAnsi="Calibri"/>
      <w:kern w:val="2"/>
      <w:sz w:val="22"/>
      <w:szCs w:val="22"/>
      <w14:ligatures w14:val="standardContextual"/>
    </w:rPr>
    <w:tblPr>
      <w:tblCellMar>
        <w:top w:w="0" w:type="dxa"/>
        <w:left w:w="0" w:type="dxa"/>
        <w:bottom w:w="0" w:type="dxa"/>
        <w:right w:w="0" w:type="dxa"/>
      </w:tblCellMar>
    </w:tblPr>
  </w:style>
  <w:style w:type="table" w:customStyle="1" w:styleId="TableGrid1">
    <w:name w:val="TableGrid1"/>
    <w:rsid w:val="00583205"/>
    <w:rPr>
      <w:rFonts w:ascii="Calibri" w:eastAsia="Times New Roman" w:hAnsi="Calibr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73008">
      <w:bodyDiv w:val="1"/>
      <w:marLeft w:val="0"/>
      <w:marRight w:val="0"/>
      <w:marTop w:val="0"/>
      <w:marBottom w:val="0"/>
      <w:divBdr>
        <w:top w:val="none" w:sz="0" w:space="0" w:color="auto"/>
        <w:left w:val="none" w:sz="0" w:space="0" w:color="auto"/>
        <w:bottom w:val="none" w:sz="0" w:space="0" w:color="auto"/>
        <w:right w:val="none" w:sz="0" w:space="0" w:color="auto"/>
      </w:divBdr>
    </w:div>
    <w:div w:id="203569192">
      <w:bodyDiv w:val="1"/>
      <w:marLeft w:val="0"/>
      <w:marRight w:val="0"/>
      <w:marTop w:val="0"/>
      <w:marBottom w:val="0"/>
      <w:divBdr>
        <w:top w:val="none" w:sz="0" w:space="0" w:color="auto"/>
        <w:left w:val="none" w:sz="0" w:space="0" w:color="auto"/>
        <w:bottom w:val="none" w:sz="0" w:space="0" w:color="auto"/>
        <w:right w:val="none" w:sz="0" w:space="0" w:color="auto"/>
      </w:divBdr>
    </w:div>
    <w:div w:id="699597837">
      <w:bodyDiv w:val="1"/>
      <w:marLeft w:val="0"/>
      <w:marRight w:val="0"/>
      <w:marTop w:val="0"/>
      <w:marBottom w:val="0"/>
      <w:divBdr>
        <w:top w:val="none" w:sz="0" w:space="0" w:color="auto"/>
        <w:left w:val="none" w:sz="0" w:space="0" w:color="auto"/>
        <w:bottom w:val="none" w:sz="0" w:space="0" w:color="auto"/>
        <w:right w:val="none" w:sz="0" w:space="0" w:color="auto"/>
      </w:divBdr>
    </w:div>
    <w:div w:id="794909068">
      <w:bodyDiv w:val="1"/>
      <w:marLeft w:val="0"/>
      <w:marRight w:val="0"/>
      <w:marTop w:val="0"/>
      <w:marBottom w:val="0"/>
      <w:divBdr>
        <w:top w:val="none" w:sz="0" w:space="0" w:color="auto"/>
        <w:left w:val="none" w:sz="0" w:space="0" w:color="auto"/>
        <w:bottom w:val="none" w:sz="0" w:space="0" w:color="auto"/>
        <w:right w:val="none" w:sz="0" w:space="0" w:color="auto"/>
      </w:divBdr>
    </w:div>
    <w:div w:id="848443212">
      <w:bodyDiv w:val="1"/>
      <w:marLeft w:val="0"/>
      <w:marRight w:val="0"/>
      <w:marTop w:val="0"/>
      <w:marBottom w:val="0"/>
      <w:divBdr>
        <w:top w:val="none" w:sz="0" w:space="0" w:color="auto"/>
        <w:left w:val="none" w:sz="0" w:space="0" w:color="auto"/>
        <w:bottom w:val="none" w:sz="0" w:space="0" w:color="auto"/>
        <w:right w:val="none" w:sz="0" w:space="0" w:color="auto"/>
      </w:divBdr>
    </w:div>
    <w:div w:id="951667588">
      <w:bodyDiv w:val="1"/>
      <w:marLeft w:val="0"/>
      <w:marRight w:val="0"/>
      <w:marTop w:val="0"/>
      <w:marBottom w:val="0"/>
      <w:divBdr>
        <w:top w:val="none" w:sz="0" w:space="0" w:color="auto"/>
        <w:left w:val="none" w:sz="0" w:space="0" w:color="auto"/>
        <w:bottom w:val="none" w:sz="0" w:space="0" w:color="auto"/>
        <w:right w:val="none" w:sz="0" w:space="0" w:color="auto"/>
      </w:divBdr>
    </w:div>
    <w:div w:id="979531719">
      <w:bodyDiv w:val="1"/>
      <w:marLeft w:val="0"/>
      <w:marRight w:val="0"/>
      <w:marTop w:val="0"/>
      <w:marBottom w:val="0"/>
      <w:divBdr>
        <w:top w:val="none" w:sz="0" w:space="0" w:color="auto"/>
        <w:left w:val="none" w:sz="0" w:space="0" w:color="auto"/>
        <w:bottom w:val="none" w:sz="0" w:space="0" w:color="auto"/>
        <w:right w:val="none" w:sz="0" w:space="0" w:color="auto"/>
      </w:divBdr>
    </w:div>
    <w:div w:id="990063802">
      <w:bodyDiv w:val="1"/>
      <w:marLeft w:val="0"/>
      <w:marRight w:val="0"/>
      <w:marTop w:val="0"/>
      <w:marBottom w:val="0"/>
      <w:divBdr>
        <w:top w:val="none" w:sz="0" w:space="0" w:color="auto"/>
        <w:left w:val="none" w:sz="0" w:space="0" w:color="auto"/>
        <w:bottom w:val="none" w:sz="0" w:space="0" w:color="auto"/>
        <w:right w:val="none" w:sz="0" w:space="0" w:color="auto"/>
      </w:divBdr>
    </w:div>
    <w:div w:id="1057121503">
      <w:bodyDiv w:val="1"/>
      <w:marLeft w:val="0"/>
      <w:marRight w:val="0"/>
      <w:marTop w:val="0"/>
      <w:marBottom w:val="0"/>
      <w:divBdr>
        <w:top w:val="none" w:sz="0" w:space="0" w:color="auto"/>
        <w:left w:val="none" w:sz="0" w:space="0" w:color="auto"/>
        <w:bottom w:val="none" w:sz="0" w:space="0" w:color="auto"/>
        <w:right w:val="none" w:sz="0" w:space="0" w:color="auto"/>
      </w:divBdr>
    </w:div>
    <w:div w:id="1230069675">
      <w:bodyDiv w:val="1"/>
      <w:marLeft w:val="0"/>
      <w:marRight w:val="0"/>
      <w:marTop w:val="0"/>
      <w:marBottom w:val="0"/>
      <w:divBdr>
        <w:top w:val="none" w:sz="0" w:space="0" w:color="auto"/>
        <w:left w:val="none" w:sz="0" w:space="0" w:color="auto"/>
        <w:bottom w:val="none" w:sz="0" w:space="0" w:color="auto"/>
        <w:right w:val="none" w:sz="0" w:space="0" w:color="auto"/>
      </w:divBdr>
    </w:div>
    <w:div w:id="1246188330">
      <w:bodyDiv w:val="1"/>
      <w:marLeft w:val="0"/>
      <w:marRight w:val="0"/>
      <w:marTop w:val="0"/>
      <w:marBottom w:val="0"/>
      <w:divBdr>
        <w:top w:val="none" w:sz="0" w:space="0" w:color="auto"/>
        <w:left w:val="none" w:sz="0" w:space="0" w:color="auto"/>
        <w:bottom w:val="none" w:sz="0" w:space="0" w:color="auto"/>
        <w:right w:val="none" w:sz="0" w:space="0" w:color="auto"/>
      </w:divBdr>
    </w:div>
    <w:div w:id="1386026769">
      <w:bodyDiv w:val="1"/>
      <w:marLeft w:val="0"/>
      <w:marRight w:val="0"/>
      <w:marTop w:val="0"/>
      <w:marBottom w:val="0"/>
      <w:divBdr>
        <w:top w:val="none" w:sz="0" w:space="0" w:color="auto"/>
        <w:left w:val="none" w:sz="0" w:space="0" w:color="auto"/>
        <w:bottom w:val="none" w:sz="0" w:space="0" w:color="auto"/>
        <w:right w:val="none" w:sz="0" w:space="0" w:color="auto"/>
      </w:divBdr>
    </w:div>
    <w:div w:id="1405687130">
      <w:bodyDiv w:val="1"/>
      <w:marLeft w:val="0"/>
      <w:marRight w:val="0"/>
      <w:marTop w:val="0"/>
      <w:marBottom w:val="0"/>
      <w:divBdr>
        <w:top w:val="none" w:sz="0" w:space="0" w:color="auto"/>
        <w:left w:val="none" w:sz="0" w:space="0" w:color="auto"/>
        <w:bottom w:val="none" w:sz="0" w:space="0" w:color="auto"/>
        <w:right w:val="none" w:sz="0" w:space="0" w:color="auto"/>
      </w:divBdr>
    </w:div>
    <w:div w:id="1442795746">
      <w:bodyDiv w:val="1"/>
      <w:marLeft w:val="0"/>
      <w:marRight w:val="0"/>
      <w:marTop w:val="0"/>
      <w:marBottom w:val="0"/>
      <w:divBdr>
        <w:top w:val="none" w:sz="0" w:space="0" w:color="auto"/>
        <w:left w:val="none" w:sz="0" w:space="0" w:color="auto"/>
        <w:bottom w:val="none" w:sz="0" w:space="0" w:color="auto"/>
        <w:right w:val="none" w:sz="0" w:space="0" w:color="auto"/>
      </w:divBdr>
    </w:div>
    <w:div w:id="1573731603">
      <w:bodyDiv w:val="1"/>
      <w:marLeft w:val="0"/>
      <w:marRight w:val="0"/>
      <w:marTop w:val="0"/>
      <w:marBottom w:val="0"/>
      <w:divBdr>
        <w:top w:val="none" w:sz="0" w:space="0" w:color="auto"/>
        <w:left w:val="none" w:sz="0" w:space="0" w:color="auto"/>
        <w:bottom w:val="none" w:sz="0" w:space="0" w:color="auto"/>
        <w:right w:val="none" w:sz="0" w:space="0" w:color="auto"/>
      </w:divBdr>
    </w:div>
    <w:div w:id="1703365534">
      <w:bodyDiv w:val="1"/>
      <w:marLeft w:val="0"/>
      <w:marRight w:val="0"/>
      <w:marTop w:val="0"/>
      <w:marBottom w:val="0"/>
      <w:divBdr>
        <w:top w:val="none" w:sz="0" w:space="0" w:color="auto"/>
        <w:left w:val="none" w:sz="0" w:space="0" w:color="auto"/>
        <w:bottom w:val="none" w:sz="0" w:space="0" w:color="auto"/>
        <w:right w:val="none" w:sz="0" w:space="0" w:color="auto"/>
      </w:divBdr>
    </w:div>
    <w:div w:id="1734888037">
      <w:bodyDiv w:val="1"/>
      <w:marLeft w:val="0"/>
      <w:marRight w:val="0"/>
      <w:marTop w:val="0"/>
      <w:marBottom w:val="0"/>
      <w:divBdr>
        <w:top w:val="none" w:sz="0" w:space="0" w:color="auto"/>
        <w:left w:val="none" w:sz="0" w:space="0" w:color="auto"/>
        <w:bottom w:val="none" w:sz="0" w:space="0" w:color="auto"/>
        <w:right w:val="none" w:sz="0" w:space="0" w:color="auto"/>
      </w:divBdr>
    </w:div>
    <w:div w:id="1866169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kzg.naro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1septembe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dd.1september.ru/" TargetMode="External"/><Relationship Id="rId5" Type="http://schemas.openxmlformats.org/officeDocument/2006/relationships/webSettings" Target="webSettings.xml"/><Relationship Id="rId15" Type="http://schemas.openxmlformats.org/officeDocument/2006/relationships/hyperlink" Target="http://www.e-osnova.ru/journal/16/archive/" TargetMode="External"/><Relationship Id="rId10" Type="http://schemas.openxmlformats.org/officeDocument/2006/relationships/hyperlink" Target="http://www.teoriya.ru/ru/taxonomy/term/2" TargetMode="External"/><Relationship Id="rId4" Type="http://schemas.openxmlformats.org/officeDocument/2006/relationships/settings" Target="settings.xml"/><Relationship Id="rId9" Type="http://schemas.openxmlformats.org/officeDocument/2006/relationships/hyperlink" Target="http://vcht.center/wp-content/uploads/2019/12/TSelevaya-model-razvitiya-reg-sistem-DOD.pdf" TargetMode="External"/><Relationship Id="rId14" Type="http://schemas.openxmlformats.org/officeDocument/2006/relationships/hyperlink" Target="http://teoriya.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6CD29-CF94-4499-B6B3-1D9CFD2DF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16</Pages>
  <Words>5315</Words>
  <Characters>30301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меня купили в DNS</dc:creator>
  <cp:lastModifiedBy>Home</cp:lastModifiedBy>
  <cp:revision>18</cp:revision>
  <cp:lastPrinted>2026-04-16T14:21:00Z</cp:lastPrinted>
  <dcterms:created xsi:type="dcterms:W3CDTF">2026-02-10T10:48:00Z</dcterms:created>
  <dcterms:modified xsi:type="dcterms:W3CDTF">2026-04-24T10:20:00Z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F89603F61A70478D94536FBA653D0248_12</vt:lpwstr>
  </property>
</Properties>
</file>