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20" w:rsidRPr="00743320" w:rsidRDefault="00743320" w:rsidP="00743320">
      <w:pPr>
        <w:pStyle w:val="1"/>
        <w:ind w:firstLine="0"/>
        <w:jc w:val="right"/>
        <w:rPr>
          <w:b/>
          <w:bCs/>
        </w:rPr>
      </w:pPr>
      <w:r w:rsidRPr="00743320">
        <w:rPr>
          <w:b/>
          <w:bCs/>
        </w:rPr>
        <w:t>УТВЕРЖДЕНО</w:t>
      </w:r>
    </w:p>
    <w:p w:rsidR="00743320" w:rsidRPr="00743320" w:rsidRDefault="00743320" w:rsidP="00743320">
      <w:pPr>
        <w:pStyle w:val="1"/>
        <w:ind w:firstLine="0"/>
        <w:jc w:val="right"/>
        <w:rPr>
          <w:b/>
          <w:bCs/>
        </w:rPr>
      </w:pPr>
      <w:r w:rsidRPr="00743320">
        <w:rPr>
          <w:b/>
          <w:bCs/>
        </w:rPr>
        <w:t>директор МБОУ «</w:t>
      </w:r>
      <w:proofErr w:type="spellStart"/>
      <w:r w:rsidRPr="00743320">
        <w:rPr>
          <w:b/>
          <w:bCs/>
        </w:rPr>
        <w:t>Краснополянская</w:t>
      </w:r>
      <w:proofErr w:type="spellEnd"/>
      <w:r w:rsidRPr="00743320">
        <w:rPr>
          <w:b/>
          <w:bCs/>
        </w:rPr>
        <w:t xml:space="preserve"> СШ </w:t>
      </w:r>
    </w:p>
    <w:p w:rsidR="00743320" w:rsidRPr="00743320" w:rsidRDefault="00743320" w:rsidP="00743320">
      <w:pPr>
        <w:pStyle w:val="1"/>
        <w:ind w:firstLine="0"/>
        <w:jc w:val="right"/>
        <w:rPr>
          <w:b/>
          <w:bCs/>
        </w:rPr>
      </w:pPr>
      <w:r w:rsidRPr="00743320">
        <w:rPr>
          <w:b/>
          <w:bCs/>
        </w:rPr>
        <w:t>им. Мещерякова И.Е.»</w:t>
      </w:r>
    </w:p>
    <w:p w:rsidR="00743320" w:rsidRPr="00743320" w:rsidRDefault="00743320" w:rsidP="00743320">
      <w:pPr>
        <w:pStyle w:val="1"/>
        <w:ind w:firstLine="0"/>
        <w:jc w:val="right"/>
        <w:rPr>
          <w:b/>
          <w:bCs/>
        </w:rPr>
      </w:pPr>
      <w:r w:rsidRPr="00743320">
        <w:rPr>
          <w:b/>
          <w:bCs/>
        </w:rPr>
        <w:t xml:space="preserve">________О.Д. </w:t>
      </w:r>
      <w:proofErr w:type="spellStart"/>
      <w:r w:rsidRPr="00743320">
        <w:rPr>
          <w:b/>
          <w:bCs/>
        </w:rPr>
        <w:t>Киченко</w:t>
      </w:r>
      <w:proofErr w:type="spellEnd"/>
    </w:p>
    <w:p w:rsidR="00567806" w:rsidRPr="00743320" w:rsidRDefault="00743320" w:rsidP="007433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3320">
        <w:rPr>
          <w:rFonts w:ascii="Times New Roman" w:hAnsi="Times New Roman" w:cs="Times New Roman"/>
          <w:b/>
          <w:bCs/>
        </w:rPr>
        <w:t>Приказ № 320 от 30.08.2022г.</w:t>
      </w:r>
      <w:r w:rsidR="00A51493" w:rsidRPr="0074332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67806" w:rsidRPr="007433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06" w:rsidRDefault="00567806" w:rsidP="00A514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320" w:rsidRPr="00743320" w:rsidRDefault="00A51493" w:rsidP="007433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3320">
        <w:rPr>
          <w:rFonts w:ascii="Times New Roman" w:hAnsi="Times New Roman" w:cs="Times New Roman"/>
          <w:b/>
          <w:sz w:val="40"/>
          <w:szCs w:val="40"/>
        </w:rPr>
        <w:t xml:space="preserve">Устав </w:t>
      </w:r>
      <w:proofErr w:type="gramStart"/>
      <w:r w:rsidRPr="00743320">
        <w:rPr>
          <w:rFonts w:ascii="Times New Roman" w:hAnsi="Times New Roman" w:cs="Times New Roman"/>
          <w:b/>
          <w:sz w:val="40"/>
          <w:szCs w:val="40"/>
        </w:rPr>
        <w:t>школьного</w:t>
      </w:r>
      <w:proofErr w:type="gramEnd"/>
    </w:p>
    <w:p w:rsidR="00A51493" w:rsidRPr="00743320" w:rsidRDefault="00A51493" w:rsidP="0074332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743320">
        <w:rPr>
          <w:rFonts w:ascii="Times New Roman" w:hAnsi="Times New Roman" w:cs="Times New Roman"/>
          <w:b/>
          <w:sz w:val="40"/>
          <w:szCs w:val="40"/>
        </w:rPr>
        <w:t>историко-краеведческого музея (уголка)</w:t>
      </w:r>
    </w:p>
    <w:p w:rsidR="00743320" w:rsidRDefault="00A51493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</w:t>
      </w: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3320" w:rsidRDefault="00743320" w:rsidP="00A5149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1493" w:rsidRPr="005033BC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5033BC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  <w:r w:rsidRPr="005033BC">
        <w:rPr>
          <w:rFonts w:ascii="Times New Roman" w:hAnsi="Times New Roman" w:cs="Times New Roman"/>
          <w:sz w:val="28"/>
          <w:szCs w:val="28"/>
        </w:rPr>
        <w:t>.</w:t>
      </w:r>
    </w:p>
    <w:p w:rsidR="00A51493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8358ED2" wp14:editId="09B4C48A">
                <wp:extent cx="304800" cy="304800"/>
                <wp:effectExtent l="0" t="0" r="0" b="0"/>
                <wp:docPr id="79" name="Прямоугольник 79" descr="https://vmuseum.ucoz.ru/img/menu_rig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9" o:spid="_x0000_s1026" alt="Описание: https://vmuseum.ucoz.ru/img/menu_rig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mu/QIAAPsFAAAOAAAAZHJzL2Uyb0RvYy54bWysVM1u1DAQviPxDpbv2STb7E+iplW7Pwip&#10;QKXCGXkTZ2OR2MF2Nm0REhJXJB6Bh+CC+OkzpG/E2Nnd7rYXBORg2TOTb/6+mcPjy7JAKyoVEzzG&#10;fs/DiPJEpIwvY/zq5dwZY6Q04SkpBKcxvqIKHx89fnTYVBHti1wUKZUIQLiKmirGudZV5LoqyWlJ&#10;VE9UlIMyE7IkGp5y6aaSNIBeFm7f84ZuI2RaSZFQpUA67ZT4yOJnGU30iyxTVKMixhCbtqe058Kc&#10;7tEhiZaSVDlL1mGQv4iiJIyD0y3UlGiCaskeQJUskUKJTPcSUboiy1hCbQ6Qje/dy+YiJxW1uUBx&#10;VLUtk/p/sMnz1blELI3xKMSIkxJ61H65/XD7uf3Z3tx+bL+2N+2P20/tr/Zb+x0Zo5SqBCpoOqWg&#10;VauyVrQue3Uirnuydlm5dEvK69eSLXtLlpkSN2AJni6qc2mKpKozkbxRiItJTviSnqgKGgX0gQg2&#10;IilFk1OSQq6+gXD3MMxDARpaNM9ECjGTWgvbgMtMlsYHlBZd2j5fbftMLzVKQHjgBWMP2JCAan03&#10;Hki0+bmSSj+hokTmEmMJ0VlwsjpTujPdmBhfXMxZUYCcRAXfEwBmJwHX8KvRmSAsM96FXjgbz8aB&#10;E/SHMyfwplPnZD4JnOHcHw2mB9PJZOq/N379IMpZmlJu3GxY6gd/xoL1vHT82vJUiYKlBs6EpORy&#10;MSkkWhGYkrn9bMlBc2fm7odh6wW53EvJ7wfeaT905sPxyAnmwcAJR97Y8fzwNBx6QRhM5/spnTFO&#10;/z0l1MQ4HPQHtks7Qd/LzbPfw9xIVDINe6hgZYyBGvAZIxIZBs54au+asKK775TChH9XCmj3ptGW&#10;r4aiHfsXIr0CukoBdALmwcaESy7kNUYNbJ8Yq7c1kRSj4ikHyod+EJh1ZR/BYNSHh9zVLHY1hCcA&#10;FWONUXed6G7F1RUMYQ6efFsYLk5gTDJmKWxGqItqPVywYWwm621oVtju21rd7eyj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M&#10;yTmu/QIAAPs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4C469B">
        <w:rPr>
          <w:rFonts w:ascii="Times New Roman" w:hAnsi="Times New Roman" w:cs="Times New Roman"/>
          <w:sz w:val="28"/>
          <w:szCs w:val="28"/>
        </w:rPr>
        <w:t> Школьный краеведческий музей</w:t>
      </w:r>
      <w:r w:rsidR="005F0EF8">
        <w:rPr>
          <w:rFonts w:ascii="Times New Roman" w:hAnsi="Times New Roman" w:cs="Times New Roman"/>
          <w:sz w:val="28"/>
          <w:szCs w:val="28"/>
        </w:rPr>
        <w:t xml:space="preserve"> (уголок)</w:t>
      </w:r>
      <w:r w:rsidRPr="004C469B">
        <w:rPr>
          <w:rFonts w:ascii="Times New Roman" w:hAnsi="Times New Roman" w:cs="Times New Roman"/>
          <w:sz w:val="28"/>
          <w:szCs w:val="28"/>
        </w:rPr>
        <w:t xml:space="preserve"> создается на базе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C469B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  <w:r w:rsidR="00980A44">
        <w:rPr>
          <w:rFonts w:ascii="Times New Roman" w:hAnsi="Times New Roman" w:cs="Times New Roman"/>
          <w:sz w:val="28"/>
          <w:szCs w:val="28"/>
        </w:rPr>
        <w:t xml:space="preserve"> </w:t>
      </w:r>
      <w:r w:rsidR="00980A44" w:rsidRPr="00980A44">
        <w:rPr>
          <w:rFonts w:ascii="Times New Roman" w:hAnsi="Times New Roman" w:cs="Times New Roman"/>
          <w:sz w:val="28"/>
          <w:szCs w:val="28"/>
        </w:rPr>
        <w:t>им. Мещерякова И.Е.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469B">
        <w:rPr>
          <w:rFonts w:ascii="Times New Roman" w:hAnsi="Times New Roman" w:cs="Times New Roman"/>
          <w:sz w:val="28"/>
          <w:szCs w:val="28"/>
        </w:rPr>
        <w:t>, действующей на ос</w:t>
      </w:r>
      <w:r>
        <w:rPr>
          <w:rFonts w:ascii="Times New Roman" w:hAnsi="Times New Roman" w:cs="Times New Roman"/>
          <w:sz w:val="28"/>
          <w:szCs w:val="28"/>
        </w:rPr>
        <w:t>нове Закона РФ «Об образовании».</w:t>
      </w:r>
    </w:p>
    <w:p w:rsidR="00A51493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 xml:space="preserve">  Объединение осуществляет свою деятельность с настоящим уставом.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 xml:space="preserve">  Срок</w:t>
      </w:r>
      <w:r w:rsidRPr="004C469B">
        <w:t xml:space="preserve"> </w:t>
      </w:r>
      <w:r w:rsidRPr="004C469B">
        <w:rPr>
          <w:rFonts w:ascii="Times New Roman" w:hAnsi="Times New Roman" w:cs="Times New Roman"/>
          <w:sz w:val="28"/>
          <w:szCs w:val="28"/>
        </w:rPr>
        <w:t>деятельности музея</w:t>
      </w:r>
      <w:r w:rsidR="00743320">
        <w:rPr>
          <w:rFonts w:ascii="Times New Roman" w:hAnsi="Times New Roman" w:cs="Times New Roman"/>
          <w:sz w:val="28"/>
          <w:szCs w:val="28"/>
        </w:rPr>
        <w:t xml:space="preserve"> </w:t>
      </w:r>
      <w:r w:rsidR="00980A44">
        <w:rPr>
          <w:rFonts w:ascii="Times New Roman" w:hAnsi="Times New Roman" w:cs="Times New Roman"/>
          <w:sz w:val="28"/>
          <w:szCs w:val="28"/>
        </w:rPr>
        <w:t>(уголка)</w:t>
      </w:r>
      <w:r w:rsidRPr="004C469B">
        <w:rPr>
          <w:rFonts w:ascii="Times New Roman" w:hAnsi="Times New Roman" w:cs="Times New Roman"/>
          <w:sz w:val="28"/>
          <w:szCs w:val="28"/>
        </w:rPr>
        <w:t xml:space="preserve"> неограничен. </w:t>
      </w:r>
      <w:r w:rsidRPr="004C469B">
        <w:rPr>
          <w:rFonts w:ascii="Times New Roman" w:hAnsi="Times New Roman" w:cs="Times New Roman"/>
          <w:sz w:val="28"/>
          <w:szCs w:val="28"/>
        </w:rPr>
        <w:br/>
        <w:t xml:space="preserve">Музей является систематизированным, тематическим собранием музейных предметов и музейных коллекций, сохраняемых и экспонируемых в соответствии с действующими правилами.   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FA3D34" wp14:editId="430ADAB1">
            <wp:extent cx="85725" cy="104775"/>
            <wp:effectExtent l="0" t="0" r="9525" b="9525"/>
            <wp:docPr id="1" name="Рисунок 1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 основе поисковой и собирательской деятельности музея лежит краеведческий принцип.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749A3C" wp14:editId="1E4DB2C9">
            <wp:extent cx="85725" cy="104775"/>
            <wp:effectExtent l="0" t="0" r="9525" b="9525"/>
            <wp:docPr id="2" name="Рисунок 2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Профиль, программа, функции музея интегрируются с воспитательной системой школы и определяются ее задачами.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08B55" wp14:editId="4C7E0C34">
            <wp:extent cx="190500" cy="190500"/>
            <wp:effectExtent l="0" t="0" r="0" b="0"/>
            <wp:docPr id="3" name="Рисунок 3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Предмет, цели и виды деятельности.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A6F5F1" wp14:editId="1235EA3B">
            <wp:extent cx="85725" cy="104775"/>
            <wp:effectExtent l="0" t="0" r="9525" b="9525"/>
            <wp:docPr id="4" name="Рисунок 4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Предметом деятельности музея является сбор, учет, хранение и демонстрация экспонатов: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679E71" wp14:editId="57363A0E">
            <wp:extent cx="114300" cy="85725"/>
            <wp:effectExtent l="0" t="0" r="0" b="9525"/>
            <wp:docPr id="5" name="Рисунок 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Разработка и реализация программ, проектов; </w:t>
      </w:r>
      <w:r w:rsidRPr="004C469B">
        <w:rPr>
          <w:rFonts w:ascii="Times New Roman" w:hAnsi="Times New Roman" w:cs="Times New Roman"/>
          <w:sz w:val="28"/>
          <w:szCs w:val="28"/>
        </w:rPr>
        <w:br/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5DFF3B" wp14:editId="6F155399">
            <wp:extent cx="114300" cy="85725"/>
            <wp:effectExtent l="0" t="0" r="0" b="9525"/>
            <wp:docPr id="6" name="Рисунок 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Организация культурно - досуговых, интеллектуальных, творческих, познавательных мероприятий для детей и молодежи;</w:t>
      </w:r>
      <w:r w:rsidRPr="004C469B">
        <w:rPr>
          <w:rFonts w:ascii="Times New Roman" w:hAnsi="Times New Roman" w:cs="Times New Roman"/>
          <w:sz w:val="28"/>
          <w:szCs w:val="28"/>
        </w:rPr>
        <w:br/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34F445" wp14:editId="2A8BACE5">
            <wp:extent cx="114300" cy="85725"/>
            <wp:effectExtent l="0" t="0" r="0" b="9525"/>
            <wp:docPr id="7" name="Рисунок 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Связь с советами ветеранов.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749F03" wp14:editId="54051D6A">
            <wp:extent cx="85725" cy="104775"/>
            <wp:effectExtent l="0" t="0" r="9525" b="9525"/>
            <wp:docPr id="8" name="Рисунок 8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Цель создания музея</w:t>
      </w:r>
      <w:r w:rsidRPr="004C469B">
        <w:rPr>
          <w:rFonts w:ascii="Times New Roman" w:hAnsi="Times New Roman" w:cs="Times New Roman"/>
          <w:sz w:val="28"/>
          <w:szCs w:val="28"/>
        </w:rPr>
        <w:t>: всемерное содействие развитию коммуникативных компетенций, навыков исследовательской и поисковой работы учащихся, поддержке творческих способностей детей, формированию интереса к отечественной истории и культуре, уважительного отношения к нравственным ценностям п</w:t>
      </w:r>
      <w:r w:rsidR="00743320">
        <w:rPr>
          <w:rFonts w:ascii="Times New Roman" w:hAnsi="Times New Roman" w:cs="Times New Roman"/>
          <w:sz w:val="28"/>
          <w:szCs w:val="28"/>
        </w:rPr>
        <w:t>рошлых поколений.</w:t>
      </w:r>
      <w:r w:rsidR="00743320">
        <w:rPr>
          <w:rFonts w:ascii="Times New Roman" w:hAnsi="Times New Roman" w:cs="Times New Roman"/>
          <w:sz w:val="28"/>
          <w:szCs w:val="28"/>
        </w:rPr>
        <w:br/>
        <w:t xml:space="preserve">    </w:t>
      </w:r>
      <w:r w:rsidRPr="004C469B">
        <w:rPr>
          <w:rFonts w:ascii="Times New Roman" w:hAnsi="Times New Roman" w:cs="Times New Roman"/>
          <w:sz w:val="28"/>
          <w:szCs w:val="28"/>
        </w:rPr>
        <w:t>Цель музейной деятельности: формирование  и развитие у подрастающего поколения гражданского демократического сознания, активной жизненной позиции, гордости за свое Отечество, школу, семью, т.е. чувства сопричастности к прошлому и настоящему малой Родины.</w:t>
      </w:r>
    </w:p>
    <w:p w:rsidR="00A51493" w:rsidRPr="004C469B" w:rsidRDefault="00743320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 w:rsidR="00A51493" w:rsidRPr="004C469B">
        <w:rPr>
          <w:rFonts w:ascii="Times New Roman" w:hAnsi="Times New Roman" w:cs="Times New Roman"/>
          <w:sz w:val="28"/>
          <w:szCs w:val="28"/>
        </w:rPr>
        <w:t>Роль музея: музей должен стать одним из воспитательных центров открытого образовательного пространства, координатором патриотического воспитания, связующей нитью между школой и другими общественными организациями.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4657DA" wp14:editId="1CA53910">
            <wp:extent cx="85725" cy="104775"/>
            <wp:effectExtent l="0" t="0" r="9525" b="9525"/>
            <wp:docPr id="9" name="Рисунок 9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Задачи школьного музея: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8ADFC0" wp14:editId="2FB6806C">
            <wp:extent cx="114300" cy="85725"/>
            <wp:effectExtent l="0" t="0" r="0" b="9525"/>
            <wp:docPr id="10" name="Рисунок 1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Участие в реализации регионального компонента в образовании.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698781" wp14:editId="76801249">
            <wp:extent cx="114300" cy="85725"/>
            <wp:effectExtent l="0" t="0" r="0" b="9525"/>
            <wp:docPr id="11" name="Рисунок 11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Развитие интереса к истории Ч</w:t>
      </w:r>
      <w:r>
        <w:rPr>
          <w:rFonts w:ascii="Times New Roman" w:hAnsi="Times New Roman" w:cs="Times New Roman"/>
          <w:sz w:val="28"/>
          <w:szCs w:val="28"/>
        </w:rPr>
        <w:t>ерноморского</w:t>
      </w:r>
      <w:r w:rsidRPr="004C469B">
        <w:rPr>
          <w:rFonts w:ascii="Times New Roman" w:hAnsi="Times New Roman" w:cs="Times New Roman"/>
          <w:sz w:val="28"/>
          <w:szCs w:val="28"/>
        </w:rPr>
        <w:t xml:space="preserve"> района  через поисковую и краеведческую деятельность.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4A8417" wp14:editId="07BA2CB8">
            <wp:extent cx="114300" cy="85725"/>
            <wp:effectExtent l="0" t="0" r="0" b="9525"/>
            <wp:docPr id="12" name="Рисунок 12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C469B">
        <w:rPr>
          <w:rFonts w:ascii="Times New Roman" w:hAnsi="Times New Roman" w:cs="Times New Roman"/>
          <w:sz w:val="28"/>
          <w:szCs w:val="28"/>
        </w:rPr>
        <w:t>Воспитание патриотического сознания школьников;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523177" wp14:editId="4840528F">
            <wp:extent cx="114300" cy="85725"/>
            <wp:effectExtent l="0" t="0" r="0" b="9525"/>
            <wp:docPr id="13" name="Рисунок 13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Повышение социальной компетенции детей, подростков, молодежи;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AC17DB" wp14:editId="731C1994">
            <wp:extent cx="114300" cy="85725"/>
            <wp:effectExtent l="0" t="0" r="0" b="9525"/>
            <wp:docPr id="14" name="Рисунок 14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Формирование гражданской позиции;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E279F" wp14:editId="7212C4F8">
            <wp:extent cx="114300" cy="85725"/>
            <wp:effectExtent l="0" t="0" r="0" b="9525"/>
            <wp:docPr id="15" name="Рисунок 1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Формирование ценностного отношения к себе, семье, школе, городу, обществу.</w:t>
      </w:r>
      <w:proofErr w:type="gramEnd"/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1B3F80" wp14:editId="115FF070">
            <wp:extent cx="114300" cy="85725"/>
            <wp:effectExtent l="0" t="0" r="0" b="9525"/>
            <wp:docPr id="16" name="Рисунок 1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Организация досуга школьников.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97B17C" wp14:editId="5E80AFBF">
            <wp:extent cx="114300" cy="85725"/>
            <wp:effectExtent l="0" t="0" r="0" b="9525"/>
            <wp:docPr id="17" name="Рисунок 1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Организация активной </w:t>
      </w:r>
      <w:proofErr w:type="spellStart"/>
      <w:r w:rsidRPr="004C469B">
        <w:rPr>
          <w:rFonts w:ascii="Times New Roman" w:hAnsi="Times New Roman" w:cs="Times New Roman"/>
          <w:sz w:val="28"/>
          <w:szCs w:val="28"/>
        </w:rPr>
        <w:t>экскурсионно</w:t>
      </w:r>
      <w:proofErr w:type="spellEnd"/>
      <w:r w:rsidRPr="004C469B">
        <w:rPr>
          <w:rFonts w:ascii="Times New Roman" w:hAnsi="Times New Roman" w:cs="Times New Roman"/>
          <w:sz w:val="28"/>
          <w:szCs w:val="28"/>
        </w:rPr>
        <w:t xml:space="preserve"> – массовой работы с учащимися и населением города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E31A17" wp14:editId="686CA6D1">
            <wp:extent cx="190500" cy="190500"/>
            <wp:effectExtent l="0" t="0" r="0" b="0"/>
            <wp:docPr id="18" name="Рисунок 18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принципы организации и деятельности музея.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487E30" wp14:editId="171DBE3F">
            <wp:extent cx="85725" cy="104775"/>
            <wp:effectExtent l="0" t="0" r="9525" b="9525"/>
            <wp:docPr id="19" name="Рисунок 19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Организация музея строится на принципах:</w:t>
      </w:r>
      <w:r w:rsidRPr="004C469B">
        <w:rPr>
          <w:rFonts w:ascii="Times New Roman" w:hAnsi="Times New Roman" w:cs="Times New Roman"/>
          <w:sz w:val="28"/>
          <w:szCs w:val="28"/>
        </w:rPr>
        <w:br/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84350" wp14:editId="1CDB3865">
            <wp:extent cx="114300" cy="85725"/>
            <wp:effectExtent l="0" t="0" r="0" b="9525"/>
            <wp:docPr id="20" name="Рисунок 2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320">
        <w:rPr>
          <w:rFonts w:ascii="Times New Roman" w:hAnsi="Times New Roman" w:cs="Times New Roman"/>
          <w:sz w:val="28"/>
          <w:szCs w:val="28"/>
        </w:rPr>
        <w:t> Историзма.</w:t>
      </w:r>
      <w:r w:rsidR="00743320">
        <w:rPr>
          <w:rFonts w:ascii="Times New Roman" w:hAnsi="Times New Roman" w:cs="Times New Roman"/>
          <w:sz w:val="28"/>
          <w:szCs w:val="28"/>
        </w:rPr>
        <w:br/>
        <w:t>     </w:t>
      </w:r>
      <w:r w:rsidRPr="004C469B">
        <w:rPr>
          <w:rFonts w:ascii="Times New Roman" w:hAnsi="Times New Roman" w:cs="Times New Roman"/>
          <w:sz w:val="28"/>
          <w:szCs w:val="28"/>
        </w:rPr>
        <w:t>Этот принцип предполагает  соблюдения трех важнейших условий: рассмотрение предметов и явлений в их взаимосвязи, оценка явлений и предметов с точки зрения их места в общеисторическом, цивилизационном процессе, изучение истории в свете современности.</w:t>
      </w:r>
      <w:r w:rsidRPr="004C469B">
        <w:rPr>
          <w:rFonts w:ascii="Times New Roman" w:hAnsi="Times New Roman" w:cs="Times New Roman"/>
          <w:sz w:val="28"/>
          <w:szCs w:val="28"/>
        </w:rPr>
        <w:br/>
        <w:t>  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0F3690" wp14:editId="5FACEACF">
            <wp:extent cx="114300" cy="85725"/>
            <wp:effectExtent l="0" t="0" r="0" b="9525"/>
            <wp:docPr id="21" name="Рисунок 21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Приоритета общечеловеческих ценностей, интересов детей и молодежи.</w:t>
      </w:r>
      <w:r w:rsidRPr="004C469B">
        <w:rPr>
          <w:rFonts w:ascii="Times New Roman" w:hAnsi="Times New Roman" w:cs="Times New Roman"/>
          <w:sz w:val="28"/>
          <w:szCs w:val="28"/>
        </w:rPr>
        <w:br/>
        <w:t>  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8DF65" wp14:editId="5A5ED126">
            <wp:extent cx="114300" cy="85725"/>
            <wp:effectExtent l="0" t="0" r="0" b="9525"/>
            <wp:docPr id="22" name="Рисунок 22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Неприятия социальной, классовой, национальной, идейной, религиозной вражды и неприязни.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8A8623" wp14:editId="17488C56">
            <wp:extent cx="114300" cy="85725"/>
            <wp:effectExtent l="0" t="0" r="0" b="9525"/>
            <wp:docPr id="23" name="Рисунок 23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Гуманизма,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69B">
        <w:rPr>
          <w:rFonts w:ascii="Times New Roman" w:hAnsi="Times New Roman" w:cs="Times New Roman"/>
          <w:sz w:val="28"/>
          <w:szCs w:val="28"/>
        </w:rPr>
        <w:t>милосердия.</w:t>
      </w:r>
      <w:r w:rsidRPr="004C469B">
        <w:rPr>
          <w:rFonts w:ascii="Times New Roman" w:hAnsi="Times New Roman" w:cs="Times New Roman"/>
          <w:sz w:val="28"/>
          <w:szCs w:val="28"/>
        </w:rPr>
        <w:br/>
        <w:t>  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3C8BBF" wp14:editId="0EC9FA54">
            <wp:extent cx="114300" cy="85725"/>
            <wp:effectExtent l="0" t="0" r="0" b="9525"/>
            <wp:docPr id="24" name="Рисунок 24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Патриотизма и интернационализма.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95171E" wp14:editId="73A4D959">
            <wp:extent cx="85725" cy="104775"/>
            <wp:effectExtent l="0" t="0" r="9525" b="9525"/>
            <wp:docPr id="25" name="Рисунок 25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Принципы работы музея: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332A7D" wp14:editId="43F1BA54">
            <wp:extent cx="114300" cy="85725"/>
            <wp:effectExtent l="0" t="0" r="0" b="9525"/>
            <wp:docPr id="26" name="Рисунок 2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Систематическая связь с уроками, со всем </w:t>
      </w:r>
      <w:proofErr w:type="spellStart"/>
      <w:r w:rsidRPr="004C469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C469B">
        <w:rPr>
          <w:rFonts w:ascii="Times New Roman" w:hAnsi="Times New Roman" w:cs="Times New Roman"/>
          <w:sz w:val="28"/>
          <w:szCs w:val="28"/>
        </w:rPr>
        <w:t xml:space="preserve"> – воспитательным процессом.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85F5D8" wp14:editId="4D352454">
            <wp:extent cx="114300" cy="85725"/>
            <wp:effectExtent l="0" t="0" r="0" b="9525"/>
            <wp:docPr id="27" name="Рисунок 2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Проведение научного и </w:t>
      </w:r>
      <w:proofErr w:type="spellStart"/>
      <w:r w:rsidRPr="004C469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C469B">
        <w:rPr>
          <w:rFonts w:ascii="Times New Roman" w:hAnsi="Times New Roman" w:cs="Times New Roman"/>
          <w:sz w:val="28"/>
          <w:szCs w:val="28"/>
        </w:rPr>
        <w:t xml:space="preserve"> – исследовательского поиска, включающего в себя краеведение как базу развития и деятельности школьного музея.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BF8196" wp14:editId="6FDB0D83">
            <wp:extent cx="114300" cy="85725"/>
            <wp:effectExtent l="0" t="0" r="0" b="9525"/>
            <wp:docPr id="28" name="Рисунок 28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Использование в </w:t>
      </w:r>
      <w:proofErr w:type="spellStart"/>
      <w:r w:rsidRPr="004C469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C469B">
        <w:rPr>
          <w:rFonts w:ascii="Times New Roman" w:hAnsi="Times New Roman" w:cs="Times New Roman"/>
          <w:sz w:val="28"/>
          <w:szCs w:val="28"/>
        </w:rPr>
        <w:t xml:space="preserve"> – воспитательном процессе разнообразных приемов и форм учебной и внеурочной работы музейных уроков. Школьных лекций, семинаров, научно – практических конференций, поисковой и проектной деятельности.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A2595E" wp14:editId="0C4B51E1">
            <wp:extent cx="114300" cy="85725"/>
            <wp:effectExtent l="0" t="0" r="0" b="9525"/>
            <wp:docPr id="29" name="Рисунок 29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Опора музейной деятельности на предметные кружки, факультативы, элективные курсы.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90D957" wp14:editId="0FEEA5B7">
            <wp:extent cx="114300" cy="85725"/>
            <wp:effectExtent l="0" t="0" r="0" b="9525"/>
            <wp:docPr id="30" name="Рисунок 3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Самостоятельность, творческая инициатива учащихся, выступающая важнейшим фактором создания и жизни музея.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581F6B" wp14:editId="3CBA1FB7">
            <wp:extent cx="114300" cy="85725"/>
            <wp:effectExtent l="0" t="0" r="0" b="9525"/>
            <wp:docPr id="31" name="Рисунок 31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Помощь руководителю музея, Совету музея со стороны учительского коллектива, ветеранов педагогического труда.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5F9322" wp14:editId="2C9C6F85">
            <wp:extent cx="114300" cy="85725"/>
            <wp:effectExtent l="0" t="0" r="0" b="9525"/>
            <wp:docPr id="64" name="Рисунок 64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Связь с общественностью. С ветеранами войны и труда, ветеранами локальных войн, ветеранами педагогического труда.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6F17F0" wp14:editId="28F604C4">
            <wp:extent cx="114300" cy="85725"/>
            <wp:effectExtent l="0" t="0" r="0" b="9525"/>
            <wp:docPr id="65" name="Рисунок 6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Обеспечение единства познавательного и эмоционального начал в содержании экспозиций, проведении экскурсий, во всей деятельности музея.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19DFC" wp14:editId="01B68AAB">
            <wp:extent cx="114300" cy="85725"/>
            <wp:effectExtent l="0" t="0" r="0" b="9525"/>
            <wp:docPr id="66" name="Рисунок 6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Строгий учет, правильное хранение и экспонирование материалов.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2657D" wp14:editId="382C478F">
            <wp:extent cx="190500" cy="190500"/>
            <wp:effectExtent l="0" t="0" r="0" b="0"/>
            <wp:docPr id="67" name="Рисунок 67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музея.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C20DB2" wp14:editId="509429D9">
            <wp:extent cx="85725" cy="104775"/>
            <wp:effectExtent l="0" t="0" r="9525" b="9525"/>
            <wp:docPr id="68" name="Рисунок 68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 Создание школьного музея является результатом целенаправленной творческой </w:t>
      </w:r>
      <w:proofErr w:type="spellStart"/>
      <w:r w:rsidRPr="004C469B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4C469B">
        <w:rPr>
          <w:rFonts w:ascii="Times New Roman" w:hAnsi="Times New Roman" w:cs="Times New Roman"/>
          <w:sz w:val="28"/>
          <w:szCs w:val="28"/>
        </w:rPr>
        <w:t xml:space="preserve"> – исследовательской и собирательной работы школьников и взрослого населения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Pr="004C469B">
        <w:rPr>
          <w:rFonts w:ascii="Times New Roman" w:hAnsi="Times New Roman" w:cs="Times New Roman"/>
          <w:sz w:val="28"/>
          <w:szCs w:val="28"/>
        </w:rPr>
        <w:t xml:space="preserve"> и района и возможно при наличии: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64EE9" wp14:editId="75DE1BC1">
            <wp:extent cx="114300" cy="85725"/>
            <wp:effectExtent l="0" t="0" r="0" b="9525"/>
            <wp:docPr id="69" name="Рисунок 69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Актива учащихся, способного осуществлять поисковую, фондовую, экспозиционную, культурно-просветительскую работу;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DBB685" wp14:editId="5BF5EC73">
            <wp:extent cx="114300" cy="85725"/>
            <wp:effectExtent l="0" t="0" r="0" b="9525"/>
            <wp:docPr id="70" name="Рисунок 7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Руководителя – педагога и при условии активного участия в этой работе педагогического коллектива;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7CD358" wp14:editId="43C48919">
            <wp:extent cx="114300" cy="85725"/>
            <wp:effectExtent l="0" t="0" r="0" b="9525"/>
            <wp:docPr id="71" name="Рисунок 71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Собранной и зарегистрированной в инвентарной книге коллекции </w:t>
      </w:r>
      <w:r w:rsidRPr="004C469B">
        <w:rPr>
          <w:rFonts w:ascii="Times New Roman" w:hAnsi="Times New Roman" w:cs="Times New Roman"/>
          <w:sz w:val="28"/>
          <w:szCs w:val="28"/>
        </w:rPr>
        <w:lastRenderedPageBreak/>
        <w:t>музейных предметов, дающей возможность создать музей определенного профиля;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C4B69" wp14:editId="6975F859">
            <wp:extent cx="114300" cy="85725"/>
            <wp:effectExtent l="0" t="0" r="0" b="9525"/>
            <wp:docPr id="72" name="Рисунок 72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Экспозиций, отвечающих по содержанию и </w:t>
      </w:r>
      <w:proofErr w:type="gramStart"/>
      <w:r w:rsidRPr="004C469B">
        <w:rPr>
          <w:rFonts w:ascii="Times New Roman" w:hAnsi="Times New Roman" w:cs="Times New Roman"/>
          <w:sz w:val="28"/>
          <w:szCs w:val="28"/>
        </w:rPr>
        <w:t>оформлению</w:t>
      </w:r>
      <w:proofErr w:type="gramEnd"/>
      <w:r w:rsidRPr="004C469B">
        <w:rPr>
          <w:rFonts w:ascii="Times New Roman" w:hAnsi="Times New Roman" w:cs="Times New Roman"/>
          <w:sz w:val="28"/>
          <w:szCs w:val="28"/>
        </w:rPr>
        <w:t xml:space="preserve"> современным требованиям;</w:t>
      </w:r>
      <w:r w:rsidRPr="004C469B">
        <w:rPr>
          <w:rFonts w:ascii="Times New Roman" w:hAnsi="Times New Roman" w:cs="Times New Roman"/>
          <w:sz w:val="28"/>
          <w:szCs w:val="28"/>
        </w:rPr>
        <w:br/>
        <w:t>  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C55C2D" wp14:editId="476E0F20">
            <wp:extent cx="114300" cy="85725"/>
            <wp:effectExtent l="0" t="0" r="0" b="9525"/>
            <wp:docPr id="73" name="Рисунок 73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Помещения и оборудования, обеспечивающих сохранность музейных предметов и условия для их показа;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47244D" wp14:editId="18488A79">
            <wp:extent cx="85725" cy="104775"/>
            <wp:effectExtent l="0" t="0" r="9525" b="9525"/>
            <wp:docPr id="74" name="Рисунок 74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Профиль школьного музея определяется педагогической целесообразностью и характером имеющихся коллекций.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F4F809" wp14:editId="1DDC2DF7">
            <wp:extent cx="85725" cy="104775"/>
            <wp:effectExtent l="0" t="0" r="9525" b="9525"/>
            <wp:docPr id="76" name="Рисунок 76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Вопрос об открытии школьного музея решается педагогическим советом, ученическим советом и оформляется приказом директора школы.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DC1527" wp14:editId="70244A63">
            <wp:extent cx="190500" cy="190500"/>
            <wp:effectExtent l="0" t="0" r="0" b="0"/>
            <wp:docPr id="77" name="Рисунок 77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Профиль школьного музея – </w:t>
      </w:r>
      <w:proofErr w:type="spellStart"/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историко</w:t>
      </w:r>
      <w:proofErr w:type="spellEnd"/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краеведческий.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46B446" wp14:editId="227EA218">
            <wp:extent cx="190500" cy="190500"/>
            <wp:effectExtent l="0" t="0" r="0" b="0"/>
            <wp:docPr id="78" name="Рисунок 78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Функции музея.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1D4330" wp14:editId="50A78BC9">
            <wp:extent cx="85725" cy="104775"/>
            <wp:effectExtent l="0" t="0" r="9525" b="9525"/>
            <wp:docPr id="80" name="Рисунок 80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 Осуществление музейными средствами деятельности по воспитанию,</w:t>
      </w:r>
      <w:r w:rsidR="007433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C469B">
        <w:rPr>
          <w:rFonts w:ascii="Times New Roman" w:hAnsi="Times New Roman" w:cs="Times New Roman"/>
          <w:sz w:val="28"/>
          <w:szCs w:val="28"/>
        </w:rPr>
        <w:t xml:space="preserve">обучению, развитию, </w:t>
      </w:r>
      <w:proofErr w:type="spellStart"/>
      <w:r w:rsidRPr="004C469B">
        <w:rPr>
          <w:rFonts w:ascii="Times New Roman" w:hAnsi="Times New Roman" w:cs="Times New Roman"/>
          <w:sz w:val="28"/>
          <w:szCs w:val="28"/>
        </w:rPr>
        <w:t>социолизации</w:t>
      </w:r>
      <w:proofErr w:type="spellEnd"/>
      <w:r w:rsidRPr="004C469B">
        <w:rPr>
          <w:rFonts w:ascii="Times New Roman" w:hAnsi="Times New Roman" w:cs="Times New Roman"/>
          <w:sz w:val="28"/>
          <w:szCs w:val="28"/>
        </w:rPr>
        <w:t xml:space="preserve"> школьников.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AA87E5" wp14:editId="172C28EC">
            <wp:extent cx="85725" cy="104775"/>
            <wp:effectExtent l="0" t="0" r="9525" b="9525"/>
            <wp:docPr id="81" name="Рисунок 81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Развитие детского самоуправления.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A9937" wp14:editId="41447E4A">
            <wp:extent cx="85725" cy="104775"/>
            <wp:effectExtent l="0" t="0" r="9525" b="9525"/>
            <wp:docPr id="82" name="Рисунок 82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Документирование истории, культуры школы, ее развития путем выявления, сбора, изучения и хранения музейных предметов.</w:t>
      </w:r>
    </w:p>
    <w:p w:rsidR="00A51493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ADB645" wp14:editId="523669A7">
            <wp:extent cx="190500" cy="190500"/>
            <wp:effectExtent l="0" t="0" r="0" b="0"/>
            <wp:docPr id="83" name="Рисунок 83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Структура, компетенция и порядок образования органов управления музея.</w:t>
      </w:r>
    </w:p>
    <w:p w:rsidR="00A51493" w:rsidRPr="00E94EF3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3.1 Общее руководство деятельностью школьного музея осуществляет руководитель образовательного учреждения. </w:t>
      </w:r>
    </w:p>
    <w:p w:rsidR="00A51493" w:rsidRPr="00E94EF3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3.2 Непосредственное руководство практической деятельностью музея осуществляет руководитель музея, назначенный  приказом по школе.   </w:t>
      </w:r>
    </w:p>
    <w:p w:rsidR="00A51493" w:rsidRPr="00E94EF3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3.3 Актив школьного музея состоит  из  учащихся 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t>-11 классов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 xml:space="preserve"> (по 2 представителя от каждого  класса)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A51493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3.4 Собрание актива музея проходят с периодичностью  1 раз в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>четверть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2C12B4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3.5  </w:t>
      </w:r>
      <w:r w:rsidR="002C12B4" w:rsidRPr="002C12B4">
        <w:rPr>
          <w:rFonts w:ascii="Times New Roman" w:hAnsi="Times New Roman" w:cs="Times New Roman"/>
          <w:bCs/>
          <w:iCs/>
          <w:sz w:val="28"/>
          <w:szCs w:val="28"/>
        </w:rPr>
        <w:t>Актив музея</w:t>
      </w:r>
      <w:r w:rsidR="002C12B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C12B4" w:rsidRDefault="002C12B4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C12B4">
        <w:rPr>
          <w:rFonts w:ascii="Times New Roman" w:hAnsi="Times New Roman" w:cs="Times New Roman"/>
          <w:bCs/>
          <w:iCs/>
          <w:sz w:val="28"/>
          <w:szCs w:val="28"/>
        </w:rPr>
        <w:t xml:space="preserve"> ведет поисковую работу по направлениям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C12B4" w:rsidRPr="002C12B4" w:rsidRDefault="002C12B4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C12B4">
        <w:t xml:space="preserve"> </w:t>
      </w:r>
      <w:r w:rsidRPr="002C12B4">
        <w:rPr>
          <w:rFonts w:ascii="Times New Roman" w:hAnsi="Times New Roman" w:cs="Times New Roman"/>
          <w:bCs/>
          <w:iCs/>
          <w:sz w:val="28"/>
          <w:szCs w:val="28"/>
        </w:rPr>
        <w:t>- изучает собранный материал, обеспечивает учет и хранение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C12B4" w:rsidRPr="002C12B4" w:rsidRDefault="002C12B4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C12B4">
        <w:rPr>
          <w:rFonts w:ascii="Times New Roman" w:hAnsi="Times New Roman" w:cs="Times New Roman"/>
          <w:bCs/>
          <w:iCs/>
          <w:sz w:val="28"/>
          <w:szCs w:val="28"/>
        </w:rPr>
        <w:t xml:space="preserve"> - осуществляет создание экспозиций и выставок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C12B4" w:rsidRPr="002C12B4" w:rsidRDefault="002C12B4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C12B4">
        <w:rPr>
          <w:rFonts w:ascii="Times New Roman" w:hAnsi="Times New Roman" w:cs="Times New Roman"/>
          <w:bCs/>
          <w:iCs/>
          <w:sz w:val="28"/>
          <w:szCs w:val="28"/>
        </w:rPr>
        <w:t xml:space="preserve"> - оказывает содействие учителям в использование музейных материалов </w:t>
      </w:r>
      <w:proofErr w:type="gramStart"/>
      <w:r w:rsidRPr="002C12B4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</w:p>
    <w:p w:rsidR="002C12B4" w:rsidRDefault="002C12B4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C12B4">
        <w:rPr>
          <w:rFonts w:ascii="Times New Roman" w:hAnsi="Times New Roman" w:cs="Times New Roman"/>
          <w:bCs/>
          <w:iCs/>
          <w:sz w:val="28"/>
          <w:szCs w:val="28"/>
        </w:rPr>
        <w:t xml:space="preserve">учебно-воспитательном </w:t>
      </w:r>
      <w:proofErr w:type="gramStart"/>
      <w:r w:rsidRPr="002C12B4">
        <w:rPr>
          <w:rFonts w:ascii="Times New Roman" w:hAnsi="Times New Roman" w:cs="Times New Roman"/>
          <w:bCs/>
          <w:iCs/>
          <w:sz w:val="28"/>
          <w:szCs w:val="28"/>
        </w:rPr>
        <w:t>процессе</w:t>
      </w:r>
      <w:proofErr w:type="gramEnd"/>
      <w:r w:rsidRPr="002C12B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51493" w:rsidRPr="00E94EF3" w:rsidRDefault="002C12B4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3.6</w:t>
      </w:r>
      <w:r w:rsidR="00A51493"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 xml:space="preserve">Совет музея создается </w:t>
      </w:r>
      <w:r w:rsidR="006010E5" w:rsidRPr="006010E5">
        <w:rPr>
          <w:rFonts w:ascii="Times New Roman" w:hAnsi="Times New Roman" w:cs="Times New Roman"/>
          <w:bCs/>
          <w:iCs/>
          <w:sz w:val="28"/>
          <w:szCs w:val="28"/>
        </w:rPr>
        <w:t xml:space="preserve"> из наиболее активных, хорошо подготовленных и заинтересованных учащихся</w:t>
      </w:r>
      <w:r w:rsidR="002A3B3D">
        <w:rPr>
          <w:rFonts w:ascii="Times New Roman" w:hAnsi="Times New Roman" w:cs="Times New Roman"/>
          <w:bCs/>
          <w:iCs/>
          <w:sz w:val="28"/>
          <w:szCs w:val="28"/>
        </w:rPr>
        <w:t xml:space="preserve"> 9-11 классов</w:t>
      </w:r>
      <w:r w:rsidR="006010E5" w:rsidRPr="006010E5">
        <w:rPr>
          <w:rFonts w:ascii="Times New Roman" w:hAnsi="Times New Roman" w:cs="Times New Roman"/>
          <w:bCs/>
          <w:iCs/>
          <w:sz w:val="28"/>
          <w:szCs w:val="28"/>
        </w:rPr>
        <w:t xml:space="preserve">. Совет музея состоит из руководителя, членов совета в количестве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6010E5" w:rsidRPr="006010E5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человек, заседает </w:t>
      </w:r>
      <w:r w:rsidR="006010E5">
        <w:rPr>
          <w:rFonts w:ascii="Times New Roman" w:hAnsi="Times New Roman" w:cs="Times New Roman"/>
          <w:bCs/>
          <w:iCs/>
          <w:sz w:val="28"/>
          <w:szCs w:val="28"/>
        </w:rPr>
        <w:t>один</w:t>
      </w:r>
      <w:r w:rsidR="006010E5" w:rsidRPr="006010E5">
        <w:rPr>
          <w:rFonts w:ascii="Times New Roman" w:hAnsi="Times New Roman" w:cs="Times New Roman"/>
          <w:bCs/>
          <w:iCs/>
          <w:sz w:val="28"/>
          <w:szCs w:val="28"/>
        </w:rPr>
        <w:t xml:space="preserve"> раз в месяц и рассматривает самые важные текущие дела согласно плану работы</w:t>
      </w:r>
      <w:r w:rsidR="002A3B3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51493"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51493" w:rsidRPr="00E94EF3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Совет музея планирует всю работу музея: поисковую, исследовательскую, экскурсионную, пропагандистскую. Один раз в месяц проводятся заседания совета. Совет делится на секции: поисковую, экспозиционную, </w:t>
      </w:r>
      <w:r w:rsidR="002A3B3D">
        <w:rPr>
          <w:rFonts w:ascii="Times New Roman" w:hAnsi="Times New Roman" w:cs="Times New Roman"/>
          <w:bCs/>
          <w:iCs/>
          <w:sz w:val="28"/>
          <w:szCs w:val="28"/>
        </w:rPr>
        <w:t xml:space="preserve"> экскурсоводы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, секцию учета и хранения. </w:t>
      </w:r>
    </w:p>
    <w:p w:rsidR="00A51493" w:rsidRPr="00E94EF3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 3.7 Совет музея на своих заседаниях решает вопросы включения в фонды музея поступивших в процессе комплектования памятников истории, культуры, природы, рассматривает и утверждает планы работы, </w:t>
      </w:r>
      <w:proofErr w:type="spellStart"/>
      <w:r w:rsidRPr="00E94EF3">
        <w:rPr>
          <w:rFonts w:ascii="Times New Roman" w:hAnsi="Times New Roman" w:cs="Times New Roman"/>
          <w:bCs/>
          <w:iCs/>
          <w:sz w:val="28"/>
          <w:szCs w:val="28"/>
        </w:rPr>
        <w:t>тематико</w:t>
      </w:r>
      <w:proofErr w:type="spellEnd"/>
      <w:r w:rsidRPr="00E94EF3">
        <w:rPr>
          <w:rFonts w:ascii="Times New Roman" w:hAnsi="Times New Roman" w:cs="Times New Roman"/>
          <w:bCs/>
          <w:iCs/>
          <w:sz w:val="28"/>
          <w:szCs w:val="28"/>
        </w:rPr>
        <w:t xml:space="preserve"> – экспозиционные планы, заслушивает отчеты поисковых групп, обсуждает </w:t>
      </w:r>
      <w:r w:rsidRPr="00E94EF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основные вопросы деятельности  музея: подготовку лекторов, экскурсоводов, проведения мероприятий и др. 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801DCA" wp14:editId="2A037400">
            <wp:extent cx="85725" cy="104775"/>
            <wp:effectExtent l="0" t="0" r="9525" b="9525"/>
            <wp:docPr id="84" name="Рисунок 84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 К компетенции Совета музея относятся следующие вопросы: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85DE84" wp14:editId="67B668D5">
            <wp:extent cx="114300" cy="85725"/>
            <wp:effectExtent l="0" t="0" r="0" b="9525"/>
            <wp:docPr id="85" name="Рисунок 8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Обеспечение достижения целей и выполнения задач, в интересах которых создан музей;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E0AF62" wp14:editId="55B5340B">
            <wp:extent cx="114300" cy="85725"/>
            <wp:effectExtent l="0" t="0" r="0" b="9525"/>
            <wp:docPr id="86" name="Рисунок 86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Определение приоритетных направлений деятельности музея;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9A63FD" wp14:editId="74FA9A27">
            <wp:extent cx="114300" cy="85725"/>
            <wp:effectExtent l="0" t="0" r="0" b="9525"/>
            <wp:docPr id="87" name="Рисунок 8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Строгий учет фондов в инвентарной книге, обеспечение сохранности музейных предметов;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F8C1AE" wp14:editId="7E2AFF42">
            <wp:extent cx="114300" cy="85725"/>
            <wp:effectExtent l="0" t="0" r="0" b="9525"/>
            <wp:docPr id="88" name="Рисунок 88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Создание и обновление экспозиций, выставок</w:t>
      </w:r>
      <w:r w:rsidRPr="004C469B">
        <w:rPr>
          <w:rFonts w:ascii="Times New Roman" w:hAnsi="Times New Roman" w:cs="Times New Roman"/>
          <w:sz w:val="28"/>
          <w:szCs w:val="28"/>
        </w:rPr>
        <w:br/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8F7904" wp14:editId="652279D3">
            <wp:extent cx="85725" cy="104775"/>
            <wp:effectExtent l="0" t="0" r="9525" b="9525"/>
            <wp:docPr id="89" name="Рисунок 89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 xml:space="preserve">  Заседания Совета музея проводятся не реже одного раза в </w:t>
      </w:r>
      <w:r w:rsidR="002A3B3D">
        <w:rPr>
          <w:rFonts w:ascii="Times New Roman" w:hAnsi="Times New Roman" w:cs="Times New Roman"/>
          <w:sz w:val="28"/>
          <w:szCs w:val="28"/>
        </w:rPr>
        <w:t>месяц</w:t>
      </w:r>
      <w:r w:rsidRPr="004C469B">
        <w:rPr>
          <w:rFonts w:ascii="Times New Roman" w:hAnsi="Times New Roman" w:cs="Times New Roman"/>
          <w:sz w:val="28"/>
          <w:szCs w:val="28"/>
        </w:rPr>
        <w:t>. Заседание считается правомочным, если в его работе принимает участие более половины членов Совета. Решение заседания принимается единогласно или большинством голосов присутствующих на собрании.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A878A7" wp14:editId="3829992D">
            <wp:extent cx="85725" cy="104775"/>
            <wp:effectExtent l="0" t="0" r="9525" b="9525"/>
            <wp:docPr id="90" name="Рисунок 90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 промежутках между заседаниями Совет выполняет повседневные обязанности.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E62C97" wp14:editId="4F495D25">
            <wp:extent cx="85725" cy="104775"/>
            <wp:effectExtent l="0" t="0" r="9525" b="9525"/>
            <wp:docPr id="91" name="Рисунок 91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Членами Совета могут быть учащиеся, достигшие возраста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469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72870" wp14:editId="78271BEA">
            <wp:extent cx="85725" cy="104775"/>
            <wp:effectExtent l="0" t="0" r="9525" b="9525"/>
            <wp:docPr id="92" name="Рисунок 92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 Члены Совета имеют право: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6C7F0" wp14:editId="7510F343">
            <wp:extent cx="114300" cy="85725"/>
            <wp:effectExtent l="0" t="0" r="0" b="9525"/>
            <wp:docPr id="93" name="Рисунок 93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Участвовать во всех мероприятиях Совета;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515092" wp14:editId="188CB4DA">
            <wp:extent cx="114300" cy="85725"/>
            <wp:effectExtent l="0" t="0" r="0" b="9525"/>
            <wp:docPr id="94" name="Рисунок 94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Выражать и отстаивать интересы музея;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02D16E" wp14:editId="2C2958AE">
            <wp:extent cx="114300" cy="85725"/>
            <wp:effectExtent l="0" t="0" r="0" b="9525"/>
            <wp:docPr id="95" name="Рисунок 95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Выносить на рассмотрение Совета предложения по развитию музея.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3BDE62" wp14:editId="18CF20E8">
            <wp:extent cx="85725" cy="104775"/>
            <wp:effectExtent l="0" t="0" r="9525" b="9525"/>
            <wp:docPr id="96" name="Рисунок 96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Члены Совета обязаны: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2E2CCF" wp14:editId="4F79FACF">
            <wp:extent cx="114300" cy="85725"/>
            <wp:effectExtent l="0" t="0" r="0" b="9525"/>
            <wp:docPr id="97" name="Рисунок 97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Строить свою деятельность в соответствии с целями музея;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97A979" wp14:editId="764D4B5D">
            <wp:extent cx="114300" cy="85725"/>
            <wp:effectExtent l="0" t="0" r="0" b="9525"/>
            <wp:docPr id="98" name="Рисунок 98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Пропагандировать деятельность музея в соответствии с его целями;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128C6" wp14:editId="5A95DC51">
            <wp:extent cx="114300" cy="85725"/>
            <wp:effectExtent l="0" t="0" r="0" b="9525"/>
            <wp:docPr id="99" name="Рисунок 99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Информировать Совет старшеклассников и Совет школы, директора школы о проводимых в музее делах.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1E598" wp14:editId="0F41CDB7">
            <wp:extent cx="114300" cy="85725"/>
            <wp:effectExtent l="0" t="0" r="0" b="9525"/>
            <wp:docPr id="100" name="Рисунок 100" descr="https://vmuseum.ucoz.ru/pas/r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vmuseum.ucoz.ru/pas/ri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Готовить экскурсоводов, лекторов.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7DA29F" wp14:editId="70D48FFD">
            <wp:extent cx="190500" cy="190500"/>
            <wp:effectExtent l="0" t="0" r="0" b="0"/>
            <wp:docPr id="101" name="Рисунок 101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Учет и обеспечение охраны фондов.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A4E222" wp14:editId="41840A8B">
            <wp:extent cx="85725" cy="104775"/>
            <wp:effectExtent l="0" t="0" r="9525" b="9525"/>
            <wp:docPr id="102" name="Рисунок 102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Весь собранный материал составляет фонд музея и учитывается в инвентарной книге, заверенной директором школы.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954852" wp14:editId="570432C0">
            <wp:extent cx="85725" cy="104775"/>
            <wp:effectExtent l="0" t="0" r="9525" b="9525"/>
            <wp:docPr id="103" name="Рисунок 103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Ответственность за организацию и сохранность фондов музея несет директор школы.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1BDC19" wp14:editId="62D7830C">
            <wp:extent cx="85725" cy="104775"/>
            <wp:effectExtent l="0" t="0" r="9525" b="9525"/>
            <wp:docPr id="104" name="Рисунок 104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В случае прекращения деятельности музея все подлинные материалы должны быть возвращены дарителям или переданы в государственный музей.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sz w:val="28"/>
          <w:szCs w:val="28"/>
        </w:rPr>
        <w:t>  </w:t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CB46A5" wp14:editId="1161CEE8">
            <wp:extent cx="190500" cy="190500"/>
            <wp:effectExtent l="0" t="0" r="0" b="0"/>
            <wp:docPr id="105" name="Рисунок 105" descr="https://vmuseum.ucoz.ru/img/menu_l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vmuseum.ucoz.ru/img/menu_le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</w:t>
      </w:r>
      <w:r w:rsidRPr="004C469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C46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Финансирование объединения.</w:t>
      </w:r>
    </w:p>
    <w:p w:rsidR="00A51493" w:rsidRPr="004C469B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4B5F24" wp14:editId="168DCAA6">
            <wp:extent cx="85725" cy="104775"/>
            <wp:effectExtent l="0" t="0" r="9525" b="9525"/>
            <wp:docPr id="106" name="Рисунок 106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 Источниками образования средств объединения являются добровольные взносы и пожертвования, гранты и другие, не запрещенные законом поступления.</w:t>
      </w:r>
      <w:r w:rsidRPr="004C469B">
        <w:rPr>
          <w:rFonts w:ascii="Times New Roman" w:hAnsi="Times New Roman" w:cs="Times New Roman"/>
          <w:sz w:val="28"/>
          <w:szCs w:val="28"/>
        </w:rPr>
        <w:br/>
      </w:r>
      <w:r w:rsidRPr="004C4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40703" wp14:editId="27ADED96">
            <wp:extent cx="85725" cy="104775"/>
            <wp:effectExtent l="0" t="0" r="9525" b="9525"/>
            <wp:docPr id="107" name="Рисунок 107" descr="https://vmuseum.ucoz.ru/img/menu_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vmuseum.ucoz.ru/img/menu_r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69B">
        <w:rPr>
          <w:rFonts w:ascii="Times New Roman" w:hAnsi="Times New Roman" w:cs="Times New Roman"/>
          <w:sz w:val="28"/>
          <w:szCs w:val="28"/>
        </w:rPr>
        <w:t> Денежные средства объединения используются на выполнение поставленных целей и задач.</w:t>
      </w:r>
    </w:p>
    <w:p w:rsidR="00A51493" w:rsidRPr="000A55B7" w:rsidRDefault="00A51493" w:rsidP="00743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E25" w:rsidRDefault="00172A59" w:rsidP="00743320">
      <w:pPr>
        <w:spacing w:after="0" w:line="240" w:lineRule="auto"/>
        <w:jc w:val="both"/>
      </w:pPr>
    </w:p>
    <w:sectPr w:rsidR="002C6E2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59" w:rsidRDefault="00172A59" w:rsidP="00383525">
      <w:pPr>
        <w:spacing w:after="0" w:line="240" w:lineRule="auto"/>
      </w:pPr>
      <w:r>
        <w:separator/>
      </w:r>
    </w:p>
  </w:endnote>
  <w:endnote w:type="continuationSeparator" w:id="0">
    <w:p w:rsidR="00172A59" w:rsidRDefault="00172A59" w:rsidP="0038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434686"/>
      <w:docPartObj>
        <w:docPartGallery w:val="Page Numbers (Bottom of Page)"/>
        <w:docPartUnique/>
      </w:docPartObj>
    </w:sdtPr>
    <w:sdtEndPr/>
    <w:sdtContent>
      <w:p w:rsidR="00383525" w:rsidRDefault="003835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2C2">
          <w:rPr>
            <w:noProof/>
          </w:rPr>
          <w:t>4</w:t>
        </w:r>
        <w:r>
          <w:fldChar w:fldCharType="end"/>
        </w:r>
      </w:p>
    </w:sdtContent>
  </w:sdt>
  <w:p w:rsidR="00383525" w:rsidRDefault="003835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59" w:rsidRDefault="00172A59" w:rsidP="00383525">
      <w:pPr>
        <w:spacing w:after="0" w:line="240" w:lineRule="auto"/>
      </w:pPr>
      <w:r>
        <w:separator/>
      </w:r>
    </w:p>
  </w:footnote>
  <w:footnote w:type="continuationSeparator" w:id="0">
    <w:p w:rsidR="00172A59" w:rsidRDefault="00172A59" w:rsidP="00383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93"/>
    <w:rsid w:val="00172A59"/>
    <w:rsid w:val="0019600E"/>
    <w:rsid w:val="002A3B3D"/>
    <w:rsid w:val="002C12B4"/>
    <w:rsid w:val="002E12C2"/>
    <w:rsid w:val="00383525"/>
    <w:rsid w:val="00567806"/>
    <w:rsid w:val="005750F8"/>
    <w:rsid w:val="005F0EF8"/>
    <w:rsid w:val="006010E5"/>
    <w:rsid w:val="00661DE5"/>
    <w:rsid w:val="00743320"/>
    <w:rsid w:val="008B7A8D"/>
    <w:rsid w:val="00980A44"/>
    <w:rsid w:val="00A51493"/>
    <w:rsid w:val="00E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4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3525"/>
  </w:style>
  <w:style w:type="paragraph" w:styleId="a7">
    <w:name w:val="footer"/>
    <w:basedOn w:val="a"/>
    <w:link w:val="a8"/>
    <w:uiPriority w:val="99"/>
    <w:unhideWhenUsed/>
    <w:rsid w:val="0038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25"/>
  </w:style>
  <w:style w:type="character" w:customStyle="1" w:styleId="a9">
    <w:name w:val="Основной текст_"/>
    <w:basedOn w:val="a0"/>
    <w:link w:val="1"/>
    <w:locked/>
    <w:rsid w:val="0074332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74332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4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3525"/>
  </w:style>
  <w:style w:type="paragraph" w:styleId="a7">
    <w:name w:val="footer"/>
    <w:basedOn w:val="a"/>
    <w:link w:val="a8"/>
    <w:uiPriority w:val="99"/>
    <w:unhideWhenUsed/>
    <w:rsid w:val="0038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25"/>
  </w:style>
  <w:style w:type="character" w:customStyle="1" w:styleId="a9">
    <w:name w:val="Основной текст_"/>
    <w:basedOn w:val="a0"/>
    <w:link w:val="1"/>
    <w:locked/>
    <w:rsid w:val="0074332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74332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Олеся</cp:lastModifiedBy>
  <cp:revision>8</cp:revision>
  <cp:lastPrinted>2022-12-13T11:01:00Z</cp:lastPrinted>
  <dcterms:created xsi:type="dcterms:W3CDTF">2022-08-03T10:41:00Z</dcterms:created>
  <dcterms:modified xsi:type="dcterms:W3CDTF">2022-12-13T11:01:00Z</dcterms:modified>
</cp:coreProperties>
</file>