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CF" w:rsidRPr="009036CF" w:rsidRDefault="009036CF" w:rsidP="009036CF">
      <w:pPr>
        <w:shd w:val="clear" w:color="auto" w:fill="FA4942"/>
        <w:spacing w:after="300" w:line="240" w:lineRule="auto"/>
        <w:ind w:left="-300" w:right="-300"/>
        <w:outlineLvl w:val="0"/>
        <w:rPr>
          <w:rFonts w:ascii="Times New Roman" w:eastAsia="Times New Roman" w:hAnsi="Times New Roman" w:cs="Times New Roman"/>
          <w:caps/>
          <w:color w:val="FFFFFF"/>
          <w:kern w:val="36"/>
          <w:sz w:val="44"/>
          <w:szCs w:val="44"/>
          <w:lang w:eastAsia="ru-RU"/>
        </w:rPr>
      </w:pPr>
      <w:r w:rsidRPr="009036CF">
        <w:rPr>
          <w:rFonts w:ascii="Times New Roman" w:eastAsia="Times New Roman" w:hAnsi="Times New Roman" w:cs="Times New Roman"/>
          <w:caps/>
          <w:color w:val="FFFFFF"/>
          <w:kern w:val="36"/>
          <w:sz w:val="44"/>
          <w:szCs w:val="44"/>
          <w:lang w:eastAsia="ru-RU"/>
        </w:rPr>
        <w:t>ПАМЯТКА "БЕЗОПАСНЫЕ ЛЕТНИЕ КАНИКУЛЫ 2023"</w:t>
      </w:r>
    </w:p>
    <w:p w:rsidR="009036CF" w:rsidRPr="009036CF" w:rsidRDefault="009036CF" w:rsidP="009036CF">
      <w:pPr>
        <w:spacing w:after="150" w:line="240" w:lineRule="auto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Оставлен Редактор 24 Май, 2023 - 00:00</w:t>
      </w:r>
    </w:p>
    <w:p w:rsidR="009036CF" w:rsidRPr="009036CF" w:rsidRDefault="009036CF" w:rsidP="009036CF">
      <w:pPr>
        <w:spacing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Для многих из нас лето – это самое долгожданное и любимое время года. Лето – это не только пора каникул, но и период, когда многие дети предоставлены сами себе и проводят много времени без присмотра взрослых. Понятно, что ни одно детство не проходит без царапин, ссадин и ушибов, ведь любопытные ребята стремятся изучить все новые и неизвестные для них места. Поэтому очень важно объяснить и напомнить детям необходимые правила безопасности. 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proofErr w:type="gramStart"/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>ПАМЯТКА  ДЛЯ</w:t>
      </w:r>
      <w:proofErr w:type="gramEnd"/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 xml:space="preserve"> УЧАЩИХСЯ   о мерах  безопасности  во  время летних каникул  «Безопасное лето – 2023»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>Дорогие ребята!  </w:t>
      </w: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Итак, впереди летние каникулы – чудное время, которое так ожидаемо каждым школьником – от первоклассника до выпускника. Это славные деньки, когда нет учебы и, соответственно, отсутствует необходимость просыпаться рано, идти в школу и учиться. Но, как ни странно, на каникулах, тоже следует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кое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о чем позаботиться, и речь, безусловно, не об учебе…, а о </w:t>
      </w:r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>БЕЗОПАСНОСТИ: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>НАПОМИНАЕМ:</w:t>
      </w: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br/>
        <w:t> Административная ответственность наступает с 14 лет, уголовная – с 16 лет (За тяжкие преступления – уголовная ответственность наступает с 14 лет).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За правонарушения, совершенные несовершеннолетними до 14 лет, административную ответственность несут родители.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Несовершеннолетние, которым не исполнилось 16 лет, могут находиться в вечернее время суток на улице без сопровождения взрослых до 22.00.  С 22.00 до 06.00 обязательно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сопровождение  родителями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или лицами по поручению родителей.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При нахождении на улице в вечернее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время,  необходимо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обязательное        наличие светоотражающего элемента (</w:t>
      </w:r>
      <w:proofErr w:type="spell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фликер</w:t>
      </w:r>
      <w:proofErr w:type="spell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) в целях безопасности.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Езда на велосипеде по проезжей части разрешена с 14 лет.  При пересечении проезжей части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дороги,  по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пешеходному переходу,  велосипедист должен вести велосипед рядом с собой и руководствоваться требованиями для движения пешеходов. 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Детям  до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14 лет  на велосипеде разрешено  кататься в  жилых зонах, на тротуарах, велосипедных и пешеходных дорожках, не создавая препятствия для безопасного движения пешеходов. 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Нецензурная брань в общественном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месте  является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правонарушением.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СМС – сообщения, переписка в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Интернете  с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  оскорбительными выражениями в адрес другого человека,  несут за собой административную ответственность.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Воровство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недопустимо  -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это влечет уголовную  ответственность.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Употребление спиртных напитков, электронных сигарет, курительных смесей, «</w:t>
      </w:r>
      <w:proofErr w:type="spell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спайсов</w:t>
      </w:r>
      <w:proofErr w:type="spell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», наркотических веществ -  строго запрещено.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Запрещено находиться на крышах многоэтажных домов.  </w:t>
      </w:r>
    </w:p>
    <w:p w:rsidR="009036CF" w:rsidRPr="009036CF" w:rsidRDefault="009036CF" w:rsidP="009036C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Любое правонарушение,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преступление  влечет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за собой постановку на профилактический учет КДН, ПДН, ВШУ.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b/>
          <w:bCs/>
          <w:color w:val="2A2A2A"/>
          <w:sz w:val="18"/>
          <w:szCs w:val="18"/>
          <w:lang w:eastAsia="ru-RU"/>
        </w:rPr>
        <w:t>НЕОБХОДИМО: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-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СОБЛЮДАТЬ  правила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дорожного движения.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( Передвижение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в наушниках опасно для жизни. Нельзя переходить улицу на красный свет, даже если нет машин. Нельзя играть на проезжей части дороги) 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-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СОБЛЮДАТЬ  правила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пожарной безопасности , правила использования газовых и электроприборов.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- 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СОБЛЮДАТЬ  правила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поведения на водоемах  (Купайтесь в местах, где это разрешено; выучите  наизусть телефоны экстренных служб спасения, куда можете  позвонить, если  не окажется рядом взрослого человека);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lastRenderedPageBreak/>
        <w:t>— </w:t>
      </w:r>
      <w:proofErr w:type="gramStart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СОБЛЮДАТЬ  правила</w:t>
      </w:r>
      <w:proofErr w:type="gramEnd"/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 xml:space="preserve"> поведения в лесу  (От укусов клещей поможет защититься головной убор и одежда, закрывающая ноги и руки. Применяйте специальные средства по отпугиванию насекомых. Избегайте контакта с осами, пчелами, шмелями и шершнями. Их укусы болезненны и могут вызвать аллергическую реакцию)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  <w:r w:rsidRPr="009036CF">
        <w:rPr>
          <w:rFonts w:ascii="Helvetica" w:eastAsia="Times New Roman" w:hAnsi="Helvetica" w:cs="Times New Roman"/>
          <w:noProof/>
          <w:color w:val="2A2A2A"/>
          <w:sz w:val="18"/>
          <w:szCs w:val="18"/>
          <w:lang w:eastAsia="ru-RU"/>
        </w:rPr>
        <w:drawing>
          <wp:inline distT="0" distB="0" distL="0" distR="0" wp14:anchorId="4D662DF4" wp14:editId="0F428112">
            <wp:extent cx="5438775" cy="7686675"/>
            <wp:effectExtent l="0" t="0" r="9525" b="9525"/>
            <wp:docPr id="1" name="Рисунок 1" descr="https://xn--21-8kc3bfr2e.xn--p1ai/sites/default/files/inline/images/2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1-8kc3bfr2e.xn--p1ai/sites/default/files/inline/images/2_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6CF"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  <w:t> </w:t>
      </w:r>
    </w:p>
    <w:p w:rsidR="009036CF" w:rsidRPr="009036CF" w:rsidRDefault="009036CF" w:rsidP="009036CF">
      <w:pPr>
        <w:spacing w:before="240" w:after="240" w:line="240" w:lineRule="auto"/>
        <w:rPr>
          <w:rFonts w:ascii="Helvetica" w:eastAsia="Times New Roman" w:hAnsi="Helvetica" w:cs="Times New Roman"/>
          <w:color w:val="2A2A2A"/>
          <w:sz w:val="18"/>
          <w:szCs w:val="1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</w:p>
    <w:p w:rsidR="009036CF" w:rsidRDefault="009036CF" w:rsidP="00DC61C7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A4848"/>
          <w:sz w:val="28"/>
          <w:szCs w:val="28"/>
          <w:lang w:eastAsia="ru-RU"/>
        </w:rPr>
      </w:pPr>
      <w:bookmarkStart w:id="0" w:name="_GoBack"/>
      <w:bookmarkEnd w:id="0"/>
    </w:p>
    <w:sectPr w:rsidR="0090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2F99"/>
    <w:multiLevelType w:val="multilevel"/>
    <w:tmpl w:val="606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17"/>
    <w:rsid w:val="00006BDF"/>
    <w:rsid w:val="000B72A8"/>
    <w:rsid w:val="000D35F8"/>
    <w:rsid w:val="000F1122"/>
    <w:rsid w:val="0010368C"/>
    <w:rsid w:val="00137F46"/>
    <w:rsid w:val="00146323"/>
    <w:rsid w:val="001B3C0D"/>
    <w:rsid w:val="00207F4F"/>
    <w:rsid w:val="002A7D19"/>
    <w:rsid w:val="00342492"/>
    <w:rsid w:val="00364BD1"/>
    <w:rsid w:val="00375D10"/>
    <w:rsid w:val="00411C44"/>
    <w:rsid w:val="00447E81"/>
    <w:rsid w:val="00580E3E"/>
    <w:rsid w:val="005D7EAB"/>
    <w:rsid w:val="005E6F2D"/>
    <w:rsid w:val="0063234D"/>
    <w:rsid w:val="006965BD"/>
    <w:rsid w:val="00723B98"/>
    <w:rsid w:val="007B1E56"/>
    <w:rsid w:val="0081427F"/>
    <w:rsid w:val="00847F53"/>
    <w:rsid w:val="00864EC6"/>
    <w:rsid w:val="00873C0C"/>
    <w:rsid w:val="00897CFF"/>
    <w:rsid w:val="008B3F20"/>
    <w:rsid w:val="008C3454"/>
    <w:rsid w:val="009036CF"/>
    <w:rsid w:val="00931A19"/>
    <w:rsid w:val="00954937"/>
    <w:rsid w:val="009576D9"/>
    <w:rsid w:val="00A26FF8"/>
    <w:rsid w:val="00A7690A"/>
    <w:rsid w:val="00A82183"/>
    <w:rsid w:val="00AA3987"/>
    <w:rsid w:val="00B13D7A"/>
    <w:rsid w:val="00B157BF"/>
    <w:rsid w:val="00B47FAB"/>
    <w:rsid w:val="00C04905"/>
    <w:rsid w:val="00C24F3D"/>
    <w:rsid w:val="00C364DE"/>
    <w:rsid w:val="00C36AD1"/>
    <w:rsid w:val="00C66022"/>
    <w:rsid w:val="00C92591"/>
    <w:rsid w:val="00D6558B"/>
    <w:rsid w:val="00D95EE9"/>
    <w:rsid w:val="00DA5AF8"/>
    <w:rsid w:val="00DC61C7"/>
    <w:rsid w:val="00DD7517"/>
    <w:rsid w:val="00DD7FBF"/>
    <w:rsid w:val="00E31925"/>
    <w:rsid w:val="00E44EB4"/>
    <w:rsid w:val="00EC36EF"/>
    <w:rsid w:val="00EF02A8"/>
    <w:rsid w:val="00F041BB"/>
    <w:rsid w:val="00F2548F"/>
    <w:rsid w:val="00F6507E"/>
    <w:rsid w:val="00F71185"/>
    <w:rsid w:val="00F85ABF"/>
    <w:rsid w:val="00FA774E"/>
    <w:rsid w:val="00FF497A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CD78"/>
  <w15:docId w15:val="{9F9DB4AF-C424-493A-ACF1-4312BF26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DDDDDD"/>
                            <w:bottom w:val="none" w:sz="0" w:space="0" w:color="auto"/>
                            <w:right w:val="none" w:sz="0" w:space="0" w:color="DDDDDD"/>
                          </w:divBdr>
                          <w:divsChild>
                            <w:div w:id="3112999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1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Школа</cp:lastModifiedBy>
  <cp:revision>14</cp:revision>
  <cp:lastPrinted>2023-05-31T07:45:00Z</cp:lastPrinted>
  <dcterms:created xsi:type="dcterms:W3CDTF">2022-05-06T06:50:00Z</dcterms:created>
  <dcterms:modified xsi:type="dcterms:W3CDTF">2023-06-02T07:42:00Z</dcterms:modified>
</cp:coreProperties>
</file>