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5983" w:tblpY="203"/>
        <w:tblW w:w="0" w:type="auto"/>
        <w:tblLayout w:type="fixed"/>
        <w:tblLook w:val="0000" w:firstRow="0" w:lastRow="0" w:firstColumn="0" w:lastColumn="0" w:noHBand="0" w:noVBand="0"/>
      </w:tblPr>
      <w:tblGrid>
        <w:gridCol w:w="4238"/>
      </w:tblGrid>
      <w:tr w:rsidR="00567806" w:rsidRPr="00B52F99" w:rsidTr="00567806">
        <w:tc>
          <w:tcPr>
            <w:tcW w:w="4238" w:type="dxa"/>
            <w:shd w:val="clear" w:color="auto" w:fill="auto"/>
          </w:tcPr>
          <w:p w:rsidR="00567806" w:rsidRPr="00B52F99" w:rsidRDefault="00567806" w:rsidP="00CD618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0" w:colLast="0"/>
            <w:r w:rsidRPr="00B52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</w:t>
            </w:r>
            <w:r w:rsidR="00CD61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</w:t>
            </w:r>
          </w:p>
        </w:tc>
      </w:tr>
      <w:tr w:rsidR="00567806" w:rsidRPr="00B52F99" w:rsidTr="00567806">
        <w:tc>
          <w:tcPr>
            <w:tcW w:w="4238" w:type="dxa"/>
            <w:shd w:val="clear" w:color="auto" w:fill="auto"/>
          </w:tcPr>
          <w:p w:rsidR="00567806" w:rsidRPr="00B52F99" w:rsidRDefault="00567806" w:rsidP="00567806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52F9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Директор МБОУ«Краснополянская СШ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им. Мещерякова И.Е.</w:t>
            </w:r>
            <w:r w:rsidRPr="00B52F9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».</w:t>
            </w:r>
          </w:p>
          <w:p w:rsidR="00567806" w:rsidRPr="00B52F99" w:rsidRDefault="00567806" w:rsidP="00567806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52F9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Киченко О.Д.  _________                  </w:t>
            </w:r>
          </w:p>
        </w:tc>
      </w:tr>
      <w:tr w:rsidR="00567806" w:rsidRPr="00B52F99" w:rsidTr="00567806">
        <w:tc>
          <w:tcPr>
            <w:tcW w:w="4238" w:type="dxa"/>
            <w:shd w:val="clear" w:color="auto" w:fill="auto"/>
          </w:tcPr>
          <w:p w:rsidR="00567806" w:rsidRPr="00B52F99" w:rsidRDefault="00567806" w:rsidP="00567806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52F9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Приказ от __.__.202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  <w:r w:rsidRPr="00B52F9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г. № ____</w:t>
            </w:r>
          </w:p>
        </w:tc>
      </w:tr>
    </w:tbl>
    <w:bookmarkEnd w:id="0"/>
    <w:p w:rsidR="00567806" w:rsidRDefault="00A51493" w:rsidP="00A514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678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</w:p>
    <w:p w:rsidR="00567806" w:rsidRDefault="00567806" w:rsidP="00A514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67806" w:rsidRDefault="00567806" w:rsidP="00A5149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806" w:rsidRDefault="00567806" w:rsidP="00A5149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806" w:rsidRDefault="00567806" w:rsidP="00A5149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806" w:rsidRDefault="00567806" w:rsidP="00A5149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1493" w:rsidRDefault="00A51493" w:rsidP="00A51493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C469B">
        <w:rPr>
          <w:rFonts w:ascii="Times New Roman" w:hAnsi="Times New Roman" w:cs="Times New Roman"/>
          <w:b/>
          <w:sz w:val="28"/>
          <w:szCs w:val="28"/>
        </w:rPr>
        <w:t>Устав школьного историко-краеведческого музея</w:t>
      </w:r>
      <w:r>
        <w:rPr>
          <w:rFonts w:ascii="Times New Roman" w:hAnsi="Times New Roman" w:cs="Times New Roman"/>
          <w:b/>
          <w:sz w:val="28"/>
          <w:szCs w:val="28"/>
        </w:rPr>
        <w:t xml:space="preserve"> (уголка)</w:t>
      </w:r>
    </w:p>
    <w:p w:rsidR="00A51493" w:rsidRPr="005033BC" w:rsidRDefault="00A51493" w:rsidP="00A51493">
      <w:pPr>
        <w:jc w:val="both"/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</w:t>
      </w:r>
      <w:r w:rsidRPr="005033BC">
        <w:rPr>
          <w:rFonts w:ascii="Times New Roman" w:hAnsi="Times New Roman" w:cs="Times New Roman"/>
          <w:b/>
          <w:bCs/>
          <w:iCs/>
          <w:sz w:val="28"/>
          <w:szCs w:val="28"/>
        </w:rPr>
        <w:t>Общие положения</w:t>
      </w:r>
      <w:r w:rsidRPr="005033BC">
        <w:rPr>
          <w:rFonts w:ascii="Times New Roman" w:hAnsi="Times New Roman" w:cs="Times New Roman"/>
          <w:sz w:val="28"/>
          <w:szCs w:val="28"/>
        </w:rPr>
        <w:t>.</w:t>
      </w:r>
    </w:p>
    <w:p w:rsidR="00A51493" w:rsidRDefault="00A51493" w:rsidP="00A51493">
      <w:pPr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sz w:val="28"/>
          <w:szCs w:val="28"/>
        </w:rPr>
        <w:t> 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7B7EBF4" wp14:editId="65E3F277">
                <wp:extent cx="304800" cy="304800"/>
                <wp:effectExtent l="0" t="0" r="0" b="0"/>
                <wp:docPr id="79" name="Прямоугольник 79" descr="https://vmuseum.ucoz.ru/img/menu_rig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85E5EE" id="Прямоугольник 79" o:spid="_x0000_s1026" alt="https://vmuseum.ucoz.ru/img/menu_rig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M&#10;yTmu/QIAAPsF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 w:rsidRPr="004C469B">
        <w:rPr>
          <w:rFonts w:ascii="Times New Roman" w:hAnsi="Times New Roman" w:cs="Times New Roman"/>
          <w:sz w:val="28"/>
          <w:szCs w:val="28"/>
        </w:rPr>
        <w:t> Школьный краеведческий музей</w:t>
      </w:r>
      <w:r w:rsidR="005F0EF8">
        <w:rPr>
          <w:rFonts w:ascii="Times New Roman" w:hAnsi="Times New Roman" w:cs="Times New Roman"/>
          <w:sz w:val="28"/>
          <w:szCs w:val="28"/>
        </w:rPr>
        <w:t xml:space="preserve"> (уголок)</w:t>
      </w:r>
      <w:r w:rsidRPr="004C469B">
        <w:rPr>
          <w:rFonts w:ascii="Times New Roman" w:hAnsi="Times New Roman" w:cs="Times New Roman"/>
          <w:sz w:val="28"/>
          <w:szCs w:val="28"/>
        </w:rPr>
        <w:t xml:space="preserve"> создается на базе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C469B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«Краснополянская СШ</w:t>
      </w:r>
      <w:r w:rsidR="00980A44">
        <w:rPr>
          <w:rFonts w:ascii="Times New Roman" w:hAnsi="Times New Roman" w:cs="Times New Roman"/>
          <w:sz w:val="28"/>
          <w:szCs w:val="28"/>
        </w:rPr>
        <w:t xml:space="preserve"> </w:t>
      </w:r>
      <w:r w:rsidR="00980A44" w:rsidRPr="00980A44">
        <w:rPr>
          <w:rFonts w:ascii="Times New Roman" w:hAnsi="Times New Roman" w:cs="Times New Roman"/>
          <w:sz w:val="28"/>
          <w:szCs w:val="28"/>
        </w:rPr>
        <w:t>им. Мещерякова И.Е.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469B">
        <w:rPr>
          <w:rFonts w:ascii="Times New Roman" w:hAnsi="Times New Roman" w:cs="Times New Roman"/>
          <w:sz w:val="28"/>
          <w:szCs w:val="28"/>
        </w:rPr>
        <w:t>, действующей на ос</w:t>
      </w:r>
      <w:r>
        <w:rPr>
          <w:rFonts w:ascii="Times New Roman" w:hAnsi="Times New Roman" w:cs="Times New Roman"/>
          <w:sz w:val="28"/>
          <w:szCs w:val="28"/>
        </w:rPr>
        <w:t>нове Закона РФ «Об образовании».</w:t>
      </w:r>
    </w:p>
    <w:p w:rsidR="00A51493" w:rsidRDefault="00A51493" w:rsidP="00A51493">
      <w:pPr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sz w:val="28"/>
          <w:szCs w:val="28"/>
        </w:rPr>
        <w:t xml:space="preserve">  Объединение осуществляет свою деятельность с настоящим уставом.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6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493" w:rsidRPr="004C469B" w:rsidRDefault="00A51493" w:rsidP="00A51493">
      <w:pPr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sz w:val="28"/>
          <w:szCs w:val="28"/>
        </w:rPr>
        <w:t xml:space="preserve">  Срок</w:t>
      </w:r>
      <w:r w:rsidRPr="004C469B">
        <w:t xml:space="preserve"> </w:t>
      </w:r>
      <w:r w:rsidRPr="004C469B">
        <w:rPr>
          <w:rFonts w:ascii="Times New Roman" w:hAnsi="Times New Roman" w:cs="Times New Roman"/>
          <w:sz w:val="28"/>
          <w:szCs w:val="28"/>
        </w:rPr>
        <w:t>деятельности музея</w:t>
      </w:r>
      <w:r w:rsidR="00980A44">
        <w:rPr>
          <w:rFonts w:ascii="Times New Roman" w:hAnsi="Times New Roman" w:cs="Times New Roman"/>
          <w:sz w:val="28"/>
          <w:szCs w:val="28"/>
        </w:rPr>
        <w:t>(уголка)</w:t>
      </w:r>
      <w:r w:rsidRPr="004C469B">
        <w:rPr>
          <w:rFonts w:ascii="Times New Roman" w:hAnsi="Times New Roman" w:cs="Times New Roman"/>
          <w:sz w:val="28"/>
          <w:szCs w:val="28"/>
        </w:rPr>
        <w:t xml:space="preserve"> неограничен. 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4D99EC3" wp14:editId="5BAC8F61">
                <wp:extent cx="304800" cy="304800"/>
                <wp:effectExtent l="0" t="0" r="0" b="0"/>
                <wp:docPr id="75" name="Прямоугольник 75" descr="https://vmuseum.ucoz.ru/img/menu_rig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D6430C" id="Прямоугольник 75" o:spid="_x0000_s1026" alt="https://vmuseum.ucoz.ru/img/menu_rig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Dy&#10;+gxU/QIAAPsF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 w:rsidRPr="004C469B">
        <w:rPr>
          <w:rFonts w:ascii="Times New Roman" w:hAnsi="Times New Roman" w:cs="Times New Roman"/>
          <w:sz w:val="28"/>
          <w:szCs w:val="28"/>
        </w:rPr>
        <w:t xml:space="preserve"> Музей является систематизированным, тематическим собранием музейных предметов и музейных коллекций, сохраняемых и экспонируемых в соответствии с действующими правилами.   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0575DA" wp14:editId="1A86D81B">
            <wp:extent cx="85725" cy="104775"/>
            <wp:effectExtent l="0" t="0" r="9525" b="9525"/>
            <wp:docPr id="1" name="Рисунок 1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В основе поисковой и собирательской деятельности музея лежит краеведческий принцип.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1D4838" wp14:editId="78685FF6">
            <wp:extent cx="85725" cy="104775"/>
            <wp:effectExtent l="0" t="0" r="9525" b="9525"/>
            <wp:docPr id="2" name="Рисунок 2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 Профиль, программа, функции музея интегрируются с воспитательной системой школы и определяются ее задачами.</w:t>
      </w:r>
    </w:p>
    <w:p w:rsidR="00A51493" w:rsidRPr="004C469B" w:rsidRDefault="00A51493" w:rsidP="00A51493">
      <w:pPr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36557B" wp14:editId="5A7A25ED">
            <wp:extent cx="190500" cy="190500"/>
            <wp:effectExtent l="0" t="0" r="0" b="0"/>
            <wp:docPr id="3" name="Рисунок 3" descr="https://vmuseum.ucoz.ru/img/menu_l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museum.ucoz.ru/img/menu_lef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</w:t>
      </w:r>
      <w:r w:rsidRPr="004C46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Предмет, цели и виды деятельности.</w:t>
      </w:r>
    </w:p>
    <w:p w:rsidR="00A51493" w:rsidRPr="004C469B" w:rsidRDefault="00A51493" w:rsidP="00A51493">
      <w:pPr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0DD190" wp14:editId="7C2D3A54">
            <wp:extent cx="85725" cy="104775"/>
            <wp:effectExtent l="0" t="0" r="9525" b="9525"/>
            <wp:docPr id="4" name="Рисунок 4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 Предметом деятельности музея является сбор, учет, хранение и демонстрация экспонатов:</w:t>
      </w:r>
    </w:p>
    <w:p w:rsidR="00A51493" w:rsidRPr="004C469B" w:rsidRDefault="00A51493" w:rsidP="00A51493">
      <w:pPr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sz w:val="28"/>
          <w:szCs w:val="28"/>
        </w:rPr>
        <w:t>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23B17B" wp14:editId="6A5CBD62">
            <wp:extent cx="114300" cy="85725"/>
            <wp:effectExtent l="0" t="0" r="0" b="9525"/>
            <wp:docPr id="5" name="Рисунок 5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Разработка и реализация программ, проектов; </w:t>
      </w:r>
      <w:r w:rsidRPr="004C469B">
        <w:rPr>
          <w:rFonts w:ascii="Times New Roman" w:hAnsi="Times New Roman" w:cs="Times New Roman"/>
          <w:sz w:val="28"/>
          <w:szCs w:val="28"/>
        </w:rPr>
        <w:br/>
        <w:t>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DA42A1" wp14:editId="0A3ACECB">
            <wp:extent cx="114300" cy="85725"/>
            <wp:effectExtent l="0" t="0" r="0" b="9525"/>
            <wp:docPr id="6" name="Рисунок 6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Организация культурно - досуговых, интеллектуальных, творческих, познавательных мероприятий для детей и молодежи;</w:t>
      </w:r>
      <w:r w:rsidRPr="004C469B">
        <w:rPr>
          <w:rFonts w:ascii="Times New Roman" w:hAnsi="Times New Roman" w:cs="Times New Roman"/>
          <w:sz w:val="28"/>
          <w:szCs w:val="28"/>
        </w:rPr>
        <w:br/>
        <w:t>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1BECFC" wp14:editId="035F429A">
            <wp:extent cx="114300" cy="85725"/>
            <wp:effectExtent l="0" t="0" r="0" b="9525"/>
            <wp:docPr id="7" name="Рисунок 7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Связь с советами ветеранов.</w:t>
      </w:r>
    </w:p>
    <w:p w:rsidR="00A51493" w:rsidRPr="004C469B" w:rsidRDefault="00A51493" w:rsidP="00A51493">
      <w:pPr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8AC7F7" wp14:editId="7F26469A">
            <wp:extent cx="85725" cy="104775"/>
            <wp:effectExtent l="0" t="0" r="9525" b="9525"/>
            <wp:docPr id="8" name="Рисунок 8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 </w:t>
      </w:r>
      <w:r w:rsidRPr="004C469B">
        <w:rPr>
          <w:rFonts w:ascii="Times New Roman" w:hAnsi="Times New Roman" w:cs="Times New Roman"/>
          <w:i/>
          <w:iCs/>
          <w:sz w:val="28"/>
          <w:szCs w:val="28"/>
        </w:rPr>
        <w:t>Цель создания музея</w:t>
      </w:r>
      <w:r w:rsidRPr="004C469B">
        <w:rPr>
          <w:rFonts w:ascii="Times New Roman" w:hAnsi="Times New Roman" w:cs="Times New Roman"/>
          <w:sz w:val="28"/>
          <w:szCs w:val="28"/>
        </w:rPr>
        <w:t xml:space="preserve">: всемерное содействие развитию коммуникативных компетенций, навыков исследовательской и поисковой работы учащихся, </w:t>
      </w:r>
      <w:r w:rsidRPr="004C469B">
        <w:rPr>
          <w:rFonts w:ascii="Times New Roman" w:hAnsi="Times New Roman" w:cs="Times New Roman"/>
          <w:sz w:val="28"/>
          <w:szCs w:val="28"/>
        </w:rPr>
        <w:lastRenderedPageBreak/>
        <w:t>поддержке творческих способностей детей, формированию интереса к отечественной истории и культуре, уважительного отношения к нравственным ценностям прошлых поколений.</w:t>
      </w:r>
      <w:r w:rsidRPr="004C469B">
        <w:rPr>
          <w:rFonts w:ascii="Times New Roman" w:hAnsi="Times New Roman" w:cs="Times New Roman"/>
          <w:sz w:val="28"/>
          <w:szCs w:val="28"/>
        </w:rPr>
        <w:br/>
        <w:t>              Цель музейной деятельности: формирование  и развитие у подрастающего поколения гражданского демократического сознания, активной жизненной позиции, гордости за свое Отечество, школу, семью, т.е. чувства сопричастности к прошлому и настоящему малой Родины.</w:t>
      </w:r>
    </w:p>
    <w:p w:rsidR="00A51493" w:rsidRPr="004C469B" w:rsidRDefault="00A51493" w:rsidP="00A51493">
      <w:pPr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sz w:val="28"/>
          <w:szCs w:val="28"/>
        </w:rPr>
        <w:t>             Роль музея: музей должен стать одним из воспитательных центров открытого образовательного пространства, координатором патриотического воспитания, связующей нитью между школой и другими общественными организациями.</w:t>
      </w:r>
    </w:p>
    <w:p w:rsidR="00A51493" w:rsidRPr="004C469B" w:rsidRDefault="00A51493" w:rsidP="00A51493">
      <w:pPr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6F8AFC" wp14:editId="2433EE4B">
            <wp:extent cx="85725" cy="104775"/>
            <wp:effectExtent l="0" t="0" r="9525" b="9525"/>
            <wp:docPr id="9" name="Рисунок 9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 </w:t>
      </w:r>
      <w:r w:rsidRPr="004C469B">
        <w:rPr>
          <w:rFonts w:ascii="Times New Roman" w:hAnsi="Times New Roman" w:cs="Times New Roman"/>
          <w:i/>
          <w:iCs/>
          <w:sz w:val="28"/>
          <w:szCs w:val="28"/>
        </w:rPr>
        <w:t>Задачи школьного музея:</w:t>
      </w:r>
    </w:p>
    <w:p w:rsidR="00A51493" w:rsidRPr="004C469B" w:rsidRDefault="00A51493" w:rsidP="00A51493">
      <w:pPr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4979C0" wp14:editId="58D0B807">
            <wp:extent cx="114300" cy="85725"/>
            <wp:effectExtent l="0" t="0" r="0" b="9525"/>
            <wp:docPr id="10" name="Рисунок 10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Участие в реализации регионального компонента в образовании.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30D95B" wp14:editId="1F0F58B8">
            <wp:extent cx="114300" cy="85725"/>
            <wp:effectExtent l="0" t="0" r="0" b="9525"/>
            <wp:docPr id="11" name="Рисунок 11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Развитие интереса к истории Ч</w:t>
      </w:r>
      <w:r>
        <w:rPr>
          <w:rFonts w:ascii="Times New Roman" w:hAnsi="Times New Roman" w:cs="Times New Roman"/>
          <w:sz w:val="28"/>
          <w:szCs w:val="28"/>
        </w:rPr>
        <w:t>ерноморского</w:t>
      </w:r>
      <w:r w:rsidRPr="004C469B">
        <w:rPr>
          <w:rFonts w:ascii="Times New Roman" w:hAnsi="Times New Roman" w:cs="Times New Roman"/>
          <w:sz w:val="28"/>
          <w:szCs w:val="28"/>
        </w:rPr>
        <w:t xml:space="preserve"> района  через поисковую и краеведческую деятельность.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CB4A76" wp14:editId="53F44C82">
            <wp:extent cx="114300" cy="85725"/>
            <wp:effectExtent l="0" t="0" r="0" b="9525"/>
            <wp:docPr id="12" name="Рисунок 12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Воспитание патриотического сознания школьников;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28078B" wp14:editId="40B6440D">
            <wp:extent cx="114300" cy="85725"/>
            <wp:effectExtent l="0" t="0" r="0" b="9525"/>
            <wp:docPr id="13" name="Рисунок 13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Повышение социальной компетенции детей, подростков, молодежи;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5D776C" wp14:editId="3BBB35C3">
            <wp:extent cx="114300" cy="85725"/>
            <wp:effectExtent l="0" t="0" r="0" b="9525"/>
            <wp:docPr id="14" name="Рисунок 14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Формирование гражданской позиции;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0A5747" wp14:editId="5FC305AC">
            <wp:extent cx="114300" cy="85725"/>
            <wp:effectExtent l="0" t="0" r="0" b="9525"/>
            <wp:docPr id="15" name="Рисунок 15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Формирование ценностного отношения к себе, семье, школе, городу, обществу.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BD913E" wp14:editId="1E79D7BC">
            <wp:extent cx="114300" cy="85725"/>
            <wp:effectExtent l="0" t="0" r="0" b="9525"/>
            <wp:docPr id="16" name="Рисунок 16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Организация досуга школьников.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560377" wp14:editId="55CFC099">
            <wp:extent cx="114300" cy="85725"/>
            <wp:effectExtent l="0" t="0" r="0" b="9525"/>
            <wp:docPr id="17" name="Рисунок 17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Организация активной экскурсионно – массовой работы с учащимися и населением города</w:t>
      </w:r>
    </w:p>
    <w:p w:rsidR="00A51493" w:rsidRPr="004C469B" w:rsidRDefault="00A51493" w:rsidP="00A51493">
      <w:pPr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sz w:val="28"/>
          <w:szCs w:val="28"/>
        </w:rPr>
        <w:t> 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1C9BA7" wp14:editId="4A8C28FD">
            <wp:extent cx="190500" cy="190500"/>
            <wp:effectExtent l="0" t="0" r="0" b="0"/>
            <wp:docPr id="18" name="Рисунок 18" descr="https://vmuseum.ucoz.ru/img/menu_l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vmuseum.ucoz.ru/img/menu_lef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 </w:t>
      </w:r>
      <w:r w:rsidRPr="004C46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принципы организации и деятельности музея.</w:t>
      </w:r>
    </w:p>
    <w:p w:rsidR="00A51493" w:rsidRPr="004C469B" w:rsidRDefault="00A51493" w:rsidP="00A51493">
      <w:pPr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sz w:val="28"/>
          <w:szCs w:val="28"/>
        </w:rPr>
        <w:t>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0D4B25" wp14:editId="5F08D774">
            <wp:extent cx="85725" cy="104775"/>
            <wp:effectExtent l="0" t="0" r="9525" b="9525"/>
            <wp:docPr id="19" name="Рисунок 19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 Организация музея строится на принципах:</w:t>
      </w:r>
      <w:r w:rsidRPr="004C469B">
        <w:rPr>
          <w:rFonts w:ascii="Times New Roman" w:hAnsi="Times New Roman" w:cs="Times New Roman"/>
          <w:sz w:val="28"/>
          <w:szCs w:val="28"/>
        </w:rPr>
        <w:br/>
        <w:t>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3E77A5" wp14:editId="0480F479">
            <wp:extent cx="114300" cy="85725"/>
            <wp:effectExtent l="0" t="0" r="0" b="9525"/>
            <wp:docPr id="20" name="Рисунок 20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Историзма.</w:t>
      </w:r>
      <w:r w:rsidRPr="004C469B">
        <w:rPr>
          <w:rFonts w:ascii="Times New Roman" w:hAnsi="Times New Roman" w:cs="Times New Roman"/>
          <w:sz w:val="28"/>
          <w:szCs w:val="28"/>
        </w:rPr>
        <w:br/>
        <w:t>         Этот принцип предполагает  соблюдения трех важнейших условий: рассмотрение предметов и явлений в их взаимосвязи, оценка явлений и предметов с точки зрения их места в общеисторическом, цивилизационном процессе, изучение истории в свете современности.</w:t>
      </w:r>
      <w:r w:rsidRPr="004C469B">
        <w:rPr>
          <w:rFonts w:ascii="Times New Roman" w:hAnsi="Times New Roman" w:cs="Times New Roman"/>
          <w:sz w:val="28"/>
          <w:szCs w:val="28"/>
        </w:rPr>
        <w:br/>
        <w:t>     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2F7F6D" wp14:editId="53385EA6">
            <wp:extent cx="114300" cy="85725"/>
            <wp:effectExtent l="0" t="0" r="0" b="9525"/>
            <wp:docPr id="21" name="Рисунок 21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Приоритета общечеловеческих ценностей, интересов детей и молодежи.</w:t>
      </w:r>
      <w:r w:rsidRPr="004C469B">
        <w:rPr>
          <w:rFonts w:ascii="Times New Roman" w:hAnsi="Times New Roman" w:cs="Times New Roman"/>
          <w:sz w:val="28"/>
          <w:szCs w:val="28"/>
        </w:rPr>
        <w:br/>
        <w:t>     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93EF48" wp14:editId="2A4F62FE">
            <wp:extent cx="114300" cy="85725"/>
            <wp:effectExtent l="0" t="0" r="0" b="9525"/>
            <wp:docPr id="22" name="Рисунок 22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Неприятия социальной, классовой, национальной, идейной, религиозной вражды и неприязни.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 </w:t>
      </w:r>
      <w:r w:rsidRPr="004C469B">
        <w:rPr>
          <w:rFonts w:ascii="Times New Roman" w:hAnsi="Times New Roman" w:cs="Times New Roman"/>
          <w:sz w:val="28"/>
          <w:szCs w:val="28"/>
        </w:rPr>
        <w:t>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9568D7" wp14:editId="78E3CD47">
            <wp:extent cx="114300" cy="85725"/>
            <wp:effectExtent l="0" t="0" r="0" b="9525"/>
            <wp:docPr id="23" name="Рисунок 23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Гуманизма,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69B">
        <w:rPr>
          <w:rFonts w:ascii="Times New Roman" w:hAnsi="Times New Roman" w:cs="Times New Roman"/>
          <w:sz w:val="28"/>
          <w:szCs w:val="28"/>
        </w:rPr>
        <w:t>милосердия.</w:t>
      </w:r>
      <w:r w:rsidRPr="004C469B">
        <w:rPr>
          <w:rFonts w:ascii="Times New Roman" w:hAnsi="Times New Roman" w:cs="Times New Roman"/>
          <w:sz w:val="28"/>
          <w:szCs w:val="28"/>
        </w:rPr>
        <w:br/>
        <w:t>     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472071" wp14:editId="01B46E70">
            <wp:extent cx="114300" cy="85725"/>
            <wp:effectExtent l="0" t="0" r="0" b="9525"/>
            <wp:docPr id="24" name="Рисунок 24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Патриотизма и интернационализма.</w:t>
      </w:r>
    </w:p>
    <w:p w:rsidR="00A51493" w:rsidRPr="004C469B" w:rsidRDefault="00A51493" w:rsidP="00A51493">
      <w:pPr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1FD7AEF" wp14:editId="7461D7CC">
            <wp:extent cx="85725" cy="104775"/>
            <wp:effectExtent l="0" t="0" r="9525" b="9525"/>
            <wp:docPr id="25" name="Рисунок 25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 </w:t>
      </w:r>
      <w:r w:rsidRPr="004C469B">
        <w:rPr>
          <w:rFonts w:ascii="Times New Roman" w:hAnsi="Times New Roman" w:cs="Times New Roman"/>
          <w:i/>
          <w:iCs/>
          <w:sz w:val="28"/>
          <w:szCs w:val="28"/>
        </w:rPr>
        <w:t>Принципы работы музея:</w:t>
      </w:r>
    </w:p>
    <w:p w:rsidR="00A51493" w:rsidRPr="004C469B" w:rsidRDefault="00A51493" w:rsidP="00A51493">
      <w:pPr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A0AE0E" wp14:editId="77423882">
            <wp:extent cx="114300" cy="85725"/>
            <wp:effectExtent l="0" t="0" r="0" b="9525"/>
            <wp:docPr id="26" name="Рисунок 26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Систематическая связь с уроками, со всем учебно – воспитательным процессом.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7EC2DF" wp14:editId="1406B15E">
            <wp:extent cx="114300" cy="85725"/>
            <wp:effectExtent l="0" t="0" r="0" b="9525"/>
            <wp:docPr id="27" name="Рисунок 27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Проведение научного и учебно – исследовательского поиска, включающего в себя краеведение как базу развития и деятельности школьного музея.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CF1A25" wp14:editId="272AE3B8">
            <wp:extent cx="114300" cy="85725"/>
            <wp:effectExtent l="0" t="0" r="0" b="9525"/>
            <wp:docPr id="28" name="Рисунок 28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Использование в учебно – воспитательном процессе разнообразных приемов и форм учебной и внеурочной работы музейных уроков. Школьных лекций, семинаров, научно – практических конференций, поисковой и проектной деятельности.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6EE15C" wp14:editId="3FC86641">
            <wp:extent cx="114300" cy="85725"/>
            <wp:effectExtent l="0" t="0" r="0" b="9525"/>
            <wp:docPr id="29" name="Рисунок 29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Опора музейной деятельности на предметные кружки, факультативы, элективные курсы.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07B1AB" wp14:editId="7037AFBB">
            <wp:extent cx="114300" cy="85725"/>
            <wp:effectExtent l="0" t="0" r="0" b="9525"/>
            <wp:docPr id="30" name="Рисунок 30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Самостоятельность, творческая инициатива учащихся, выступающая важнейшим фактором создания и жизни музея.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5D8522" wp14:editId="55C927EA">
            <wp:extent cx="114300" cy="85725"/>
            <wp:effectExtent l="0" t="0" r="0" b="9525"/>
            <wp:docPr id="31" name="Рисунок 31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Помощь руководителю музея, Совету музея со стороны учительского коллектива, ветеранов педагогического труда.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0D2F8D" wp14:editId="11E5EB26">
            <wp:extent cx="114300" cy="85725"/>
            <wp:effectExtent l="0" t="0" r="0" b="9525"/>
            <wp:docPr id="64" name="Рисунок 64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Связь с общественностью. С ветеранами войны и труда, ветеранами локальных войн, ветеранами педагогического труда.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7AC9C0" wp14:editId="4D9AA663">
            <wp:extent cx="114300" cy="85725"/>
            <wp:effectExtent l="0" t="0" r="0" b="9525"/>
            <wp:docPr id="65" name="Рисунок 65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Обеспечение единства познавательного и эмоционального начал в содержании экспозиций, проведении экскурсий, во всей деятельности музея.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EE036C" wp14:editId="06062FD0">
            <wp:extent cx="114300" cy="85725"/>
            <wp:effectExtent l="0" t="0" r="0" b="9525"/>
            <wp:docPr id="66" name="Рисунок 66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Строгий учет, правильное хранение и экспонирование материалов.</w:t>
      </w:r>
    </w:p>
    <w:p w:rsidR="00A51493" w:rsidRPr="004C469B" w:rsidRDefault="00A51493" w:rsidP="00A51493">
      <w:pPr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sz w:val="28"/>
          <w:szCs w:val="28"/>
        </w:rPr>
        <w:t> 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64EF6B" wp14:editId="59419FD4">
            <wp:extent cx="190500" cy="190500"/>
            <wp:effectExtent l="0" t="0" r="0" b="0"/>
            <wp:docPr id="67" name="Рисунок 67" descr="https://vmuseum.ucoz.ru/img/menu_l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vmuseum.ucoz.ru/img/menu_lef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</w:t>
      </w:r>
      <w:r w:rsidRPr="004C469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C46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Организация музея.</w:t>
      </w:r>
    </w:p>
    <w:p w:rsidR="00A51493" w:rsidRPr="004C469B" w:rsidRDefault="00A51493" w:rsidP="00A51493">
      <w:pPr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9D7E8D" wp14:editId="460CCEB3">
            <wp:extent cx="85725" cy="104775"/>
            <wp:effectExtent l="0" t="0" r="9525" b="9525"/>
            <wp:docPr id="68" name="Рисунок 68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 xml:space="preserve">  Создание школьного музея является результатом целенаправленной творческой поисково – исследовательской и собирательной работы школьников и взрослого населения </w:t>
      </w:r>
      <w:r>
        <w:rPr>
          <w:rFonts w:ascii="Times New Roman" w:hAnsi="Times New Roman" w:cs="Times New Roman"/>
          <w:sz w:val="28"/>
          <w:szCs w:val="28"/>
        </w:rPr>
        <w:t>села</w:t>
      </w:r>
      <w:r w:rsidRPr="004C469B">
        <w:rPr>
          <w:rFonts w:ascii="Times New Roman" w:hAnsi="Times New Roman" w:cs="Times New Roman"/>
          <w:sz w:val="28"/>
          <w:szCs w:val="28"/>
        </w:rPr>
        <w:t xml:space="preserve"> и района и возможно при наличии:</w:t>
      </w:r>
      <w:r w:rsidRPr="004C469B">
        <w:rPr>
          <w:rFonts w:ascii="Times New Roman" w:hAnsi="Times New Roman" w:cs="Times New Roman"/>
          <w:sz w:val="28"/>
          <w:szCs w:val="28"/>
        </w:rPr>
        <w:br/>
        <w:t>   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627CF2" wp14:editId="01603A8B">
            <wp:extent cx="114300" cy="85725"/>
            <wp:effectExtent l="0" t="0" r="0" b="9525"/>
            <wp:docPr id="69" name="Рисунок 69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Актива учащихся, способного осуществлять поисковую, фондовую, экспозиционную, культурно-просветительскую работу;</w:t>
      </w:r>
      <w:r w:rsidRPr="004C469B">
        <w:rPr>
          <w:rFonts w:ascii="Times New Roman" w:hAnsi="Times New Roman" w:cs="Times New Roman"/>
          <w:sz w:val="28"/>
          <w:szCs w:val="28"/>
        </w:rPr>
        <w:br/>
        <w:t>   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B285E4" wp14:editId="52C759CA">
            <wp:extent cx="114300" cy="85725"/>
            <wp:effectExtent l="0" t="0" r="0" b="9525"/>
            <wp:docPr id="70" name="Рисунок 70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Руководителя – педагога и при условии активного участия в этой работе педагогического коллектива;</w:t>
      </w:r>
      <w:r w:rsidRPr="004C469B">
        <w:rPr>
          <w:rFonts w:ascii="Times New Roman" w:hAnsi="Times New Roman" w:cs="Times New Roman"/>
          <w:sz w:val="28"/>
          <w:szCs w:val="28"/>
        </w:rPr>
        <w:br/>
        <w:t>   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CC7725" wp14:editId="73039B55">
            <wp:extent cx="114300" cy="85725"/>
            <wp:effectExtent l="0" t="0" r="0" b="9525"/>
            <wp:docPr id="71" name="Рисунок 71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Собранной и зарегистрированной в инвентарной книге коллекции музейных предметов, дающей возможность создать музей определенного профиля;</w:t>
      </w:r>
      <w:r w:rsidRPr="004C469B">
        <w:rPr>
          <w:rFonts w:ascii="Times New Roman" w:hAnsi="Times New Roman" w:cs="Times New Roman"/>
          <w:sz w:val="28"/>
          <w:szCs w:val="28"/>
        </w:rPr>
        <w:br/>
        <w:t>   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6B045C" wp14:editId="6093409F">
            <wp:extent cx="114300" cy="85725"/>
            <wp:effectExtent l="0" t="0" r="0" b="9525"/>
            <wp:docPr id="72" name="Рисунок 72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Экспозиций, отвечающих по содержанию и оформлению современным требованиям;</w:t>
      </w:r>
      <w:r w:rsidRPr="004C469B">
        <w:rPr>
          <w:rFonts w:ascii="Times New Roman" w:hAnsi="Times New Roman" w:cs="Times New Roman"/>
          <w:sz w:val="28"/>
          <w:szCs w:val="28"/>
        </w:rPr>
        <w:br/>
        <w:t>   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22EFB4" wp14:editId="33527AFF">
            <wp:extent cx="114300" cy="85725"/>
            <wp:effectExtent l="0" t="0" r="0" b="9525"/>
            <wp:docPr id="73" name="Рисунок 73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Помещения и оборудования, обеспечивающих сохранность музейных предметов и условия для их показа;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4561B9" wp14:editId="46C2F549">
            <wp:extent cx="85725" cy="104775"/>
            <wp:effectExtent l="0" t="0" r="9525" b="9525"/>
            <wp:docPr id="74" name="Рисунок 74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 Профиль школьного музея определяется педагогической целесообразностью и характером имеющихся коллекций.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048CDC2" wp14:editId="440A55F5">
            <wp:extent cx="85725" cy="104775"/>
            <wp:effectExtent l="0" t="0" r="9525" b="9525"/>
            <wp:docPr id="76" name="Рисунок 76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 Вопрос об открытии школьного музея решается педагогическим советом, ученическим советом и оформляется приказом директора школы.</w:t>
      </w:r>
    </w:p>
    <w:p w:rsidR="00A51493" w:rsidRPr="004C469B" w:rsidRDefault="00A51493" w:rsidP="00A51493">
      <w:pPr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90609C" wp14:editId="4CD71AE3">
            <wp:extent cx="190500" cy="190500"/>
            <wp:effectExtent l="0" t="0" r="0" b="0"/>
            <wp:docPr id="77" name="Рисунок 77" descr="https://vmuseum.ucoz.ru/img/menu_l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vmuseum.ucoz.ru/img/menu_lef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 </w:t>
      </w:r>
      <w:r w:rsidRPr="004C469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C46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Профиль школьного музея – историко – краеведческий.</w:t>
      </w:r>
    </w:p>
    <w:p w:rsidR="00A51493" w:rsidRPr="004C469B" w:rsidRDefault="00A51493" w:rsidP="00A51493">
      <w:pPr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2F449D" wp14:editId="7768262E">
            <wp:extent cx="190500" cy="190500"/>
            <wp:effectExtent l="0" t="0" r="0" b="0"/>
            <wp:docPr id="78" name="Рисунок 78" descr="https://vmuseum.ucoz.ru/img/menu_l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vmuseum.ucoz.ru/img/menu_lef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 </w:t>
      </w:r>
      <w:r w:rsidRPr="004C469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C46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Функции музея.</w:t>
      </w:r>
    </w:p>
    <w:p w:rsidR="00A51493" w:rsidRPr="004C469B" w:rsidRDefault="00A51493" w:rsidP="00A51493">
      <w:pPr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8DA952" wp14:editId="62A59D4E">
            <wp:extent cx="85725" cy="104775"/>
            <wp:effectExtent l="0" t="0" r="9525" b="9525"/>
            <wp:docPr id="80" name="Рисунок 80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 Осуществление музейными средствами деятельности по воспитанию,обучению, развитию, социолизации школьников.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90B68C" wp14:editId="78B7B9F9">
            <wp:extent cx="85725" cy="104775"/>
            <wp:effectExtent l="0" t="0" r="9525" b="9525"/>
            <wp:docPr id="81" name="Рисунок 81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 Развитие детского самоуправления.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669099" wp14:editId="68C62342">
            <wp:extent cx="85725" cy="104775"/>
            <wp:effectExtent l="0" t="0" r="9525" b="9525"/>
            <wp:docPr id="82" name="Рисунок 82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Документирование истории, культуры школы, ее развития путем выявления, сбора, изучения и хранения музейных предметов.</w:t>
      </w:r>
    </w:p>
    <w:p w:rsidR="00A51493" w:rsidRDefault="00A51493" w:rsidP="00A5149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C469B">
        <w:rPr>
          <w:rFonts w:ascii="Times New Roman" w:hAnsi="Times New Roman" w:cs="Times New Roman"/>
          <w:sz w:val="28"/>
          <w:szCs w:val="28"/>
        </w:rPr>
        <w:t> 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43877A" wp14:editId="7DB10764">
            <wp:extent cx="190500" cy="190500"/>
            <wp:effectExtent l="0" t="0" r="0" b="0"/>
            <wp:docPr id="83" name="Рисунок 83" descr="https://vmuseum.ucoz.ru/img/menu_l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vmuseum.ucoz.ru/img/menu_lef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</w:t>
      </w:r>
      <w:r w:rsidRPr="004C46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Структура, компетенция и порядок образования органов управления музея.</w:t>
      </w:r>
    </w:p>
    <w:p w:rsidR="00A51493" w:rsidRPr="00E94EF3" w:rsidRDefault="00A51493" w:rsidP="00A51493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E94EF3">
        <w:rPr>
          <w:rFonts w:ascii="Times New Roman" w:hAnsi="Times New Roman" w:cs="Times New Roman"/>
          <w:bCs/>
          <w:iCs/>
          <w:sz w:val="28"/>
          <w:szCs w:val="28"/>
        </w:rPr>
        <w:t xml:space="preserve">3.1 Общее руководство деятельностью школьного музея осуществляет руководитель образовательного учреждения. </w:t>
      </w:r>
    </w:p>
    <w:p w:rsidR="00A51493" w:rsidRPr="00E94EF3" w:rsidRDefault="00A51493" w:rsidP="00A51493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E94EF3">
        <w:rPr>
          <w:rFonts w:ascii="Times New Roman" w:hAnsi="Times New Roman" w:cs="Times New Roman"/>
          <w:bCs/>
          <w:iCs/>
          <w:sz w:val="28"/>
          <w:szCs w:val="28"/>
        </w:rPr>
        <w:t xml:space="preserve">3.2 Непосредственное руководство практической деятельностью музея осуществляет руководитель музея, назначенный  приказом по школе.   </w:t>
      </w:r>
    </w:p>
    <w:p w:rsidR="00A51493" w:rsidRPr="00E94EF3" w:rsidRDefault="00A51493" w:rsidP="00A51493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E94EF3">
        <w:rPr>
          <w:rFonts w:ascii="Times New Roman" w:hAnsi="Times New Roman" w:cs="Times New Roman"/>
          <w:bCs/>
          <w:iCs/>
          <w:sz w:val="28"/>
          <w:szCs w:val="28"/>
        </w:rPr>
        <w:t xml:space="preserve">3.3 Актив школьного музея состоит  из  учащихся  </w:t>
      </w:r>
      <w:r w:rsidR="006010E5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Pr="00E94EF3">
        <w:rPr>
          <w:rFonts w:ascii="Times New Roman" w:hAnsi="Times New Roman" w:cs="Times New Roman"/>
          <w:bCs/>
          <w:iCs/>
          <w:sz w:val="28"/>
          <w:szCs w:val="28"/>
        </w:rPr>
        <w:t>-11 классов</w:t>
      </w:r>
      <w:r w:rsidR="006010E5">
        <w:rPr>
          <w:rFonts w:ascii="Times New Roman" w:hAnsi="Times New Roman" w:cs="Times New Roman"/>
          <w:bCs/>
          <w:iCs/>
          <w:sz w:val="28"/>
          <w:szCs w:val="28"/>
        </w:rPr>
        <w:t xml:space="preserve"> (по 2 представителя от каждого  класса)</w:t>
      </w:r>
      <w:r w:rsidRPr="00E94EF3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A51493" w:rsidRDefault="00A51493" w:rsidP="00A51493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E94EF3">
        <w:rPr>
          <w:rFonts w:ascii="Times New Roman" w:hAnsi="Times New Roman" w:cs="Times New Roman"/>
          <w:bCs/>
          <w:iCs/>
          <w:sz w:val="28"/>
          <w:szCs w:val="28"/>
        </w:rPr>
        <w:t xml:space="preserve">3.4 Собрание актива музея проходят с периодичностью  1 раз в </w:t>
      </w:r>
      <w:r w:rsidR="006010E5">
        <w:rPr>
          <w:rFonts w:ascii="Times New Roman" w:hAnsi="Times New Roman" w:cs="Times New Roman"/>
          <w:bCs/>
          <w:iCs/>
          <w:sz w:val="28"/>
          <w:szCs w:val="28"/>
        </w:rPr>
        <w:t>четверть</w:t>
      </w:r>
      <w:r w:rsidRPr="00E94EF3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2C12B4" w:rsidRDefault="00A51493" w:rsidP="002C12B4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E94EF3">
        <w:rPr>
          <w:rFonts w:ascii="Times New Roman" w:hAnsi="Times New Roman" w:cs="Times New Roman"/>
          <w:bCs/>
          <w:iCs/>
          <w:sz w:val="28"/>
          <w:szCs w:val="28"/>
        </w:rPr>
        <w:t xml:space="preserve">3.5  </w:t>
      </w:r>
      <w:r w:rsidR="002C12B4" w:rsidRPr="002C12B4">
        <w:rPr>
          <w:rFonts w:ascii="Times New Roman" w:hAnsi="Times New Roman" w:cs="Times New Roman"/>
          <w:bCs/>
          <w:iCs/>
          <w:sz w:val="28"/>
          <w:szCs w:val="28"/>
        </w:rPr>
        <w:t>Актив музея</w:t>
      </w:r>
      <w:r w:rsidR="002C12B4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2C12B4" w:rsidRDefault="002C12B4" w:rsidP="002C12B4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2C12B4">
        <w:rPr>
          <w:rFonts w:ascii="Times New Roman" w:hAnsi="Times New Roman" w:cs="Times New Roman"/>
          <w:bCs/>
          <w:iCs/>
          <w:sz w:val="28"/>
          <w:szCs w:val="28"/>
        </w:rPr>
        <w:t xml:space="preserve"> ведет поисковую работу по направлениям</w:t>
      </w:r>
      <w:r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2C12B4" w:rsidRPr="002C12B4" w:rsidRDefault="002C12B4" w:rsidP="002C12B4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2C12B4">
        <w:t xml:space="preserve"> </w:t>
      </w:r>
      <w:r w:rsidRPr="002C12B4">
        <w:rPr>
          <w:rFonts w:ascii="Times New Roman" w:hAnsi="Times New Roman" w:cs="Times New Roman"/>
          <w:bCs/>
          <w:iCs/>
          <w:sz w:val="28"/>
          <w:szCs w:val="28"/>
        </w:rPr>
        <w:t>- изучает собранный материал, обеспечивает учет и хранение</w:t>
      </w:r>
      <w:r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2C12B4" w:rsidRPr="002C12B4" w:rsidRDefault="002C12B4" w:rsidP="002C12B4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2C12B4">
        <w:rPr>
          <w:rFonts w:ascii="Times New Roman" w:hAnsi="Times New Roman" w:cs="Times New Roman"/>
          <w:bCs/>
          <w:iCs/>
          <w:sz w:val="28"/>
          <w:szCs w:val="28"/>
        </w:rPr>
        <w:t xml:space="preserve"> - осуществляет создание экспозиций и выставок</w:t>
      </w:r>
      <w:r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2C12B4" w:rsidRPr="002C12B4" w:rsidRDefault="002C12B4" w:rsidP="002C12B4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2C12B4">
        <w:rPr>
          <w:rFonts w:ascii="Times New Roman" w:hAnsi="Times New Roman" w:cs="Times New Roman"/>
          <w:bCs/>
          <w:iCs/>
          <w:sz w:val="28"/>
          <w:szCs w:val="28"/>
        </w:rPr>
        <w:t xml:space="preserve"> - оказывает содействие учителям в использование музейных материалов в</w:t>
      </w:r>
    </w:p>
    <w:p w:rsidR="002C12B4" w:rsidRDefault="002C12B4" w:rsidP="002C12B4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2C12B4">
        <w:rPr>
          <w:rFonts w:ascii="Times New Roman" w:hAnsi="Times New Roman" w:cs="Times New Roman"/>
          <w:bCs/>
          <w:iCs/>
          <w:sz w:val="28"/>
          <w:szCs w:val="28"/>
        </w:rPr>
        <w:t>учебно-воспитательном процессе.</w:t>
      </w:r>
    </w:p>
    <w:p w:rsidR="00A51493" w:rsidRPr="00E94EF3" w:rsidRDefault="002C12B4" w:rsidP="00A51493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3.6</w:t>
      </w:r>
      <w:r w:rsidR="00A51493" w:rsidRPr="00E94EF3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6010E5">
        <w:rPr>
          <w:rFonts w:ascii="Times New Roman" w:hAnsi="Times New Roman" w:cs="Times New Roman"/>
          <w:bCs/>
          <w:iCs/>
          <w:sz w:val="28"/>
          <w:szCs w:val="28"/>
        </w:rPr>
        <w:t xml:space="preserve">Совет музея создается </w:t>
      </w:r>
      <w:r w:rsidR="006010E5" w:rsidRPr="006010E5">
        <w:rPr>
          <w:rFonts w:ascii="Times New Roman" w:hAnsi="Times New Roman" w:cs="Times New Roman"/>
          <w:bCs/>
          <w:iCs/>
          <w:sz w:val="28"/>
          <w:szCs w:val="28"/>
        </w:rPr>
        <w:t xml:space="preserve"> из наиболее активных, хорошо подготовленных и заинтересованных учащихся</w:t>
      </w:r>
      <w:r w:rsidR="002A3B3D">
        <w:rPr>
          <w:rFonts w:ascii="Times New Roman" w:hAnsi="Times New Roman" w:cs="Times New Roman"/>
          <w:bCs/>
          <w:iCs/>
          <w:sz w:val="28"/>
          <w:szCs w:val="28"/>
        </w:rPr>
        <w:t xml:space="preserve"> 9-11 классов</w:t>
      </w:r>
      <w:r w:rsidR="006010E5" w:rsidRPr="006010E5">
        <w:rPr>
          <w:rFonts w:ascii="Times New Roman" w:hAnsi="Times New Roman" w:cs="Times New Roman"/>
          <w:bCs/>
          <w:iCs/>
          <w:sz w:val="28"/>
          <w:szCs w:val="28"/>
        </w:rPr>
        <w:t xml:space="preserve">. Совет музея состоит из руководителя, членов совета в количестве </w:t>
      </w:r>
      <w:r w:rsidR="006010E5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6010E5" w:rsidRPr="006010E5">
        <w:rPr>
          <w:rFonts w:ascii="Times New Roman" w:hAnsi="Times New Roman" w:cs="Times New Roman"/>
          <w:bCs/>
          <w:iCs/>
          <w:sz w:val="28"/>
          <w:szCs w:val="28"/>
        </w:rPr>
        <w:t xml:space="preserve"> человек, заседает </w:t>
      </w:r>
      <w:r w:rsidR="006010E5">
        <w:rPr>
          <w:rFonts w:ascii="Times New Roman" w:hAnsi="Times New Roman" w:cs="Times New Roman"/>
          <w:bCs/>
          <w:iCs/>
          <w:sz w:val="28"/>
          <w:szCs w:val="28"/>
        </w:rPr>
        <w:t>один</w:t>
      </w:r>
      <w:r w:rsidR="006010E5" w:rsidRPr="006010E5">
        <w:rPr>
          <w:rFonts w:ascii="Times New Roman" w:hAnsi="Times New Roman" w:cs="Times New Roman"/>
          <w:bCs/>
          <w:iCs/>
          <w:sz w:val="28"/>
          <w:szCs w:val="28"/>
        </w:rPr>
        <w:t xml:space="preserve"> раз в месяц и рассматривает самые важные текущие дела согласно плану работы</w:t>
      </w:r>
      <w:r w:rsidR="002A3B3D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A51493" w:rsidRPr="00E94EF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A51493" w:rsidRPr="00E94EF3" w:rsidRDefault="00A51493" w:rsidP="00A51493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E94EF3">
        <w:rPr>
          <w:rFonts w:ascii="Times New Roman" w:hAnsi="Times New Roman" w:cs="Times New Roman"/>
          <w:bCs/>
          <w:iCs/>
          <w:sz w:val="28"/>
          <w:szCs w:val="28"/>
        </w:rPr>
        <w:t xml:space="preserve">Совет музея планирует всю работу музея: поисковую, исследовательскую, экскурсионную, пропагандистскую. Один раз в месяц проводятся заседания </w:t>
      </w:r>
      <w:r w:rsidRPr="00E94EF3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совета. Совет делится на секции: поисковую, экспозиционную, </w:t>
      </w:r>
      <w:r w:rsidR="002A3B3D">
        <w:rPr>
          <w:rFonts w:ascii="Times New Roman" w:hAnsi="Times New Roman" w:cs="Times New Roman"/>
          <w:bCs/>
          <w:iCs/>
          <w:sz w:val="28"/>
          <w:szCs w:val="28"/>
        </w:rPr>
        <w:t xml:space="preserve"> экскурсоводы</w:t>
      </w:r>
      <w:r w:rsidRPr="00E94EF3">
        <w:rPr>
          <w:rFonts w:ascii="Times New Roman" w:hAnsi="Times New Roman" w:cs="Times New Roman"/>
          <w:bCs/>
          <w:iCs/>
          <w:sz w:val="28"/>
          <w:szCs w:val="28"/>
        </w:rPr>
        <w:t xml:space="preserve">, секцию учета и хранения. </w:t>
      </w:r>
    </w:p>
    <w:p w:rsidR="00A51493" w:rsidRPr="00E94EF3" w:rsidRDefault="00A51493" w:rsidP="00A51493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E94EF3">
        <w:rPr>
          <w:rFonts w:ascii="Times New Roman" w:hAnsi="Times New Roman" w:cs="Times New Roman"/>
          <w:bCs/>
          <w:iCs/>
          <w:sz w:val="28"/>
          <w:szCs w:val="28"/>
        </w:rPr>
        <w:t xml:space="preserve"> 3.7 Совет музея на своих заседаниях решает вопросы включения в фонды музея поступивших в процессе комплектования памятников истории, культуры, природы, рассматривает и утверждает планы работы, тематико – экспозиционные планы, заслушивает отчеты поисковых групп, обсуждает основные вопросы деятельности  музея: подготовку лекторов, экскурсоводов, проведения мероприятий и др. </w:t>
      </w:r>
    </w:p>
    <w:p w:rsidR="00A51493" w:rsidRPr="004C469B" w:rsidRDefault="00A51493" w:rsidP="00A51493">
      <w:pPr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7590C0" wp14:editId="383ECE52">
            <wp:extent cx="85725" cy="104775"/>
            <wp:effectExtent l="0" t="0" r="9525" b="9525"/>
            <wp:docPr id="84" name="Рисунок 84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</w:t>
      </w:r>
      <w:r w:rsidRPr="004C469B">
        <w:rPr>
          <w:rFonts w:ascii="Times New Roman" w:hAnsi="Times New Roman" w:cs="Times New Roman"/>
          <w:i/>
          <w:iCs/>
          <w:sz w:val="28"/>
          <w:szCs w:val="28"/>
        </w:rPr>
        <w:t> К компетенции Совета музея относятся следующие вопросы: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7DFEF2" wp14:editId="68AA7DFA">
            <wp:extent cx="114300" cy="85725"/>
            <wp:effectExtent l="0" t="0" r="0" b="9525"/>
            <wp:docPr id="85" name="Рисунок 85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Обеспечение достижения целей и выполнения задач, в интересах которых создан музей;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AFC785" wp14:editId="45862224">
            <wp:extent cx="114300" cy="85725"/>
            <wp:effectExtent l="0" t="0" r="0" b="9525"/>
            <wp:docPr id="86" name="Рисунок 86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Определение приоритетных направлений деятельности музея;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D89D6A" wp14:editId="221BB949">
            <wp:extent cx="114300" cy="85725"/>
            <wp:effectExtent l="0" t="0" r="0" b="9525"/>
            <wp:docPr id="87" name="Рисунок 87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Строгий учет фондов в инвентарной книге, обеспечение сохранности музейных предметов;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9FEDD4" wp14:editId="3E739C5B">
            <wp:extent cx="114300" cy="85725"/>
            <wp:effectExtent l="0" t="0" r="0" b="9525"/>
            <wp:docPr id="88" name="Рисунок 88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Создание и обновление экспозиций, выставок</w:t>
      </w:r>
      <w:r w:rsidRPr="004C469B">
        <w:rPr>
          <w:rFonts w:ascii="Times New Roman" w:hAnsi="Times New Roman" w:cs="Times New Roman"/>
          <w:sz w:val="28"/>
          <w:szCs w:val="28"/>
        </w:rPr>
        <w:br/>
        <w:t> 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422DB1" wp14:editId="29DFC8F4">
            <wp:extent cx="85725" cy="104775"/>
            <wp:effectExtent l="0" t="0" r="9525" b="9525"/>
            <wp:docPr id="89" name="Рисунок 89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 xml:space="preserve">  Заседания Совета музея проводятся не реже одного раза в </w:t>
      </w:r>
      <w:r w:rsidR="002A3B3D">
        <w:rPr>
          <w:rFonts w:ascii="Times New Roman" w:hAnsi="Times New Roman" w:cs="Times New Roman"/>
          <w:sz w:val="28"/>
          <w:szCs w:val="28"/>
        </w:rPr>
        <w:t>месяц</w:t>
      </w:r>
      <w:r w:rsidRPr="004C469B">
        <w:rPr>
          <w:rFonts w:ascii="Times New Roman" w:hAnsi="Times New Roman" w:cs="Times New Roman"/>
          <w:sz w:val="28"/>
          <w:szCs w:val="28"/>
        </w:rPr>
        <w:t>. Заседание считается правомочным, если в его работе принимает участие более половины членов Совета. Решение заседания принимается единогласно или большинством голосов присутствующих на собрании.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2CF09E" wp14:editId="1C1784D0">
            <wp:extent cx="85725" cy="104775"/>
            <wp:effectExtent l="0" t="0" r="9525" b="9525"/>
            <wp:docPr id="90" name="Рисунок 90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В промежутках между заседаниями Совет выполняет повседневные обязанности.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4EE7DE" wp14:editId="6722145A">
            <wp:extent cx="85725" cy="104775"/>
            <wp:effectExtent l="0" t="0" r="9525" b="9525"/>
            <wp:docPr id="91" name="Рисунок 91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 Членами Совета могут быть учащиеся, достигшие возраста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C469B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A51493" w:rsidRPr="004C469B" w:rsidRDefault="00A51493" w:rsidP="00A51493">
      <w:pPr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739F55" wp14:editId="6BB4432A">
            <wp:extent cx="85725" cy="104775"/>
            <wp:effectExtent l="0" t="0" r="9525" b="9525"/>
            <wp:docPr id="92" name="Рисунок 92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</w:t>
      </w:r>
      <w:r w:rsidRPr="004C469B">
        <w:rPr>
          <w:rFonts w:ascii="Times New Roman" w:hAnsi="Times New Roman" w:cs="Times New Roman"/>
          <w:i/>
          <w:iCs/>
          <w:sz w:val="28"/>
          <w:szCs w:val="28"/>
        </w:rPr>
        <w:t> Члены Совета имеют право:</w:t>
      </w:r>
    </w:p>
    <w:p w:rsidR="00A51493" w:rsidRPr="004C469B" w:rsidRDefault="00A51493" w:rsidP="00A51493">
      <w:pPr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818070" wp14:editId="6C295553">
            <wp:extent cx="114300" cy="85725"/>
            <wp:effectExtent l="0" t="0" r="0" b="9525"/>
            <wp:docPr id="93" name="Рисунок 93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Участвовать во всех мероприятиях Совета;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BB4F1C" wp14:editId="14D6A5B0">
            <wp:extent cx="114300" cy="85725"/>
            <wp:effectExtent l="0" t="0" r="0" b="9525"/>
            <wp:docPr id="94" name="Рисунок 94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Выражать и отстаивать интересы музея;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9F137A" wp14:editId="36BAEE30">
            <wp:extent cx="114300" cy="85725"/>
            <wp:effectExtent l="0" t="0" r="0" b="9525"/>
            <wp:docPr id="95" name="Рисунок 95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Выносить на рассмотрение Совета предложения по развитию музея.</w:t>
      </w:r>
    </w:p>
    <w:p w:rsidR="00A51493" w:rsidRPr="004C469B" w:rsidRDefault="00A51493" w:rsidP="00A51493">
      <w:pPr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506A20" wp14:editId="74041A6C">
            <wp:extent cx="85725" cy="104775"/>
            <wp:effectExtent l="0" t="0" r="9525" b="9525"/>
            <wp:docPr id="96" name="Рисунок 96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 </w:t>
      </w:r>
      <w:r w:rsidRPr="004C469B">
        <w:rPr>
          <w:rFonts w:ascii="Times New Roman" w:hAnsi="Times New Roman" w:cs="Times New Roman"/>
          <w:i/>
          <w:iCs/>
          <w:sz w:val="28"/>
          <w:szCs w:val="28"/>
        </w:rPr>
        <w:t>Члены Совета обязаны:</w:t>
      </w:r>
    </w:p>
    <w:p w:rsidR="00A51493" w:rsidRPr="004C469B" w:rsidRDefault="00A51493" w:rsidP="00A51493">
      <w:pPr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76A867" wp14:editId="4F276B55">
            <wp:extent cx="114300" cy="85725"/>
            <wp:effectExtent l="0" t="0" r="0" b="9525"/>
            <wp:docPr id="97" name="Рисунок 97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Строить свою деятельность в соответствии с целями музея;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4D75A5" wp14:editId="54A705A5">
            <wp:extent cx="114300" cy="85725"/>
            <wp:effectExtent l="0" t="0" r="0" b="9525"/>
            <wp:docPr id="98" name="Рисунок 98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Пропагандировать деятельность музея в соответствии с его целями;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906874" wp14:editId="0D03F7FF">
            <wp:extent cx="114300" cy="85725"/>
            <wp:effectExtent l="0" t="0" r="0" b="9525"/>
            <wp:docPr id="99" name="Рисунок 99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Информировать Совет старшеклассников и Совет школы, директора школы о проводимых в музее делах.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4D9A8C" wp14:editId="782ECD70">
            <wp:extent cx="114300" cy="85725"/>
            <wp:effectExtent l="0" t="0" r="0" b="9525"/>
            <wp:docPr id="100" name="Рисунок 100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Готовить экскурсоводов, лекторов.</w:t>
      </w:r>
    </w:p>
    <w:p w:rsidR="00A51493" w:rsidRPr="004C469B" w:rsidRDefault="00A51493" w:rsidP="00A51493">
      <w:pPr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sz w:val="28"/>
          <w:szCs w:val="28"/>
        </w:rPr>
        <w:t> 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8C4723" wp14:editId="3E91D086">
            <wp:extent cx="190500" cy="190500"/>
            <wp:effectExtent l="0" t="0" r="0" b="0"/>
            <wp:docPr id="101" name="Рисунок 101" descr="https://vmuseum.ucoz.ru/img/menu_l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vmuseum.ucoz.ru/img/menu_lef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</w:t>
      </w:r>
      <w:r w:rsidRPr="004C469B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4C46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Учет и обеспечение охраны фондов.</w:t>
      </w:r>
    </w:p>
    <w:p w:rsidR="00A51493" w:rsidRPr="004C469B" w:rsidRDefault="00A51493" w:rsidP="00A51493">
      <w:pPr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AF9711A" wp14:editId="4E74FD23">
            <wp:extent cx="85725" cy="104775"/>
            <wp:effectExtent l="0" t="0" r="9525" b="9525"/>
            <wp:docPr id="102" name="Рисунок 102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 Весь собранный материал составляет фонд музея и учитывается в инвентарной книге, заверенной директором школы.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2009F1" wp14:editId="5D2A67C6">
            <wp:extent cx="85725" cy="104775"/>
            <wp:effectExtent l="0" t="0" r="9525" b="9525"/>
            <wp:docPr id="103" name="Рисунок 103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Ответственность за организацию и сохранность фондов музея несет директор школы.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DBEF45" wp14:editId="167709D4">
            <wp:extent cx="85725" cy="104775"/>
            <wp:effectExtent l="0" t="0" r="9525" b="9525"/>
            <wp:docPr id="104" name="Рисунок 104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В случае прекращения деятельности музея все подлинные материалы должны быть возвращены дарителям или переданы в государственный музей.</w:t>
      </w:r>
    </w:p>
    <w:p w:rsidR="00A51493" w:rsidRPr="004C469B" w:rsidRDefault="00A51493" w:rsidP="00A51493">
      <w:pPr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sz w:val="28"/>
          <w:szCs w:val="28"/>
        </w:rPr>
        <w:t> 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C0C2BC" wp14:editId="50FB9364">
            <wp:extent cx="190500" cy="190500"/>
            <wp:effectExtent l="0" t="0" r="0" b="0"/>
            <wp:docPr id="105" name="Рисунок 105" descr="https://vmuseum.ucoz.ru/img/menu_l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vmuseum.ucoz.ru/img/menu_lef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</w:t>
      </w:r>
      <w:r w:rsidRPr="004C469B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4C46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Финансирование объединения.</w:t>
      </w:r>
    </w:p>
    <w:p w:rsidR="00A51493" w:rsidRPr="004C469B" w:rsidRDefault="00A51493" w:rsidP="00A51493">
      <w:pPr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524F26" wp14:editId="16B34D42">
            <wp:extent cx="85725" cy="104775"/>
            <wp:effectExtent l="0" t="0" r="9525" b="9525"/>
            <wp:docPr id="106" name="Рисунок 106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 Источниками образования средств объединения являются добровольные взносы и пожертвования, гранты и другие, не запрещенные законом поступления.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A79864" wp14:editId="738E361A">
            <wp:extent cx="85725" cy="104775"/>
            <wp:effectExtent l="0" t="0" r="9525" b="9525"/>
            <wp:docPr id="107" name="Рисунок 107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Денежные средства объединения используются на выполнение поставленных целей и задач.</w:t>
      </w:r>
    </w:p>
    <w:p w:rsidR="00A51493" w:rsidRPr="000A55B7" w:rsidRDefault="00A51493" w:rsidP="00A51493">
      <w:pPr>
        <w:rPr>
          <w:rFonts w:ascii="Times New Roman" w:hAnsi="Times New Roman" w:cs="Times New Roman"/>
          <w:sz w:val="28"/>
          <w:szCs w:val="28"/>
        </w:rPr>
      </w:pPr>
    </w:p>
    <w:p w:rsidR="002C6E25" w:rsidRDefault="00981689"/>
    <w:sectPr w:rsidR="002C6E2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689" w:rsidRDefault="00981689" w:rsidP="00383525">
      <w:pPr>
        <w:spacing w:after="0" w:line="240" w:lineRule="auto"/>
      </w:pPr>
      <w:r>
        <w:separator/>
      </w:r>
    </w:p>
  </w:endnote>
  <w:endnote w:type="continuationSeparator" w:id="0">
    <w:p w:rsidR="00981689" w:rsidRDefault="00981689" w:rsidP="0038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3434686"/>
      <w:docPartObj>
        <w:docPartGallery w:val="Page Numbers (Bottom of Page)"/>
        <w:docPartUnique/>
      </w:docPartObj>
    </w:sdtPr>
    <w:sdtEndPr/>
    <w:sdtContent>
      <w:p w:rsidR="00383525" w:rsidRDefault="003835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188">
          <w:rPr>
            <w:noProof/>
          </w:rPr>
          <w:t>1</w:t>
        </w:r>
        <w:r>
          <w:fldChar w:fldCharType="end"/>
        </w:r>
      </w:p>
    </w:sdtContent>
  </w:sdt>
  <w:p w:rsidR="00383525" w:rsidRDefault="003835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689" w:rsidRDefault="00981689" w:rsidP="00383525">
      <w:pPr>
        <w:spacing w:after="0" w:line="240" w:lineRule="auto"/>
      </w:pPr>
      <w:r>
        <w:separator/>
      </w:r>
    </w:p>
  </w:footnote>
  <w:footnote w:type="continuationSeparator" w:id="0">
    <w:p w:rsidR="00981689" w:rsidRDefault="00981689" w:rsidP="00383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93"/>
    <w:rsid w:val="0019600E"/>
    <w:rsid w:val="002A3B3D"/>
    <w:rsid w:val="002C12B4"/>
    <w:rsid w:val="00383525"/>
    <w:rsid w:val="00567806"/>
    <w:rsid w:val="005750F8"/>
    <w:rsid w:val="005F0EF8"/>
    <w:rsid w:val="006010E5"/>
    <w:rsid w:val="00661DE5"/>
    <w:rsid w:val="008B7A8D"/>
    <w:rsid w:val="00980A44"/>
    <w:rsid w:val="00981689"/>
    <w:rsid w:val="00A51493"/>
    <w:rsid w:val="00CD6188"/>
    <w:rsid w:val="00EA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148"/>
  <w15:docId w15:val="{7F592BAD-79BB-4C6E-BF15-0F897805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49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8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3525"/>
  </w:style>
  <w:style w:type="paragraph" w:styleId="a7">
    <w:name w:val="footer"/>
    <w:basedOn w:val="a"/>
    <w:link w:val="a8"/>
    <w:uiPriority w:val="99"/>
    <w:unhideWhenUsed/>
    <w:rsid w:val="0038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3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Пк</cp:lastModifiedBy>
  <cp:revision>8</cp:revision>
  <dcterms:created xsi:type="dcterms:W3CDTF">2022-08-03T10:41:00Z</dcterms:created>
  <dcterms:modified xsi:type="dcterms:W3CDTF">2023-01-31T18:50:00Z</dcterms:modified>
</cp:coreProperties>
</file>